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2EEED" w14:textId="2C94D7C2" w:rsidR="00B8220F" w:rsidRPr="0020210E" w:rsidRDefault="0020210E" w:rsidP="009F2319">
      <w:pPr>
        <w:pStyle w:val="Estilo1"/>
        <w:numPr>
          <w:ilvl w:val="0"/>
          <w:numId w:val="0"/>
        </w:numPr>
        <w:rPr>
          <w:rFonts w:cs="Arial"/>
          <w:lang w:val="es-MX"/>
        </w:rPr>
      </w:pPr>
      <w:r w:rsidRPr="0020210E">
        <w:rPr>
          <w:rFonts w:cs="Arial"/>
          <w:lang w:val="es-MX"/>
        </w:rPr>
        <w:t xml:space="preserve">APROBADO </w:t>
      </w:r>
      <w:bookmarkStart w:id="0" w:name="_GoBack"/>
      <w:r w:rsidRPr="0020210E">
        <w:rPr>
          <w:rFonts w:cs="Arial"/>
          <w:lang w:val="es-MX"/>
        </w:rPr>
        <w:t xml:space="preserve">mediante memorando con radicado 20211600067563 </w:t>
      </w:r>
      <w:bookmarkEnd w:id="0"/>
      <w:r>
        <w:rPr>
          <w:rFonts w:cs="Arial"/>
          <w:lang w:val="es-MX"/>
        </w:rPr>
        <w:t>de f</w:t>
      </w:r>
      <w:r w:rsidRPr="0020210E">
        <w:rPr>
          <w:rFonts w:cs="Arial"/>
          <w:lang w:val="es-MX"/>
        </w:rPr>
        <w:t>echa 11-06-2021</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4143"/>
        <w:gridCol w:w="1461"/>
        <w:gridCol w:w="540"/>
        <w:gridCol w:w="1372"/>
        <w:gridCol w:w="679"/>
      </w:tblGrid>
      <w:tr w:rsidR="007B6868" w:rsidRPr="00500467" w14:paraId="7C58FB96" w14:textId="77777777" w:rsidTr="004A30E0">
        <w:trPr>
          <w:trHeight w:val="283"/>
        </w:trPr>
        <w:tc>
          <w:tcPr>
            <w:tcW w:w="889" w:type="pct"/>
            <w:shd w:val="clear" w:color="auto" w:fill="D9D9D9"/>
            <w:vAlign w:val="center"/>
          </w:tcPr>
          <w:p w14:paraId="4754DF1A" w14:textId="77777777" w:rsidR="007B6868" w:rsidRPr="00500467" w:rsidRDefault="00681AEA" w:rsidP="00500467">
            <w:pPr>
              <w:jc w:val="center"/>
              <w:rPr>
                <w:rFonts w:ascii="Arial" w:hAnsi="Arial" w:cs="Arial"/>
                <w:b/>
                <w:sz w:val="20"/>
                <w:szCs w:val="20"/>
              </w:rPr>
            </w:pPr>
            <w:r w:rsidRPr="00500467">
              <w:rPr>
                <w:rFonts w:ascii="Arial" w:hAnsi="Arial" w:cs="Arial"/>
                <w:b/>
                <w:sz w:val="20"/>
                <w:szCs w:val="20"/>
              </w:rPr>
              <w:t>FECHA:</w:t>
            </w:r>
          </w:p>
        </w:tc>
        <w:tc>
          <w:tcPr>
            <w:tcW w:w="2090" w:type="pct"/>
            <w:vAlign w:val="center"/>
          </w:tcPr>
          <w:p w14:paraId="1DFFBC98" w14:textId="5B90FA84" w:rsidR="007B6868" w:rsidRPr="00500467" w:rsidRDefault="000E639A" w:rsidP="00500467">
            <w:pPr>
              <w:rPr>
                <w:rFonts w:ascii="Arial" w:hAnsi="Arial" w:cs="Arial"/>
                <w:sz w:val="20"/>
                <w:szCs w:val="20"/>
                <w:highlight w:val="yellow"/>
              </w:rPr>
            </w:pPr>
            <w:r w:rsidRPr="00500467">
              <w:rPr>
                <w:rFonts w:ascii="Arial" w:hAnsi="Arial" w:cs="Arial"/>
                <w:sz w:val="20"/>
                <w:szCs w:val="20"/>
              </w:rPr>
              <w:t>10</w:t>
            </w:r>
            <w:r w:rsidR="00405C52" w:rsidRPr="00500467">
              <w:rPr>
                <w:rFonts w:ascii="Arial" w:hAnsi="Arial" w:cs="Arial"/>
                <w:sz w:val="20"/>
                <w:szCs w:val="20"/>
              </w:rPr>
              <w:t xml:space="preserve"> de </w:t>
            </w:r>
            <w:r w:rsidR="00683BFD" w:rsidRPr="00500467">
              <w:rPr>
                <w:rFonts w:ascii="Arial" w:hAnsi="Arial" w:cs="Arial"/>
                <w:sz w:val="20"/>
                <w:szCs w:val="20"/>
              </w:rPr>
              <w:t>junio</w:t>
            </w:r>
            <w:r w:rsidR="00866D77" w:rsidRPr="00500467">
              <w:rPr>
                <w:rFonts w:ascii="Arial" w:hAnsi="Arial" w:cs="Arial"/>
                <w:sz w:val="20"/>
                <w:szCs w:val="20"/>
              </w:rPr>
              <w:t xml:space="preserve"> de 2021</w:t>
            </w:r>
          </w:p>
        </w:tc>
        <w:tc>
          <w:tcPr>
            <w:tcW w:w="696" w:type="pct"/>
            <w:shd w:val="clear" w:color="auto" w:fill="D9D9D9"/>
            <w:vAlign w:val="center"/>
          </w:tcPr>
          <w:p w14:paraId="76F2C604" w14:textId="77777777" w:rsidR="007B6868" w:rsidRPr="00500467" w:rsidRDefault="007B6868" w:rsidP="00500467">
            <w:pPr>
              <w:jc w:val="center"/>
              <w:rPr>
                <w:rFonts w:ascii="Arial" w:hAnsi="Arial" w:cs="Arial"/>
                <w:b/>
                <w:sz w:val="20"/>
                <w:szCs w:val="20"/>
              </w:rPr>
            </w:pPr>
            <w:r w:rsidRPr="00500467">
              <w:rPr>
                <w:rFonts w:ascii="Arial" w:hAnsi="Arial" w:cs="Arial"/>
                <w:b/>
                <w:sz w:val="20"/>
                <w:szCs w:val="20"/>
              </w:rPr>
              <w:t>INFORME PRELIMINAR</w:t>
            </w:r>
          </w:p>
        </w:tc>
        <w:tc>
          <w:tcPr>
            <w:tcW w:w="279" w:type="pct"/>
            <w:shd w:val="clear" w:color="auto" w:fill="F2F2F2"/>
            <w:vAlign w:val="center"/>
          </w:tcPr>
          <w:p w14:paraId="5AA38D80" w14:textId="04A6D726" w:rsidR="007B6868" w:rsidRPr="00500467" w:rsidRDefault="00217254" w:rsidP="00500467">
            <w:pPr>
              <w:jc w:val="center"/>
              <w:rPr>
                <w:rFonts w:ascii="Arial" w:hAnsi="Arial" w:cs="Arial"/>
                <w:b/>
                <w:sz w:val="20"/>
                <w:szCs w:val="20"/>
              </w:rPr>
            </w:pPr>
            <w:r w:rsidRPr="00500467">
              <w:rPr>
                <w:rFonts w:ascii="Arial" w:hAnsi="Arial" w:cs="Arial"/>
                <w:b/>
                <w:noProof/>
                <w:sz w:val="20"/>
                <w:szCs w:val="20"/>
                <w:lang w:val="es-CO" w:eastAsia="es-CO"/>
              </w:rPr>
              <mc:AlternateContent>
                <mc:Choice Requires="wps">
                  <w:drawing>
                    <wp:anchor distT="0" distB="0" distL="114300" distR="114300" simplePos="0" relativeHeight="251658242" behindDoc="0" locked="0" layoutInCell="1" allowOverlap="1" wp14:anchorId="1FA6E3BB" wp14:editId="5D7FA341">
                      <wp:simplePos x="0" y="0"/>
                      <wp:positionH relativeFrom="column">
                        <wp:posOffset>11430</wp:posOffset>
                      </wp:positionH>
                      <wp:positionV relativeFrom="paragraph">
                        <wp:posOffset>32385</wp:posOffset>
                      </wp:positionV>
                      <wp:extent cx="204470" cy="224155"/>
                      <wp:effectExtent l="10795" t="12700" r="13335" b="1079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24155"/>
                              </a:xfrm>
                              <a:prstGeom prst="rect">
                                <a:avLst/>
                              </a:prstGeom>
                              <a:solidFill>
                                <a:srgbClr val="FFFFFF"/>
                              </a:solidFill>
                              <a:ln w="9525">
                                <a:solidFill>
                                  <a:srgbClr val="000000"/>
                                </a:solidFill>
                                <a:miter lim="800000"/>
                                <a:headEnd/>
                                <a:tailEnd/>
                              </a:ln>
                            </wps:spPr>
                            <wps:txbx>
                              <w:txbxContent>
                                <w:p w14:paraId="27CE4E8D" w14:textId="0F61B403" w:rsidR="00601BC9" w:rsidRPr="007140E2" w:rsidRDefault="00601BC9" w:rsidP="00FC7A9E">
                                  <w:pPr>
                                    <w:rPr>
                                      <w:b/>
                                      <w:bCs/>
                                      <w:sz w:val="16"/>
                                      <w:szCs w:val="16"/>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6E3BB" id="Rectangle 4" o:spid="_x0000_s1026" style="position:absolute;left:0;text-align:left;margin-left:.9pt;margin-top:2.55pt;width:16.1pt;height:17.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">
                      <v:textbox>
                        <w:txbxContent>
                          <w:p w14:paraId="27CE4E8D" w14:textId="0F61B403" w:rsidR="00601BC9" w:rsidRPr="007140E2" w:rsidRDefault="00601BC9" w:rsidP="00FC7A9E">
                            <w:pPr>
                              <w:rPr>
                                <w:b/>
                                <w:bCs/>
                                <w:sz w:val="16"/>
                                <w:szCs w:val="16"/>
                                <w:lang w:val="es-CO"/>
                              </w:rPr>
                            </w:pPr>
                          </w:p>
                        </w:txbxContent>
                      </v:textbox>
                    </v:rect>
                  </w:pict>
                </mc:Fallback>
              </mc:AlternateContent>
            </w:r>
            <w:r w:rsidRPr="00500467">
              <w:rPr>
                <w:rFonts w:ascii="Arial" w:hAnsi="Arial" w:cs="Arial"/>
                <w:b/>
                <w:noProof/>
                <w:sz w:val="20"/>
                <w:szCs w:val="20"/>
                <w:lang w:val="es-CO" w:eastAsia="es-CO"/>
              </w:rPr>
              <mc:AlternateContent>
                <mc:Choice Requires="wps">
                  <w:drawing>
                    <wp:anchor distT="0" distB="0" distL="114300" distR="114300" simplePos="0" relativeHeight="251658240" behindDoc="0" locked="0" layoutInCell="1" allowOverlap="1" wp14:anchorId="607B4EE7" wp14:editId="170A864A">
                      <wp:simplePos x="0" y="0"/>
                      <wp:positionH relativeFrom="column">
                        <wp:posOffset>10795</wp:posOffset>
                      </wp:positionH>
                      <wp:positionV relativeFrom="paragraph">
                        <wp:posOffset>47625</wp:posOffset>
                      </wp:positionV>
                      <wp:extent cx="182880" cy="168275"/>
                      <wp:effectExtent l="10160" t="8890" r="6985" b="1333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21A16F" id="Rectangle 2" o:spid="_x0000_s1026" style="position:absolute;margin-left:.85pt;margin-top:3.75pt;width:14.4pt;height: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"/>
                  </w:pict>
                </mc:Fallback>
              </mc:AlternateContent>
            </w:r>
          </w:p>
        </w:tc>
        <w:tc>
          <w:tcPr>
            <w:tcW w:w="697" w:type="pct"/>
            <w:shd w:val="clear" w:color="auto" w:fill="D9D9D9"/>
            <w:vAlign w:val="center"/>
          </w:tcPr>
          <w:p w14:paraId="4F783FB1" w14:textId="77777777" w:rsidR="007B6868" w:rsidRPr="00500467" w:rsidRDefault="007B6868" w:rsidP="00500467">
            <w:pPr>
              <w:jc w:val="center"/>
              <w:rPr>
                <w:rFonts w:ascii="Arial" w:hAnsi="Arial" w:cs="Arial"/>
                <w:b/>
                <w:sz w:val="20"/>
                <w:szCs w:val="20"/>
              </w:rPr>
            </w:pPr>
            <w:r w:rsidRPr="00500467">
              <w:rPr>
                <w:rFonts w:ascii="Arial" w:hAnsi="Arial" w:cs="Arial"/>
                <w:b/>
                <w:sz w:val="20"/>
                <w:szCs w:val="20"/>
              </w:rPr>
              <w:t xml:space="preserve">INFORME </w:t>
            </w:r>
            <w:r w:rsidR="00681AEA" w:rsidRPr="00500467">
              <w:rPr>
                <w:rFonts w:ascii="Arial" w:hAnsi="Arial" w:cs="Arial"/>
                <w:b/>
                <w:sz w:val="20"/>
                <w:szCs w:val="20"/>
              </w:rPr>
              <w:t>DEFINITIVO</w:t>
            </w:r>
          </w:p>
        </w:tc>
        <w:tc>
          <w:tcPr>
            <w:tcW w:w="349" w:type="pct"/>
            <w:shd w:val="clear" w:color="auto" w:fill="F2F2F2"/>
            <w:vAlign w:val="center"/>
          </w:tcPr>
          <w:p w14:paraId="53303B1F" w14:textId="700F7004" w:rsidR="007B6868" w:rsidRPr="00500467" w:rsidRDefault="00217254" w:rsidP="00500467">
            <w:pPr>
              <w:jc w:val="center"/>
              <w:rPr>
                <w:rFonts w:ascii="Arial" w:hAnsi="Arial" w:cs="Arial"/>
                <w:b/>
                <w:sz w:val="20"/>
                <w:szCs w:val="20"/>
              </w:rPr>
            </w:pPr>
            <w:r w:rsidRPr="00500467">
              <w:rPr>
                <w:rFonts w:ascii="Arial" w:hAnsi="Arial" w:cs="Arial"/>
                <w:b/>
                <w:noProof/>
                <w:sz w:val="20"/>
                <w:szCs w:val="20"/>
                <w:lang w:val="es-CO" w:eastAsia="es-CO"/>
              </w:rPr>
              <mc:AlternateContent>
                <mc:Choice Requires="wps">
                  <w:drawing>
                    <wp:anchor distT="0" distB="0" distL="114300" distR="114300" simplePos="0" relativeHeight="251658241" behindDoc="0" locked="0" layoutInCell="1" allowOverlap="1" wp14:anchorId="758EE92E" wp14:editId="5D0DF2D4">
                      <wp:simplePos x="0" y="0"/>
                      <wp:positionH relativeFrom="column">
                        <wp:posOffset>48895</wp:posOffset>
                      </wp:positionH>
                      <wp:positionV relativeFrom="paragraph">
                        <wp:posOffset>44450</wp:posOffset>
                      </wp:positionV>
                      <wp:extent cx="246380" cy="206375"/>
                      <wp:effectExtent l="0" t="0" r="20320" b="2222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06375"/>
                              </a:xfrm>
                              <a:prstGeom prst="rect">
                                <a:avLst/>
                              </a:prstGeom>
                              <a:solidFill>
                                <a:srgbClr val="FFFFFF"/>
                              </a:solidFill>
                              <a:ln w="9525">
                                <a:solidFill>
                                  <a:srgbClr val="000000"/>
                                </a:solidFill>
                                <a:miter lim="800000"/>
                                <a:headEnd/>
                                <a:tailEnd/>
                              </a:ln>
                            </wps:spPr>
                            <wps:txbx>
                              <w:txbxContent>
                                <w:p w14:paraId="1C1903C3" w14:textId="77777777" w:rsidR="00601BC9" w:rsidRPr="007140E2" w:rsidRDefault="00601BC9" w:rsidP="008525E0">
                                  <w:pPr>
                                    <w:rPr>
                                      <w:b/>
                                      <w:bCs/>
                                      <w:sz w:val="16"/>
                                      <w:szCs w:val="16"/>
                                      <w:lang w:val="es-CO"/>
                                    </w:rPr>
                                  </w:pPr>
                                  <w:r w:rsidRPr="007140E2">
                                    <w:rPr>
                                      <w:b/>
                                      <w:bCs/>
                                      <w:sz w:val="16"/>
                                      <w:szCs w:val="16"/>
                                      <w:lang w:val="es-CO"/>
                                    </w:rPr>
                                    <w:t>X</w:t>
                                  </w:r>
                                </w:p>
                                <w:p w14:paraId="479C5F02" w14:textId="77777777" w:rsidR="00601BC9" w:rsidRDefault="00601BC9" w:rsidP="008525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8EE92E" id="Rectangle 3" o:spid="_x0000_s1027" style="position:absolute;left:0;text-align:left;margin-left:3.85pt;margin-top:3.5pt;width:19.4pt;height:1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">
                      <v:textbox>
                        <w:txbxContent>
                          <w:p w14:paraId="1C1903C3" w14:textId="77777777" w:rsidR="00601BC9" w:rsidRPr="007140E2" w:rsidRDefault="00601BC9" w:rsidP="008525E0">
                            <w:pPr>
                              <w:rPr>
                                <w:b/>
                                <w:bCs/>
                                <w:sz w:val="16"/>
                                <w:szCs w:val="16"/>
                                <w:lang w:val="es-CO"/>
                              </w:rPr>
                            </w:pPr>
                            <w:r w:rsidRPr="007140E2">
                              <w:rPr>
                                <w:b/>
                                <w:bCs/>
                                <w:sz w:val="16"/>
                                <w:szCs w:val="16"/>
                                <w:lang w:val="es-CO"/>
                              </w:rPr>
                              <w:t>X</w:t>
                            </w:r>
                          </w:p>
                          <w:p w14:paraId="479C5F02" w14:textId="77777777" w:rsidR="00601BC9" w:rsidRDefault="00601BC9" w:rsidP="008525E0">
                            <w:pPr>
                              <w:jc w:val="center"/>
                            </w:pPr>
                          </w:p>
                        </w:txbxContent>
                      </v:textbox>
                    </v:rect>
                  </w:pict>
                </mc:Fallback>
              </mc:AlternateContent>
            </w:r>
          </w:p>
        </w:tc>
      </w:tr>
      <w:tr w:rsidR="007B6868" w:rsidRPr="00500467" w14:paraId="070A566D" w14:textId="77777777" w:rsidTr="007B6868">
        <w:trPr>
          <w:trHeight w:val="283"/>
        </w:trPr>
        <w:tc>
          <w:tcPr>
            <w:tcW w:w="889" w:type="pct"/>
            <w:shd w:val="clear" w:color="auto" w:fill="D9D9D9"/>
            <w:vAlign w:val="center"/>
          </w:tcPr>
          <w:p w14:paraId="7CB895D6" w14:textId="77777777" w:rsidR="007B6868" w:rsidRPr="00500467" w:rsidRDefault="00681AEA" w:rsidP="00500467">
            <w:pPr>
              <w:jc w:val="center"/>
              <w:rPr>
                <w:rFonts w:ascii="Arial" w:hAnsi="Arial" w:cs="Arial"/>
                <w:b/>
                <w:sz w:val="20"/>
                <w:szCs w:val="20"/>
              </w:rPr>
            </w:pPr>
            <w:r w:rsidRPr="00500467">
              <w:rPr>
                <w:rFonts w:ascii="Arial" w:hAnsi="Arial" w:cs="Arial"/>
                <w:b/>
                <w:sz w:val="20"/>
                <w:szCs w:val="20"/>
              </w:rPr>
              <w:t>PROCESO AUDITADO:</w:t>
            </w:r>
          </w:p>
        </w:tc>
        <w:tc>
          <w:tcPr>
            <w:tcW w:w="4111" w:type="pct"/>
            <w:gridSpan w:val="5"/>
            <w:vAlign w:val="center"/>
          </w:tcPr>
          <w:p w14:paraId="505925C2" w14:textId="77777777" w:rsidR="007B6868" w:rsidRPr="00500467" w:rsidRDefault="00FC7A9E" w:rsidP="00500467">
            <w:pPr>
              <w:rPr>
                <w:rFonts w:ascii="Arial" w:hAnsi="Arial" w:cs="Arial"/>
                <w:b/>
                <w:sz w:val="20"/>
                <w:szCs w:val="20"/>
              </w:rPr>
            </w:pPr>
            <w:r w:rsidRPr="00500467">
              <w:rPr>
                <w:rFonts w:ascii="Arial" w:hAnsi="Arial" w:cs="Arial"/>
                <w:b/>
                <w:sz w:val="20"/>
                <w:szCs w:val="20"/>
              </w:rPr>
              <w:t>PROCESO INTERVENCIÓN DE LA MALLA VIAL - IMVI</w:t>
            </w:r>
          </w:p>
        </w:tc>
      </w:tr>
      <w:tr w:rsidR="007B6868" w:rsidRPr="00500467" w14:paraId="1347E6F3" w14:textId="77777777" w:rsidTr="007B6868">
        <w:trPr>
          <w:trHeight w:val="283"/>
        </w:trPr>
        <w:tc>
          <w:tcPr>
            <w:tcW w:w="889" w:type="pct"/>
            <w:shd w:val="clear" w:color="auto" w:fill="D9D9D9"/>
            <w:vAlign w:val="center"/>
          </w:tcPr>
          <w:p w14:paraId="32A249FF" w14:textId="77777777" w:rsidR="007B6868" w:rsidRPr="00500467" w:rsidRDefault="00681AEA" w:rsidP="00500467">
            <w:pPr>
              <w:jc w:val="center"/>
              <w:rPr>
                <w:rFonts w:ascii="Arial" w:hAnsi="Arial" w:cs="Arial"/>
                <w:b/>
                <w:sz w:val="20"/>
                <w:szCs w:val="20"/>
              </w:rPr>
            </w:pPr>
            <w:r w:rsidRPr="00500467">
              <w:rPr>
                <w:rFonts w:ascii="Arial" w:hAnsi="Arial" w:cs="Arial"/>
                <w:b/>
                <w:sz w:val="20"/>
                <w:szCs w:val="20"/>
              </w:rPr>
              <w:t>RESPONSABLE DEL PROCESO:</w:t>
            </w:r>
          </w:p>
        </w:tc>
        <w:tc>
          <w:tcPr>
            <w:tcW w:w="4111" w:type="pct"/>
            <w:gridSpan w:val="5"/>
            <w:vAlign w:val="center"/>
          </w:tcPr>
          <w:p w14:paraId="16FD9089" w14:textId="77777777" w:rsidR="00961A41" w:rsidRPr="00500467" w:rsidRDefault="00961A41" w:rsidP="00500467">
            <w:pPr>
              <w:jc w:val="both"/>
              <w:rPr>
                <w:rFonts w:ascii="Arial" w:hAnsi="Arial" w:cs="Arial"/>
                <w:color w:val="000000"/>
                <w:sz w:val="20"/>
                <w:szCs w:val="20"/>
              </w:rPr>
            </w:pPr>
            <w:r w:rsidRPr="00500467">
              <w:rPr>
                <w:rFonts w:ascii="Arial" w:hAnsi="Arial" w:cs="Arial"/>
                <w:color w:val="000000"/>
                <w:sz w:val="20"/>
                <w:szCs w:val="20"/>
              </w:rPr>
              <w:t>GIACOMO SANTIAGO MARCENARO JIMÉNEZ - Subdirector Técnico de Producción e Intervención - Líder Estratégico.</w:t>
            </w:r>
          </w:p>
          <w:p w14:paraId="189E8388" w14:textId="77777777" w:rsidR="00961A41" w:rsidRPr="00500467" w:rsidRDefault="00961A41" w:rsidP="00500467">
            <w:pPr>
              <w:jc w:val="both"/>
              <w:rPr>
                <w:rFonts w:ascii="Arial" w:hAnsi="Arial" w:cs="Arial"/>
                <w:color w:val="000000"/>
                <w:sz w:val="20"/>
                <w:szCs w:val="20"/>
              </w:rPr>
            </w:pPr>
          </w:p>
          <w:p w14:paraId="1428AEE2" w14:textId="2E71E0FF" w:rsidR="00961A41" w:rsidRPr="00500467" w:rsidRDefault="000C63B7" w:rsidP="00500467">
            <w:pPr>
              <w:jc w:val="both"/>
              <w:rPr>
                <w:rFonts w:ascii="Arial" w:hAnsi="Arial" w:cs="Arial"/>
                <w:color w:val="000000"/>
                <w:sz w:val="20"/>
                <w:szCs w:val="20"/>
              </w:rPr>
            </w:pPr>
            <w:r w:rsidRPr="00500467">
              <w:rPr>
                <w:rFonts w:ascii="Arial" w:hAnsi="Arial" w:cs="Arial"/>
                <w:color w:val="000000"/>
                <w:sz w:val="20"/>
                <w:szCs w:val="20"/>
              </w:rPr>
              <w:t>ALVARO VILLATE SU</w:t>
            </w:r>
            <w:r w:rsidR="00961A41" w:rsidRPr="00500467">
              <w:rPr>
                <w:rFonts w:ascii="Arial" w:hAnsi="Arial" w:cs="Arial"/>
                <w:color w:val="000000"/>
                <w:sz w:val="20"/>
                <w:szCs w:val="20"/>
              </w:rPr>
              <w:t>PELANO-</w:t>
            </w:r>
            <w:r w:rsidR="00961A41" w:rsidRPr="00500467">
              <w:rPr>
                <w:rFonts w:ascii="Arial" w:hAnsi="Arial" w:cs="Arial"/>
                <w:sz w:val="20"/>
                <w:szCs w:val="20"/>
              </w:rPr>
              <w:t xml:space="preserve"> </w:t>
            </w:r>
            <w:r w:rsidR="00961A41" w:rsidRPr="00500467">
              <w:rPr>
                <w:rFonts w:ascii="Arial" w:hAnsi="Arial" w:cs="Arial"/>
                <w:color w:val="000000"/>
                <w:sz w:val="20"/>
                <w:szCs w:val="20"/>
              </w:rPr>
              <w:t>Gerente de Intervención - Líder Operativo</w:t>
            </w:r>
          </w:p>
          <w:p w14:paraId="77C9C999" w14:textId="77777777" w:rsidR="007B6868" w:rsidRPr="00500467" w:rsidRDefault="007B6868" w:rsidP="00500467">
            <w:pPr>
              <w:rPr>
                <w:rFonts w:ascii="Arial" w:hAnsi="Arial" w:cs="Arial"/>
                <w:sz w:val="20"/>
                <w:szCs w:val="20"/>
              </w:rPr>
            </w:pPr>
          </w:p>
        </w:tc>
      </w:tr>
      <w:tr w:rsidR="007E28EF" w:rsidRPr="00500467" w14:paraId="7264E13C" w14:textId="77777777" w:rsidTr="006E12C0">
        <w:trPr>
          <w:trHeight w:val="826"/>
        </w:trPr>
        <w:tc>
          <w:tcPr>
            <w:tcW w:w="889" w:type="pct"/>
            <w:shd w:val="clear" w:color="auto" w:fill="D9D9D9"/>
            <w:vAlign w:val="center"/>
          </w:tcPr>
          <w:p w14:paraId="4873AF33" w14:textId="77777777" w:rsidR="007E28EF" w:rsidRPr="00500467" w:rsidRDefault="00681AEA" w:rsidP="00500467">
            <w:pPr>
              <w:jc w:val="center"/>
              <w:rPr>
                <w:rFonts w:ascii="Arial" w:hAnsi="Arial" w:cs="Arial"/>
                <w:b/>
                <w:sz w:val="20"/>
                <w:szCs w:val="20"/>
              </w:rPr>
            </w:pPr>
            <w:r w:rsidRPr="00500467">
              <w:rPr>
                <w:rFonts w:ascii="Arial" w:hAnsi="Arial" w:cs="Arial"/>
                <w:b/>
                <w:sz w:val="20"/>
                <w:szCs w:val="20"/>
              </w:rPr>
              <w:t>EQUIPO AUDITOR:</w:t>
            </w:r>
          </w:p>
        </w:tc>
        <w:tc>
          <w:tcPr>
            <w:tcW w:w="4111" w:type="pct"/>
            <w:gridSpan w:val="5"/>
          </w:tcPr>
          <w:p w14:paraId="191516D7" w14:textId="77777777" w:rsidR="00961A41" w:rsidRPr="00500467" w:rsidRDefault="00961A41" w:rsidP="00500467">
            <w:pPr>
              <w:jc w:val="both"/>
              <w:rPr>
                <w:rFonts w:ascii="Arial" w:hAnsi="Arial" w:cs="Arial"/>
                <w:color w:val="000000"/>
                <w:sz w:val="20"/>
                <w:szCs w:val="20"/>
              </w:rPr>
            </w:pPr>
            <w:r w:rsidRPr="00500467">
              <w:rPr>
                <w:rFonts w:ascii="Arial" w:hAnsi="Arial" w:cs="Arial"/>
                <w:color w:val="000000"/>
                <w:sz w:val="20"/>
                <w:szCs w:val="20"/>
              </w:rPr>
              <w:t>EDNA MATILDE VALLEJO GORDILLO: Jefe Oficina de Control Interno</w:t>
            </w:r>
          </w:p>
          <w:p w14:paraId="5919EB61" w14:textId="77777777" w:rsidR="00961A41" w:rsidRPr="00500467" w:rsidRDefault="00961A41" w:rsidP="00500467">
            <w:pPr>
              <w:jc w:val="both"/>
              <w:rPr>
                <w:rFonts w:ascii="Arial" w:hAnsi="Arial" w:cs="Arial"/>
                <w:color w:val="000000"/>
                <w:sz w:val="20"/>
                <w:szCs w:val="20"/>
              </w:rPr>
            </w:pPr>
            <w:r w:rsidRPr="00500467">
              <w:rPr>
                <w:rFonts w:ascii="Arial" w:hAnsi="Arial" w:cs="Arial"/>
                <w:color w:val="000000"/>
                <w:sz w:val="20"/>
                <w:szCs w:val="20"/>
              </w:rPr>
              <w:t>EDY JOHANA MELGAREJO PINTO: Auditora Líder</w:t>
            </w:r>
          </w:p>
          <w:p w14:paraId="5267C7B2" w14:textId="77777777" w:rsidR="007E28EF" w:rsidRPr="00500467" w:rsidRDefault="00961A41" w:rsidP="00500467">
            <w:pPr>
              <w:rPr>
                <w:rFonts w:ascii="Arial" w:hAnsi="Arial" w:cs="Arial"/>
                <w:sz w:val="20"/>
                <w:szCs w:val="20"/>
              </w:rPr>
            </w:pPr>
            <w:r w:rsidRPr="00500467">
              <w:rPr>
                <w:rFonts w:ascii="Arial" w:hAnsi="Arial" w:cs="Arial"/>
                <w:color w:val="000000"/>
                <w:sz w:val="20"/>
                <w:szCs w:val="20"/>
              </w:rPr>
              <w:t>LAURA CAROLINA NOSSA GONZALEZ: Auditora Acompañante</w:t>
            </w:r>
          </w:p>
        </w:tc>
      </w:tr>
    </w:tbl>
    <w:p w14:paraId="2321B861" w14:textId="77777777" w:rsidR="00DF23FF" w:rsidRPr="00500467" w:rsidRDefault="00DF23FF" w:rsidP="00500467">
      <w:pP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8193"/>
      </w:tblGrid>
      <w:tr w:rsidR="00DF23FF" w:rsidRPr="00500467" w14:paraId="75F4D29E" w14:textId="77777777" w:rsidTr="005F30D8">
        <w:trPr>
          <w:trHeight w:val="283"/>
        </w:trPr>
        <w:tc>
          <w:tcPr>
            <w:tcW w:w="888" w:type="pct"/>
            <w:shd w:val="clear" w:color="auto" w:fill="D9D9D9"/>
            <w:vAlign w:val="center"/>
          </w:tcPr>
          <w:p w14:paraId="5FAB2532" w14:textId="77777777" w:rsidR="00B8220F" w:rsidRPr="00500467" w:rsidRDefault="006A09CB" w:rsidP="00500467">
            <w:pPr>
              <w:jc w:val="center"/>
              <w:rPr>
                <w:rFonts w:ascii="Arial" w:hAnsi="Arial" w:cs="Arial"/>
                <w:b/>
                <w:sz w:val="20"/>
                <w:szCs w:val="20"/>
              </w:rPr>
            </w:pPr>
            <w:r w:rsidRPr="00500467">
              <w:rPr>
                <w:rFonts w:ascii="Arial" w:hAnsi="Arial" w:cs="Arial"/>
                <w:b/>
                <w:sz w:val="20"/>
                <w:szCs w:val="20"/>
              </w:rPr>
              <w:t>OBJETIVO:</w:t>
            </w:r>
          </w:p>
        </w:tc>
        <w:tc>
          <w:tcPr>
            <w:tcW w:w="4112" w:type="pct"/>
            <w:vAlign w:val="center"/>
          </w:tcPr>
          <w:p w14:paraId="43BEE5B3"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Evaluar el cumplimiento de los puntos de control que debe aplicar el PROCESO INTERVENCIÓN DE LA MALLA VIAL, en desarrollo de sus actividades definidos en los siguientes documentos: </w:t>
            </w:r>
          </w:p>
          <w:p w14:paraId="0D7EEB82" w14:textId="77777777" w:rsidR="00961A41" w:rsidRPr="00500467" w:rsidRDefault="00961A41" w:rsidP="00500467">
            <w:pPr>
              <w:rPr>
                <w:rFonts w:ascii="Arial" w:hAnsi="Arial" w:cs="Arial"/>
                <w:sz w:val="20"/>
                <w:szCs w:val="20"/>
              </w:rPr>
            </w:pPr>
          </w:p>
          <w:p w14:paraId="591D87C8" w14:textId="77777777" w:rsidR="00961A41" w:rsidRPr="00500467" w:rsidRDefault="00961A41" w:rsidP="00500467">
            <w:pPr>
              <w:rPr>
                <w:rFonts w:ascii="Arial" w:hAnsi="Arial" w:cs="Arial"/>
                <w:sz w:val="20"/>
                <w:szCs w:val="20"/>
              </w:rPr>
            </w:pPr>
            <w:r w:rsidRPr="00500467">
              <w:rPr>
                <w:rFonts w:ascii="Arial" w:hAnsi="Arial" w:cs="Arial"/>
                <w:sz w:val="20"/>
                <w:szCs w:val="20"/>
              </w:rPr>
              <w:t>1) Resolución 658 del 20 de diciembre de 2018 "Por la cual se modifica la Resolución 416 del 5 de septiembre de 2011, "Por la cual se establece el Sistema de Coordinación Interna de la Unidad Administrativa Especial de Rehabilitación y Mantenimiento Vial - UMV", expedida por la UAERMV</w:t>
            </w:r>
          </w:p>
          <w:p w14:paraId="5CEEEE47" w14:textId="77777777" w:rsidR="00961A41" w:rsidRPr="00500467" w:rsidRDefault="00961A41" w:rsidP="00500467">
            <w:pPr>
              <w:rPr>
                <w:rFonts w:ascii="Arial" w:hAnsi="Arial" w:cs="Arial"/>
                <w:sz w:val="20"/>
                <w:szCs w:val="20"/>
              </w:rPr>
            </w:pPr>
            <w:r w:rsidRPr="00500467">
              <w:rPr>
                <w:rFonts w:ascii="Arial" w:hAnsi="Arial" w:cs="Arial"/>
                <w:sz w:val="20"/>
                <w:szCs w:val="20"/>
              </w:rPr>
              <w:t>2) Indicadores del proceso</w:t>
            </w:r>
          </w:p>
          <w:p w14:paraId="553805D7" w14:textId="77777777" w:rsidR="00961A41" w:rsidRPr="00500467" w:rsidRDefault="00961A41" w:rsidP="00500467">
            <w:pPr>
              <w:rPr>
                <w:rFonts w:ascii="Arial" w:hAnsi="Arial" w:cs="Arial"/>
                <w:sz w:val="20"/>
                <w:szCs w:val="20"/>
              </w:rPr>
            </w:pPr>
            <w:r w:rsidRPr="00500467">
              <w:rPr>
                <w:rFonts w:ascii="Arial" w:hAnsi="Arial" w:cs="Arial"/>
                <w:sz w:val="20"/>
                <w:szCs w:val="20"/>
              </w:rPr>
              <w:t>3) Actas del comité de intervención</w:t>
            </w:r>
          </w:p>
          <w:p w14:paraId="6144E018"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4) Los Procedimientos e instructivos internos </w:t>
            </w:r>
          </w:p>
          <w:p w14:paraId="2A55F480"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5) La Directiva 003 de 2013 de la Alcaldía Mayor de Bogotá D.C.; </w:t>
            </w:r>
          </w:p>
          <w:p w14:paraId="3E91AF09" w14:textId="77777777" w:rsidR="00DF23FF" w:rsidRPr="00500467" w:rsidRDefault="00961A41" w:rsidP="00500467">
            <w:pPr>
              <w:rPr>
                <w:rFonts w:ascii="Arial" w:hAnsi="Arial" w:cs="Arial"/>
                <w:sz w:val="20"/>
                <w:szCs w:val="20"/>
              </w:rPr>
            </w:pPr>
            <w:r w:rsidRPr="00500467">
              <w:rPr>
                <w:rFonts w:ascii="Arial" w:hAnsi="Arial" w:cs="Arial"/>
                <w:sz w:val="20"/>
                <w:szCs w:val="20"/>
              </w:rPr>
              <w:t>6) El Manual de Interventoría y Supervisión vigentes para el supervisor designado.</w:t>
            </w:r>
          </w:p>
        </w:tc>
      </w:tr>
      <w:tr w:rsidR="00904FA1" w:rsidRPr="00500467" w14:paraId="674F5600" w14:textId="77777777" w:rsidTr="005F30D8">
        <w:trPr>
          <w:trHeight w:val="283"/>
        </w:trPr>
        <w:tc>
          <w:tcPr>
            <w:tcW w:w="888" w:type="pct"/>
            <w:shd w:val="clear" w:color="auto" w:fill="D9D9D9"/>
            <w:vAlign w:val="center"/>
          </w:tcPr>
          <w:p w14:paraId="4C40FC3F" w14:textId="77777777" w:rsidR="00B8220F" w:rsidRPr="00500467" w:rsidRDefault="006A09CB" w:rsidP="00500467">
            <w:pPr>
              <w:jc w:val="center"/>
              <w:rPr>
                <w:rFonts w:ascii="Arial" w:hAnsi="Arial" w:cs="Arial"/>
                <w:b/>
                <w:sz w:val="20"/>
                <w:szCs w:val="20"/>
              </w:rPr>
            </w:pPr>
            <w:r w:rsidRPr="00500467">
              <w:rPr>
                <w:rFonts w:ascii="Arial" w:hAnsi="Arial" w:cs="Arial"/>
                <w:b/>
                <w:sz w:val="20"/>
                <w:szCs w:val="20"/>
              </w:rPr>
              <w:t>ALCANCE:</w:t>
            </w:r>
          </w:p>
        </w:tc>
        <w:tc>
          <w:tcPr>
            <w:tcW w:w="4112" w:type="pct"/>
            <w:vAlign w:val="center"/>
          </w:tcPr>
          <w:p w14:paraId="7419D8AC"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El alcance de la evaluación se enmarca en las actividades ejecutadas por el proceso durante el periodo comprendido </w:t>
            </w:r>
            <w:r w:rsidRPr="00500467">
              <w:rPr>
                <w:rFonts w:ascii="Arial" w:hAnsi="Arial" w:cs="Arial"/>
                <w:b/>
                <w:sz w:val="20"/>
                <w:szCs w:val="20"/>
              </w:rPr>
              <w:t>01-04-2018 a 15-03-2020</w:t>
            </w:r>
            <w:r w:rsidRPr="00500467">
              <w:rPr>
                <w:rFonts w:ascii="Arial" w:hAnsi="Arial" w:cs="Arial"/>
                <w:sz w:val="20"/>
                <w:szCs w:val="20"/>
              </w:rPr>
              <w:t xml:space="preserve"> para los siguientes aspectos:                                                                                                                                                                                                                                          </w:t>
            </w:r>
          </w:p>
          <w:p w14:paraId="1E9A2BE2" w14:textId="77777777" w:rsidR="00961A41" w:rsidRPr="00500467" w:rsidRDefault="00961A41" w:rsidP="00500467">
            <w:pPr>
              <w:rPr>
                <w:rFonts w:ascii="Arial" w:hAnsi="Arial" w:cs="Arial"/>
                <w:sz w:val="20"/>
                <w:szCs w:val="20"/>
              </w:rPr>
            </w:pPr>
          </w:p>
          <w:p w14:paraId="1B923813"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1. Evaluar el cumplimiento del </w:t>
            </w:r>
            <w:r w:rsidR="00C610F6" w:rsidRPr="00500467">
              <w:rPr>
                <w:rFonts w:ascii="Arial" w:hAnsi="Arial" w:cs="Arial"/>
                <w:sz w:val="20"/>
                <w:szCs w:val="20"/>
              </w:rPr>
              <w:t>artículo</w:t>
            </w:r>
            <w:r w:rsidRPr="00500467">
              <w:rPr>
                <w:rFonts w:ascii="Arial" w:hAnsi="Arial" w:cs="Arial"/>
                <w:sz w:val="20"/>
                <w:szCs w:val="20"/>
              </w:rPr>
              <w:t xml:space="preserve"> 4. de la Resolución 658 del 20 de diciembre de 2018 "Por la cual se modifica la Resolución 416 del 5 de septiembre de 2011, "Por la cual se establece el Sistema de Coordinación Interna de la Unidad Administrativa Especial de Rehabilitación y Mantenimiento Vial - UMV", expedida por la UAERMV.     </w:t>
            </w:r>
          </w:p>
          <w:p w14:paraId="537DE281" w14:textId="77777777" w:rsidR="00961A41" w:rsidRPr="00500467" w:rsidRDefault="00961A41" w:rsidP="00500467">
            <w:pPr>
              <w:rPr>
                <w:rFonts w:ascii="Arial" w:hAnsi="Arial" w:cs="Arial"/>
                <w:sz w:val="20"/>
                <w:szCs w:val="20"/>
              </w:rPr>
            </w:pPr>
          </w:p>
          <w:p w14:paraId="1F675225" w14:textId="02372468" w:rsidR="00961A41" w:rsidRPr="00500467" w:rsidRDefault="00961A41" w:rsidP="00500467">
            <w:pPr>
              <w:rPr>
                <w:rFonts w:ascii="Arial" w:hAnsi="Arial" w:cs="Arial"/>
                <w:sz w:val="20"/>
                <w:szCs w:val="20"/>
              </w:rPr>
            </w:pPr>
            <w:r w:rsidRPr="00500467">
              <w:rPr>
                <w:rFonts w:ascii="Arial" w:hAnsi="Arial" w:cs="Arial"/>
                <w:sz w:val="20"/>
                <w:szCs w:val="20"/>
              </w:rPr>
              <w:t xml:space="preserve">2. Evaluar el cumplimiento de la </w:t>
            </w:r>
            <w:r w:rsidR="001605A2" w:rsidRPr="00500467">
              <w:rPr>
                <w:rFonts w:ascii="Arial" w:hAnsi="Arial" w:cs="Arial"/>
                <w:sz w:val="20"/>
                <w:szCs w:val="20"/>
              </w:rPr>
              <w:t>política</w:t>
            </w:r>
            <w:r w:rsidRPr="00500467">
              <w:rPr>
                <w:rFonts w:ascii="Arial" w:hAnsi="Arial" w:cs="Arial"/>
                <w:sz w:val="20"/>
                <w:szCs w:val="20"/>
              </w:rPr>
              <w:t xml:space="preserve"> de operación</w:t>
            </w:r>
            <w:r w:rsidR="00A23566" w:rsidRPr="00500467">
              <w:rPr>
                <w:rFonts w:ascii="Arial" w:hAnsi="Arial" w:cs="Arial"/>
                <w:sz w:val="20"/>
                <w:szCs w:val="20"/>
              </w:rPr>
              <w:t>:</w:t>
            </w:r>
          </w:p>
          <w:p w14:paraId="59C722C4"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 En el Comité de Intervención se </w:t>
            </w:r>
            <w:r w:rsidR="001605A2" w:rsidRPr="00500467">
              <w:rPr>
                <w:rFonts w:ascii="Arial" w:hAnsi="Arial" w:cs="Arial"/>
                <w:sz w:val="20"/>
                <w:szCs w:val="20"/>
              </w:rPr>
              <w:t>socializará</w:t>
            </w:r>
            <w:r w:rsidRPr="00500467">
              <w:rPr>
                <w:rFonts w:ascii="Arial" w:hAnsi="Arial" w:cs="Arial"/>
                <w:sz w:val="20"/>
                <w:szCs w:val="20"/>
              </w:rPr>
              <w:t xml:space="preserve"> la programación periódica al equipo operativo y quincenalmente se </w:t>
            </w:r>
            <w:r w:rsidR="001605A2" w:rsidRPr="00500467">
              <w:rPr>
                <w:rFonts w:ascii="Arial" w:hAnsi="Arial" w:cs="Arial"/>
                <w:sz w:val="20"/>
                <w:szCs w:val="20"/>
              </w:rPr>
              <w:t>realizará</w:t>
            </w:r>
            <w:r w:rsidRPr="00500467">
              <w:rPr>
                <w:rFonts w:ascii="Arial" w:hAnsi="Arial" w:cs="Arial"/>
                <w:sz w:val="20"/>
                <w:szCs w:val="20"/>
              </w:rPr>
              <w:t xml:space="preserve"> seguimiento. </w:t>
            </w:r>
          </w:p>
          <w:p w14:paraId="478DA46D" w14:textId="77777777" w:rsidR="00961A41" w:rsidRPr="00500467" w:rsidRDefault="00961A41" w:rsidP="00500467">
            <w:pPr>
              <w:rPr>
                <w:rFonts w:ascii="Arial" w:hAnsi="Arial" w:cs="Arial"/>
                <w:sz w:val="20"/>
                <w:szCs w:val="20"/>
              </w:rPr>
            </w:pPr>
          </w:p>
          <w:p w14:paraId="1FE9C0AB"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3. Evaluar el cumplimiento de la meta del indicador IMVI-IND-001 V7 CUMPLIMIENTO DE METAS DE INTERVENCION DE VIAS y su </w:t>
            </w:r>
            <w:r w:rsidR="001605A2" w:rsidRPr="00500467">
              <w:rPr>
                <w:rFonts w:ascii="Arial" w:hAnsi="Arial" w:cs="Arial"/>
                <w:sz w:val="20"/>
                <w:szCs w:val="20"/>
              </w:rPr>
              <w:t>eficacia frente</w:t>
            </w:r>
            <w:r w:rsidRPr="00500467">
              <w:rPr>
                <w:rFonts w:ascii="Arial" w:hAnsi="Arial" w:cs="Arial"/>
                <w:sz w:val="20"/>
                <w:szCs w:val="20"/>
              </w:rPr>
              <w:t xml:space="preserve"> al objetivo del proceso.</w:t>
            </w:r>
          </w:p>
          <w:p w14:paraId="65911624" w14:textId="77777777" w:rsidR="00961A41" w:rsidRPr="00500467" w:rsidRDefault="00961A41" w:rsidP="00500467">
            <w:pPr>
              <w:rPr>
                <w:rFonts w:ascii="Arial" w:hAnsi="Arial" w:cs="Arial"/>
                <w:sz w:val="20"/>
                <w:szCs w:val="20"/>
              </w:rPr>
            </w:pPr>
          </w:p>
          <w:p w14:paraId="0A0B61DC" w14:textId="642D8850" w:rsidR="00961A41" w:rsidRPr="00500467" w:rsidRDefault="00961A41" w:rsidP="00500467">
            <w:pPr>
              <w:rPr>
                <w:rFonts w:ascii="Arial" w:hAnsi="Arial" w:cs="Arial"/>
                <w:sz w:val="20"/>
                <w:szCs w:val="20"/>
              </w:rPr>
            </w:pPr>
            <w:r w:rsidRPr="00500467">
              <w:rPr>
                <w:rFonts w:ascii="Arial" w:hAnsi="Arial" w:cs="Arial"/>
                <w:sz w:val="20"/>
                <w:szCs w:val="20"/>
              </w:rPr>
              <w:t>4. Evaluar el cum</w:t>
            </w:r>
            <w:r w:rsidR="00A23566" w:rsidRPr="00500467">
              <w:rPr>
                <w:rFonts w:ascii="Arial" w:hAnsi="Arial" w:cs="Arial"/>
                <w:sz w:val="20"/>
                <w:szCs w:val="20"/>
              </w:rPr>
              <w:t xml:space="preserve">plimiento de los procedimientos: 1) </w:t>
            </w:r>
            <w:r w:rsidRPr="00500467">
              <w:rPr>
                <w:rFonts w:ascii="Arial" w:hAnsi="Arial" w:cs="Arial"/>
                <w:sz w:val="20"/>
                <w:szCs w:val="20"/>
              </w:rPr>
              <w:t xml:space="preserve">IMVI-PR-001 Procedimiento de </w:t>
            </w:r>
            <w:r w:rsidR="001605A2" w:rsidRPr="00500467">
              <w:rPr>
                <w:rFonts w:ascii="Arial" w:hAnsi="Arial" w:cs="Arial"/>
                <w:sz w:val="20"/>
                <w:szCs w:val="20"/>
              </w:rPr>
              <w:t>Programación</w:t>
            </w:r>
            <w:r w:rsidRPr="00500467">
              <w:rPr>
                <w:rFonts w:ascii="Arial" w:hAnsi="Arial" w:cs="Arial"/>
                <w:sz w:val="20"/>
                <w:szCs w:val="20"/>
              </w:rPr>
              <w:t xml:space="preserve"> de Intervenciones de la Malla Vial, versiones 6 y 7</w:t>
            </w:r>
            <w:r w:rsidR="00A23566" w:rsidRPr="00500467">
              <w:rPr>
                <w:rFonts w:ascii="Arial" w:hAnsi="Arial" w:cs="Arial"/>
                <w:sz w:val="20"/>
                <w:szCs w:val="20"/>
              </w:rPr>
              <w:t>; 2)</w:t>
            </w:r>
            <w:r w:rsidRPr="00500467">
              <w:rPr>
                <w:rFonts w:ascii="Arial" w:hAnsi="Arial" w:cs="Arial"/>
                <w:sz w:val="20"/>
                <w:szCs w:val="20"/>
              </w:rPr>
              <w:t xml:space="preserve"> IMVI-PR-002 Procedimiento de </w:t>
            </w:r>
            <w:r w:rsidR="001605A2" w:rsidRPr="00500467">
              <w:rPr>
                <w:rFonts w:ascii="Arial" w:hAnsi="Arial" w:cs="Arial"/>
                <w:sz w:val="20"/>
                <w:szCs w:val="20"/>
              </w:rPr>
              <w:t>Intervención</w:t>
            </w:r>
            <w:r w:rsidRPr="00500467">
              <w:rPr>
                <w:rFonts w:ascii="Arial" w:hAnsi="Arial" w:cs="Arial"/>
                <w:sz w:val="20"/>
                <w:szCs w:val="20"/>
              </w:rPr>
              <w:t xml:space="preserve"> de la Malla </w:t>
            </w:r>
            <w:r w:rsidR="001605A2" w:rsidRPr="00500467">
              <w:rPr>
                <w:rFonts w:ascii="Arial" w:hAnsi="Arial" w:cs="Arial"/>
                <w:sz w:val="20"/>
                <w:szCs w:val="20"/>
              </w:rPr>
              <w:t>Vial,</w:t>
            </w:r>
            <w:r w:rsidRPr="00500467">
              <w:rPr>
                <w:rFonts w:ascii="Arial" w:hAnsi="Arial" w:cs="Arial"/>
                <w:sz w:val="20"/>
                <w:szCs w:val="20"/>
              </w:rPr>
              <w:t xml:space="preserve"> versiones 6 y 7</w:t>
            </w:r>
            <w:r w:rsidR="00A23566" w:rsidRPr="00500467">
              <w:rPr>
                <w:rFonts w:ascii="Arial" w:hAnsi="Arial" w:cs="Arial"/>
                <w:sz w:val="20"/>
                <w:szCs w:val="20"/>
              </w:rPr>
              <w:t xml:space="preserve">; y 3) </w:t>
            </w:r>
            <w:r w:rsidRPr="00500467">
              <w:rPr>
                <w:rFonts w:ascii="Arial" w:hAnsi="Arial" w:cs="Arial"/>
                <w:sz w:val="20"/>
                <w:szCs w:val="20"/>
              </w:rPr>
              <w:t>IMVI-PR-003 Procedimiento Para Realizar Acciones de Movilidad en Malla Vial de la Ciudad, versiones 1 y 2; en los siguientes puntos de control:</w:t>
            </w:r>
          </w:p>
          <w:p w14:paraId="71B5F548" w14:textId="77777777" w:rsidR="00961A41" w:rsidRPr="00500467" w:rsidRDefault="00961A41" w:rsidP="00500467">
            <w:pPr>
              <w:rPr>
                <w:rFonts w:ascii="Arial" w:hAnsi="Arial" w:cs="Arial"/>
                <w:sz w:val="20"/>
                <w:szCs w:val="20"/>
              </w:rPr>
            </w:pPr>
          </w:p>
          <w:p w14:paraId="6C8FCC7B" w14:textId="74033ABD" w:rsidR="00961A41" w:rsidRPr="00500467" w:rsidRDefault="00A23566" w:rsidP="00500467">
            <w:pPr>
              <w:rPr>
                <w:rFonts w:ascii="Arial" w:hAnsi="Arial" w:cs="Arial"/>
                <w:sz w:val="20"/>
                <w:szCs w:val="20"/>
              </w:rPr>
            </w:pPr>
            <w:r w:rsidRPr="00500467">
              <w:rPr>
                <w:rFonts w:ascii="Arial" w:hAnsi="Arial" w:cs="Arial"/>
                <w:sz w:val="20"/>
                <w:szCs w:val="20"/>
              </w:rPr>
              <w:t xml:space="preserve">- </w:t>
            </w:r>
            <w:r w:rsidR="00961A41" w:rsidRPr="00500467">
              <w:rPr>
                <w:rFonts w:ascii="Arial" w:hAnsi="Arial" w:cs="Arial"/>
                <w:sz w:val="20"/>
                <w:szCs w:val="20"/>
              </w:rPr>
              <w:t xml:space="preserve">IMVI-PR-001-V6 Procedimiento de </w:t>
            </w:r>
            <w:r w:rsidR="001605A2" w:rsidRPr="00500467">
              <w:rPr>
                <w:rFonts w:ascii="Arial" w:hAnsi="Arial" w:cs="Arial"/>
                <w:sz w:val="20"/>
                <w:szCs w:val="20"/>
              </w:rPr>
              <w:t>Programación</w:t>
            </w:r>
            <w:r w:rsidR="00961A41" w:rsidRPr="00500467">
              <w:rPr>
                <w:rFonts w:ascii="Arial" w:hAnsi="Arial" w:cs="Arial"/>
                <w:sz w:val="20"/>
                <w:szCs w:val="20"/>
              </w:rPr>
              <w:t xml:space="preserve"> de Intervenciones de la Malla Vial:  en los puntos de control:</w:t>
            </w:r>
          </w:p>
          <w:p w14:paraId="63A4784D" w14:textId="77777777" w:rsidR="00961A41" w:rsidRPr="00500467" w:rsidRDefault="00961A41" w:rsidP="00500467">
            <w:pPr>
              <w:rPr>
                <w:rFonts w:ascii="Arial" w:hAnsi="Arial" w:cs="Arial"/>
                <w:sz w:val="20"/>
                <w:szCs w:val="20"/>
              </w:rPr>
            </w:pPr>
            <w:r w:rsidRPr="00500467">
              <w:rPr>
                <w:rFonts w:ascii="Arial" w:hAnsi="Arial" w:cs="Arial"/>
                <w:sz w:val="20"/>
                <w:szCs w:val="20"/>
              </w:rPr>
              <w:t>6. Elaborar la programación periódica de intervención</w:t>
            </w:r>
          </w:p>
          <w:p w14:paraId="37A81849" w14:textId="77777777" w:rsidR="00961A41" w:rsidRPr="00500467" w:rsidRDefault="00961A41" w:rsidP="00500467">
            <w:pPr>
              <w:rPr>
                <w:rFonts w:ascii="Arial" w:hAnsi="Arial" w:cs="Arial"/>
                <w:sz w:val="20"/>
                <w:szCs w:val="20"/>
              </w:rPr>
            </w:pPr>
            <w:r w:rsidRPr="00500467">
              <w:rPr>
                <w:rFonts w:ascii="Arial" w:hAnsi="Arial" w:cs="Arial"/>
                <w:sz w:val="20"/>
                <w:szCs w:val="20"/>
              </w:rPr>
              <w:lastRenderedPageBreak/>
              <w:t>7. Socializar al Director y Subdirector Técnico de Producción e Intervención la programación periódica</w:t>
            </w:r>
          </w:p>
          <w:p w14:paraId="46B87B17" w14:textId="77777777" w:rsidR="00961A41" w:rsidRPr="00500467" w:rsidRDefault="00961A41" w:rsidP="00500467">
            <w:pPr>
              <w:rPr>
                <w:rFonts w:ascii="Arial" w:hAnsi="Arial" w:cs="Arial"/>
                <w:sz w:val="20"/>
                <w:szCs w:val="20"/>
              </w:rPr>
            </w:pPr>
            <w:r w:rsidRPr="00500467">
              <w:rPr>
                <w:rFonts w:ascii="Arial" w:hAnsi="Arial" w:cs="Arial"/>
                <w:sz w:val="20"/>
                <w:szCs w:val="20"/>
              </w:rPr>
              <w:t>13. Realizar seguimiento a la programación periódica.</w:t>
            </w:r>
          </w:p>
          <w:p w14:paraId="2E5701A4" w14:textId="77777777" w:rsidR="00961A41" w:rsidRPr="00500467" w:rsidRDefault="00961A41" w:rsidP="00500467">
            <w:pPr>
              <w:rPr>
                <w:rFonts w:ascii="Arial" w:hAnsi="Arial" w:cs="Arial"/>
                <w:sz w:val="20"/>
                <w:szCs w:val="20"/>
              </w:rPr>
            </w:pPr>
          </w:p>
          <w:p w14:paraId="5AE6B3B6" w14:textId="63093AD4" w:rsidR="00961A41" w:rsidRPr="00500467" w:rsidRDefault="00A23566" w:rsidP="00500467">
            <w:pPr>
              <w:rPr>
                <w:rFonts w:ascii="Arial" w:hAnsi="Arial" w:cs="Arial"/>
                <w:sz w:val="20"/>
                <w:szCs w:val="20"/>
              </w:rPr>
            </w:pPr>
            <w:r w:rsidRPr="00500467">
              <w:rPr>
                <w:rFonts w:ascii="Arial" w:hAnsi="Arial" w:cs="Arial"/>
                <w:sz w:val="20"/>
                <w:szCs w:val="20"/>
              </w:rPr>
              <w:t xml:space="preserve">- </w:t>
            </w:r>
            <w:r w:rsidR="00961A41" w:rsidRPr="00500467">
              <w:rPr>
                <w:rFonts w:ascii="Arial" w:hAnsi="Arial" w:cs="Arial"/>
                <w:sz w:val="20"/>
                <w:szCs w:val="20"/>
              </w:rPr>
              <w:t xml:space="preserve">IMV-PR-001-V7 Procedimiento de </w:t>
            </w:r>
            <w:r w:rsidR="001605A2" w:rsidRPr="00500467">
              <w:rPr>
                <w:rFonts w:ascii="Arial" w:hAnsi="Arial" w:cs="Arial"/>
                <w:sz w:val="20"/>
                <w:szCs w:val="20"/>
              </w:rPr>
              <w:t>Programación</w:t>
            </w:r>
            <w:r w:rsidR="00961A41" w:rsidRPr="00500467">
              <w:rPr>
                <w:rFonts w:ascii="Arial" w:hAnsi="Arial" w:cs="Arial"/>
                <w:sz w:val="20"/>
                <w:szCs w:val="20"/>
              </w:rPr>
              <w:t xml:space="preserve"> de Intervenciones de la Malla Vial, en los puntos de control:</w:t>
            </w:r>
          </w:p>
          <w:p w14:paraId="5F8943BA" w14:textId="77777777" w:rsidR="00961A41" w:rsidRPr="00500467" w:rsidRDefault="00961A41" w:rsidP="00500467">
            <w:pPr>
              <w:rPr>
                <w:rFonts w:ascii="Arial" w:hAnsi="Arial" w:cs="Arial"/>
                <w:sz w:val="20"/>
                <w:szCs w:val="20"/>
              </w:rPr>
            </w:pPr>
            <w:r w:rsidRPr="00500467">
              <w:rPr>
                <w:rFonts w:ascii="Arial" w:hAnsi="Arial" w:cs="Arial"/>
                <w:sz w:val="20"/>
                <w:szCs w:val="20"/>
              </w:rPr>
              <w:t>5. Elaborar la programación periódica de intervención</w:t>
            </w:r>
          </w:p>
          <w:p w14:paraId="2FF82504" w14:textId="77777777" w:rsidR="00961A41" w:rsidRPr="00500467" w:rsidRDefault="00961A41" w:rsidP="00500467">
            <w:pPr>
              <w:rPr>
                <w:rFonts w:ascii="Arial" w:hAnsi="Arial" w:cs="Arial"/>
                <w:sz w:val="20"/>
                <w:szCs w:val="20"/>
              </w:rPr>
            </w:pPr>
            <w:r w:rsidRPr="00500467">
              <w:rPr>
                <w:rFonts w:ascii="Arial" w:hAnsi="Arial" w:cs="Arial"/>
                <w:sz w:val="20"/>
                <w:szCs w:val="20"/>
              </w:rPr>
              <w:t>6. Socializar al Director General y/o Subdirector Técnico de Producción e Intervención la programación periódica</w:t>
            </w:r>
          </w:p>
          <w:p w14:paraId="5DB0DA40" w14:textId="77777777" w:rsidR="00961A41" w:rsidRPr="00500467" w:rsidRDefault="00961A41" w:rsidP="00500467">
            <w:pPr>
              <w:rPr>
                <w:rFonts w:ascii="Arial" w:hAnsi="Arial" w:cs="Arial"/>
                <w:sz w:val="20"/>
                <w:szCs w:val="20"/>
              </w:rPr>
            </w:pPr>
            <w:r w:rsidRPr="00500467">
              <w:rPr>
                <w:rFonts w:ascii="Arial" w:hAnsi="Arial" w:cs="Arial"/>
                <w:sz w:val="20"/>
                <w:szCs w:val="20"/>
              </w:rPr>
              <w:t>10. Realizar seguimiento a la programación periódica.</w:t>
            </w:r>
          </w:p>
          <w:p w14:paraId="64B1B43F" w14:textId="77777777" w:rsidR="00961A41" w:rsidRPr="00500467" w:rsidRDefault="00961A41" w:rsidP="00500467">
            <w:pPr>
              <w:rPr>
                <w:rFonts w:ascii="Arial" w:hAnsi="Arial" w:cs="Arial"/>
                <w:sz w:val="20"/>
                <w:szCs w:val="20"/>
              </w:rPr>
            </w:pPr>
          </w:p>
          <w:p w14:paraId="105CBD6A" w14:textId="49DAAD88" w:rsidR="00961A41" w:rsidRPr="00500467" w:rsidRDefault="00A23566" w:rsidP="00500467">
            <w:pPr>
              <w:rPr>
                <w:rFonts w:ascii="Arial" w:hAnsi="Arial" w:cs="Arial"/>
                <w:sz w:val="20"/>
                <w:szCs w:val="20"/>
              </w:rPr>
            </w:pPr>
            <w:r w:rsidRPr="00500467">
              <w:rPr>
                <w:rFonts w:ascii="Arial" w:hAnsi="Arial" w:cs="Arial"/>
                <w:sz w:val="20"/>
                <w:szCs w:val="20"/>
              </w:rPr>
              <w:t xml:space="preserve">- </w:t>
            </w:r>
            <w:r w:rsidR="00961A41" w:rsidRPr="00500467">
              <w:rPr>
                <w:rFonts w:ascii="Arial" w:hAnsi="Arial" w:cs="Arial"/>
                <w:sz w:val="20"/>
                <w:szCs w:val="20"/>
              </w:rPr>
              <w:t xml:space="preserve"> IMVI-PR-002-V6 Procedimiento de Intervención de la Malla Vial Local, en los puntos de control:</w:t>
            </w:r>
          </w:p>
          <w:p w14:paraId="50DB4DE5" w14:textId="77777777" w:rsidR="00961A41" w:rsidRPr="00500467" w:rsidRDefault="00961A41" w:rsidP="00500467">
            <w:pPr>
              <w:rPr>
                <w:rFonts w:ascii="Arial" w:hAnsi="Arial" w:cs="Arial"/>
                <w:sz w:val="20"/>
                <w:szCs w:val="20"/>
              </w:rPr>
            </w:pPr>
            <w:r w:rsidRPr="00500467">
              <w:rPr>
                <w:rFonts w:ascii="Arial" w:hAnsi="Arial" w:cs="Arial"/>
                <w:sz w:val="20"/>
                <w:szCs w:val="20"/>
              </w:rPr>
              <w:t>18. Consolidar las carpetas de las Hojas de Vida de los segmentos viales intervenidos</w:t>
            </w:r>
          </w:p>
          <w:p w14:paraId="0848217D" w14:textId="77777777" w:rsidR="00961A41" w:rsidRPr="00500467" w:rsidRDefault="00961A41" w:rsidP="00500467">
            <w:pPr>
              <w:rPr>
                <w:rFonts w:ascii="Arial" w:hAnsi="Arial" w:cs="Arial"/>
                <w:sz w:val="20"/>
                <w:szCs w:val="20"/>
              </w:rPr>
            </w:pPr>
            <w:r w:rsidRPr="00500467">
              <w:rPr>
                <w:rFonts w:ascii="Arial" w:hAnsi="Arial" w:cs="Arial"/>
                <w:sz w:val="20"/>
                <w:szCs w:val="20"/>
              </w:rPr>
              <w:t>19. Realizar el informe mensual donde se consoliden las intervenciones realizadas.</w:t>
            </w:r>
          </w:p>
          <w:p w14:paraId="52395CF9"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20. Actualizar el Listado General de Priorizaciones con las actividades y cantidades ejecutadas enviar la consolidación de la información a la SMVL y a la Oficina Asesora de Planeación.                      </w:t>
            </w:r>
          </w:p>
          <w:p w14:paraId="7DB0AEDE" w14:textId="77777777" w:rsidR="00961A41" w:rsidRPr="00500467" w:rsidRDefault="00961A41" w:rsidP="00500467">
            <w:pPr>
              <w:rPr>
                <w:rFonts w:ascii="Arial" w:hAnsi="Arial" w:cs="Arial"/>
                <w:sz w:val="20"/>
                <w:szCs w:val="20"/>
              </w:rPr>
            </w:pPr>
          </w:p>
          <w:p w14:paraId="7E3188DC" w14:textId="240A98A9" w:rsidR="00961A41" w:rsidRPr="00500467" w:rsidRDefault="00A23566" w:rsidP="00500467">
            <w:pPr>
              <w:rPr>
                <w:rFonts w:ascii="Arial" w:hAnsi="Arial" w:cs="Arial"/>
                <w:sz w:val="20"/>
                <w:szCs w:val="20"/>
              </w:rPr>
            </w:pPr>
            <w:r w:rsidRPr="00500467">
              <w:rPr>
                <w:rFonts w:ascii="Arial" w:hAnsi="Arial" w:cs="Arial"/>
                <w:sz w:val="20"/>
                <w:szCs w:val="20"/>
              </w:rPr>
              <w:t xml:space="preserve">- </w:t>
            </w:r>
            <w:r w:rsidR="00961A41" w:rsidRPr="00500467">
              <w:rPr>
                <w:rFonts w:ascii="Arial" w:hAnsi="Arial" w:cs="Arial"/>
                <w:sz w:val="20"/>
                <w:szCs w:val="20"/>
              </w:rPr>
              <w:t>IMVI-PR-002-V7 Procedimiento de Intervención de la Malla Vial, en los puntos de control:</w:t>
            </w:r>
          </w:p>
          <w:p w14:paraId="4D5C56D5" w14:textId="77777777" w:rsidR="00961A41" w:rsidRPr="00500467" w:rsidRDefault="00961A41" w:rsidP="00500467">
            <w:pPr>
              <w:rPr>
                <w:rFonts w:ascii="Arial" w:hAnsi="Arial" w:cs="Arial"/>
                <w:sz w:val="20"/>
                <w:szCs w:val="20"/>
              </w:rPr>
            </w:pPr>
            <w:r w:rsidRPr="00500467">
              <w:rPr>
                <w:rFonts w:ascii="Arial" w:hAnsi="Arial" w:cs="Arial"/>
                <w:sz w:val="20"/>
                <w:szCs w:val="20"/>
              </w:rPr>
              <w:t>15. Consolidar las carpetas de las Hojas de Vida de los segmentos viales intervenidos.</w:t>
            </w:r>
          </w:p>
          <w:p w14:paraId="6A7C0D68" w14:textId="77777777" w:rsidR="00961A41" w:rsidRPr="00500467" w:rsidRDefault="00961A41" w:rsidP="00500467">
            <w:pPr>
              <w:rPr>
                <w:rFonts w:ascii="Arial" w:hAnsi="Arial" w:cs="Arial"/>
                <w:sz w:val="20"/>
                <w:szCs w:val="20"/>
              </w:rPr>
            </w:pPr>
            <w:r w:rsidRPr="00500467">
              <w:rPr>
                <w:rFonts w:ascii="Arial" w:hAnsi="Arial" w:cs="Arial"/>
                <w:sz w:val="20"/>
                <w:szCs w:val="20"/>
              </w:rPr>
              <w:t>16. Realizar el informe mensual donde se consoliden las intervenciones realizadas.</w:t>
            </w:r>
          </w:p>
          <w:p w14:paraId="341B3B6E"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17. Actualizar el listado General de Priorizaciones con las actividades y cantidades ejecutadas enviar la consolidación de la información a la SMVL y a la Oficina Asesora de Planeación. </w:t>
            </w:r>
          </w:p>
          <w:p w14:paraId="13C3ACFA" w14:textId="77777777" w:rsidR="00961A41" w:rsidRPr="00500467" w:rsidRDefault="00961A41" w:rsidP="00500467">
            <w:pPr>
              <w:rPr>
                <w:rFonts w:ascii="Arial" w:hAnsi="Arial" w:cs="Arial"/>
                <w:sz w:val="20"/>
                <w:szCs w:val="20"/>
              </w:rPr>
            </w:pPr>
          </w:p>
          <w:p w14:paraId="54CFA745" w14:textId="3C68858A" w:rsidR="00961A41" w:rsidRPr="00500467" w:rsidRDefault="00A23566" w:rsidP="00500467">
            <w:pPr>
              <w:rPr>
                <w:rFonts w:ascii="Arial" w:hAnsi="Arial" w:cs="Arial"/>
                <w:sz w:val="20"/>
                <w:szCs w:val="20"/>
              </w:rPr>
            </w:pPr>
            <w:r w:rsidRPr="00500467">
              <w:rPr>
                <w:rFonts w:ascii="Arial" w:hAnsi="Arial" w:cs="Arial"/>
                <w:sz w:val="20"/>
                <w:szCs w:val="20"/>
              </w:rPr>
              <w:t xml:space="preserve">- </w:t>
            </w:r>
            <w:r w:rsidR="00961A41" w:rsidRPr="00500467">
              <w:rPr>
                <w:rFonts w:ascii="Arial" w:hAnsi="Arial" w:cs="Arial"/>
                <w:sz w:val="20"/>
                <w:szCs w:val="20"/>
              </w:rPr>
              <w:t>IMV-PR-003-V1 Procedimiento Para Realizar Acciones de Movilidad en Malla Vial de la Ciudad, en los puntos de control:</w:t>
            </w:r>
          </w:p>
          <w:p w14:paraId="3D50E19A" w14:textId="77777777" w:rsidR="00961A41" w:rsidRPr="00500467" w:rsidRDefault="00961A41" w:rsidP="00500467">
            <w:pPr>
              <w:rPr>
                <w:rFonts w:ascii="Arial" w:hAnsi="Arial" w:cs="Arial"/>
                <w:sz w:val="20"/>
                <w:szCs w:val="20"/>
              </w:rPr>
            </w:pPr>
            <w:r w:rsidRPr="00500467">
              <w:rPr>
                <w:rFonts w:ascii="Arial" w:hAnsi="Arial" w:cs="Arial"/>
                <w:sz w:val="20"/>
                <w:szCs w:val="20"/>
              </w:rPr>
              <w:t>2. Validar y seleccionar los pk’s a intervenir.</w:t>
            </w:r>
          </w:p>
          <w:p w14:paraId="62EB9B1F" w14:textId="77777777" w:rsidR="00961A41" w:rsidRPr="00500467" w:rsidRDefault="00961A41" w:rsidP="00500467">
            <w:pPr>
              <w:rPr>
                <w:rFonts w:ascii="Arial" w:hAnsi="Arial" w:cs="Arial"/>
                <w:sz w:val="20"/>
                <w:szCs w:val="20"/>
              </w:rPr>
            </w:pPr>
            <w:r w:rsidRPr="00500467">
              <w:rPr>
                <w:rFonts w:ascii="Arial" w:hAnsi="Arial" w:cs="Arial"/>
                <w:sz w:val="20"/>
                <w:szCs w:val="20"/>
              </w:rPr>
              <w:t>5.1 ¿El PK visitado cumple con los criterios para realizar la intervención?</w:t>
            </w:r>
          </w:p>
          <w:p w14:paraId="03AAEDB9" w14:textId="77777777" w:rsidR="00961A41" w:rsidRPr="00500467" w:rsidRDefault="00961A41" w:rsidP="00500467">
            <w:pPr>
              <w:rPr>
                <w:rFonts w:ascii="Arial" w:hAnsi="Arial" w:cs="Arial"/>
                <w:sz w:val="20"/>
                <w:szCs w:val="20"/>
              </w:rPr>
            </w:pPr>
            <w:r w:rsidRPr="00500467">
              <w:rPr>
                <w:rFonts w:ascii="Arial" w:hAnsi="Arial" w:cs="Arial"/>
                <w:sz w:val="20"/>
                <w:szCs w:val="20"/>
              </w:rPr>
              <w:t>7. Realizar reporte de intervención por acciones de movilidad al IDU</w:t>
            </w:r>
          </w:p>
          <w:p w14:paraId="4F6E968B" w14:textId="77777777" w:rsidR="00961A41" w:rsidRPr="00500467" w:rsidRDefault="00961A41" w:rsidP="00500467">
            <w:pPr>
              <w:rPr>
                <w:rFonts w:ascii="Arial" w:hAnsi="Arial" w:cs="Arial"/>
                <w:sz w:val="20"/>
                <w:szCs w:val="20"/>
              </w:rPr>
            </w:pPr>
          </w:p>
          <w:p w14:paraId="60921F25" w14:textId="0470A346" w:rsidR="00961A41" w:rsidRPr="00500467" w:rsidRDefault="00A23566" w:rsidP="00500467">
            <w:pPr>
              <w:rPr>
                <w:rFonts w:ascii="Arial" w:hAnsi="Arial" w:cs="Arial"/>
                <w:sz w:val="20"/>
                <w:szCs w:val="20"/>
              </w:rPr>
            </w:pPr>
            <w:r w:rsidRPr="00500467">
              <w:rPr>
                <w:rFonts w:ascii="Arial" w:hAnsi="Arial" w:cs="Arial"/>
                <w:sz w:val="20"/>
                <w:szCs w:val="20"/>
              </w:rPr>
              <w:t xml:space="preserve">- </w:t>
            </w:r>
            <w:r w:rsidR="00961A41" w:rsidRPr="00500467">
              <w:rPr>
                <w:rFonts w:ascii="Arial" w:hAnsi="Arial" w:cs="Arial"/>
                <w:sz w:val="20"/>
                <w:szCs w:val="20"/>
              </w:rPr>
              <w:t>IMVI-PR-003-V2 Procedimiento Para Realizar Acciones de Movilidad en Malla Vial de la Ciudad, en los puntos de control:</w:t>
            </w:r>
          </w:p>
          <w:p w14:paraId="60C1C7AC" w14:textId="77777777" w:rsidR="00961A41" w:rsidRPr="00500467" w:rsidRDefault="00961A41" w:rsidP="00500467">
            <w:pPr>
              <w:rPr>
                <w:rFonts w:ascii="Arial" w:hAnsi="Arial" w:cs="Arial"/>
                <w:sz w:val="20"/>
                <w:szCs w:val="20"/>
              </w:rPr>
            </w:pPr>
            <w:r w:rsidRPr="00500467">
              <w:rPr>
                <w:rFonts w:ascii="Arial" w:hAnsi="Arial" w:cs="Arial"/>
                <w:sz w:val="20"/>
                <w:szCs w:val="20"/>
              </w:rPr>
              <w:t>2. Validar y seleccionar los pk’s a intervenir</w:t>
            </w:r>
          </w:p>
          <w:p w14:paraId="05160DA5" w14:textId="3398B4B1" w:rsidR="00961A41" w:rsidRPr="00500467" w:rsidRDefault="00161E88" w:rsidP="00500467">
            <w:pPr>
              <w:rPr>
                <w:rFonts w:ascii="Arial" w:hAnsi="Arial" w:cs="Arial"/>
                <w:sz w:val="20"/>
                <w:szCs w:val="20"/>
              </w:rPr>
            </w:pPr>
            <w:r w:rsidRPr="00500467">
              <w:rPr>
                <w:rFonts w:ascii="Arial" w:hAnsi="Arial" w:cs="Arial"/>
                <w:sz w:val="20"/>
                <w:szCs w:val="20"/>
              </w:rPr>
              <w:t xml:space="preserve">3.1 </w:t>
            </w:r>
            <w:r w:rsidR="00961A41" w:rsidRPr="00500467">
              <w:rPr>
                <w:rFonts w:ascii="Arial" w:hAnsi="Arial" w:cs="Arial"/>
                <w:sz w:val="20"/>
                <w:szCs w:val="20"/>
              </w:rPr>
              <w:t>¿El PK visitado cumple con los criterios para realizar la intervención?</w:t>
            </w:r>
          </w:p>
          <w:p w14:paraId="3A162598" w14:textId="77777777" w:rsidR="00961A41" w:rsidRPr="00500467" w:rsidRDefault="00961A41" w:rsidP="00500467">
            <w:pPr>
              <w:rPr>
                <w:rFonts w:ascii="Arial" w:hAnsi="Arial" w:cs="Arial"/>
                <w:sz w:val="20"/>
                <w:szCs w:val="20"/>
              </w:rPr>
            </w:pPr>
            <w:r w:rsidRPr="00500467">
              <w:rPr>
                <w:rFonts w:ascii="Arial" w:hAnsi="Arial" w:cs="Arial"/>
                <w:sz w:val="20"/>
                <w:szCs w:val="20"/>
              </w:rPr>
              <w:t>9. Consolidar las carpetas de las Hojas de Vida de los segmentos viales intervenidos</w:t>
            </w:r>
          </w:p>
          <w:p w14:paraId="7EAD09F6" w14:textId="77777777" w:rsidR="00961A41" w:rsidRPr="00500467" w:rsidRDefault="00961A41" w:rsidP="00500467">
            <w:pPr>
              <w:rPr>
                <w:rFonts w:ascii="Arial" w:hAnsi="Arial" w:cs="Arial"/>
                <w:sz w:val="20"/>
                <w:szCs w:val="20"/>
              </w:rPr>
            </w:pPr>
            <w:r w:rsidRPr="00500467">
              <w:rPr>
                <w:rFonts w:ascii="Arial" w:hAnsi="Arial" w:cs="Arial"/>
                <w:sz w:val="20"/>
                <w:szCs w:val="20"/>
              </w:rPr>
              <w:t>10. Actualizar el Listado General de Priorizaciones con las actividades y cantidades ejecutadas enviar la consolidación de la información a la SMVL y a la Oficina Asesora de Planeación</w:t>
            </w:r>
          </w:p>
          <w:p w14:paraId="4F642916" w14:textId="77777777" w:rsidR="00961A41" w:rsidRPr="00500467" w:rsidRDefault="00961A41" w:rsidP="00500467">
            <w:pPr>
              <w:rPr>
                <w:rFonts w:ascii="Arial" w:hAnsi="Arial" w:cs="Arial"/>
                <w:sz w:val="20"/>
                <w:szCs w:val="20"/>
              </w:rPr>
            </w:pPr>
          </w:p>
          <w:p w14:paraId="5089219C"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5. Evaluar el cumplimiento de las medidas establecidas en la Directiva 003 de 2013 de la Alcaldía Mayor.   </w:t>
            </w:r>
          </w:p>
          <w:p w14:paraId="37DB37BD" w14:textId="77777777" w:rsidR="00961A41" w:rsidRPr="00500467" w:rsidRDefault="00961A41" w:rsidP="00500467">
            <w:pPr>
              <w:rPr>
                <w:rFonts w:ascii="Arial" w:hAnsi="Arial" w:cs="Arial"/>
                <w:sz w:val="20"/>
                <w:szCs w:val="20"/>
              </w:rPr>
            </w:pPr>
            <w:r w:rsidRPr="00500467">
              <w:rPr>
                <w:rFonts w:ascii="Arial" w:hAnsi="Arial" w:cs="Arial"/>
                <w:sz w:val="20"/>
                <w:szCs w:val="20"/>
              </w:rPr>
              <w:t>6. Evaluar el cumplimiento de las obligaciones del supervisor en una muestra de contratos a cargo del proceso IMVI acorde con lo estipulado en el Manual de interventoría y Supervisión de contratos vigentes durante el periodo de la auditoría.</w:t>
            </w:r>
          </w:p>
          <w:p w14:paraId="6FF60DDF" w14:textId="77777777" w:rsidR="00961A41" w:rsidRPr="00500467" w:rsidRDefault="00961A41" w:rsidP="00500467">
            <w:pPr>
              <w:rPr>
                <w:rFonts w:ascii="Arial" w:hAnsi="Arial" w:cs="Arial"/>
                <w:sz w:val="20"/>
                <w:szCs w:val="20"/>
              </w:rPr>
            </w:pPr>
            <w:r w:rsidRPr="00500467">
              <w:rPr>
                <w:rFonts w:ascii="Arial" w:hAnsi="Arial" w:cs="Arial"/>
                <w:sz w:val="20"/>
                <w:szCs w:val="20"/>
              </w:rPr>
              <w:t xml:space="preserve">7. Evaluar la atención de las recomendaciones emitidas al proceso derivadas de la auditoría ejecutada en 2018, registradas en el informe final enviados mediante memorados 20191600032793 del 28 de junio de 2019. </w:t>
            </w:r>
          </w:p>
          <w:p w14:paraId="65C279B4" w14:textId="55874D74" w:rsidR="00904FA1" w:rsidRPr="00500467" w:rsidRDefault="00961A41" w:rsidP="00500467">
            <w:pPr>
              <w:rPr>
                <w:rFonts w:ascii="Arial" w:hAnsi="Arial" w:cs="Arial"/>
                <w:sz w:val="20"/>
                <w:szCs w:val="20"/>
              </w:rPr>
            </w:pPr>
            <w:r w:rsidRPr="00500467">
              <w:rPr>
                <w:rFonts w:ascii="Arial" w:hAnsi="Arial" w:cs="Arial"/>
                <w:sz w:val="20"/>
                <w:szCs w:val="20"/>
              </w:rPr>
              <w:t xml:space="preserve">8. Evaluar la atención de las recomendaciones registradas en la evaluación de la gestión 2019 del proceso ejecutada por OCI en enero de 2020  </w:t>
            </w:r>
          </w:p>
          <w:p w14:paraId="7B64DBC0" w14:textId="619ADCA5" w:rsidR="00F75033" w:rsidRPr="00500467" w:rsidRDefault="00F75033" w:rsidP="00500467">
            <w:pPr>
              <w:rPr>
                <w:rFonts w:ascii="Arial" w:hAnsi="Arial" w:cs="Arial"/>
                <w:sz w:val="20"/>
                <w:szCs w:val="20"/>
              </w:rPr>
            </w:pPr>
          </w:p>
        </w:tc>
      </w:tr>
      <w:tr w:rsidR="00FD12B2" w:rsidRPr="00500467" w14:paraId="66A75118" w14:textId="77777777" w:rsidTr="004A30E0">
        <w:trPr>
          <w:trHeight w:val="184"/>
        </w:trPr>
        <w:tc>
          <w:tcPr>
            <w:tcW w:w="888" w:type="pct"/>
            <w:vMerge w:val="restart"/>
            <w:shd w:val="clear" w:color="auto" w:fill="D9D9D9"/>
            <w:vAlign w:val="center"/>
          </w:tcPr>
          <w:p w14:paraId="69A32493" w14:textId="77777777" w:rsidR="00FD12B2" w:rsidRPr="00500467" w:rsidRDefault="00FD12B2" w:rsidP="00500467">
            <w:pPr>
              <w:jc w:val="center"/>
              <w:rPr>
                <w:rFonts w:ascii="Arial" w:hAnsi="Arial" w:cs="Arial"/>
                <w:b/>
                <w:sz w:val="20"/>
                <w:szCs w:val="20"/>
              </w:rPr>
            </w:pPr>
            <w:r w:rsidRPr="00500467">
              <w:rPr>
                <w:rFonts w:ascii="Arial" w:hAnsi="Arial" w:cs="Arial"/>
                <w:b/>
                <w:sz w:val="20"/>
                <w:szCs w:val="20"/>
              </w:rPr>
              <w:lastRenderedPageBreak/>
              <w:t>CRITERIOS DE LA AUDITORÍA:</w:t>
            </w:r>
          </w:p>
        </w:tc>
        <w:tc>
          <w:tcPr>
            <w:tcW w:w="4112" w:type="pct"/>
            <w:shd w:val="clear" w:color="auto" w:fill="F2F2F2"/>
            <w:vAlign w:val="center"/>
          </w:tcPr>
          <w:p w14:paraId="32BF0ECB" w14:textId="77777777" w:rsidR="00FD12B2" w:rsidRPr="00500467" w:rsidRDefault="00FD12B2" w:rsidP="00500467">
            <w:pPr>
              <w:rPr>
                <w:rFonts w:ascii="Arial" w:hAnsi="Arial" w:cs="Arial"/>
                <w:b/>
                <w:bCs/>
                <w:i/>
                <w:iCs/>
                <w:sz w:val="20"/>
                <w:szCs w:val="20"/>
              </w:rPr>
            </w:pPr>
            <w:r w:rsidRPr="00500467">
              <w:rPr>
                <w:rFonts w:ascii="Arial" w:hAnsi="Arial" w:cs="Arial"/>
                <w:b/>
                <w:bCs/>
                <w:i/>
                <w:iCs/>
                <w:sz w:val="20"/>
                <w:szCs w:val="20"/>
              </w:rPr>
              <w:t>REQUISITOS LEGALES APLICABLES:</w:t>
            </w:r>
          </w:p>
        </w:tc>
      </w:tr>
      <w:tr w:rsidR="00FD12B2" w:rsidRPr="00500467" w14:paraId="2C4AAECC" w14:textId="77777777" w:rsidTr="006E12C0">
        <w:trPr>
          <w:trHeight w:val="469"/>
        </w:trPr>
        <w:tc>
          <w:tcPr>
            <w:tcW w:w="888" w:type="pct"/>
            <w:vMerge/>
            <w:shd w:val="clear" w:color="auto" w:fill="D9D9D9"/>
            <w:vAlign w:val="center"/>
          </w:tcPr>
          <w:p w14:paraId="3BDEED45" w14:textId="77777777" w:rsidR="00FD12B2" w:rsidRPr="00500467" w:rsidRDefault="00FD12B2" w:rsidP="00500467">
            <w:pPr>
              <w:jc w:val="center"/>
              <w:rPr>
                <w:rFonts w:ascii="Arial" w:hAnsi="Arial" w:cs="Arial"/>
                <w:b/>
                <w:sz w:val="20"/>
                <w:szCs w:val="20"/>
              </w:rPr>
            </w:pPr>
          </w:p>
        </w:tc>
        <w:tc>
          <w:tcPr>
            <w:tcW w:w="4112" w:type="pct"/>
          </w:tcPr>
          <w:p w14:paraId="72414AF4" w14:textId="77777777" w:rsidR="00470904" w:rsidRPr="00500467" w:rsidRDefault="00470904" w:rsidP="00500467">
            <w:pPr>
              <w:rPr>
                <w:rFonts w:ascii="Arial" w:hAnsi="Arial" w:cs="Arial"/>
                <w:sz w:val="20"/>
                <w:szCs w:val="20"/>
              </w:rPr>
            </w:pPr>
            <w:r w:rsidRPr="00500467">
              <w:rPr>
                <w:rFonts w:ascii="Arial" w:hAnsi="Arial" w:cs="Arial"/>
                <w:sz w:val="20"/>
                <w:szCs w:val="20"/>
              </w:rPr>
              <w:t xml:space="preserve">Acuerdo No. 257 de 2006 Modificado por el Acuerdo Distrital 641 de </w:t>
            </w:r>
            <w:r w:rsidR="001605A2" w:rsidRPr="00500467">
              <w:rPr>
                <w:rFonts w:ascii="Arial" w:hAnsi="Arial" w:cs="Arial"/>
                <w:sz w:val="20"/>
                <w:szCs w:val="20"/>
              </w:rPr>
              <w:t>2016 “</w:t>
            </w:r>
            <w:r w:rsidRPr="00500467">
              <w:rPr>
                <w:rFonts w:ascii="Arial" w:hAnsi="Arial" w:cs="Arial"/>
                <w:sz w:val="20"/>
                <w:szCs w:val="20"/>
              </w:rPr>
              <w:t>Por el cual se dictan normas básicas sobre la estructura, organización y funcionamiento de los organismos y de las entidades de Bogotá, distrito capital, y se expiden otras disposiciones." Art.109.</w:t>
            </w:r>
          </w:p>
          <w:p w14:paraId="4DE55924" w14:textId="77777777" w:rsidR="00470904" w:rsidRPr="00500467" w:rsidRDefault="00470904" w:rsidP="00500467">
            <w:pPr>
              <w:rPr>
                <w:rFonts w:ascii="Arial" w:hAnsi="Arial" w:cs="Arial"/>
                <w:sz w:val="20"/>
                <w:szCs w:val="20"/>
              </w:rPr>
            </w:pPr>
          </w:p>
          <w:p w14:paraId="7299A67F" w14:textId="77777777" w:rsidR="00470904" w:rsidRPr="00500467" w:rsidRDefault="00470904" w:rsidP="00500467">
            <w:pPr>
              <w:rPr>
                <w:rFonts w:ascii="Arial" w:hAnsi="Arial" w:cs="Arial"/>
                <w:sz w:val="20"/>
                <w:szCs w:val="20"/>
              </w:rPr>
            </w:pPr>
            <w:r w:rsidRPr="00500467">
              <w:rPr>
                <w:rFonts w:ascii="Arial" w:hAnsi="Arial" w:cs="Arial"/>
                <w:sz w:val="20"/>
                <w:szCs w:val="20"/>
              </w:rPr>
              <w:t>Acuerdo No.010 de 2010 "Por el cual se establece la estructura organizacional de la Unidad Administrativa Especial de Rehabilitación y Mantenimiento Vial, las funciones de sus dependencias y se dictan otras disposiciones.". Art. 3 y 8.</w:t>
            </w:r>
          </w:p>
          <w:p w14:paraId="0B954FF9" w14:textId="77777777" w:rsidR="00470904" w:rsidRPr="00500467" w:rsidRDefault="00470904" w:rsidP="00500467">
            <w:pPr>
              <w:rPr>
                <w:rFonts w:ascii="Arial" w:hAnsi="Arial" w:cs="Arial"/>
                <w:sz w:val="20"/>
                <w:szCs w:val="20"/>
              </w:rPr>
            </w:pPr>
          </w:p>
          <w:p w14:paraId="7A29C46B" w14:textId="77777777" w:rsidR="00470904" w:rsidRPr="00500467" w:rsidRDefault="00470904" w:rsidP="00500467">
            <w:pPr>
              <w:rPr>
                <w:rFonts w:ascii="Arial" w:hAnsi="Arial" w:cs="Arial"/>
                <w:sz w:val="20"/>
                <w:szCs w:val="20"/>
              </w:rPr>
            </w:pPr>
            <w:r w:rsidRPr="00500467">
              <w:rPr>
                <w:rFonts w:ascii="Arial" w:hAnsi="Arial" w:cs="Arial"/>
                <w:sz w:val="20"/>
                <w:szCs w:val="20"/>
              </w:rPr>
              <w:t>Acuerdo No.011 de 2010 "Por el cual se establece la estructura organizacional de la Unidad Administrativa Especial de Rehabilitación y Mantenimiento Vial, las funciones de sus dependencias y se dictan otras disposiciones." Art.</w:t>
            </w:r>
            <w:r w:rsidR="001605A2" w:rsidRPr="00500467">
              <w:rPr>
                <w:rFonts w:ascii="Arial" w:hAnsi="Arial" w:cs="Arial"/>
                <w:sz w:val="20"/>
                <w:szCs w:val="20"/>
              </w:rPr>
              <w:t>8 -</w:t>
            </w:r>
            <w:r w:rsidRPr="00500467">
              <w:rPr>
                <w:rFonts w:ascii="Arial" w:hAnsi="Arial" w:cs="Arial"/>
                <w:sz w:val="20"/>
                <w:szCs w:val="20"/>
              </w:rPr>
              <w:t xml:space="preserve"> Numerales 5 y </w:t>
            </w:r>
            <w:r w:rsidR="001605A2" w:rsidRPr="00500467">
              <w:rPr>
                <w:rFonts w:ascii="Arial" w:hAnsi="Arial" w:cs="Arial"/>
                <w:sz w:val="20"/>
                <w:szCs w:val="20"/>
              </w:rPr>
              <w:t>6 Art.</w:t>
            </w:r>
            <w:r w:rsidRPr="00500467">
              <w:rPr>
                <w:rFonts w:ascii="Arial" w:hAnsi="Arial" w:cs="Arial"/>
                <w:sz w:val="20"/>
                <w:szCs w:val="20"/>
              </w:rPr>
              <w:t xml:space="preserve">10 - Numerales 6 y 7. </w:t>
            </w:r>
          </w:p>
          <w:p w14:paraId="2F612938" w14:textId="77777777" w:rsidR="00470904" w:rsidRPr="00500467" w:rsidRDefault="00470904" w:rsidP="00500467">
            <w:pPr>
              <w:rPr>
                <w:rFonts w:ascii="Arial" w:hAnsi="Arial" w:cs="Arial"/>
                <w:sz w:val="20"/>
                <w:szCs w:val="20"/>
              </w:rPr>
            </w:pPr>
          </w:p>
          <w:p w14:paraId="3D7715FF" w14:textId="77777777" w:rsidR="00470904" w:rsidRPr="00500467" w:rsidRDefault="00470904" w:rsidP="00500467">
            <w:pPr>
              <w:rPr>
                <w:rFonts w:ascii="Arial" w:hAnsi="Arial" w:cs="Arial"/>
                <w:sz w:val="20"/>
                <w:szCs w:val="20"/>
              </w:rPr>
            </w:pPr>
            <w:r w:rsidRPr="00500467">
              <w:rPr>
                <w:rFonts w:ascii="Arial" w:hAnsi="Arial" w:cs="Arial"/>
                <w:sz w:val="20"/>
                <w:szCs w:val="20"/>
              </w:rPr>
              <w:t xml:space="preserve">Acuerdo No.012 de </w:t>
            </w:r>
            <w:r w:rsidR="001605A2" w:rsidRPr="00500467">
              <w:rPr>
                <w:rFonts w:ascii="Arial" w:hAnsi="Arial" w:cs="Arial"/>
                <w:sz w:val="20"/>
                <w:szCs w:val="20"/>
              </w:rPr>
              <w:t>2010 “</w:t>
            </w:r>
            <w:r w:rsidRPr="00500467">
              <w:rPr>
                <w:rFonts w:ascii="Arial" w:hAnsi="Arial" w:cs="Arial"/>
                <w:sz w:val="20"/>
                <w:szCs w:val="20"/>
              </w:rPr>
              <w:t xml:space="preserve">Por el cual se reforman los Estatutos de la Unidad Administrativa Especial de Rehabilitación y Mantenimiento Vial del Distrito Capital." Art7. </w:t>
            </w:r>
          </w:p>
          <w:p w14:paraId="1C93AA83" w14:textId="77777777" w:rsidR="00470904" w:rsidRPr="00500467" w:rsidRDefault="00470904" w:rsidP="00500467">
            <w:pPr>
              <w:rPr>
                <w:rFonts w:ascii="Arial" w:hAnsi="Arial" w:cs="Arial"/>
                <w:sz w:val="20"/>
                <w:szCs w:val="20"/>
              </w:rPr>
            </w:pPr>
          </w:p>
          <w:p w14:paraId="68011304" w14:textId="77777777" w:rsidR="00470904" w:rsidRPr="00500467" w:rsidRDefault="00470904" w:rsidP="00500467">
            <w:pPr>
              <w:rPr>
                <w:rFonts w:ascii="Arial" w:hAnsi="Arial" w:cs="Arial"/>
                <w:sz w:val="20"/>
                <w:szCs w:val="20"/>
              </w:rPr>
            </w:pPr>
            <w:r w:rsidRPr="00500467">
              <w:rPr>
                <w:rFonts w:ascii="Arial" w:hAnsi="Arial" w:cs="Arial"/>
                <w:sz w:val="20"/>
                <w:szCs w:val="20"/>
              </w:rPr>
              <w:t>Resolución interna 658 del 20 de diciembre de 2018 "Por la cual se modifica la Resolución 416 del 5 de septiembre de 2011, "Por la cual se establece el Sistema de Coordinación Interna de la Unidad Administrativa Especial de Rehabilitación y Mantenimiento Vial - UMV".</w:t>
            </w:r>
          </w:p>
          <w:p w14:paraId="0C437FD6" w14:textId="77777777" w:rsidR="00470904" w:rsidRPr="00500467" w:rsidRDefault="00470904" w:rsidP="00500467">
            <w:pPr>
              <w:rPr>
                <w:rFonts w:ascii="Arial" w:hAnsi="Arial" w:cs="Arial"/>
                <w:sz w:val="20"/>
                <w:szCs w:val="20"/>
              </w:rPr>
            </w:pPr>
          </w:p>
          <w:p w14:paraId="148BE021" w14:textId="77777777" w:rsidR="00470904" w:rsidRPr="00500467" w:rsidRDefault="00470904" w:rsidP="00500467">
            <w:pPr>
              <w:rPr>
                <w:rFonts w:ascii="Arial" w:hAnsi="Arial" w:cs="Arial"/>
                <w:sz w:val="20"/>
                <w:szCs w:val="20"/>
              </w:rPr>
            </w:pPr>
            <w:r w:rsidRPr="00500467">
              <w:rPr>
                <w:rFonts w:ascii="Arial" w:hAnsi="Arial" w:cs="Arial"/>
                <w:sz w:val="20"/>
                <w:szCs w:val="20"/>
              </w:rPr>
              <w:t xml:space="preserve">Resoluciones internas 583 de 2015 y 599 de 2019 "Por la cual </w:t>
            </w:r>
            <w:r w:rsidR="001605A2" w:rsidRPr="00500467">
              <w:rPr>
                <w:rFonts w:ascii="Arial" w:hAnsi="Arial" w:cs="Arial"/>
                <w:sz w:val="20"/>
                <w:szCs w:val="20"/>
              </w:rPr>
              <w:t>se modifica</w:t>
            </w:r>
            <w:r w:rsidRPr="00500467">
              <w:rPr>
                <w:rFonts w:ascii="Arial" w:hAnsi="Arial" w:cs="Arial"/>
                <w:sz w:val="20"/>
                <w:szCs w:val="20"/>
              </w:rPr>
              <w:t xml:space="preserve"> el Manual Específico de Funciones y de Competencias Laborales para los empleos de la planta de personal de la Unidad Administrativa Especial de Rehabilitación y Mantenimiento Vial (UMV)”.</w:t>
            </w:r>
          </w:p>
          <w:p w14:paraId="55220BFB" w14:textId="77777777" w:rsidR="00470904" w:rsidRPr="00500467" w:rsidRDefault="00470904" w:rsidP="00500467">
            <w:pPr>
              <w:rPr>
                <w:rFonts w:ascii="Arial" w:hAnsi="Arial" w:cs="Arial"/>
                <w:sz w:val="20"/>
                <w:szCs w:val="20"/>
              </w:rPr>
            </w:pPr>
          </w:p>
          <w:p w14:paraId="16328CA7" w14:textId="7D16EF2E" w:rsidR="00FD12B2" w:rsidRPr="00500467" w:rsidRDefault="00470904" w:rsidP="00500467">
            <w:pPr>
              <w:rPr>
                <w:rFonts w:ascii="Arial" w:hAnsi="Arial" w:cs="Arial"/>
                <w:sz w:val="20"/>
                <w:szCs w:val="20"/>
              </w:rPr>
            </w:pPr>
            <w:r w:rsidRPr="00500467">
              <w:rPr>
                <w:rFonts w:ascii="Arial" w:hAnsi="Arial" w:cs="Arial"/>
                <w:sz w:val="20"/>
                <w:szCs w:val="20"/>
              </w:rPr>
              <w:t xml:space="preserve">Directiva 003 de 2013 </w:t>
            </w:r>
            <w:r w:rsidR="000B45C3" w:rsidRPr="00500467">
              <w:rPr>
                <w:rFonts w:ascii="Arial" w:hAnsi="Arial" w:cs="Arial"/>
                <w:sz w:val="20"/>
                <w:szCs w:val="20"/>
              </w:rPr>
              <w:t>de la Alcaldía Mayor</w:t>
            </w:r>
            <w:r w:rsidRPr="00500467">
              <w:rPr>
                <w:rFonts w:ascii="Arial" w:hAnsi="Arial" w:cs="Arial"/>
                <w:sz w:val="20"/>
                <w:szCs w:val="20"/>
              </w:rPr>
              <w:t xml:space="preserve"> "Directrices para prevenir conductas irregulares relacionadas con incumplimiento de los manuales de funciones y de procedimientos y la pérdida de elementos y documentos públicos".</w:t>
            </w:r>
          </w:p>
        </w:tc>
      </w:tr>
      <w:tr w:rsidR="00FD12B2" w:rsidRPr="00500467" w14:paraId="32812509" w14:textId="77777777" w:rsidTr="004A30E0">
        <w:trPr>
          <w:trHeight w:val="246"/>
        </w:trPr>
        <w:tc>
          <w:tcPr>
            <w:tcW w:w="888" w:type="pct"/>
            <w:vMerge/>
            <w:shd w:val="clear" w:color="auto" w:fill="D9D9D9"/>
            <w:vAlign w:val="center"/>
          </w:tcPr>
          <w:p w14:paraId="48209091" w14:textId="77777777" w:rsidR="00FD12B2" w:rsidRPr="00500467" w:rsidRDefault="00FD12B2" w:rsidP="00500467">
            <w:pPr>
              <w:jc w:val="center"/>
              <w:rPr>
                <w:rFonts w:ascii="Arial" w:hAnsi="Arial" w:cs="Arial"/>
                <w:b/>
                <w:sz w:val="20"/>
                <w:szCs w:val="20"/>
              </w:rPr>
            </w:pPr>
          </w:p>
        </w:tc>
        <w:tc>
          <w:tcPr>
            <w:tcW w:w="4112" w:type="pct"/>
            <w:shd w:val="clear" w:color="auto" w:fill="F2F2F2"/>
            <w:vAlign w:val="center"/>
          </w:tcPr>
          <w:p w14:paraId="2456D6F4" w14:textId="77777777" w:rsidR="00FD12B2" w:rsidRPr="00500467" w:rsidRDefault="00FD12B2" w:rsidP="00500467">
            <w:pPr>
              <w:rPr>
                <w:rFonts w:ascii="Arial" w:hAnsi="Arial" w:cs="Arial"/>
                <w:sz w:val="20"/>
                <w:szCs w:val="20"/>
              </w:rPr>
            </w:pPr>
            <w:r w:rsidRPr="00500467">
              <w:rPr>
                <w:rFonts w:ascii="Arial" w:hAnsi="Arial" w:cs="Arial"/>
                <w:b/>
                <w:bCs/>
                <w:i/>
                <w:iCs/>
                <w:sz w:val="20"/>
                <w:szCs w:val="20"/>
              </w:rPr>
              <w:t>INFORMACIÓN DOCUMENTADA DE REFERENCIA:</w:t>
            </w:r>
          </w:p>
        </w:tc>
      </w:tr>
      <w:tr w:rsidR="00FD12B2" w:rsidRPr="00500467" w14:paraId="3A4F40BE" w14:textId="77777777" w:rsidTr="006E12C0">
        <w:trPr>
          <w:trHeight w:val="579"/>
        </w:trPr>
        <w:tc>
          <w:tcPr>
            <w:tcW w:w="888" w:type="pct"/>
            <w:vMerge/>
            <w:shd w:val="clear" w:color="auto" w:fill="D9D9D9"/>
            <w:vAlign w:val="center"/>
          </w:tcPr>
          <w:p w14:paraId="1F768E4F" w14:textId="77777777" w:rsidR="00FD12B2" w:rsidRPr="00500467" w:rsidRDefault="00FD12B2" w:rsidP="00500467">
            <w:pPr>
              <w:jc w:val="center"/>
              <w:rPr>
                <w:rFonts w:ascii="Arial" w:hAnsi="Arial" w:cs="Arial"/>
                <w:b/>
                <w:sz w:val="20"/>
                <w:szCs w:val="20"/>
              </w:rPr>
            </w:pPr>
          </w:p>
        </w:tc>
        <w:tc>
          <w:tcPr>
            <w:tcW w:w="4112" w:type="pct"/>
          </w:tcPr>
          <w:p w14:paraId="223E1D7B" w14:textId="77777777" w:rsidR="00470904" w:rsidRPr="00500467" w:rsidRDefault="00470904" w:rsidP="00500467">
            <w:pPr>
              <w:rPr>
                <w:rFonts w:ascii="Arial" w:hAnsi="Arial" w:cs="Arial"/>
                <w:sz w:val="20"/>
                <w:szCs w:val="20"/>
              </w:rPr>
            </w:pPr>
            <w:r w:rsidRPr="00500467">
              <w:rPr>
                <w:rFonts w:ascii="Arial" w:hAnsi="Arial" w:cs="Arial"/>
                <w:sz w:val="20"/>
                <w:szCs w:val="20"/>
              </w:rPr>
              <w:t>1. IMV-CP-001-V5_Caracterizacion_de_Proceso_IMV</w:t>
            </w:r>
          </w:p>
          <w:p w14:paraId="43FDB4AD" w14:textId="77777777" w:rsidR="00470904" w:rsidRPr="00500467" w:rsidRDefault="00470904" w:rsidP="00500467">
            <w:pPr>
              <w:rPr>
                <w:rFonts w:ascii="Arial" w:hAnsi="Arial" w:cs="Arial"/>
                <w:sz w:val="20"/>
                <w:szCs w:val="20"/>
              </w:rPr>
            </w:pPr>
            <w:r w:rsidRPr="00500467">
              <w:rPr>
                <w:rFonts w:ascii="Arial" w:hAnsi="Arial" w:cs="Arial"/>
                <w:sz w:val="20"/>
                <w:szCs w:val="20"/>
              </w:rPr>
              <w:t>2. IMVI-CP-001-V1_Caracterizacion_proceso_intervencion_de_la_malla_vial</w:t>
            </w:r>
          </w:p>
          <w:p w14:paraId="77092524" w14:textId="0364F221" w:rsidR="00470904" w:rsidRPr="00500467" w:rsidRDefault="00470904" w:rsidP="00500467">
            <w:pPr>
              <w:rPr>
                <w:rFonts w:ascii="Arial" w:hAnsi="Arial" w:cs="Arial"/>
                <w:sz w:val="20"/>
                <w:szCs w:val="20"/>
              </w:rPr>
            </w:pPr>
            <w:r w:rsidRPr="00500467">
              <w:rPr>
                <w:rFonts w:ascii="Arial" w:hAnsi="Arial" w:cs="Arial"/>
                <w:sz w:val="20"/>
                <w:szCs w:val="20"/>
              </w:rPr>
              <w:t>3. IMV</w:t>
            </w:r>
            <w:r w:rsidR="000B45C3" w:rsidRPr="00500467">
              <w:rPr>
                <w:rFonts w:ascii="Arial" w:hAnsi="Arial" w:cs="Arial"/>
                <w:sz w:val="20"/>
                <w:szCs w:val="20"/>
              </w:rPr>
              <w:t>I</w:t>
            </w:r>
            <w:r w:rsidRPr="00500467">
              <w:rPr>
                <w:rFonts w:ascii="Arial" w:hAnsi="Arial" w:cs="Arial"/>
                <w:sz w:val="20"/>
                <w:szCs w:val="20"/>
              </w:rPr>
              <w:t>-PR-001-</w:t>
            </w:r>
            <w:r w:rsidR="000B45C3" w:rsidRPr="00500467">
              <w:rPr>
                <w:rFonts w:ascii="Arial" w:hAnsi="Arial" w:cs="Arial"/>
                <w:sz w:val="20"/>
                <w:szCs w:val="20"/>
              </w:rPr>
              <w:t xml:space="preserve">  V6_Procedimiento_de_Programacion_de_Intervenciones_de_la_Malla_Vial</w:t>
            </w:r>
          </w:p>
          <w:p w14:paraId="34E2BD2E" w14:textId="77777777" w:rsidR="00470904" w:rsidRPr="00500467" w:rsidRDefault="00470904" w:rsidP="00500467">
            <w:pPr>
              <w:rPr>
                <w:rFonts w:ascii="Arial" w:hAnsi="Arial" w:cs="Arial"/>
                <w:sz w:val="20"/>
                <w:szCs w:val="20"/>
              </w:rPr>
            </w:pPr>
            <w:r w:rsidRPr="00500467">
              <w:rPr>
                <w:rFonts w:ascii="Arial" w:hAnsi="Arial" w:cs="Arial"/>
                <w:sz w:val="20"/>
                <w:szCs w:val="20"/>
              </w:rPr>
              <w:t>4. IMVI-PR-001-V7_Procedimiento_de_Programacion_de_Intervenciones_de_la_Malla_Vial</w:t>
            </w:r>
          </w:p>
          <w:p w14:paraId="79806526" w14:textId="77777777" w:rsidR="00470904" w:rsidRPr="00500467" w:rsidRDefault="00470904" w:rsidP="00500467">
            <w:pPr>
              <w:rPr>
                <w:rFonts w:ascii="Arial" w:hAnsi="Arial" w:cs="Arial"/>
                <w:sz w:val="20"/>
                <w:szCs w:val="20"/>
              </w:rPr>
            </w:pPr>
            <w:r w:rsidRPr="00500467">
              <w:rPr>
                <w:rFonts w:ascii="Arial" w:hAnsi="Arial" w:cs="Arial"/>
                <w:sz w:val="20"/>
                <w:szCs w:val="20"/>
              </w:rPr>
              <w:t>5. IMV-PR-002-V6_Procedimiento_Intervención_de_la_Malla_Vial_Local</w:t>
            </w:r>
          </w:p>
          <w:p w14:paraId="4DB56208" w14:textId="77777777" w:rsidR="00470904" w:rsidRPr="00500467" w:rsidRDefault="00470904" w:rsidP="00500467">
            <w:pPr>
              <w:rPr>
                <w:rFonts w:ascii="Arial" w:hAnsi="Arial" w:cs="Arial"/>
                <w:sz w:val="20"/>
                <w:szCs w:val="20"/>
              </w:rPr>
            </w:pPr>
            <w:r w:rsidRPr="00500467">
              <w:rPr>
                <w:rFonts w:ascii="Arial" w:hAnsi="Arial" w:cs="Arial"/>
                <w:sz w:val="20"/>
                <w:szCs w:val="20"/>
              </w:rPr>
              <w:t>6. IMVI-PR-002-V7_Procedimiento_de_Intervención_de_la_Malla_Vial</w:t>
            </w:r>
          </w:p>
          <w:p w14:paraId="427EB73B" w14:textId="77777777" w:rsidR="00470904" w:rsidRPr="00500467" w:rsidRDefault="00470904" w:rsidP="00500467">
            <w:pPr>
              <w:rPr>
                <w:rFonts w:ascii="Arial" w:hAnsi="Arial" w:cs="Arial"/>
                <w:sz w:val="20"/>
                <w:szCs w:val="20"/>
              </w:rPr>
            </w:pPr>
            <w:r w:rsidRPr="00500467">
              <w:rPr>
                <w:rFonts w:ascii="Arial" w:hAnsi="Arial" w:cs="Arial"/>
                <w:sz w:val="20"/>
                <w:szCs w:val="20"/>
              </w:rPr>
              <w:t>7. IMV-PR-003-V1_Procedimiento_para_realizar_acciones_de_movilidad</w:t>
            </w:r>
          </w:p>
          <w:p w14:paraId="1248229C" w14:textId="77777777" w:rsidR="00470904" w:rsidRPr="00500467" w:rsidRDefault="00470904" w:rsidP="00500467">
            <w:pPr>
              <w:rPr>
                <w:rFonts w:ascii="Arial" w:hAnsi="Arial" w:cs="Arial"/>
                <w:sz w:val="20"/>
                <w:szCs w:val="20"/>
              </w:rPr>
            </w:pPr>
            <w:r w:rsidRPr="00500467">
              <w:rPr>
                <w:rFonts w:ascii="Arial" w:hAnsi="Arial" w:cs="Arial"/>
                <w:sz w:val="20"/>
                <w:szCs w:val="20"/>
              </w:rPr>
              <w:t>8. IMVI-PR-003-V2_Procedimiento_para_realizar_acciones_de_movilidad_en_malla_vial</w:t>
            </w:r>
          </w:p>
          <w:p w14:paraId="74647BC8" w14:textId="77777777" w:rsidR="00470904" w:rsidRPr="00500467" w:rsidRDefault="00470904" w:rsidP="00500467">
            <w:pPr>
              <w:rPr>
                <w:rFonts w:ascii="Arial" w:hAnsi="Arial" w:cs="Arial"/>
                <w:sz w:val="20"/>
                <w:szCs w:val="20"/>
              </w:rPr>
            </w:pPr>
            <w:r w:rsidRPr="00500467">
              <w:rPr>
                <w:rFonts w:ascii="Arial" w:hAnsi="Arial" w:cs="Arial"/>
                <w:sz w:val="20"/>
                <w:szCs w:val="20"/>
              </w:rPr>
              <w:t>9. IMVI-IN-014 Instructivo para la recolección y consolidación de información de ejecución de obras</w:t>
            </w:r>
          </w:p>
          <w:p w14:paraId="4DEDA1F0" w14:textId="2B793AAF" w:rsidR="00470904" w:rsidRPr="00500467" w:rsidRDefault="00470904" w:rsidP="00500467">
            <w:pPr>
              <w:rPr>
                <w:rFonts w:ascii="Arial" w:hAnsi="Arial" w:cs="Arial"/>
                <w:sz w:val="20"/>
                <w:szCs w:val="20"/>
              </w:rPr>
            </w:pPr>
            <w:r w:rsidRPr="00500467">
              <w:rPr>
                <w:rFonts w:ascii="Arial" w:hAnsi="Arial" w:cs="Arial"/>
                <w:sz w:val="20"/>
                <w:szCs w:val="20"/>
              </w:rPr>
              <w:t>10.IMVI-IN-021 Instructivo para el Control de Stand</w:t>
            </w:r>
            <w:r w:rsidR="00270B1B" w:rsidRPr="00500467">
              <w:rPr>
                <w:rFonts w:ascii="Arial" w:hAnsi="Arial" w:cs="Arial"/>
                <w:sz w:val="20"/>
                <w:szCs w:val="20"/>
              </w:rPr>
              <w:t>-</w:t>
            </w:r>
            <w:r w:rsidRPr="00500467">
              <w:rPr>
                <w:rFonts w:ascii="Arial" w:hAnsi="Arial" w:cs="Arial"/>
                <w:sz w:val="20"/>
                <w:szCs w:val="20"/>
              </w:rPr>
              <w:t>by de Maquinaria y Equipo en obra.</w:t>
            </w:r>
          </w:p>
          <w:p w14:paraId="306A5ED0" w14:textId="77777777" w:rsidR="00470904" w:rsidRPr="00500467" w:rsidRDefault="00470904" w:rsidP="00500467">
            <w:pPr>
              <w:rPr>
                <w:rFonts w:ascii="Arial" w:hAnsi="Arial" w:cs="Arial"/>
                <w:sz w:val="20"/>
                <w:szCs w:val="20"/>
              </w:rPr>
            </w:pPr>
            <w:r w:rsidRPr="00500467">
              <w:rPr>
                <w:rFonts w:ascii="Arial" w:hAnsi="Arial" w:cs="Arial"/>
                <w:sz w:val="20"/>
                <w:szCs w:val="20"/>
              </w:rPr>
              <w:t xml:space="preserve">11. IMVI-IN-022 Instructivo para Mantenimiento Rutinario de Cicloinfraestructuras </w:t>
            </w:r>
          </w:p>
          <w:p w14:paraId="7BC4173E" w14:textId="77777777" w:rsidR="00470904" w:rsidRPr="00500467" w:rsidRDefault="00470904" w:rsidP="00500467">
            <w:pPr>
              <w:rPr>
                <w:rFonts w:ascii="Arial" w:hAnsi="Arial" w:cs="Arial"/>
                <w:sz w:val="20"/>
                <w:szCs w:val="20"/>
              </w:rPr>
            </w:pPr>
            <w:r w:rsidRPr="00500467">
              <w:rPr>
                <w:rFonts w:ascii="Arial" w:hAnsi="Arial" w:cs="Arial"/>
                <w:sz w:val="20"/>
                <w:szCs w:val="20"/>
              </w:rPr>
              <w:t>12. Evidencias del cumplimiento de los Procedimientos.</w:t>
            </w:r>
          </w:p>
          <w:p w14:paraId="2CBCA2E1" w14:textId="273C38C0" w:rsidR="00470904" w:rsidRPr="00500467" w:rsidRDefault="00470904" w:rsidP="00500467">
            <w:pPr>
              <w:rPr>
                <w:rFonts w:ascii="Arial" w:hAnsi="Arial" w:cs="Arial"/>
                <w:sz w:val="20"/>
                <w:szCs w:val="20"/>
              </w:rPr>
            </w:pPr>
            <w:r w:rsidRPr="00500467">
              <w:rPr>
                <w:rFonts w:ascii="Arial" w:hAnsi="Arial" w:cs="Arial"/>
                <w:sz w:val="20"/>
                <w:szCs w:val="20"/>
              </w:rPr>
              <w:t>13. Indicadores del proceso</w:t>
            </w:r>
            <w:r w:rsidR="00270B1B" w:rsidRPr="00500467">
              <w:rPr>
                <w:rFonts w:ascii="Arial" w:hAnsi="Arial" w:cs="Arial"/>
                <w:sz w:val="20"/>
                <w:szCs w:val="20"/>
              </w:rPr>
              <w:t>.</w:t>
            </w:r>
          </w:p>
          <w:p w14:paraId="5BC1673B" w14:textId="77777777" w:rsidR="00470904" w:rsidRPr="00500467" w:rsidRDefault="00470904" w:rsidP="00500467">
            <w:pPr>
              <w:rPr>
                <w:rFonts w:ascii="Arial" w:hAnsi="Arial" w:cs="Arial"/>
                <w:sz w:val="20"/>
                <w:szCs w:val="20"/>
              </w:rPr>
            </w:pPr>
            <w:r w:rsidRPr="00500467">
              <w:rPr>
                <w:rFonts w:ascii="Arial" w:hAnsi="Arial" w:cs="Arial"/>
                <w:sz w:val="20"/>
                <w:szCs w:val="20"/>
              </w:rPr>
              <w:t xml:space="preserve">14. Informe final de auditoría realizada al proceso en la vigencia 2018.  </w:t>
            </w:r>
          </w:p>
          <w:p w14:paraId="25A225F1" w14:textId="52E61D6B" w:rsidR="00470904" w:rsidRPr="00500467" w:rsidRDefault="00470904" w:rsidP="00500467">
            <w:pPr>
              <w:rPr>
                <w:rFonts w:ascii="Arial" w:hAnsi="Arial" w:cs="Arial"/>
                <w:sz w:val="20"/>
                <w:szCs w:val="20"/>
              </w:rPr>
            </w:pPr>
            <w:r w:rsidRPr="00500467">
              <w:rPr>
                <w:rFonts w:ascii="Arial" w:hAnsi="Arial" w:cs="Arial"/>
                <w:sz w:val="20"/>
                <w:szCs w:val="20"/>
              </w:rPr>
              <w:t>15. Actas de</w:t>
            </w:r>
            <w:r w:rsidR="00A62B5D" w:rsidRPr="00500467">
              <w:rPr>
                <w:rFonts w:ascii="Arial" w:hAnsi="Arial" w:cs="Arial"/>
                <w:sz w:val="20"/>
                <w:szCs w:val="20"/>
              </w:rPr>
              <w:t xml:space="preserve"> </w:t>
            </w:r>
            <w:r w:rsidRPr="00500467">
              <w:rPr>
                <w:rFonts w:ascii="Arial" w:hAnsi="Arial" w:cs="Arial"/>
                <w:sz w:val="20"/>
                <w:szCs w:val="20"/>
              </w:rPr>
              <w:t>l</w:t>
            </w:r>
            <w:r w:rsidR="00A62B5D" w:rsidRPr="00500467">
              <w:rPr>
                <w:rFonts w:ascii="Arial" w:hAnsi="Arial" w:cs="Arial"/>
                <w:sz w:val="20"/>
                <w:szCs w:val="20"/>
              </w:rPr>
              <w:t>os</w:t>
            </w:r>
            <w:r w:rsidRPr="00500467">
              <w:rPr>
                <w:rFonts w:ascii="Arial" w:hAnsi="Arial" w:cs="Arial"/>
                <w:sz w:val="20"/>
                <w:szCs w:val="20"/>
              </w:rPr>
              <w:t xml:space="preserve"> </w:t>
            </w:r>
            <w:r w:rsidR="00A62B5D" w:rsidRPr="00500467">
              <w:rPr>
                <w:rFonts w:ascii="Arial" w:hAnsi="Arial" w:cs="Arial"/>
                <w:sz w:val="20"/>
                <w:szCs w:val="20"/>
              </w:rPr>
              <w:t>comités</w:t>
            </w:r>
            <w:r w:rsidRPr="00500467">
              <w:rPr>
                <w:rFonts w:ascii="Arial" w:hAnsi="Arial" w:cs="Arial"/>
                <w:sz w:val="20"/>
                <w:szCs w:val="20"/>
              </w:rPr>
              <w:t xml:space="preserve"> de </w:t>
            </w:r>
            <w:r w:rsidR="00A62B5D" w:rsidRPr="00500467">
              <w:rPr>
                <w:rFonts w:ascii="Arial" w:hAnsi="Arial" w:cs="Arial"/>
                <w:sz w:val="20"/>
                <w:szCs w:val="20"/>
              </w:rPr>
              <w:t>la Subdirección Técnica de Producción e Intervención y Gerencia de Intervención de la UAE</w:t>
            </w:r>
            <w:r w:rsidRPr="00500467">
              <w:rPr>
                <w:rFonts w:ascii="Arial" w:hAnsi="Arial" w:cs="Arial"/>
                <w:sz w:val="20"/>
                <w:szCs w:val="20"/>
              </w:rPr>
              <w:t xml:space="preserve">RMV en </w:t>
            </w:r>
            <w:r w:rsidR="00270B1B" w:rsidRPr="00500467">
              <w:rPr>
                <w:rFonts w:ascii="Arial" w:hAnsi="Arial" w:cs="Arial"/>
                <w:sz w:val="20"/>
                <w:szCs w:val="20"/>
              </w:rPr>
              <w:t>PDF.</w:t>
            </w:r>
          </w:p>
          <w:p w14:paraId="58964A6B" w14:textId="2D80555C" w:rsidR="00470904" w:rsidRPr="00500467" w:rsidRDefault="00470904" w:rsidP="00500467">
            <w:pPr>
              <w:rPr>
                <w:rFonts w:ascii="Arial" w:hAnsi="Arial" w:cs="Arial"/>
                <w:sz w:val="20"/>
                <w:szCs w:val="20"/>
              </w:rPr>
            </w:pPr>
            <w:r w:rsidRPr="00500467">
              <w:rPr>
                <w:rFonts w:ascii="Arial" w:hAnsi="Arial" w:cs="Arial"/>
                <w:sz w:val="20"/>
                <w:szCs w:val="20"/>
              </w:rPr>
              <w:t>16. Informe de evaluación por dependencias para el proceso de 19 de febrero de 2020.</w:t>
            </w:r>
          </w:p>
          <w:p w14:paraId="18B1C9BC" w14:textId="77777777" w:rsidR="00470904" w:rsidRPr="00500467" w:rsidRDefault="00470904" w:rsidP="00500467">
            <w:pPr>
              <w:rPr>
                <w:rFonts w:ascii="Arial" w:hAnsi="Arial" w:cs="Arial"/>
                <w:sz w:val="20"/>
                <w:szCs w:val="20"/>
              </w:rPr>
            </w:pPr>
            <w:r w:rsidRPr="00500467">
              <w:rPr>
                <w:rFonts w:ascii="Arial" w:hAnsi="Arial" w:cs="Arial"/>
                <w:sz w:val="20"/>
                <w:szCs w:val="20"/>
              </w:rPr>
              <w:t>17. Base de contratos iniciados, en ejecución, liquidación del proceso.</w:t>
            </w:r>
          </w:p>
          <w:p w14:paraId="7794E31F" w14:textId="77777777" w:rsidR="00470904" w:rsidRPr="00500467" w:rsidRDefault="00470904" w:rsidP="00500467">
            <w:pPr>
              <w:rPr>
                <w:rFonts w:ascii="Arial" w:hAnsi="Arial" w:cs="Arial"/>
                <w:sz w:val="20"/>
                <w:szCs w:val="20"/>
              </w:rPr>
            </w:pPr>
            <w:r w:rsidRPr="00500467">
              <w:rPr>
                <w:rFonts w:ascii="Arial" w:hAnsi="Arial" w:cs="Arial"/>
                <w:sz w:val="20"/>
                <w:szCs w:val="20"/>
              </w:rPr>
              <w:lastRenderedPageBreak/>
              <w:t xml:space="preserve">18. Hojas de vidas de CIV intervenidos </w:t>
            </w:r>
          </w:p>
          <w:p w14:paraId="25DA1473" w14:textId="77777777" w:rsidR="00FD12B2" w:rsidRPr="00500467" w:rsidRDefault="00470904" w:rsidP="00500467">
            <w:pPr>
              <w:rPr>
                <w:rFonts w:ascii="Arial" w:hAnsi="Arial" w:cs="Arial"/>
                <w:sz w:val="20"/>
                <w:szCs w:val="20"/>
              </w:rPr>
            </w:pPr>
            <w:r w:rsidRPr="00500467">
              <w:rPr>
                <w:rFonts w:ascii="Arial" w:hAnsi="Arial" w:cs="Arial"/>
                <w:sz w:val="20"/>
                <w:szCs w:val="20"/>
              </w:rPr>
              <w:t>19. Los demás documentos internos que apliquen para cumplir con el alcance previsto.</w:t>
            </w:r>
          </w:p>
        </w:tc>
      </w:tr>
    </w:tbl>
    <w:p w14:paraId="0D737F03" w14:textId="77777777" w:rsidR="00183BFD" w:rsidRPr="00500467" w:rsidRDefault="00183BFD" w:rsidP="00500467">
      <w:pPr>
        <w:tabs>
          <w:tab w:val="left" w:pos="5676"/>
        </w:tabs>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183BFD" w:rsidRPr="00500467" w14:paraId="75FF685D" w14:textId="77777777" w:rsidTr="00183BFD">
        <w:trPr>
          <w:trHeight w:val="283"/>
        </w:trPr>
        <w:tc>
          <w:tcPr>
            <w:tcW w:w="5000" w:type="pct"/>
            <w:shd w:val="clear" w:color="auto" w:fill="D9D9D9"/>
            <w:vAlign w:val="center"/>
          </w:tcPr>
          <w:p w14:paraId="22DC3C3B" w14:textId="77777777" w:rsidR="00183BFD" w:rsidRPr="00500467" w:rsidRDefault="00183BFD" w:rsidP="00500467">
            <w:pPr>
              <w:jc w:val="center"/>
              <w:rPr>
                <w:rFonts w:ascii="Arial" w:hAnsi="Arial" w:cs="Arial"/>
                <w:b/>
                <w:bCs/>
                <w:sz w:val="20"/>
                <w:szCs w:val="20"/>
              </w:rPr>
            </w:pPr>
            <w:r w:rsidRPr="00500467">
              <w:rPr>
                <w:rFonts w:ascii="Arial" w:hAnsi="Arial" w:cs="Arial"/>
                <w:b/>
                <w:bCs/>
                <w:sz w:val="20"/>
                <w:szCs w:val="20"/>
              </w:rPr>
              <w:t>RESUMEN EJECUTIVO DE LA AUDITORÍA:</w:t>
            </w:r>
          </w:p>
        </w:tc>
      </w:tr>
      <w:tr w:rsidR="00183BFD" w:rsidRPr="00500467" w14:paraId="7782BF0A" w14:textId="77777777" w:rsidTr="00B11213">
        <w:trPr>
          <w:trHeight w:val="526"/>
        </w:trPr>
        <w:tc>
          <w:tcPr>
            <w:tcW w:w="5000" w:type="pct"/>
            <w:shd w:val="clear" w:color="auto" w:fill="FFFFFF"/>
          </w:tcPr>
          <w:p w14:paraId="6253BC2F" w14:textId="77777777" w:rsidR="00183BFD" w:rsidRPr="00500467" w:rsidRDefault="001434B6" w:rsidP="00500467">
            <w:pPr>
              <w:rPr>
                <w:rStyle w:val="normaltextrun"/>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 xml:space="preserve">En cumplimiento del plan de auditoría formulado para </w:t>
            </w:r>
            <w:r w:rsidRPr="00500467">
              <w:rPr>
                <w:rStyle w:val="normaltextrun"/>
                <w:rFonts w:ascii="Arial" w:hAnsi="Arial" w:cs="Arial"/>
                <w:b/>
                <w:color w:val="000000"/>
                <w:sz w:val="20"/>
                <w:szCs w:val="20"/>
                <w:shd w:val="clear" w:color="auto" w:fill="FFFFFF"/>
              </w:rPr>
              <w:t>PROCESO INTERVENCIÓN DE LA MALLA VIAL - IMVI</w:t>
            </w:r>
            <w:r w:rsidRPr="00500467">
              <w:rPr>
                <w:rStyle w:val="normaltextrun"/>
                <w:rFonts w:ascii="Arial" w:hAnsi="Arial" w:cs="Arial"/>
                <w:color w:val="000000"/>
                <w:sz w:val="20"/>
                <w:szCs w:val="20"/>
                <w:shd w:val="clear" w:color="auto" w:fill="FFFFFF"/>
              </w:rPr>
              <w:t>, se desarrollaron las siguientes actividades: </w:t>
            </w:r>
          </w:p>
          <w:p w14:paraId="41672F6A" w14:textId="77777777" w:rsidR="001434B6" w:rsidRPr="00500467" w:rsidRDefault="001434B6" w:rsidP="00500467">
            <w:pPr>
              <w:rPr>
                <w:rStyle w:val="normaltextrun"/>
                <w:rFonts w:ascii="Arial" w:hAnsi="Arial" w:cs="Arial"/>
                <w:color w:val="000000"/>
                <w:sz w:val="20"/>
                <w:szCs w:val="20"/>
                <w:shd w:val="clear" w:color="auto" w:fill="FFFFFF"/>
              </w:rPr>
            </w:pPr>
          </w:p>
          <w:p w14:paraId="2E92D544" w14:textId="73F20AA4" w:rsidR="001434B6" w:rsidRPr="00500467" w:rsidRDefault="001434B6" w:rsidP="00500467">
            <w:pPr>
              <w:numPr>
                <w:ilvl w:val="0"/>
                <w:numId w:val="6"/>
              </w:numPr>
              <w:jc w:val="both"/>
              <w:rPr>
                <w:rStyle w:val="eop"/>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Reunión de apertura </w:t>
            </w:r>
            <w:r w:rsidR="00BB0D1E" w:rsidRPr="00500467">
              <w:rPr>
                <w:rStyle w:val="normaltextrun"/>
                <w:rFonts w:ascii="Arial" w:hAnsi="Arial" w:cs="Arial"/>
                <w:color w:val="000000"/>
                <w:sz w:val="20"/>
                <w:szCs w:val="20"/>
                <w:shd w:val="clear" w:color="auto" w:fill="FFFFFF"/>
              </w:rPr>
              <w:t>el día 24</w:t>
            </w:r>
            <w:r w:rsidRPr="00500467">
              <w:rPr>
                <w:rStyle w:val="normaltextrun"/>
                <w:rFonts w:ascii="Arial" w:hAnsi="Arial" w:cs="Arial"/>
                <w:color w:val="000000"/>
                <w:sz w:val="20"/>
                <w:szCs w:val="20"/>
                <w:shd w:val="clear" w:color="auto" w:fill="FFFFFF"/>
              </w:rPr>
              <w:t xml:space="preserve"> de </w:t>
            </w:r>
            <w:r w:rsidR="00BB0D1E" w:rsidRPr="00500467">
              <w:rPr>
                <w:rStyle w:val="normaltextrun"/>
                <w:rFonts w:ascii="Arial" w:hAnsi="Arial" w:cs="Arial"/>
                <w:color w:val="000000"/>
                <w:sz w:val="20"/>
                <w:szCs w:val="20"/>
                <w:shd w:val="clear" w:color="auto" w:fill="FFFFFF"/>
              </w:rPr>
              <w:t>noviembre</w:t>
            </w:r>
            <w:r w:rsidRPr="00500467">
              <w:rPr>
                <w:rStyle w:val="normaltextrun"/>
                <w:rFonts w:ascii="Arial" w:hAnsi="Arial" w:cs="Arial"/>
                <w:color w:val="000000"/>
                <w:sz w:val="20"/>
                <w:szCs w:val="20"/>
                <w:shd w:val="clear" w:color="auto" w:fill="FFFFFF"/>
              </w:rPr>
              <w:t xml:space="preserve"> de 2020, la cual se convocó mediante memorando </w:t>
            </w:r>
            <w:r w:rsidR="00BB0D1E" w:rsidRPr="00500467">
              <w:rPr>
                <w:rStyle w:val="normaltextrun"/>
                <w:rFonts w:ascii="Arial" w:hAnsi="Arial" w:cs="Arial"/>
                <w:color w:val="000000"/>
                <w:sz w:val="20"/>
                <w:szCs w:val="20"/>
                <w:shd w:val="clear" w:color="auto" w:fill="FFFFFF"/>
              </w:rPr>
              <w:t xml:space="preserve">20201600083253 </w:t>
            </w:r>
            <w:r w:rsidRPr="00500467">
              <w:rPr>
                <w:rStyle w:val="normaltextrun"/>
                <w:rFonts w:ascii="Arial" w:hAnsi="Arial" w:cs="Arial"/>
                <w:color w:val="000000"/>
                <w:sz w:val="20"/>
                <w:szCs w:val="20"/>
                <w:shd w:val="clear" w:color="auto" w:fill="FFFFFF"/>
              </w:rPr>
              <w:t>del 1</w:t>
            </w:r>
            <w:r w:rsidR="00BB0D1E" w:rsidRPr="00500467">
              <w:rPr>
                <w:rStyle w:val="normaltextrun"/>
                <w:rFonts w:ascii="Arial" w:hAnsi="Arial" w:cs="Arial"/>
                <w:color w:val="000000"/>
                <w:sz w:val="20"/>
                <w:szCs w:val="20"/>
                <w:shd w:val="clear" w:color="auto" w:fill="FFFFFF"/>
              </w:rPr>
              <w:t>8-11</w:t>
            </w:r>
            <w:r w:rsidRPr="00500467">
              <w:rPr>
                <w:rStyle w:val="normaltextrun"/>
                <w:rFonts w:ascii="Arial" w:hAnsi="Arial" w:cs="Arial"/>
                <w:color w:val="000000"/>
                <w:sz w:val="20"/>
                <w:szCs w:val="20"/>
                <w:shd w:val="clear" w:color="auto" w:fill="FFFFFF"/>
              </w:rPr>
              <w:t>-2020, con la participación de líder estratégico, </w:t>
            </w:r>
            <w:r w:rsidR="00897333" w:rsidRPr="00500467">
              <w:rPr>
                <w:rStyle w:val="normaltextrun"/>
                <w:rFonts w:ascii="Arial" w:hAnsi="Arial" w:cs="Arial"/>
                <w:color w:val="000000"/>
                <w:sz w:val="20"/>
                <w:szCs w:val="20"/>
                <w:shd w:val="clear" w:color="auto" w:fill="FFFFFF"/>
              </w:rPr>
              <w:t>G</w:t>
            </w:r>
            <w:r w:rsidRPr="00500467">
              <w:rPr>
                <w:rStyle w:val="normaltextrun"/>
                <w:rFonts w:ascii="Arial" w:hAnsi="Arial" w:cs="Arial"/>
                <w:color w:val="000000"/>
                <w:sz w:val="20"/>
                <w:szCs w:val="20"/>
                <w:shd w:val="clear" w:color="auto" w:fill="FFFFFF"/>
              </w:rPr>
              <w:t>erente de </w:t>
            </w:r>
            <w:r w:rsidR="00BB0D1E" w:rsidRPr="00500467">
              <w:rPr>
                <w:rStyle w:val="normaltextrun"/>
                <w:rFonts w:ascii="Arial" w:hAnsi="Arial" w:cs="Arial"/>
                <w:color w:val="000000"/>
                <w:sz w:val="20"/>
                <w:szCs w:val="20"/>
                <w:shd w:val="clear" w:color="auto" w:fill="FFFFFF"/>
              </w:rPr>
              <w:t>intervención</w:t>
            </w:r>
            <w:r w:rsidRPr="00500467">
              <w:rPr>
                <w:rStyle w:val="normaltextrun"/>
                <w:rFonts w:ascii="Arial" w:hAnsi="Arial" w:cs="Arial"/>
                <w:color w:val="000000"/>
                <w:sz w:val="20"/>
                <w:szCs w:val="20"/>
                <w:shd w:val="clear" w:color="auto" w:fill="FFFFFF"/>
              </w:rPr>
              <w:t>, el enlace del proceso designado para atender la </w:t>
            </w:r>
            <w:r w:rsidR="00897333" w:rsidRPr="00500467">
              <w:rPr>
                <w:rStyle w:val="normaltextrun"/>
                <w:rFonts w:ascii="Arial" w:hAnsi="Arial" w:cs="Arial"/>
                <w:color w:val="000000"/>
                <w:sz w:val="20"/>
                <w:szCs w:val="20"/>
                <w:shd w:val="clear" w:color="auto" w:fill="FFFFFF"/>
              </w:rPr>
              <w:t>auditoría</w:t>
            </w:r>
            <w:r w:rsidRPr="00500467">
              <w:rPr>
                <w:rStyle w:val="normaltextrun"/>
                <w:rFonts w:ascii="Arial" w:hAnsi="Arial" w:cs="Arial"/>
                <w:color w:val="000000"/>
                <w:sz w:val="20"/>
                <w:szCs w:val="20"/>
                <w:shd w:val="clear" w:color="auto" w:fill="FFFFFF"/>
              </w:rPr>
              <w:t xml:space="preserve"> y algunos contratistas de apoyo.</w:t>
            </w:r>
            <w:r w:rsidRPr="00500467">
              <w:rPr>
                <w:rStyle w:val="eop"/>
                <w:rFonts w:ascii="Arial" w:hAnsi="Arial" w:cs="Arial"/>
                <w:color w:val="000000"/>
                <w:sz w:val="20"/>
                <w:szCs w:val="20"/>
                <w:shd w:val="clear" w:color="auto" w:fill="FFFFFF"/>
              </w:rPr>
              <w:t> </w:t>
            </w:r>
          </w:p>
          <w:p w14:paraId="520C70C9" w14:textId="77777777" w:rsidR="00BB0D1E" w:rsidRPr="00500467" w:rsidRDefault="00BB0D1E" w:rsidP="00500467">
            <w:pPr>
              <w:ind w:left="720"/>
              <w:jc w:val="both"/>
              <w:rPr>
                <w:rStyle w:val="eop"/>
                <w:rFonts w:ascii="Arial" w:hAnsi="Arial" w:cs="Arial"/>
                <w:color w:val="000000"/>
                <w:sz w:val="20"/>
                <w:szCs w:val="20"/>
                <w:shd w:val="clear" w:color="auto" w:fill="FFFFFF"/>
              </w:rPr>
            </w:pPr>
          </w:p>
          <w:p w14:paraId="424FBC1E" w14:textId="1C8D31FE" w:rsidR="006F0441" w:rsidRPr="00500467" w:rsidRDefault="00BB0D1E" w:rsidP="00500467">
            <w:pPr>
              <w:numPr>
                <w:ilvl w:val="0"/>
                <w:numId w:val="6"/>
              </w:numPr>
              <w:jc w:val="both"/>
              <w:rPr>
                <w:rStyle w:val="normaltextrun"/>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Mediante memorando 20201600085263 de 24-11-2020</w:t>
            </w:r>
            <w:r w:rsidR="00D54BB1" w:rsidRPr="00500467">
              <w:rPr>
                <w:rStyle w:val="normaltextrun"/>
                <w:rFonts w:ascii="Arial" w:hAnsi="Arial" w:cs="Arial"/>
                <w:color w:val="000000"/>
                <w:sz w:val="20"/>
                <w:szCs w:val="20"/>
                <w:shd w:val="clear" w:color="auto" w:fill="FFFFFF"/>
              </w:rPr>
              <w:t>,</w:t>
            </w:r>
            <w:r w:rsidRPr="00500467">
              <w:rPr>
                <w:rStyle w:val="normaltextrun"/>
                <w:rFonts w:ascii="Arial" w:hAnsi="Arial" w:cs="Arial"/>
                <w:color w:val="000000"/>
                <w:sz w:val="20"/>
                <w:szCs w:val="20"/>
                <w:shd w:val="clear" w:color="auto" w:fill="FFFFFF"/>
              </w:rPr>
              <w:t xml:space="preserve"> </w:t>
            </w:r>
            <w:r w:rsidR="00D54BB1" w:rsidRPr="00500467">
              <w:rPr>
                <w:rStyle w:val="normaltextrun"/>
                <w:rFonts w:ascii="Arial" w:hAnsi="Arial" w:cs="Arial"/>
                <w:color w:val="000000"/>
                <w:sz w:val="20"/>
                <w:szCs w:val="20"/>
                <w:shd w:val="clear" w:color="auto" w:fill="FFFFFF"/>
              </w:rPr>
              <w:t>s</w:t>
            </w:r>
            <w:r w:rsidRPr="00500467">
              <w:rPr>
                <w:rStyle w:val="normaltextrun"/>
                <w:rFonts w:ascii="Arial" w:hAnsi="Arial" w:cs="Arial"/>
                <w:color w:val="000000"/>
                <w:sz w:val="20"/>
                <w:szCs w:val="20"/>
                <w:shd w:val="clear" w:color="auto" w:fill="FFFFFF"/>
              </w:rPr>
              <w:t>olicitud de información respecto de la atención de recomendaciones emitidas por la OCI en el informe final de auditoría del proceso Intervención de la Malla Vial vigencia 2018 y la evaluación de la gestión del Proceso IMVI 2019, la cual se remitió en enero de 2020. </w:t>
            </w:r>
            <w:r w:rsidR="00FE41A1" w:rsidRPr="00500467">
              <w:rPr>
                <w:rStyle w:val="normaltextrun"/>
                <w:rFonts w:ascii="Arial" w:hAnsi="Arial" w:cs="Arial"/>
                <w:color w:val="000000"/>
                <w:sz w:val="20"/>
                <w:szCs w:val="20"/>
                <w:shd w:val="clear" w:color="auto" w:fill="FFFFFF"/>
              </w:rPr>
              <w:t xml:space="preserve"> </w:t>
            </w:r>
          </w:p>
          <w:p w14:paraId="07F0905C" w14:textId="77777777" w:rsidR="006F0441" w:rsidRPr="00500467" w:rsidRDefault="006F0441" w:rsidP="00500467">
            <w:pPr>
              <w:jc w:val="both"/>
              <w:rPr>
                <w:rStyle w:val="normaltextrun"/>
                <w:rFonts w:ascii="Arial" w:hAnsi="Arial" w:cs="Arial"/>
                <w:color w:val="000000"/>
                <w:sz w:val="20"/>
                <w:szCs w:val="20"/>
                <w:shd w:val="clear" w:color="auto" w:fill="FFFFFF"/>
              </w:rPr>
            </w:pPr>
          </w:p>
          <w:p w14:paraId="32DEDB82" w14:textId="5528A318" w:rsidR="006F0441" w:rsidRPr="00500467" w:rsidRDefault="006F0441" w:rsidP="00500467">
            <w:pPr>
              <w:ind w:left="720"/>
              <w:jc w:val="both"/>
              <w:rPr>
                <w:rStyle w:val="eop"/>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Se efectuaron cuatro (4) mesas de trabajo</w:t>
            </w:r>
            <w:r w:rsidR="00D54BB1" w:rsidRPr="00500467">
              <w:rPr>
                <w:rStyle w:val="normaltextrun"/>
                <w:rFonts w:ascii="Arial" w:hAnsi="Arial" w:cs="Arial"/>
                <w:color w:val="000000"/>
                <w:sz w:val="20"/>
                <w:szCs w:val="20"/>
                <w:shd w:val="clear" w:color="auto" w:fill="FFFFFF"/>
              </w:rPr>
              <w:t>,</w:t>
            </w:r>
            <w:r w:rsidRPr="00500467">
              <w:rPr>
                <w:rStyle w:val="normaltextrun"/>
                <w:rFonts w:ascii="Arial" w:hAnsi="Arial" w:cs="Arial"/>
                <w:color w:val="000000"/>
                <w:sz w:val="20"/>
                <w:szCs w:val="20"/>
                <w:shd w:val="clear" w:color="auto" w:fill="FFFFFF"/>
              </w:rPr>
              <w:t> mediante la herramienta virtual Teams y una (1) visita de campo a la Sede la Elvira para efectuar pruebas presenciales, así:</w:t>
            </w:r>
            <w:r w:rsidRPr="00500467">
              <w:rPr>
                <w:rStyle w:val="eop"/>
                <w:rFonts w:ascii="Arial" w:hAnsi="Arial" w:cs="Arial"/>
                <w:color w:val="000000"/>
                <w:sz w:val="20"/>
                <w:szCs w:val="20"/>
                <w:shd w:val="clear" w:color="auto" w:fill="FFFFFF"/>
              </w:rPr>
              <w:t> </w:t>
            </w:r>
          </w:p>
          <w:p w14:paraId="2A97EC02" w14:textId="77777777" w:rsidR="006F0441" w:rsidRPr="00500467" w:rsidRDefault="006F0441" w:rsidP="00500467">
            <w:pPr>
              <w:jc w:val="both"/>
              <w:rPr>
                <w:rStyle w:val="eop"/>
                <w:rFonts w:ascii="Arial" w:hAnsi="Arial" w:cs="Arial"/>
                <w:color w:val="000000"/>
                <w:sz w:val="20"/>
                <w:szCs w:val="20"/>
                <w:shd w:val="clear" w:color="auto" w:fill="FFFFFF"/>
              </w:rPr>
            </w:pPr>
          </w:p>
          <w:p w14:paraId="2145E424" w14:textId="77777777" w:rsidR="001434B6" w:rsidRPr="00500467" w:rsidRDefault="00BE4506" w:rsidP="00500467">
            <w:pPr>
              <w:numPr>
                <w:ilvl w:val="0"/>
                <w:numId w:val="6"/>
              </w:numPr>
              <w:jc w:val="both"/>
              <w:rPr>
                <w:rFonts w:ascii="Arial" w:hAnsi="Arial" w:cs="Arial"/>
                <w:sz w:val="20"/>
                <w:szCs w:val="20"/>
              </w:rPr>
            </w:pPr>
            <w:r w:rsidRPr="00500467">
              <w:rPr>
                <w:rStyle w:val="normaltextrun"/>
                <w:rFonts w:ascii="Arial" w:hAnsi="Arial" w:cs="Arial"/>
                <w:color w:val="000000"/>
                <w:sz w:val="20"/>
                <w:szCs w:val="20"/>
                <w:shd w:val="clear" w:color="auto" w:fill="FFFFFF"/>
              </w:rPr>
              <w:t xml:space="preserve">El día 25 de noviembre de 2020, con el objetivo de </w:t>
            </w:r>
            <w:r w:rsidR="002A2BF5" w:rsidRPr="00500467">
              <w:rPr>
                <w:rFonts w:ascii="Arial" w:hAnsi="Arial" w:cs="Arial"/>
                <w:sz w:val="20"/>
                <w:szCs w:val="20"/>
              </w:rPr>
              <w:t>conocer el cumplimiento del artículo 4. de la Resolución 658 del 20 de diciembre de 2018 y la política de operación.</w:t>
            </w:r>
          </w:p>
          <w:p w14:paraId="114E03A3" w14:textId="77777777" w:rsidR="002A2BF5" w:rsidRPr="00500467" w:rsidRDefault="002A2BF5" w:rsidP="00500467">
            <w:pPr>
              <w:jc w:val="both"/>
              <w:rPr>
                <w:rFonts w:ascii="Arial" w:hAnsi="Arial" w:cs="Arial"/>
                <w:sz w:val="20"/>
                <w:szCs w:val="20"/>
              </w:rPr>
            </w:pPr>
          </w:p>
          <w:p w14:paraId="78EE2D6C" w14:textId="3E4868FD" w:rsidR="002A2BF5" w:rsidRPr="00500467" w:rsidRDefault="002A2BF5" w:rsidP="00500467">
            <w:pPr>
              <w:numPr>
                <w:ilvl w:val="0"/>
                <w:numId w:val="6"/>
              </w:numPr>
              <w:jc w:val="both"/>
              <w:rPr>
                <w:rFonts w:ascii="Arial" w:hAnsi="Arial" w:cs="Arial"/>
                <w:sz w:val="20"/>
                <w:szCs w:val="20"/>
              </w:rPr>
            </w:pPr>
            <w:r w:rsidRPr="00500467">
              <w:rPr>
                <w:rStyle w:val="normaltextrun"/>
                <w:rFonts w:ascii="Arial" w:hAnsi="Arial" w:cs="Arial"/>
                <w:color w:val="000000"/>
                <w:sz w:val="20"/>
                <w:szCs w:val="20"/>
                <w:shd w:val="clear" w:color="auto" w:fill="FFFFFF"/>
              </w:rPr>
              <w:t xml:space="preserve">El día 27 de noviembre de 2020, con el objetivo de </w:t>
            </w:r>
            <w:r w:rsidRPr="00500467">
              <w:rPr>
                <w:rFonts w:ascii="Arial" w:hAnsi="Arial" w:cs="Arial"/>
                <w:sz w:val="20"/>
                <w:szCs w:val="20"/>
              </w:rPr>
              <w:t xml:space="preserve">conocer el cumplimiento de los Procedimientos de Programación de Intervenciones de la Malla Vial y Procedimiento </w:t>
            </w:r>
            <w:r w:rsidR="00D54BB1" w:rsidRPr="00500467">
              <w:rPr>
                <w:rFonts w:ascii="Arial" w:hAnsi="Arial" w:cs="Arial"/>
                <w:sz w:val="20"/>
                <w:szCs w:val="20"/>
              </w:rPr>
              <w:t>para r</w:t>
            </w:r>
            <w:r w:rsidRPr="00500467">
              <w:rPr>
                <w:rFonts w:ascii="Arial" w:hAnsi="Arial" w:cs="Arial"/>
                <w:sz w:val="20"/>
                <w:szCs w:val="20"/>
              </w:rPr>
              <w:t>ealizar Acciones de</w:t>
            </w:r>
            <w:r w:rsidR="00D54BB1" w:rsidRPr="00500467">
              <w:rPr>
                <w:rFonts w:ascii="Arial" w:hAnsi="Arial" w:cs="Arial"/>
                <w:sz w:val="20"/>
                <w:szCs w:val="20"/>
              </w:rPr>
              <w:t xml:space="preserve"> Movilidad en Malla Vial de la c</w:t>
            </w:r>
            <w:r w:rsidRPr="00500467">
              <w:rPr>
                <w:rFonts w:ascii="Arial" w:hAnsi="Arial" w:cs="Arial"/>
                <w:sz w:val="20"/>
                <w:szCs w:val="20"/>
              </w:rPr>
              <w:t>iudad.</w:t>
            </w:r>
          </w:p>
          <w:p w14:paraId="645184B0" w14:textId="77777777" w:rsidR="002A2BF5" w:rsidRPr="00500467" w:rsidRDefault="002A2BF5" w:rsidP="00500467">
            <w:pPr>
              <w:rPr>
                <w:rFonts w:ascii="Arial" w:hAnsi="Arial" w:cs="Arial"/>
                <w:b/>
                <w:sz w:val="20"/>
                <w:szCs w:val="20"/>
              </w:rPr>
            </w:pPr>
          </w:p>
          <w:p w14:paraId="265C48E7" w14:textId="0F3A2C3B" w:rsidR="002A2BF5" w:rsidRPr="00500467" w:rsidRDefault="002A2BF5" w:rsidP="00500467">
            <w:pPr>
              <w:numPr>
                <w:ilvl w:val="0"/>
                <w:numId w:val="6"/>
              </w:numPr>
              <w:jc w:val="both"/>
              <w:rPr>
                <w:rFonts w:ascii="Arial" w:hAnsi="Arial" w:cs="Arial"/>
                <w:sz w:val="20"/>
                <w:szCs w:val="20"/>
              </w:rPr>
            </w:pPr>
            <w:r w:rsidRPr="00500467">
              <w:rPr>
                <w:rStyle w:val="normaltextrun"/>
                <w:rFonts w:ascii="Arial" w:hAnsi="Arial" w:cs="Arial"/>
                <w:color w:val="000000"/>
                <w:sz w:val="20"/>
                <w:szCs w:val="20"/>
                <w:shd w:val="clear" w:color="auto" w:fill="FFFFFF"/>
              </w:rPr>
              <w:t xml:space="preserve">El día 30 de noviembre de 2020, con el objetivo de </w:t>
            </w:r>
            <w:r w:rsidR="00D54BB1" w:rsidRPr="00500467">
              <w:rPr>
                <w:rStyle w:val="normaltextrun"/>
                <w:rFonts w:ascii="Arial" w:hAnsi="Arial" w:cs="Arial"/>
                <w:color w:val="000000"/>
                <w:sz w:val="20"/>
                <w:szCs w:val="20"/>
                <w:shd w:val="clear" w:color="auto" w:fill="FFFFFF"/>
              </w:rPr>
              <w:t>c</w:t>
            </w:r>
            <w:r w:rsidRPr="00500467">
              <w:rPr>
                <w:rFonts w:ascii="Arial" w:hAnsi="Arial" w:cs="Arial"/>
                <w:sz w:val="20"/>
                <w:szCs w:val="20"/>
              </w:rPr>
              <w:t>onocer el cumplimiento Procedimiento de Intervención de la Malla Vial, la metodología de cálculo y fuentes de información para reportar el cumplimiento del indicador IMVI-IND-001 V7 Cumplimiento de metas de intervención de vías.</w:t>
            </w:r>
          </w:p>
          <w:p w14:paraId="7C0B2589" w14:textId="77777777" w:rsidR="00932A29" w:rsidRPr="00500467" w:rsidRDefault="00932A29" w:rsidP="00500467">
            <w:pPr>
              <w:jc w:val="both"/>
              <w:rPr>
                <w:rFonts w:ascii="Arial" w:hAnsi="Arial" w:cs="Arial"/>
                <w:sz w:val="20"/>
                <w:szCs w:val="20"/>
              </w:rPr>
            </w:pPr>
          </w:p>
          <w:p w14:paraId="52AC01E3" w14:textId="77777777" w:rsidR="00932A29" w:rsidRPr="00500467" w:rsidRDefault="00932A29" w:rsidP="00500467">
            <w:pPr>
              <w:numPr>
                <w:ilvl w:val="0"/>
                <w:numId w:val="6"/>
              </w:numPr>
              <w:jc w:val="both"/>
              <w:rPr>
                <w:rFonts w:ascii="Arial" w:hAnsi="Arial" w:cs="Arial"/>
                <w:sz w:val="20"/>
                <w:szCs w:val="20"/>
              </w:rPr>
            </w:pPr>
            <w:r w:rsidRPr="00500467">
              <w:rPr>
                <w:rStyle w:val="normaltextrun"/>
                <w:rFonts w:ascii="Arial" w:hAnsi="Arial" w:cs="Arial"/>
                <w:color w:val="000000"/>
                <w:sz w:val="20"/>
                <w:szCs w:val="20"/>
                <w:shd w:val="clear" w:color="auto" w:fill="FFFFFF"/>
              </w:rPr>
              <w:t xml:space="preserve">El día 04 de diciembre de 2020, con el objetivo de </w:t>
            </w:r>
            <w:r w:rsidRPr="00500467">
              <w:rPr>
                <w:rFonts w:ascii="Arial" w:hAnsi="Arial" w:cs="Arial"/>
                <w:sz w:val="20"/>
                <w:szCs w:val="20"/>
              </w:rPr>
              <w:t xml:space="preserve">Evaluar el cumplimiento de las medidas establecidas en la Directiva 003 de 2013 de la Alcaldía Mayor. </w:t>
            </w:r>
          </w:p>
          <w:p w14:paraId="2BD14AE4" w14:textId="77777777" w:rsidR="00932A29" w:rsidRPr="00500467" w:rsidRDefault="00932A29" w:rsidP="00500467">
            <w:pPr>
              <w:jc w:val="both"/>
              <w:rPr>
                <w:rFonts w:ascii="Arial" w:hAnsi="Arial" w:cs="Arial"/>
                <w:sz w:val="20"/>
                <w:szCs w:val="20"/>
              </w:rPr>
            </w:pPr>
          </w:p>
          <w:p w14:paraId="1732D61C" w14:textId="45C2F01E" w:rsidR="00932A29" w:rsidRPr="00500467" w:rsidRDefault="00EF483B" w:rsidP="00500467">
            <w:pPr>
              <w:numPr>
                <w:ilvl w:val="0"/>
                <w:numId w:val="6"/>
              </w:numPr>
              <w:jc w:val="both"/>
              <w:rPr>
                <w:rStyle w:val="normaltextrun"/>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El día 18 de diciembre de 2020</w:t>
            </w:r>
            <w:r w:rsidR="00D54BB1" w:rsidRPr="00500467">
              <w:rPr>
                <w:rStyle w:val="normaltextrun"/>
                <w:rFonts w:ascii="Arial" w:hAnsi="Arial" w:cs="Arial"/>
                <w:color w:val="000000"/>
                <w:sz w:val="20"/>
                <w:szCs w:val="20"/>
                <w:shd w:val="clear" w:color="auto" w:fill="FFFFFF"/>
              </w:rPr>
              <w:t>,</w:t>
            </w:r>
            <w:r w:rsidRPr="00500467">
              <w:rPr>
                <w:rStyle w:val="normaltextrun"/>
                <w:rFonts w:ascii="Arial" w:hAnsi="Arial" w:cs="Arial"/>
                <w:color w:val="000000"/>
                <w:sz w:val="20"/>
                <w:szCs w:val="20"/>
                <w:shd w:val="clear" w:color="auto" w:fill="FFFFFF"/>
              </w:rPr>
              <w:t xml:space="preserve"> se efectuó visita </w:t>
            </w:r>
            <w:r w:rsidR="00D54BB1" w:rsidRPr="00500467">
              <w:rPr>
                <w:rStyle w:val="normaltextrun"/>
                <w:rFonts w:ascii="Arial" w:hAnsi="Arial" w:cs="Arial"/>
                <w:color w:val="000000"/>
                <w:sz w:val="20"/>
                <w:szCs w:val="20"/>
                <w:shd w:val="clear" w:color="auto" w:fill="FFFFFF"/>
              </w:rPr>
              <w:t xml:space="preserve">de campo </w:t>
            </w:r>
            <w:r w:rsidRPr="00500467">
              <w:rPr>
                <w:rStyle w:val="normaltextrun"/>
                <w:rFonts w:ascii="Arial" w:hAnsi="Arial" w:cs="Arial"/>
                <w:color w:val="000000"/>
                <w:sz w:val="20"/>
                <w:szCs w:val="20"/>
                <w:shd w:val="clear" w:color="auto" w:fill="FFFFFF"/>
              </w:rPr>
              <w:t xml:space="preserve">para realizar una prueba presencial, con el objetivo de verificar </w:t>
            </w:r>
            <w:r w:rsidR="00D54BB1" w:rsidRPr="00500467">
              <w:rPr>
                <w:rStyle w:val="normaltextrun"/>
                <w:rFonts w:ascii="Arial" w:hAnsi="Arial" w:cs="Arial"/>
                <w:color w:val="000000"/>
                <w:sz w:val="20"/>
                <w:szCs w:val="20"/>
                <w:shd w:val="clear" w:color="auto" w:fill="FFFFFF"/>
              </w:rPr>
              <w:t>nueve (</w:t>
            </w:r>
            <w:r w:rsidRPr="00500467">
              <w:rPr>
                <w:rStyle w:val="normaltextrun"/>
                <w:rFonts w:ascii="Arial" w:hAnsi="Arial" w:cs="Arial"/>
                <w:color w:val="000000"/>
                <w:sz w:val="20"/>
                <w:szCs w:val="20"/>
                <w:shd w:val="clear" w:color="auto" w:fill="FFFFFF"/>
              </w:rPr>
              <w:t>9</w:t>
            </w:r>
            <w:r w:rsidR="00D54BB1" w:rsidRPr="00500467">
              <w:rPr>
                <w:rStyle w:val="normaltextrun"/>
                <w:rFonts w:ascii="Arial" w:hAnsi="Arial" w:cs="Arial"/>
                <w:color w:val="000000"/>
                <w:sz w:val="20"/>
                <w:szCs w:val="20"/>
                <w:shd w:val="clear" w:color="auto" w:fill="FFFFFF"/>
              </w:rPr>
              <w:t>)</w:t>
            </w:r>
            <w:r w:rsidRPr="00500467">
              <w:rPr>
                <w:rStyle w:val="normaltextrun"/>
                <w:rFonts w:ascii="Arial" w:hAnsi="Arial" w:cs="Arial"/>
                <w:color w:val="000000"/>
                <w:sz w:val="20"/>
                <w:szCs w:val="20"/>
                <w:shd w:val="clear" w:color="auto" w:fill="FFFFFF"/>
              </w:rPr>
              <w:t xml:space="preserve"> hojas de vida correspondiente</w:t>
            </w:r>
            <w:r w:rsidR="00D54BB1" w:rsidRPr="00500467">
              <w:rPr>
                <w:rStyle w:val="normaltextrun"/>
                <w:rFonts w:ascii="Arial" w:hAnsi="Arial" w:cs="Arial"/>
                <w:color w:val="000000"/>
                <w:sz w:val="20"/>
                <w:szCs w:val="20"/>
                <w:shd w:val="clear" w:color="auto" w:fill="FFFFFF"/>
              </w:rPr>
              <w:t>s</w:t>
            </w:r>
            <w:r w:rsidRPr="00500467">
              <w:rPr>
                <w:rStyle w:val="normaltextrun"/>
                <w:rFonts w:ascii="Arial" w:hAnsi="Arial" w:cs="Arial"/>
                <w:color w:val="000000"/>
                <w:sz w:val="20"/>
                <w:szCs w:val="20"/>
                <w:shd w:val="clear" w:color="auto" w:fill="FFFFFF"/>
              </w:rPr>
              <w:t xml:space="preserve"> a </w:t>
            </w:r>
            <w:r w:rsidR="00D54BB1" w:rsidRPr="00500467">
              <w:rPr>
                <w:rStyle w:val="normaltextrun"/>
                <w:rFonts w:ascii="Arial" w:hAnsi="Arial" w:cs="Arial"/>
                <w:color w:val="000000"/>
                <w:sz w:val="20"/>
                <w:szCs w:val="20"/>
                <w:shd w:val="clear" w:color="auto" w:fill="FFFFFF"/>
              </w:rPr>
              <w:t>nueve (</w:t>
            </w:r>
            <w:r w:rsidRPr="00500467">
              <w:rPr>
                <w:rStyle w:val="normaltextrun"/>
                <w:rFonts w:ascii="Arial" w:hAnsi="Arial" w:cs="Arial"/>
                <w:color w:val="000000"/>
                <w:sz w:val="20"/>
                <w:szCs w:val="20"/>
                <w:shd w:val="clear" w:color="auto" w:fill="FFFFFF"/>
              </w:rPr>
              <w:t>9</w:t>
            </w:r>
            <w:r w:rsidR="00D54BB1" w:rsidRPr="00500467">
              <w:rPr>
                <w:rStyle w:val="normaltextrun"/>
                <w:rFonts w:ascii="Arial" w:hAnsi="Arial" w:cs="Arial"/>
                <w:color w:val="000000"/>
                <w:sz w:val="20"/>
                <w:szCs w:val="20"/>
                <w:shd w:val="clear" w:color="auto" w:fill="FFFFFF"/>
              </w:rPr>
              <w:t>)</w:t>
            </w:r>
            <w:r w:rsidRPr="00500467">
              <w:rPr>
                <w:rStyle w:val="normaltextrun"/>
                <w:rFonts w:ascii="Arial" w:hAnsi="Arial" w:cs="Arial"/>
                <w:color w:val="000000"/>
                <w:sz w:val="20"/>
                <w:szCs w:val="20"/>
                <w:shd w:val="clear" w:color="auto" w:fill="FFFFFF"/>
              </w:rPr>
              <w:t xml:space="preserve"> </w:t>
            </w:r>
            <w:r w:rsidR="00D54BB1" w:rsidRPr="00500467">
              <w:rPr>
                <w:rStyle w:val="normaltextrun"/>
                <w:rFonts w:ascii="Arial" w:hAnsi="Arial" w:cs="Arial"/>
                <w:color w:val="000000"/>
                <w:sz w:val="20"/>
                <w:szCs w:val="20"/>
                <w:shd w:val="clear" w:color="auto" w:fill="FFFFFF"/>
              </w:rPr>
              <w:t xml:space="preserve">segmentos viales (CIV) </w:t>
            </w:r>
            <w:r w:rsidRPr="00500467">
              <w:rPr>
                <w:rStyle w:val="normaltextrun"/>
                <w:rFonts w:ascii="Arial" w:hAnsi="Arial" w:cs="Arial"/>
                <w:color w:val="000000"/>
                <w:sz w:val="20"/>
                <w:szCs w:val="20"/>
                <w:shd w:val="clear" w:color="auto" w:fill="FFFFFF"/>
              </w:rPr>
              <w:t xml:space="preserve">ejecutados </w:t>
            </w:r>
            <w:r w:rsidR="00D54BB1" w:rsidRPr="00500467">
              <w:rPr>
                <w:rStyle w:val="normaltextrun"/>
                <w:rFonts w:ascii="Arial" w:hAnsi="Arial" w:cs="Arial"/>
                <w:color w:val="000000"/>
                <w:sz w:val="20"/>
                <w:szCs w:val="20"/>
                <w:shd w:val="clear" w:color="auto" w:fill="FFFFFF"/>
              </w:rPr>
              <w:t xml:space="preserve">durante </w:t>
            </w:r>
            <w:r w:rsidRPr="00500467">
              <w:rPr>
                <w:rStyle w:val="normaltextrun"/>
                <w:rFonts w:ascii="Arial" w:hAnsi="Arial" w:cs="Arial"/>
                <w:color w:val="000000"/>
                <w:sz w:val="20"/>
                <w:szCs w:val="20"/>
                <w:shd w:val="clear" w:color="auto" w:fill="FFFFFF"/>
              </w:rPr>
              <w:t xml:space="preserve">el </w:t>
            </w:r>
            <w:r w:rsidR="00D54BB1" w:rsidRPr="00500467">
              <w:rPr>
                <w:rStyle w:val="normaltextrun"/>
                <w:rFonts w:ascii="Arial" w:hAnsi="Arial" w:cs="Arial"/>
                <w:color w:val="000000"/>
                <w:sz w:val="20"/>
                <w:szCs w:val="20"/>
                <w:shd w:val="clear" w:color="auto" w:fill="FFFFFF"/>
              </w:rPr>
              <w:t xml:space="preserve">periodo del </w:t>
            </w:r>
            <w:r w:rsidRPr="00500467">
              <w:rPr>
                <w:rStyle w:val="normaltextrun"/>
                <w:rFonts w:ascii="Arial" w:hAnsi="Arial" w:cs="Arial"/>
                <w:color w:val="000000"/>
                <w:sz w:val="20"/>
                <w:szCs w:val="20"/>
                <w:shd w:val="clear" w:color="auto" w:fill="FFFFFF"/>
              </w:rPr>
              <w:t xml:space="preserve">alcance de auditoría </w:t>
            </w:r>
            <w:r w:rsidR="00D54BB1" w:rsidRPr="00500467">
              <w:rPr>
                <w:rStyle w:val="normaltextrun"/>
                <w:rFonts w:ascii="Arial" w:hAnsi="Arial" w:cs="Arial"/>
                <w:color w:val="000000"/>
                <w:sz w:val="20"/>
                <w:szCs w:val="20"/>
                <w:shd w:val="clear" w:color="auto" w:fill="FFFFFF"/>
              </w:rPr>
              <w:t>y realizar</w:t>
            </w:r>
            <w:r w:rsidRPr="00500467">
              <w:rPr>
                <w:rStyle w:val="normaltextrun"/>
                <w:rFonts w:ascii="Arial" w:hAnsi="Arial" w:cs="Arial"/>
                <w:color w:val="000000"/>
                <w:sz w:val="20"/>
                <w:szCs w:val="20"/>
                <w:shd w:val="clear" w:color="auto" w:fill="FFFFFF"/>
              </w:rPr>
              <w:t xml:space="preserve"> prueba en línea en Orfeo.</w:t>
            </w:r>
          </w:p>
          <w:p w14:paraId="144CBC60" w14:textId="77777777" w:rsidR="00824582" w:rsidRPr="00500467" w:rsidRDefault="00824582" w:rsidP="00500467">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lang w:val="es-ES" w:eastAsia="es-ES"/>
              </w:rPr>
            </w:pPr>
          </w:p>
          <w:p w14:paraId="5EE37E4C" w14:textId="77777777" w:rsidR="00824582" w:rsidRPr="00500467" w:rsidRDefault="00824582" w:rsidP="00500467">
            <w:pPr>
              <w:pStyle w:val="paragraph"/>
              <w:numPr>
                <w:ilvl w:val="0"/>
                <w:numId w:val="6"/>
              </w:numPr>
              <w:spacing w:before="0" w:beforeAutospacing="0" w:after="0" w:afterAutospacing="0"/>
              <w:jc w:val="both"/>
              <w:textAlignment w:val="baseline"/>
              <w:rPr>
                <w:rStyle w:val="eop"/>
                <w:rFonts w:ascii="Arial" w:hAnsi="Arial" w:cs="Arial"/>
                <w:color w:val="000000"/>
                <w:sz w:val="20"/>
                <w:szCs w:val="20"/>
              </w:rPr>
            </w:pPr>
            <w:r w:rsidRPr="00500467">
              <w:rPr>
                <w:rStyle w:val="normaltextrun"/>
                <w:rFonts w:ascii="Arial" w:hAnsi="Arial" w:cs="Arial"/>
                <w:color w:val="000000"/>
                <w:sz w:val="20"/>
                <w:szCs w:val="20"/>
                <w:lang w:val="es-ES"/>
              </w:rPr>
              <w:t xml:space="preserve">El día </w:t>
            </w:r>
            <w:r w:rsidRPr="00500467">
              <w:rPr>
                <w:rStyle w:val="normaltextrun"/>
                <w:rFonts w:ascii="Arial" w:hAnsi="Arial" w:cs="Arial"/>
                <w:color w:val="000000"/>
                <w:sz w:val="20"/>
                <w:szCs w:val="20"/>
                <w:shd w:val="clear" w:color="auto" w:fill="FFFFFF"/>
              </w:rPr>
              <w:t>16</w:t>
            </w:r>
            <w:r w:rsidRPr="00500467">
              <w:rPr>
                <w:rStyle w:val="normaltextrun"/>
                <w:rFonts w:ascii="Arial" w:hAnsi="Arial" w:cs="Arial"/>
                <w:color w:val="000000"/>
                <w:sz w:val="20"/>
                <w:szCs w:val="20"/>
                <w:shd w:val="clear" w:color="auto" w:fill="FFFFFF"/>
                <w:lang w:val="es-ES"/>
              </w:rPr>
              <w:t xml:space="preserve"> de </w:t>
            </w:r>
            <w:r w:rsidRPr="00500467">
              <w:rPr>
                <w:rStyle w:val="normaltextrun"/>
                <w:rFonts w:ascii="Arial" w:hAnsi="Arial" w:cs="Arial"/>
                <w:color w:val="000000"/>
                <w:sz w:val="20"/>
                <w:szCs w:val="20"/>
                <w:shd w:val="clear" w:color="auto" w:fill="FFFFFF"/>
              </w:rPr>
              <w:t>diciembre</w:t>
            </w:r>
            <w:r w:rsidRPr="00500467">
              <w:rPr>
                <w:rStyle w:val="normaltextrun"/>
                <w:rFonts w:ascii="Arial" w:hAnsi="Arial" w:cs="Arial"/>
                <w:color w:val="000000"/>
                <w:sz w:val="20"/>
                <w:szCs w:val="20"/>
                <w:shd w:val="clear" w:color="auto" w:fill="FFFFFF"/>
                <w:lang w:val="es-ES"/>
              </w:rPr>
              <w:t xml:space="preserve"> de 2020</w:t>
            </w:r>
            <w:r w:rsidRPr="00500467">
              <w:rPr>
                <w:rStyle w:val="normaltextrun"/>
                <w:rFonts w:ascii="Arial" w:hAnsi="Arial" w:cs="Arial"/>
                <w:color w:val="000000"/>
                <w:sz w:val="20"/>
                <w:szCs w:val="20"/>
                <w:lang w:val="es-ES"/>
              </w:rPr>
              <w:t>, por medio del correo electrónico prestamosdocumental@umv.gov.co, se solicitó una muestra de contratos a cargo del proceso para evaluar el cumplimiento de la función de supervisión. </w:t>
            </w:r>
            <w:r w:rsidRPr="00500467">
              <w:rPr>
                <w:rStyle w:val="eop"/>
                <w:rFonts w:ascii="Arial" w:hAnsi="Arial" w:cs="Arial"/>
                <w:color w:val="000000"/>
                <w:sz w:val="20"/>
                <w:szCs w:val="20"/>
              </w:rPr>
              <w:t> </w:t>
            </w:r>
          </w:p>
          <w:p w14:paraId="58711821" w14:textId="77777777" w:rsidR="00824582" w:rsidRPr="00500467" w:rsidRDefault="00824582" w:rsidP="00500467">
            <w:pPr>
              <w:pStyle w:val="paragraph"/>
              <w:spacing w:before="0" w:beforeAutospacing="0" w:after="0" w:afterAutospacing="0"/>
              <w:jc w:val="both"/>
              <w:textAlignment w:val="baseline"/>
              <w:rPr>
                <w:rFonts w:ascii="Arial" w:hAnsi="Arial" w:cs="Arial"/>
                <w:sz w:val="20"/>
                <w:szCs w:val="20"/>
              </w:rPr>
            </w:pPr>
          </w:p>
          <w:p w14:paraId="05B780C2" w14:textId="59BC85E5" w:rsidR="00824582" w:rsidRPr="00500467" w:rsidRDefault="00824582" w:rsidP="00500467">
            <w:pPr>
              <w:pStyle w:val="paragraph"/>
              <w:numPr>
                <w:ilvl w:val="0"/>
                <w:numId w:val="6"/>
              </w:numPr>
              <w:spacing w:before="0" w:beforeAutospacing="0" w:after="0" w:afterAutospacing="0"/>
              <w:jc w:val="both"/>
              <w:textAlignment w:val="baseline"/>
              <w:rPr>
                <w:rStyle w:val="normaltextrun"/>
                <w:rFonts w:ascii="Arial" w:hAnsi="Arial" w:cs="Arial"/>
                <w:sz w:val="20"/>
                <w:szCs w:val="20"/>
              </w:rPr>
            </w:pPr>
            <w:r w:rsidRPr="00500467">
              <w:rPr>
                <w:rStyle w:val="normaltextrun"/>
                <w:rFonts w:ascii="Arial" w:hAnsi="Arial" w:cs="Arial"/>
                <w:sz w:val="20"/>
                <w:szCs w:val="20"/>
              </w:rPr>
              <w:t>Del 10 al 19 de febrero de 2021, el equipo auditor analizó la documentación e información aportada por el proceso auditado</w:t>
            </w:r>
            <w:r w:rsidR="00D54BB1" w:rsidRPr="00500467">
              <w:rPr>
                <w:rStyle w:val="normaltextrun"/>
                <w:rFonts w:ascii="Arial" w:hAnsi="Arial" w:cs="Arial"/>
                <w:sz w:val="20"/>
                <w:szCs w:val="20"/>
              </w:rPr>
              <w:t>, la cual fue</w:t>
            </w:r>
            <w:r w:rsidRPr="00500467">
              <w:rPr>
                <w:rStyle w:val="normaltextrun"/>
                <w:rFonts w:ascii="Arial" w:hAnsi="Arial" w:cs="Arial"/>
                <w:sz w:val="20"/>
                <w:szCs w:val="20"/>
              </w:rPr>
              <w:t xml:space="preserve"> solicitada en la apertura y en las mesas de reunión, recibida por correo electrónico.</w:t>
            </w:r>
          </w:p>
          <w:p w14:paraId="6BD352FD" w14:textId="77777777" w:rsidR="00CD7D35" w:rsidRPr="00500467" w:rsidRDefault="00CD7D35" w:rsidP="00500467">
            <w:pPr>
              <w:pStyle w:val="paragraph"/>
              <w:spacing w:before="0" w:beforeAutospacing="0" w:after="0" w:afterAutospacing="0"/>
              <w:jc w:val="both"/>
              <w:textAlignment w:val="baseline"/>
              <w:rPr>
                <w:rStyle w:val="normaltextrun"/>
                <w:rFonts w:ascii="Arial" w:hAnsi="Arial" w:cs="Arial"/>
                <w:sz w:val="20"/>
                <w:szCs w:val="20"/>
              </w:rPr>
            </w:pPr>
          </w:p>
          <w:p w14:paraId="5D67041B" w14:textId="4DFD14FF" w:rsidR="00AA40D6" w:rsidRPr="00500467" w:rsidRDefault="00CD7D35" w:rsidP="00500467">
            <w:pPr>
              <w:pStyle w:val="paragraph"/>
              <w:numPr>
                <w:ilvl w:val="0"/>
                <w:numId w:val="6"/>
              </w:numPr>
              <w:spacing w:before="0" w:beforeAutospacing="0" w:after="0" w:afterAutospacing="0"/>
              <w:jc w:val="both"/>
              <w:textAlignment w:val="baseline"/>
              <w:rPr>
                <w:rStyle w:val="normaltextrun"/>
                <w:rFonts w:ascii="Arial" w:hAnsi="Arial" w:cs="Arial"/>
                <w:color w:val="000000"/>
                <w:sz w:val="20"/>
                <w:szCs w:val="20"/>
                <w:shd w:val="clear" w:color="auto" w:fill="FFFFFF"/>
                <w:lang w:val="es-ES" w:eastAsia="es-ES"/>
              </w:rPr>
            </w:pPr>
            <w:r w:rsidRPr="00500467">
              <w:rPr>
                <w:rStyle w:val="normaltextrun"/>
                <w:rFonts w:ascii="Arial" w:hAnsi="Arial" w:cs="Arial"/>
                <w:color w:val="000000"/>
                <w:sz w:val="20"/>
                <w:szCs w:val="20"/>
                <w:shd w:val="clear" w:color="auto" w:fill="FFFFFF"/>
                <w:lang w:val="es-ES" w:eastAsia="es-ES"/>
              </w:rPr>
              <w:t xml:space="preserve">El día 15 de marzo de 2021, </w:t>
            </w:r>
            <w:r w:rsidR="00B15475" w:rsidRPr="00500467">
              <w:rPr>
                <w:rStyle w:val="normaltextrun"/>
                <w:rFonts w:ascii="Arial" w:hAnsi="Arial" w:cs="Arial"/>
                <w:color w:val="000000"/>
                <w:sz w:val="20"/>
                <w:szCs w:val="20"/>
                <w:shd w:val="clear" w:color="auto" w:fill="FFFFFF"/>
                <w:lang w:val="es-ES" w:eastAsia="es-ES"/>
              </w:rPr>
              <w:t xml:space="preserve">se </w:t>
            </w:r>
            <w:r w:rsidR="00B11213" w:rsidRPr="00500467">
              <w:rPr>
                <w:rStyle w:val="normaltextrun"/>
                <w:rFonts w:ascii="Arial" w:hAnsi="Arial" w:cs="Arial"/>
                <w:color w:val="000000"/>
                <w:sz w:val="20"/>
                <w:szCs w:val="20"/>
                <w:shd w:val="clear" w:color="auto" w:fill="FFFFFF"/>
                <w:lang w:val="es-ES" w:eastAsia="es-ES"/>
              </w:rPr>
              <w:t>convocó</w:t>
            </w:r>
            <w:r w:rsidR="00B15475" w:rsidRPr="00500467">
              <w:rPr>
                <w:rStyle w:val="normaltextrun"/>
                <w:rFonts w:ascii="Arial" w:hAnsi="Arial" w:cs="Arial"/>
                <w:color w:val="000000"/>
                <w:sz w:val="20"/>
                <w:szCs w:val="20"/>
                <w:shd w:val="clear" w:color="auto" w:fill="FFFFFF"/>
                <w:lang w:val="es-ES" w:eastAsia="es-ES"/>
              </w:rPr>
              <w:t xml:space="preserve"> reunión con</w:t>
            </w:r>
            <w:r w:rsidR="00B11213" w:rsidRPr="00500467">
              <w:rPr>
                <w:rStyle w:val="normaltextrun"/>
                <w:rFonts w:ascii="Arial" w:hAnsi="Arial" w:cs="Arial"/>
                <w:color w:val="000000"/>
                <w:sz w:val="20"/>
                <w:szCs w:val="20"/>
                <w:shd w:val="clear" w:color="auto" w:fill="FFFFFF"/>
                <w:lang w:val="es-ES" w:eastAsia="es-ES"/>
              </w:rPr>
              <w:t xml:space="preserve"> el líder de</w:t>
            </w:r>
            <w:r w:rsidR="00B15475" w:rsidRPr="00500467">
              <w:rPr>
                <w:rStyle w:val="normaltextrun"/>
                <w:rFonts w:ascii="Arial" w:hAnsi="Arial" w:cs="Arial"/>
                <w:color w:val="000000"/>
                <w:sz w:val="20"/>
                <w:szCs w:val="20"/>
                <w:shd w:val="clear" w:color="auto" w:fill="FFFFFF"/>
                <w:lang w:val="es-ES" w:eastAsia="es-ES"/>
              </w:rPr>
              <w:t xml:space="preserve"> G</w:t>
            </w:r>
            <w:r w:rsidR="00B11213" w:rsidRPr="00500467">
              <w:rPr>
                <w:rStyle w:val="normaltextrun"/>
                <w:rFonts w:ascii="Arial" w:hAnsi="Arial" w:cs="Arial"/>
                <w:color w:val="000000"/>
                <w:sz w:val="20"/>
                <w:szCs w:val="20"/>
                <w:shd w:val="clear" w:color="auto" w:fill="FFFFFF"/>
                <w:lang w:val="es-ES" w:eastAsia="es-ES"/>
              </w:rPr>
              <w:t xml:space="preserve">estión </w:t>
            </w:r>
            <w:r w:rsidR="00B15475" w:rsidRPr="00500467">
              <w:rPr>
                <w:rStyle w:val="normaltextrun"/>
                <w:rFonts w:ascii="Arial" w:hAnsi="Arial" w:cs="Arial"/>
                <w:color w:val="000000"/>
                <w:sz w:val="20"/>
                <w:szCs w:val="20"/>
                <w:shd w:val="clear" w:color="auto" w:fill="FFFFFF"/>
                <w:lang w:val="es-ES" w:eastAsia="es-ES"/>
              </w:rPr>
              <w:t>D</w:t>
            </w:r>
            <w:r w:rsidR="00B11213" w:rsidRPr="00500467">
              <w:rPr>
                <w:rStyle w:val="normaltextrun"/>
                <w:rFonts w:ascii="Arial" w:hAnsi="Arial" w:cs="Arial"/>
                <w:color w:val="000000"/>
                <w:sz w:val="20"/>
                <w:szCs w:val="20"/>
                <w:shd w:val="clear" w:color="auto" w:fill="FFFFFF"/>
                <w:lang w:val="es-ES" w:eastAsia="es-ES"/>
              </w:rPr>
              <w:t>ocumental</w:t>
            </w:r>
            <w:r w:rsidR="00B15475" w:rsidRPr="00500467">
              <w:rPr>
                <w:rStyle w:val="normaltextrun"/>
                <w:rFonts w:ascii="Arial" w:hAnsi="Arial" w:cs="Arial"/>
                <w:color w:val="000000"/>
                <w:sz w:val="20"/>
                <w:szCs w:val="20"/>
                <w:shd w:val="clear" w:color="auto" w:fill="FFFFFF"/>
                <w:lang w:val="es-ES" w:eastAsia="es-ES"/>
              </w:rPr>
              <w:t xml:space="preserve"> con el objeto de verificar</w:t>
            </w:r>
            <w:r w:rsidR="00B11213" w:rsidRPr="00500467">
              <w:rPr>
                <w:rStyle w:val="normaltextrun"/>
                <w:rFonts w:ascii="Arial" w:hAnsi="Arial" w:cs="Arial"/>
                <w:color w:val="000000"/>
                <w:sz w:val="20"/>
                <w:szCs w:val="20"/>
                <w:shd w:val="clear" w:color="auto" w:fill="FFFFFF"/>
                <w:lang w:val="es-ES" w:eastAsia="es-ES"/>
              </w:rPr>
              <w:t xml:space="preserve"> el estado de</w:t>
            </w:r>
            <w:r w:rsidR="00B15475" w:rsidRPr="00500467">
              <w:rPr>
                <w:rStyle w:val="normaltextrun"/>
                <w:rFonts w:ascii="Arial" w:hAnsi="Arial" w:cs="Arial"/>
                <w:color w:val="000000"/>
                <w:sz w:val="20"/>
                <w:szCs w:val="20"/>
                <w:shd w:val="clear" w:color="auto" w:fill="FFFFFF"/>
                <w:lang w:val="es-ES" w:eastAsia="es-ES"/>
              </w:rPr>
              <w:t xml:space="preserve"> los radicados encontrados en las bandejas del aplicativo ORFEO de usuarios asignados a la Gerencia de Intervención</w:t>
            </w:r>
            <w:r w:rsidR="00B11213" w:rsidRPr="00500467">
              <w:rPr>
                <w:rStyle w:val="normaltextrun"/>
                <w:rFonts w:ascii="Arial" w:hAnsi="Arial" w:cs="Arial"/>
                <w:color w:val="000000"/>
                <w:sz w:val="20"/>
                <w:szCs w:val="20"/>
                <w:shd w:val="clear" w:color="auto" w:fill="FFFFFF"/>
                <w:lang w:val="es-ES" w:eastAsia="es-ES"/>
              </w:rPr>
              <w:t>.</w:t>
            </w:r>
            <w:r w:rsidR="00AA40D6" w:rsidRPr="00500467">
              <w:rPr>
                <w:rStyle w:val="normaltextrun"/>
                <w:rFonts w:ascii="Arial" w:hAnsi="Arial" w:cs="Arial"/>
                <w:color w:val="000000"/>
                <w:sz w:val="20"/>
                <w:szCs w:val="20"/>
                <w:shd w:val="clear" w:color="auto" w:fill="FFFFFF"/>
                <w:lang w:val="es-ES" w:eastAsia="es-ES"/>
              </w:rPr>
              <w:br/>
            </w:r>
          </w:p>
          <w:p w14:paraId="52B20AB6" w14:textId="05ED93E0" w:rsidR="00AA40D6" w:rsidRPr="00500467" w:rsidRDefault="00AA40D6" w:rsidP="00500467">
            <w:pPr>
              <w:pStyle w:val="Prrafodelista"/>
              <w:numPr>
                <w:ilvl w:val="0"/>
                <w:numId w:val="6"/>
              </w:numPr>
              <w:spacing w:line="240" w:lineRule="auto"/>
              <w:jc w:val="both"/>
              <w:rPr>
                <w:rFonts w:ascii="Arial" w:hAnsi="Arial" w:cs="Arial"/>
                <w:i/>
                <w:iCs/>
                <w:sz w:val="20"/>
                <w:szCs w:val="20"/>
              </w:rPr>
            </w:pPr>
            <w:r w:rsidRPr="00500467">
              <w:rPr>
                <w:rStyle w:val="normaltextrun"/>
                <w:rFonts w:ascii="Arial" w:eastAsia="Times New Roman" w:hAnsi="Arial" w:cs="Arial"/>
                <w:color w:val="000000"/>
                <w:sz w:val="20"/>
                <w:szCs w:val="20"/>
                <w:shd w:val="clear" w:color="auto" w:fill="FFFFFF"/>
                <w:lang w:val="es-ES" w:eastAsia="es-ES"/>
              </w:rPr>
              <w:t>El día 24 de marzo de 2021, mediante memorando 20211600045573</w:t>
            </w:r>
            <w:r w:rsidRPr="00500467">
              <w:rPr>
                <w:rFonts w:ascii="Arial" w:hAnsi="Arial" w:cs="Arial"/>
                <w:sz w:val="20"/>
                <w:szCs w:val="20"/>
              </w:rPr>
              <w:t>, con asunto</w:t>
            </w:r>
            <w:r w:rsidRPr="00500467">
              <w:rPr>
                <w:rFonts w:ascii="Arial" w:hAnsi="Arial" w:cs="Arial"/>
                <w:i/>
                <w:iCs/>
                <w:sz w:val="20"/>
                <w:szCs w:val="20"/>
              </w:rPr>
              <w:t xml:space="preserve"> “Se remite el informe preliminar de la Auditoría de Gestión PROCESO DE INTERVENCIÓN DE LA MALLA VIAL – IMVI vigencia 2020 para ser revisado y presentar los análisis y soportes que desvirtúen los hallazgos y las observaciones identificadas.”</w:t>
            </w:r>
          </w:p>
          <w:p w14:paraId="064EA436" w14:textId="77777777" w:rsidR="00B71164" w:rsidRPr="00500467" w:rsidRDefault="00B71164" w:rsidP="00500467">
            <w:pPr>
              <w:pStyle w:val="Prrafodelista"/>
              <w:spacing w:line="240" w:lineRule="auto"/>
              <w:jc w:val="both"/>
              <w:rPr>
                <w:rFonts w:ascii="Arial" w:hAnsi="Arial" w:cs="Arial"/>
                <w:i/>
                <w:iCs/>
                <w:sz w:val="20"/>
                <w:szCs w:val="20"/>
              </w:rPr>
            </w:pPr>
          </w:p>
          <w:p w14:paraId="4217AAD9" w14:textId="160D97E2" w:rsidR="00AA40D6" w:rsidRPr="00500467" w:rsidRDefault="00AA40D6" w:rsidP="00500467">
            <w:pPr>
              <w:pStyle w:val="Prrafodelista"/>
              <w:numPr>
                <w:ilvl w:val="0"/>
                <w:numId w:val="6"/>
              </w:numPr>
              <w:spacing w:line="240" w:lineRule="auto"/>
              <w:jc w:val="both"/>
              <w:rPr>
                <w:rFonts w:ascii="Arial" w:hAnsi="Arial" w:cs="Arial"/>
                <w:sz w:val="20"/>
                <w:szCs w:val="20"/>
              </w:rPr>
            </w:pPr>
            <w:r w:rsidRPr="00500467">
              <w:rPr>
                <w:rStyle w:val="normaltextrun"/>
                <w:rFonts w:ascii="Arial" w:eastAsia="Times New Roman" w:hAnsi="Arial" w:cs="Arial"/>
                <w:color w:val="000000"/>
                <w:sz w:val="20"/>
                <w:szCs w:val="20"/>
                <w:shd w:val="clear" w:color="auto" w:fill="FFFFFF"/>
                <w:lang w:val="es-ES" w:eastAsia="es-ES"/>
              </w:rPr>
              <w:t>El día 19 de abril de 2021</w:t>
            </w:r>
            <w:r w:rsidR="00405C52" w:rsidRPr="00500467">
              <w:rPr>
                <w:rStyle w:val="normaltextrun"/>
                <w:rFonts w:ascii="Arial" w:eastAsia="Times New Roman" w:hAnsi="Arial" w:cs="Arial"/>
                <w:color w:val="000000"/>
                <w:sz w:val="20"/>
                <w:szCs w:val="20"/>
                <w:shd w:val="clear" w:color="auto" w:fill="FFFFFF"/>
                <w:lang w:val="es-ES" w:eastAsia="es-ES"/>
              </w:rPr>
              <w:t xml:space="preserve"> </w:t>
            </w:r>
            <w:r w:rsidRPr="00500467">
              <w:rPr>
                <w:rFonts w:ascii="Arial" w:hAnsi="Arial" w:cs="Arial"/>
                <w:sz w:val="20"/>
                <w:szCs w:val="20"/>
              </w:rPr>
              <w:t>con memorando: 20211320052583, el equipo auditado emite respuesta con asunto “</w:t>
            </w:r>
            <w:r w:rsidRPr="00500467">
              <w:rPr>
                <w:rFonts w:ascii="Arial" w:hAnsi="Arial" w:cs="Arial"/>
                <w:i/>
                <w:iCs/>
                <w:sz w:val="20"/>
                <w:szCs w:val="20"/>
              </w:rPr>
              <w:t>Respuesta al memorando No 20211600045573 con fecha 24-03-2021 “Se remite el</w:t>
            </w:r>
            <w:r w:rsidR="00405C52" w:rsidRPr="00500467">
              <w:rPr>
                <w:rFonts w:ascii="Arial" w:hAnsi="Arial" w:cs="Arial"/>
                <w:i/>
                <w:iCs/>
                <w:sz w:val="20"/>
                <w:szCs w:val="20"/>
              </w:rPr>
              <w:t xml:space="preserve"> </w:t>
            </w:r>
            <w:r w:rsidRPr="00500467">
              <w:rPr>
                <w:rFonts w:ascii="Arial" w:hAnsi="Arial" w:cs="Arial"/>
                <w:i/>
                <w:iCs/>
                <w:sz w:val="20"/>
                <w:szCs w:val="20"/>
              </w:rPr>
              <w:t>informe preliminar de la Auditoría de Gestión PROCESO DE INTERVENCIÓN DE LA</w:t>
            </w:r>
            <w:r w:rsidR="00405C52" w:rsidRPr="00500467">
              <w:rPr>
                <w:rFonts w:ascii="Arial" w:hAnsi="Arial" w:cs="Arial"/>
                <w:i/>
                <w:iCs/>
                <w:sz w:val="20"/>
                <w:szCs w:val="20"/>
              </w:rPr>
              <w:t xml:space="preserve"> </w:t>
            </w:r>
            <w:r w:rsidRPr="00500467">
              <w:rPr>
                <w:rFonts w:ascii="Arial" w:hAnsi="Arial" w:cs="Arial"/>
                <w:i/>
                <w:iCs/>
                <w:sz w:val="20"/>
                <w:szCs w:val="20"/>
              </w:rPr>
              <w:t>MALLA VIAL – IMVI vigencia 2020 para ser revisado y presentar los análisis y soportes</w:t>
            </w:r>
            <w:r w:rsidR="00405C52" w:rsidRPr="00500467">
              <w:rPr>
                <w:rFonts w:ascii="Arial" w:hAnsi="Arial" w:cs="Arial"/>
                <w:i/>
                <w:iCs/>
                <w:sz w:val="20"/>
                <w:szCs w:val="20"/>
              </w:rPr>
              <w:t xml:space="preserve"> </w:t>
            </w:r>
            <w:r w:rsidRPr="00500467">
              <w:rPr>
                <w:rFonts w:ascii="Arial" w:hAnsi="Arial" w:cs="Arial"/>
                <w:i/>
                <w:iCs/>
                <w:sz w:val="20"/>
                <w:szCs w:val="20"/>
              </w:rPr>
              <w:t>que desvirtúen los hallazgos y observaciones identificadas”.</w:t>
            </w:r>
          </w:p>
          <w:p w14:paraId="53B8024A" w14:textId="100965F7" w:rsidR="00AA40D6" w:rsidRPr="00500467" w:rsidRDefault="00405C52" w:rsidP="00500467">
            <w:pPr>
              <w:pStyle w:val="paragraph"/>
              <w:numPr>
                <w:ilvl w:val="0"/>
                <w:numId w:val="6"/>
              </w:numPr>
              <w:spacing w:before="0" w:beforeAutospacing="0" w:after="0" w:afterAutospacing="0"/>
              <w:jc w:val="both"/>
              <w:textAlignment w:val="baseline"/>
              <w:rPr>
                <w:rStyle w:val="normaltextrun"/>
                <w:rFonts w:ascii="Arial" w:hAnsi="Arial" w:cs="Arial"/>
                <w:color w:val="000000"/>
                <w:sz w:val="20"/>
                <w:szCs w:val="20"/>
                <w:shd w:val="clear" w:color="auto" w:fill="FFFFFF"/>
                <w:lang w:val="es-ES" w:eastAsia="es-ES"/>
              </w:rPr>
            </w:pPr>
            <w:r w:rsidRPr="00500467">
              <w:rPr>
                <w:rStyle w:val="normaltextrun"/>
                <w:rFonts w:ascii="Arial" w:hAnsi="Arial" w:cs="Arial"/>
                <w:color w:val="000000"/>
                <w:sz w:val="20"/>
                <w:szCs w:val="20"/>
                <w:shd w:val="clear" w:color="auto" w:fill="FFFFFF"/>
                <w:lang w:val="es-ES" w:eastAsia="es-ES"/>
              </w:rPr>
              <w:t>El día 04 de mayo de 2021</w:t>
            </w:r>
            <w:r w:rsidR="00FB5E00" w:rsidRPr="00500467">
              <w:rPr>
                <w:rStyle w:val="normaltextrun"/>
                <w:rFonts w:ascii="Arial" w:hAnsi="Arial" w:cs="Arial"/>
                <w:color w:val="000000"/>
                <w:sz w:val="20"/>
                <w:szCs w:val="20"/>
                <w:shd w:val="clear" w:color="auto" w:fill="FFFFFF"/>
                <w:lang w:val="es-ES" w:eastAsia="es-ES"/>
              </w:rPr>
              <w:t>,</w:t>
            </w:r>
            <w:r w:rsidRPr="00500467">
              <w:rPr>
                <w:rStyle w:val="normaltextrun"/>
                <w:rFonts w:ascii="Arial" w:hAnsi="Arial" w:cs="Arial"/>
                <w:color w:val="000000"/>
                <w:sz w:val="20"/>
                <w:szCs w:val="20"/>
                <w:shd w:val="clear" w:color="auto" w:fill="FFFFFF"/>
                <w:lang w:val="es-ES" w:eastAsia="es-ES"/>
              </w:rPr>
              <w:t xml:space="preserve"> se adelantó</w:t>
            </w:r>
            <w:r w:rsidR="00FB5E00" w:rsidRPr="00500467">
              <w:rPr>
                <w:rStyle w:val="normaltextrun"/>
                <w:rFonts w:ascii="Arial" w:hAnsi="Arial" w:cs="Arial"/>
                <w:color w:val="000000"/>
                <w:sz w:val="20"/>
                <w:szCs w:val="20"/>
                <w:shd w:val="clear" w:color="auto" w:fill="FFFFFF"/>
                <w:lang w:val="es-ES" w:eastAsia="es-ES"/>
              </w:rPr>
              <w:t xml:space="preserve"> reunión con el líder de Gestión Documental con el objeto de verificar la respuesta dada por el equipo auditado en relación con</w:t>
            </w:r>
            <w:r w:rsidRPr="00500467">
              <w:rPr>
                <w:rStyle w:val="normaltextrun"/>
                <w:rFonts w:ascii="Arial" w:hAnsi="Arial" w:cs="Arial"/>
                <w:color w:val="000000"/>
                <w:sz w:val="20"/>
                <w:szCs w:val="20"/>
                <w:shd w:val="clear" w:color="auto" w:fill="FFFFFF"/>
                <w:lang w:val="es-ES" w:eastAsia="es-ES"/>
              </w:rPr>
              <w:t xml:space="preserve"> el hallazgo 7 del</w:t>
            </w:r>
            <w:r w:rsidR="00FB5E00" w:rsidRPr="00500467">
              <w:rPr>
                <w:rStyle w:val="normaltextrun"/>
                <w:rFonts w:ascii="Arial" w:hAnsi="Arial" w:cs="Arial"/>
                <w:color w:val="000000"/>
                <w:sz w:val="20"/>
                <w:szCs w:val="20"/>
                <w:shd w:val="clear" w:color="auto" w:fill="FFFFFF"/>
                <w:lang w:val="es-ES" w:eastAsia="es-ES"/>
              </w:rPr>
              <w:t xml:space="preserve"> informe preliminar.</w:t>
            </w:r>
          </w:p>
          <w:p w14:paraId="53997DDC" w14:textId="77777777" w:rsidR="00C02473" w:rsidRPr="00500467" w:rsidRDefault="00C02473" w:rsidP="00500467">
            <w:pPr>
              <w:pStyle w:val="paragraph"/>
              <w:spacing w:before="0" w:beforeAutospacing="0" w:after="0" w:afterAutospacing="0"/>
              <w:ind w:left="720"/>
              <w:jc w:val="both"/>
              <w:textAlignment w:val="baseline"/>
              <w:rPr>
                <w:rStyle w:val="normaltextrun"/>
                <w:rFonts w:ascii="Arial" w:hAnsi="Arial" w:cs="Arial"/>
                <w:color w:val="000000"/>
                <w:sz w:val="20"/>
                <w:szCs w:val="20"/>
                <w:shd w:val="clear" w:color="auto" w:fill="FFFFFF"/>
                <w:lang w:val="es-ES" w:eastAsia="es-ES"/>
              </w:rPr>
            </w:pPr>
          </w:p>
          <w:p w14:paraId="56FE8F43" w14:textId="0878A998" w:rsidR="00A45D29" w:rsidRPr="00500467" w:rsidRDefault="00A45D29" w:rsidP="00500467">
            <w:pPr>
              <w:pStyle w:val="paragraph"/>
              <w:numPr>
                <w:ilvl w:val="0"/>
                <w:numId w:val="6"/>
              </w:numPr>
              <w:spacing w:before="0" w:beforeAutospacing="0" w:after="0" w:afterAutospacing="0"/>
              <w:jc w:val="both"/>
              <w:textAlignment w:val="baseline"/>
              <w:rPr>
                <w:rStyle w:val="normaltextrun"/>
                <w:rFonts w:ascii="Arial" w:hAnsi="Arial" w:cs="Arial"/>
                <w:color w:val="000000"/>
                <w:sz w:val="20"/>
                <w:szCs w:val="20"/>
                <w:shd w:val="clear" w:color="auto" w:fill="FFFFFF"/>
                <w:lang w:val="es-ES" w:eastAsia="es-ES"/>
              </w:rPr>
            </w:pPr>
            <w:r w:rsidRPr="00500467">
              <w:rPr>
                <w:rStyle w:val="normaltextrun"/>
                <w:rFonts w:ascii="Arial" w:hAnsi="Arial" w:cs="Arial"/>
                <w:color w:val="000000"/>
                <w:sz w:val="20"/>
                <w:szCs w:val="20"/>
                <w:shd w:val="clear" w:color="auto" w:fill="FFFFFF"/>
                <w:lang w:val="es-ES" w:eastAsia="es-ES"/>
              </w:rPr>
              <w:t>El día 27 de mayo de 20</w:t>
            </w:r>
            <w:r w:rsidR="00C02473" w:rsidRPr="00500467">
              <w:rPr>
                <w:rStyle w:val="normaltextrun"/>
                <w:rFonts w:ascii="Arial" w:hAnsi="Arial" w:cs="Arial"/>
                <w:color w:val="000000"/>
                <w:sz w:val="20"/>
                <w:szCs w:val="20"/>
                <w:shd w:val="clear" w:color="auto" w:fill="FFFFFF"/>
                <w:lang w:val="es-ES" w:eastAsia="es-ES"/>
              </w:rPr>
              <w:t xml:space="preserve">21, se </w:t>
            </w:r>
            <w:r w:rsidR="00BD3C61" w:rsidRPr="00500467">
              <w:rPr>
                <w:rStyle w:val="normaltextrun"/>
                <w:rFonts w:ascii="Arial" w:hAnsi="Arial" w:cs="Arial"/>
                <w:color w:val="000000"/>
                <w:sz w:val="20"/>
                <w:szCs w:val="20"/>
                <w:shd w:val="clear" w:color="auto" w:fill="FFFFFF"/>
                <w:lang w:val="es-ES" w:eastAsia="es-ES"/>
              </w:rPr>
              <w:t>adelantó</w:t>
            </w:r>
            <w:r w:rsidR="00C02473" w:rsidRPr="00500467">
              <w:rPr>
                <w:rStyle w:val="normaltextrun"/>
                <w:rFonts w:ascii="Arial" w:hAnsi="Arial" w:cs="Arial"/>
                <w:color w:val="000000"/>
                <w:sz w:val="20"/>
                <w:szCs w:val="20"/>
                <w:shd w:val="clear" w:color="auto" w:fill="FFFFFF"/>
                <w:lang w:val="es-ES" w:eastAsia="es-ES"/>
              </w:rPr>
              <w:t xml:space="preserve"> la</w:t>
            </w:r>
            <w:r w:rsidR="005E3E95" w:rsidRPr="00500467">
              <w:rPr>
                <w:rStyle w:val="normaltextrun"/>
                <w:rFonts w:ascii="Arial" w:hAnsi="Arial" w:cs="Arial"/>
                <w:color w:val="000000"/>
                <w:sz w:val="20"/>
                <w:szCs w:val="20"/>
                <w:shd w:val="clear" w:color="auto" w:fill="FFFFFF"/>
                <w:lang w:val="es-ES" w:eastAsia="es-ES"/>
              </w:rPr>
              <w:t xml:space="preserve"> reunión de cierre de auditoría, de la cual se remitió acta al equipo auditado el día </w:t>
            </w:r>
            <w:r w:rsidR="004A17B9" w:rsidRPr="00500467">
              <w:rPr>
                <w:rStyle w:val="normaltextrun"/>
                <w:rFonts w:ascii="Arial" w:hAnsi="Arial" w:cs="Arial"/>
                <w:color w:val="000000"/>
                <w:sz w:val="20"/>
                <w:szCs w:val="20"/>
                <w:shd w:val="clear" w:color="auto" w:fill="FFFFFF"/>
                <w:lang w:val="es-ES" w:eastAsia="es-ES"/>
              </w:rPr>
              <w:t>28 de mayo de 2021</w:t>
            </w:r>
            <w:r w:rsidR="005E3E95" w:rsidRPr="00500467">
              <w:rPr>
                <w:rStyle w:val="normaltextrun"/>
                <w:rFonts w:ascii="Arial" w:hAnsi="Arial" w:cs="Arial"/>
                <w:color w:val="000000"/>
                <w:sz w:val="20"/>
                <w:szCs w:val="20"/>
                <w:shd w:val="clear" w:color="auto" w:fill="FFFFFF"/>
                <w:lang w:val="es-ES" w:eastAsia="es-ES"/>
              </w:rPr>
              <w:t xml:space="preserve">. </w:t>
            </w:r>
          </w:p>
          <w:p w14:paraId="3F5BA859" w14:textId="77777777" w:rsidR="00F301B0" w:rsidRPr="00500467" w:rsidRDefault="00F301B0" w:rsidP="00500467">
            <w:pPr>
              <w:pStyle w:val="paragraph"/>
              <w:spacing w:before="0" w:beforeAutospacing="0" w:after="0" w:afterAutospacing="0"/>
              <w:ind w:left="720"/>
              <w:jc w:val="both"/>
              <w:textAlignment w:val="baseline"/>
              <w:rPr>
                <w:rStyle w:val="normaltextrun"/>
                <w:rFonts w:ascii="Arial" w:hAnsi="Arial" w:cs="Arial"/>
                <w:color w:val="000000"/>
                <w:sz w:val="20"/>
                <w:szCs w:val="20"/>
                <w:shd w:val="clear" w:color="auto" w:fill="FFFFFF"/>
                <w:lang w:val="es-ES" w:eastAsia="es-ES"/>
              </w:rPr>
            </w:pPr>
          </w:p>
          <w:p w14:paraId="088554DD" w14:textId="04D84A82" w:rsidR="00727720" w:rsidRPr="00500467" w:rsidRDefault="00722A1F" w:rsidP="00500467">
            <w:pPr>
              <w:pStyle w:val="paragraph"/>
              <w:numPr>
                <w:ilvl w:val="0"/>
                <w:numId w:val="6"/>
              </w:numPr>
              <w:spacing w:before="0" w:beforeAutospacing="0" w:after="0" w:afterAutospacing="0"/>
              <w:jc w:val="both"/>
              <w:textAlignment w:val="baseline"/>
              <w:rPr>
                <w:rStyle w:val="normaltextrun"/>
                <w:rFonts w:ascii="Arial" w:hAnsi="Arial" w:cs="Arial"/>
                <w:color w:val="000000"/>
                <w:sz w:val="20"/>
                <w:szCs w:val="20"/>
                <w:shd w:val="clear" w:color="auto" w:fill="FFFFFF"/>
                <w:lang w:val="es-ES" w:eastAsia="es-ES"/>
              </w:rPr>
            </w:pPr>
            <w:r w:rsidRPr="00500467">
              <w:rPr>
                <w:rStyle w:val="normaltextrun"/>
                <w:rFonts w:ascii="Arial" w:hAnsi="Arial" w:cs="Arial"/>
                <w:color w:val="000000"/>
                <w:sz w:val="20"/>
                <w:szCs w:val="20"/>
                <w:shd w:val="clear" w:color="auto" w:fill="FFFFFF"/>
                <w:lang w:val="es-ES" w:eastAsia="es-ES"/>
              </w:rPr>
              <w:t xml:space="preserve">El día </w:t>
            </w:r>
            <w:r w:rsidR="00B96E7E" w:rsidRPr="00500467">
              <w:rPr>
                <w:rStyle w:val="normaltextrun"/>
                <w:rFonts w:ascii="Arial" w:hAnsi="Arial" w:cs="Arial"/>
                <w:color w:val="000000"/>
                <w:sz w:val="20"/>
                <w:szCs w:val="20"/>
                <w:shd w:val="clear" w:color="auto" w:fill="FFFFFF"/>
                <w:lang w:val="es-ES" w:eastAsia="es-ES"/>
              </w:rPr>
              <w:t>28 de mayo de 2021</w:t>
            </w:r>
            <w:r w:rsidR="00B32EA7" w:rsidRPr="00500467">
              <w:rPr>
                <w:rStyle w:val="normaltextrun"/>
                <w:rFonts w:ascii="Arial" w:hAnsi="Arial" w:cs="Arial"/>
                <w:color w:val="000000"/>
                <w:sz w:val="20"/>
                <w:szCs w:val="20"/>
                <w:shd w:val="clear" w:color="auto" w:fill="FFFFFF"/>
                <w:lang w:val="es-ES" w:eastAsia="es-ES"/>
              </w:rPr>
              <w:t xml:space="preserve">, </w:t>
            </w:r>
            <w:r w:rsidR="00C00ADA" w:rsidRPr="00500467">
              <w:rPr>
                <w:rStyle w:val="normaltextrun"/>
                <w:rFonts w:ascii="Arial" w:hAnsi="Arial" w:cs="Arial"/>
                <w:color w:val="000000"/>
                <w:sz w:val="20"/>
                <w:szCs w:val="20"/>
                <w:shd w:val="clear" w:color="auto" w:fill="FFFFFF"/>
                <w:lang w:val="es-ES" w:eastAsia="es-ES"/>
              </w:rPr>
              <w:t xml:space="preserve">se adelantó </w:t>
            </w:r>
            <w:r w:rsidR="00BE1D69" w:rsidRPr="00500467">
              <w:rPr>
                <w:rStyle w:val="normaltextrun"/>
                <w:rFonts w:ascii="Arial" w:hAnsi="Arial" w:cs="Arial"/>
                <w:color w:val="000000"/>
                <w:sz w:val="20"/>
                <w:szCs w:val="20"/>
                <w:shd w:val="clear" w:color="auto" w:fill="FFFFFF"/>
                <w:lang w:val="es-ES" w:eastAsia="es-ES"/>
              </w:rPr>
              <w:t xml:space="preserve">mesa de trabajo </w:t>
            </w:r>
            <w:r w:rsidR="00C00ADA" w:rsidRPr="00500467">
              <w:rPr>
                <w:rStyle w:val="normaltextrun"/>
                <w:rFonts w:ascii="Arial" w:hAnsi="Arial" w:cs="Arial"/>
                <w:color w:val="000000"/>
                <w:sz w:val="20"/>
                <w:szCs w:val="20"/>
                <w:shd w:val="clear" w:color="auto" w:fill="FFFFFF"/>
                <w:lang w:val="es-ES" w:eastAsia="es-ES"/>
              </w:rPr>
              <w:t>del equipo auditor</w:t>
            </w:r>
            <w:r w:rsidR="00BE1D69" w:rsidRPr="00500467">
              <w:rPr>
                <w:rStyle w:val="normaltextrun"/>
                <w:rFonts w:ascii="Arial" w:hAnsi="Arial" w:cs="Arial"/>
                <w:color w:val="000000"/>
                <w:sz w:val="20"/>
                <w:szCs w:val="20"/>
                <w:shd w:val="clear" w:color="auto" w:fill="FFFFFF"/>
                <w:lang w:val="es-ES" w:eastAsia="es-ES"/>
              </w:rPr>
              <w:t xml:space="preserve"> con el objeto de revisar las solicitudes realizadas en la mesa de cierre por el equipo auditado. En el desarrollo de la reunión, se hizo llamada vía Teams al enlace del </w:t>
            </w:r>
            <w:r w:rsidR="005E3E95" w:rsidRPr="00500467">
              <w:rPr>
                <w:rStyle w:val="normaltextrun"/>
                <w:rFonts w:ascii="Arial" w:hAnsi="Arial" w:cs="Arial"/>
                <w:color w:val="000000"/>
                <w:sz w:val="20"/>
                <w:szCs w:val="20"/>
                <w:shd w:val="clear" w:color="auto" w:fill="FFFFFF"/>
                <w:lang w:val="es-ES" w:eastAsia="es-ES"/>
              </w:rPr>
              <w:t>proceso Gestión de L</w:t>
            </w:r>
            <w:r w:rsidR="00BE1D69" w:rsidRPr="00500467">
              <w:rPr>
                <w:rStyle w:val="normaltextrun"/>
                <w:rFonts w:ascii="Arial" w:hAnsi="Arial" w:cs="Arial"/>
                <w:color w:val="000000"/>
                <w:sz w:val="20"/>
                <w:szCs w:val="20"/>
                <w:shd w:val="clear" w:color="auto" w:fill="FFFFFF"/>
                <w:lang w:val="es-ES" w:eastAsia="es-ES"/>
              </w:rPr>
              <w:t xml:space="preserve">aboratorio y se le puso en conocimiento de la situación evidenciada respecto al criterio de aceptación </w:t>
            </w:r>
            <w:r w:rsidR="00727720" w:rsidRPr="00500467">
              <w:rPr>
                <w:rStyle w:val="normaltextrun"/>
                <w:rFonts w:ascii="Arial" w:hAnsi="Arial" w:cs="Arial"/>
                <w:color w:val="000000"/>
                <w:sz w:val="20"/>
                <w:szCs w:val="20"/>
                <w:shd w:val="clear" w:color="auto" w:fill="FFFFFF"/>
                <w:lang w:val="es-ES" w:eastAsia="es-ES"/>
              </w:rPr>
              <w:t>d</w:t>
            </w:r>
            <w:r w:rsidR="00BE1D69" w:rsidRPr="00500467">
              <w:rPr>
                <w:rStyle w:val="normaltextrun"/>
                <w:rFonts w:ascii="Arial" w:hAnsi="Arial" w:cs="Arial"/>
                <w:color w:val="000000"/>
                <w:sz w:val="20"/>
                <w:szCs w:val="20"/>
                <w:shd w:val="clear" w:color="auto" w:fill="FFFFFF"/>
                <w:lang w:val="es-ES" w:eastAsia="es-ES"/>
              </w:rPr>
              <w:t>e la densidad promedio de capas asfálticas en el informe de laboratorio código NU-3,00-20-10-569</w:t>
            </w:r>
            <w:r w:rsidR="005E3E95" w:rsidRPr="00500467">
              <w:rPr>
                <w:rStyle w:val="normaltextrun"/>
                <w:rFonts w:ascii="Arial" w:hAnsi="Arial" w:cs="Arial"/>
                <w:color w:val="000000"/>
                <w:sz w:val="20"/>
                <w:szCs w:val="20"/>
                <w:shd w:val="clear" w:color="auto" w:fill="FFFFFF"/>
                <w:lang w:val="es-ES" w:eastAsia="es-ES"/>
              </w:rPr>
              <w:t xml:space="preserve"> y se acordó llevar a cabo una reunión para revisar en detalle el tema</w:t>
            </w:r>
            <w:r w:rsidR="00727720" w:rsidRPr="00500467">
              <w:rPr>
                <w:rStyle w:val="normaltextrun"/>
                <w:rFonts w:ascii="Arial" w:hAnsi="Arial" w:cs="Arial"/>
                <w:color w:val="000000"/>
                <w:sz w:val="20"/>
                <w:szCs w:val="20"/>
                <w:shd w:val="clear" w:color="auto" w:fill="FFFFFF"/>
                <w:lang w:val="es-ES" w:eastAsia="es-ES"/>
              </w:rPr>
              <w:t>.</w:t>
            </w:r>
            <w:r w:rsidR="005E3E95" w:rsidRPr="00500467">
              <w:rPr>
                <w:rStyle w:val="normaltextrun"/>
                <w:rFonts w:ascii="Arial" w:hAnsi="Arial" w:cs="Arial"/>
                <w:color w:val="000000"/>
                <w:sz w:val="20"/>
                <w:szCs w:val="20"/>
                <w:shd w:val="clear" w:color="auto" w:fill="FFFFFF"/>
                <w:lang w:val="es-ES" w:eastAsia="es-ES"/>
              </w:rPr>
              <w:t xml:space="preserve"> </w:t>
            </w:r>
          </w:p>
          <w:p w14:paraId="0BADA9C7" w14:textId="77777777" w:rsidR="00F301B0" w:rsidRPr="00500467" w:rsidRDefault="00F301B0" w:rsidP="00500467">
            <w:pPr>
              <w:pStyle w:val="paragraph"/>
              <w:spacing w:before="0" w:beforeAutospacing="0" w:after="0" w:afterAutospacing="0"/>
              <w:ind w:left="720"/>
              <w:jc w:val="both"/>
              <w:textAlignment w:val="baseline"/>
              <w:rPr>
                <w:rStyle w:val="normaltextrun"/>
                <w:rFonts w:ascii="Arial" w:hAnsi="Arial" w:cs="Arial"/>
                <w:color w:val="000000"/>
                <w:sz w:val="20"/>
                <w:szCs w:val="20"/>
                <w:shd w:val="clear" w:color="auto" w:fill="FFFFFF"/>
                <w:lang w:val="es-ES" w:eastAsia="es-ES"/>
              </w:rPr>
            </w:pPr>
          </w:p>
          <w:p w14:paraId="6E1DB10A" w14:textId="71FECB6D" w:rsidR="00BE1D69" w:rsidRPr="00500467" w:rsidRDefault="00FF6B80" w:rsidP="00500467">
            <w:pPr>
              <w:pStyle w:val="paragraph"/>
              <w:numPr>
                <w:ilvl w:val="0"/>
                <w:numId w:val="6"/>
              </w:numPr>
              <w:spacing w:before="0" w:beforeAutospacing="0" w:after="0" w:afterAutospacing="0"/>
              <w:jc w:val="both"/>
              <w:textAlignment w:val="baseline"/>
              <w:rPr>
                <w:rStyle w:val="normaltextrun"/>
                <w:rFonts w:ascii="Arial" w:hAnsi="Arial" w:cs="Arial"/>
                <w:color w:val="000000"/>
                <w:sz w:val="20"/>
                <w:szCs w:val="20"/>
                <w:shd w:val="clear" w:color="auto" w:fill="FFFFFF"/>
                <w:lang w:val="es-ES" w:eastAsia="es-ES"/>
              </w:rPr>
            </w:pPr>
            <w:r w:rsidRPr="00500467">
              <w:rPr>
                <w:rStyle w:val="normaltextrun"/>
                <w:rFonts w:ascii="Arial" w:hAnsi="Arial" w:cs="Arial"/>
                <w:color w:val="000000"/>
                <w:sz w:val="20"/>
                <w:szCs w:val="20"/>
                <w:shd w:val="clear" w:color="auto" w:fill="FFFFFF"/>
                <w:lang w:val="es-ES" w:eastAsia="es-ES"/>
              </w:rPr>
              <w:t xml:space="preserve">El día 31 de mayo de 2021, se </w:t>
            </w:r>
            <w:r w:rsidR="00BC469E" w:rsidRPr="00500467">
              <w:rPr>
                <w:rStyle w:val="normaltextrun"/>
                <w:rFonts w:ascii="Arial" w:hAnsi="Arial" w:cs="Arial"/>
                <w:color w:val="000000"/>
                <w:sz w:val="20"/>
                <w:szCs w:val="20"/>
                <w:shd w:val="clear" w:color="auto" w:fill="FFFFFF"/>
                <w:lang w:val="es-ES" w:eastAsia="es-ES"/>
              </w:rPr>
              <w:t>adelantó</w:t>
            </w:r>
            <w:r w:rsidRPr="00500467">
              <w:rPr>
                <w:rStyle w:val="normaltextrun"/>
                <w:rFonts w:ascii="Arial" w:hAnsi="Arial" w:cs="Arial"/>
                <w:color w:val="000000"/>
                <w:sz w:val="20"/>
                <w:szCs w:val="20"/>
                <w:shd w:val="clear" w:color="auto" w:fill="FFFFFF"/>
                <w:lang w:val="es-ES" w:eastAsia="es-ES"/>
              </w:rPr>
              <w:t xml:space="preserve"> </w:t>
            </w:r>
            <w:r w:rsidR="00BC469E" w:rsidRPr="00500467">
              <w:rPr>
                <w:rStyle w:val="normaltextrun"/>
                <w:rFonts w:ascii="Arial" w:hAnsi="Arial" w:cs="Arial"/>
                <w:color w:val="000000"/>
                <w:sz w:val="20"/>
                <w:szCs w:val="20"/>
                <w:shd w:val="clear" w:color="auto" w:fill="FFFFFF"/>
                <w:lang w:val="es-ES" w:eastAsia="es-ES"/>
              </w:rPr>
              <w:t xml:space="preserve">mesa de trabajo </w:t>
            </w:r>
            <w:r w:rsidR="00BC469E" w:rsidRPr="00500467">
              <w:rPr>
                <w:rStyle w:val="normaltextrun"/>
                <w:rFonts w:ascii="Arial" w:hAnsi="Arial" w:cs="Arial"/>
                <w:color w:val="000000"/>
                <w:sz w:val="20"/>
                <w:szCs w:val="20"/>
                <w:shd w:val="clear" w:color="auto" w:fill="FFFFFF"/>
              </w:rPr>
              <w:t xml:space="preserve">con el enlace del </w:t>
            </w:r>
            <w:r w:rsidR="005E0E43" w:rsidRPr="00500467">
              <w:rPr>
                <w:rStyle w:val="normaltextrun"/>
                <w:rFonts w:ascii="Arial" w:hAnsi="Arial" w:cs="Arial"/>
                <w:color w:val="000000"/>
                <w:sz w:val="20"/>
                <w:szCs w:val="20"/>
                <w:shd w:val="clear" w:color="auto" w:fill="FFFFFF"/>
              </w:rPr>
              <w:t>P</w:t>
            </w:r>
            <w:r w:rsidR="00BC469E" w:rsidRPr="00500467">
              <w:rPr>
                <w:rStyle w:val="normaltextrun"/>
                <w:rFonts w:ascii="Arial" w:hAnsi="Arial" w:cs="Arial"/>
                <w:color w:val="000000"/>
                <w:sz w:val="20"/>
                <w:szCs w:val="20"/>
                <w:shd w:val="clear" w:color="auto" w:fill="FFFFFF"/>
              </w:rPr>
              <w:t>roceso Gestión Laboratorio, con el objeto de revisar la situación que dio origen al hallazgo respecto al informe de ensayo del laboratorio</w:t>
            </w:r>
            <w:r w:rsidR="005E0E43" w:rsidRPr="00500467">
              <w:rPr>
                <w:rStyle w:val="normaltextrun"/>
                <w:rFonts w:ascii="Arial" w:hAnsi="Arial" w:cs="Arial"/>
                <w:color w:val="000000"/>
                <w:sz w:val="20"/>
                <w:szCs w:val="20"/>
                <w:shd w:val="clear" w:color="auto" w:fill="FFFFFF"/>
              </w:rPr>
              <w:t>;</w:t>
            </w:r>
            <w:r w:rsidR="00BC469E" w:rsidRPr="00500467">
              <w:rPr>
                <w:rStyle w:val="normaltextrun"/>
                <w:rFonts w:ascii="Arial" w:hAnsi="Arial" w:cs="Arial"/>
                <w:color w:val="000000"/>
                <w:sz w:val="20"/>
                <w:szCs w:val="20"/>
                <w:shd w:val="clear" w:color="auto" w:fill="FFFFFF"/>
              </w:rPr>
              <w:t xml:space="preserve"> en el desarrollo de la mesa</w:t>
            </w:r>
            <w:r w:rsidR="005E0E43" w:rsidRPr="00500467">
              <w:rPr>
                <w:rStyle w:val="normaltextrun"/>
                <w:rFonts w:ascii="Arial" w:hAnsi="Arial" w:cs="Arial"/>
                <w:color w:val="000000"/>
                <w:sz w:val="20"/>
                <w:szCs w:val="20"/>
                <w:shd w:val="clear" w:color="auto" w:fill="FFFFFF"/>
              </w:rPr>
              <w:t xml:space="preserve">,  se presentó al equipo auditor </w:t>
            </w:r>
            <w:r w:rsidR="00BC469E" w:rsidRPr="00500467">
              <w:rPr>
                <w:rStyle w:val="normaltextrun"/>
                <w:rFonts w:ascii="Arial" w:hAnsi="Arial" w:cs="Arial"/>
                <w:color w:val="000000"/>
                <w:sz w:val="20"/>
                <w:szCs w:val="20"/>
                <w:shd w:val="clear" w:color="auto" w:fill="FFFFFF"/>
              </w:rPr>
              <w:t xml:space="preserve">la versión 2 del informe con la corrección y </w:t>
            </w:r>
            <w:r w:rsidR="005E0E43" w:rsidRPr="00500467">
              <w:rPr>
                <w:rStyle w:val="normaltextrun"/>
                <w:rFonts w:ascii="Arial" w:hAnsi="Arial" w:cs="Arial"/>
                <w:color w:val="000000"/>
                <w:sz w:val="20"/>
                <w:szCs w:val="20"/>
                <w:shd w:val="clear" w:color="auto" w:fill="FFFFFF"/>
              </w:rPr>
              <w:t xml:space="preserve">se </w:t>
            </w:r>
            <w:r w:rsidR="00BC469E" w:rsidRPr="00500467">
              <w:rPr>
                <w:rStyle w:val="normaltextrun"/>
                <w:rFonts w:ascii="Arial" w:hAnsi="Arial" w:cs="Arial"/>
                <w:color w:val="000000"/>
                <w:sz w:val="20"/>
                <w:szCs w:val="20"/>
                <w:shd w:val="clear" w:color="auto" w:fill="FFFFFF"/>
              </w:rPr>
              <w:t xml:space="preserve">explicó el procedimiento </w:t>
            </w:r>
            <w:r w:rsidR="005E0E43" w:rsidRPr="00500467">
              <w:rPr>
                <w:rStyle w:val="normaltextrun"/>
                <w:rFonts w:ascii="Arial" w:hAnsi="Arial" w:cs="Arial"/>
                <w:color w:val="000000"/>
                <w:sz w:val="20"/>
                <w:szCs w:val="20"/>
                <w:shd w:val="clear" w:color="auto" w:fill="FFFFFF"/>
              </w:rPr>
              <w:t xml:space="preserve">a aplicar </w:t>
            </w:r>
            <w:r w:rsidR="00BC469E" w:rsidRPr="00500467">
              <w:rPr>
                <w:rStyle w:val="normaltextrun"/>
                <w:rFonts w:ascii="Arial" w:hAnsi="Arial" w:cs="Arial"/>
                <w:color w:val="000000"/>
                <w:sz w:val="20"/>
                <w:szCs w:val="20"/>
                <w:shd w:val="clear" w:color="auto" w:fill="FFFFFF"/>
              </w:rPr>
              <w:t xml:space="preserve">para trabajo no conforme, quedando pendiente la entrega del formato GLAB-FM-124 V3 </w:t>
            </w:r>
            <w:r w:rsidR="005E0E43" w:rsidRPr="00500467">
              <w:rPr>
                <w:rStyle w:val="normaltextrun"/>
                <w:rFonts w:ascii="Arial" w:hAnsi="Arial" w:cs="Arial"/>
                <w:color w:val="000000"/>
                <w:sz w:val="20"/>
                <w:szCs w:val="20"/>
                <w:shd w:val="clear" w:color="auto" w:fill="FFFFFF"/>
              </w:rPr>
              <w:t xml:space="preserve">CONTROL DE TRABAJO NO CONFORME, con el caso particular identificado en la auditoría </w:t>
            </w:r>
            <w:r w:rsidR="00BC469E" w:rsidRPr="00500467">
              <w:rPr>
                <w:rStyle w:val="normaltextrun"/>
                <w:rFonts w:ascii="Arial" w:hAnsi="Arial" w:cs="Arial"/>
                <w:color w:val="000000"/>
                <w:sz w:val="20"/>
                <w:szCs w:val="20"/>
                <w:shd w:val="clear" w:color="auto" w:fill="FFFFFF"/>
              </w:rPr>
              <w:t xml:space="preserve">para emitir el análisis definitivo </w:t>
            </w:r>
            <w:r w:rsidR="005E0E43" w:rsidRPr="00500467">
              <w:rPr>
                <w:rStyle w:val="normaltextrun"/>
                <w:rFonts w:ascii="Arial" w:hAnsi="Arial" w:cs="Arial"/>
                <w:color w:val="000000"/>
                <w:sz w:val="20"/>
                <w:szCs w:val="20"/>
                <w:shd w:val="clear" w:color="auto" w:fill="FFFFFF"/>
              </w:rPr>
              <w:t>al respecto</w:t>
            </w:r>
            <w:r w:rsidR="00BC469E" w:rsidRPr="00500467">
              <w:rPr>
                <w:rStyle w:val="normaltextrun"/>
                <w:rFonts w:ascii="Arial" w:hAnsi="Arial" w:cs="Arial"/>
                <w:color w:val="000000"/>
                <w:sz w:val="20"/>
                <w:szCs w:val="20"/>
                <w:shd w:val="clear" w:color="auto" w:fill="FFFFFF"/>
              </w:rPr>
              <w:t>.</w:t>
            </w:r>
          </w:p>
          <w:p w14:paraId="7F2AE3C8" w14:textId="77777777" w:rsidR="00F301B0" w:rsidRPr="00500467" w:rsidRDefault="00F301B0" w:rsidP="00500467">
            <w:pPr>
              <w:pStyle w:val="paragraph"/>
              <w:spacing w:before="0" w:beforeAutospacing="0" w:after="0" w:afterAutospacing="0"/>
              <w:ind w:left="720"/>
              <w:jc w:val="both"/>
              <w:textAlignment w:val="baseline"/>
              <w:rPr>
                <w:rStyle w:val="normaltextrun"/>
                <w:rFonts w:ascii="Arial" w:hAnsi="Arial" w:cs="Arial"/>
                <w:color w:val="000000"/>
                <w:sz w:val="20"/>
                <w:szCs w:val="20"/>
                <w:shd w:val="clear" w:color="auto" w:fill="FFFFFF"/>
                <w:lang w:val="es-ES" w:eastAsia="es-ES"/>
              </w:rPr>
            </w:pPr>
          </w:p>
          <w:p w14:paraId="140F5177" w14:textId="24B08B25" w:rsidR="004A4AD4" w:rsidRPr="00500467" w:rsidRDefault="00BC469E" w:rsidP="00500467">
            <w:pPr>
              <w:pStyle w:val="Prrafodelista"/>
              <w:numPr>
                <w:ilvl w:val="0"/>
                <w:numId w:val="6"/>
              </w:numPr>
              <w:spacing w:line="240" w:lineRule="auto"/>
              <w:jc w:val="both"/>
              <w:rPr>
                <w:rStyle w:val="normaltextrun"/>
                <w:rFonts w:ascii="Arial" w:hAnsi="Arial" w:cs="Arial"/>
                <w:color w:val="000000"/>
                <w:sz w:val="20"/>
                <w:szCs w:val="20"/>
                <w:shd w:val="clear" w:color="auto" w:fill="FFFFFF"/>
                <w:lang w:eastAsia="es-CO"/>
              </w:rPr>
            </w:pPr>
            <w:r w:rsidRPr="00500467">
              <w:rPr>
                <w:rStyle w:val="normaltextrun"/>
                <w:rFonts w:ascii="Arial" w:eastAsia="Times New Roman" w:hAnsi="Arial" w:cs="Arial"/>
                <w:color w:val="000000"/>
                <w:sz w:val="20"/>
                <w:szCs w:val="20"/>
                <w:shd w:val="clear" w:color="auto" w:fill="FFFFFF"/>
                <w:lang w:val="es-ES" w:eastAsia="es-ES"/>
              </w:rPr>
              <w:t>El día 0</w:t>
            </w:r>
            <w:r w:rsidR="00F301B0" w:rsidRPr="00500467">
              <w:rPr>
                <w:rStyle w:val="normaltextrun"/>
                <w:rFonts w:ascii="Arial" w:eastAsia="Times New Roman" w:hAnsi="Arial" w:cs="Arial"/>
                <w:color w:val="000000"/>
                <w:sz w:val="20"/>
                <w:szCs w:val="20"/>
                <w:shd w:val="clear" w:color="auto" w:fill="FFFFFF"/>
                <w:lang w:val="es-ES" w:eastAsia="es-ES"/>
              </w:rPr>
              <w:t>2</w:t>
            </w:r>
            <w:r w:rsidRPr="00500467">
              <w:rPr>
                <w:rStyle w:val="normaltextrun"/>
                <w:rFonts w:ascii="Arial" w:eastAsia="Times New Roman" w:hAnsi="Arial" w:cs="Arial"/>
                <w:color w:val="000000"/>
                <w:sz w:val="20"/>
                <w:szCs w:val="20"/>
                <w:shd w:val="clear" w:color="auto" w:fill="FFFFFF"/>
                <w:lang w:val="es-ES" w:eastAsia="es-ES"/>
              </w:rPr>
              <w:t xml:space="preserve"> de junio de 2021,</w:t>
            </w:r>
            <w:r w:rsidR="00AB02DF" w:rsidRPr="00500467">
              <w:rPr>
                <w:rStyle w:val="normaltextrun"/>
                <w:rFonts w:ascii="Arial" w:eastAsia="Times New Roman" w:hAnsi="Arial" w:cs="Arial"/>
                <w:color w:val="000000"/>
                <w:sz w:val="20"/>
                <w:szCs w:val="20"/>
                <w:shd w:val="clear" w:color="auto" w:fill="FFFFFF"/>
                <w:lang w:val="es-ES" w:eastAsia="es-ES"/>
              </w:rPr>
              <w:t xml:space="preserve"> mediante correo electrónico el enlace de </w:t>
            </w:r>
            <w:r w:rsidR="00B25B60" w:rsidRPr="00500467">
              <w:rPr>
                <w:rStyle w:val="normaltextrun"/>
                <w:rFonts w:ascii="Arial" w:eastAsia="Times New Roman" w:hAnsi="Arial" w:cs="Arial"/>
                <w:color w:val="000000"/>
                <w:sz w:val="20"/>
                <w:szCs w:val="20"/>
                <w:shd w:val="clear" w:color="auto" w:fill="FFFFFF"/>
                <w:lang w:val="es-ES" w:eastAsia="es-ES"/>
              </w:rPr>
              <w:t xml:space="preserve">Gestión del Laboratorio </w:t>
            </w:r>
            <w:r w:rsidR="004A4AD4" w:rsidRPr="00500467">
              <w:rPr>
                <w:rStyle w:val="normaltextrun"/>
                <w:rFonts w:ascii="Arial" w:eastAsia="Times New Roman" w:hAnsi="Arial" w:cs="Arial"/>
                <w:color w:val="000000"/>
                <w:sz w:val="20"/>
                <w:szCs w:val="20"/>
                <w:shd w:val="clear" w:color="auto" w:fill="FFFFFF"/>
                <w:lang w:val="es-ES" w:eastAsia="es-ES"/>
              </w:rPr>
              <w:t xml:space="preserve">remitió los </w:t>
            </w:r>
            <w:r w:rsidR="005E0E43" w:rsidRPr="00500467">
              <w:rPr>
                <w:rStyle w:val="normaltextrun"/>
                <w:rFonts w:ascii="Arial" w:eastAsia="Times New Roman" w:hAnsi="Arial" w:cs="Arial"/>
                <w:color w:val="000000"/>
                <w:sz w:val="20"/>
                <w:szCs w:val="20"/>
                <w:shd w:val="clear" w:color="auto" w:fill="FFFFFF"/>
                <w:lang w:val="es-ES" w:eastAsia="es-ES"/>
              </w:rPr>
              <w:t xml:space="preserve">soportes pendientes para </w:t>
            </w:r>
            <w:r w:rsidR="004A4AD4" w:rsidRPr="00500467">
              <w:rPr>
                <w:rStyle w:val="normaltextrun"/>
                <w:rFonts w:ascii="Arial" w:eastAsia="Times New Roman" w:hAnsi="Arial" w:cs="Arial"/>
                <w:color w:val="000000"/>
                <w:sz w:val="20"/>
                <w:szCs w:val="20"/>
                <w:shd w:val="clear" w:color="auto" w:fill="FFFFFF"/>
                <w:lang w:val="es-ES" w:eastAsia="es-ES"/>
              </w:rPr>
              <w:t>trabajo no conforme relacionado con el porcentaje de compactación</w:t>
            </w:r>
            <w:r w:rsidR="004A4AD4" w:rsidRPr="00500467">
              <w:rPr>
                <w:rStyle w:val="normaltextrun"/>
                <w:rFonts w:ascii="Arial" w:hAnsi="Arial" w:cs="Arial"/>
                <w:sz w:val="20"/>
                <w:szCs w:val="20"/>
                <w:lang w:eastAsia="es-CO"/>
              </w:rPr>
              <w:t>.</w:t>
            </w:r>
          </w:p>
          <w:p w14:paraId="154CBC51" w14:textId="77777777" w:rsidR="005E0E43" w:rsidRPr="00500467" w:rsidRDefault="005E0E43" w:rsidP="00500467">
            <w:pPr>
              <w:pStyle w:val="Prrafodelista"/>
              <w:spacing w:line="240" w:lineRule="auto"/>
              <w:rPr>
                <w:rStyle w:val="normaltextrun"/>
                <w:rFonts w:ascii="Arial" w:hAnsi="Arial" w:cs="Arial"/>
                <w:color w:val="000000"/>
                <w:sz w:val="20"/>
                <w:szCs w:val="20"/>
                <w:shd w:val="clear" w:color="auto" w:fill="FFFFFF"/>
                <w:lang w:eastAsia="es-CO"/>
              </w:rPr>
            </w:pPr>
          </w:p>
          <w:p w14:paraId="445E201C" w14:textId="7C5BDB30" w:rsidR="00D65E50" w:rsidRPr="00500467" w:rsidRDefault="00601BC9" w:rsidP="00500467">
            <w:pPr>
              <w:pStyle w:val="Prrafodelista"/>
              <w:numPr>
                <w:ilvl w:val="0"/>
                <w:numId w:val="6"/>
              </w:numPr>
              <w:spacing w:line="240" w:lineRule="auto"/>
              <w:jc w:val="both"/>
              <w:rPr>
                <w:rStyle w:val="normaltextrun"/>
                <w:rFonts w:ascii="Arial" w:hAnsi="Arial" w:cs="Arial"/>
                <w:color w:val="000000"/>
                <w:sz w:val="20"/>
                <w:szCs w:val="20"/>
                <w:shd w:val="clear" w:color="auto" w:fill="FFFFFF"/>
                <w:lang w:eastAsia="es-CO"/>
              </w:rPr>
            </w:pPr>
            <w:r w:rsidRPr="00500467">
              <w:rPr>
                <w:rStyle w:val="normaltextrun"/>
                <w:rFonts w:ascii="Arial" w:hAnsi="Arial" w:cs="Arial"/>
                <w:color w:val="000000"/>
                <w:sz w:val="20"/>
                <w:szCs w:val="20"/>
                <w:shd w:val="clear" w:color="auto" w:fill="FFFFFF"/>
                <w:lang w:eastAsia="es-CO"/>
              </w:rPr>
              <w:t>Se trasladaron cinco (5) hallazgos</w:t>
            </w:r>
            <w:r w:rsidR="00D65E50" w:rsidRPr="00500467">
              <w:rPr>
                <w:rStyle w:val="normaltextrun"/>
                <w:rFonts w:ascii="Arial" w:hAnsi="Arial" w:cs="Arial"/>
                <w:color w:val="000000"/>
                <w:sz w:val="20"/>
                <w:szCs w:val="20"/>
                <w:shd w:val="clear" w:color="auto" w:fill="FFFFFF"/>
                <w:lang w:eastAsia="es-CO"/>
              </w:rPr>
              <w:t xml:space="preserve"> </w:t>
            </w:r>
            <w:r w:rsidR="00102BF4" w:rsidRPr="00500467">
              <w:rPr>
                <w:rStyle w:val="normaltextrun"/>
                <w:rFonts w:ascii="Arial" w:hAnsi="Arial" w:cs="Arial"/>
                <w:color w:val="000000"/>
                <w:sz w:val="20"/>
                <w:szCs w:val="20"/>
                <w:shd w:val="clear" w:color="auto" w:fill="FFFFFF"/>
                <w:lang w:eastAsia="es-CO"/>
              </w:rPr>
              <w:t xml:space="preserve">y una (1) observación </w:t>
            </w:r>
            <w:r w:rsidR="00D65E50" w:rsidRPr="00500467">
              <w:rPr>
                <w:rStyle w:val="normaltextrun"/>
                <w:rFonts w:ascii="Arial" w:hAnsi="Arial" w:cs="Arial"/>
                <w:color w:val="000000"/>
                <w:sz w:val="20"/>
                <w:szCs w:val="20"/>
                <w:shd w:val="clear" w:color="auto" w:fill="FFFFFF"/>
                <w:lang w:eastAsia="es-CO"/>
              </w:rPr>
              <w:t>a las dependencias y procesos que se indica</w:t>
            </w:r>
            <w:r w:rsidRPr="00500467">
              <w:rPr>
                <w:rStyle w:val="normaltextrun"/>
                <w:rFonts w:ascii="Arial" w:hAnsi="Arial" w:cs="Arial"/>
                <w:color w:val="000000"/>
                <w:sz w:val="20"/>
                <w:szCs w:val="20"/>
                <w:shd w:val="clear" w:color="auto" w:fill="FFFFFF"/>
                <w:lang w:eastAsia="es-CO"/>
              </w:rPr>
              <w:t xml:space="preserve">: </w:t>
            </w:r>
          </w:p>
          <w:p w14:paraId="432E490B" w14:textId="77777777" w:rsidR="00D65E50" w:rsidRPr="00500467" w:rsidRDefault="00D65E50" w:rsidP="00500467">
            <w:pPr>
              <w:pStyle w:val="Prrafodelista"/>
              <w:spacing w:line="240" w:lineRule="auto"/>
              <w:rPr>
                <w:rStyle w:val="normaltextrun"/>
                <w:rFonts w:ascii="Arial" w:hAnsi="Arial" w:cs="Arial"/>
                <w:color w:val="000000"/>
                <w:sz w:val="20"/>
                <w:szCs w:val="20"/>
                <w:shd w:val="clear" w:color="auto" w:fill="FFFFFF"/>
                <w:lang w:eastAsia="es-CO"/>
              </w:rPr>
            </w:pPr>
          </w:p>
          <w:p w14:paraId="36C50191" w14:textId="15986796" w:rsidR="00D65E50" w:rsidRPr="00500467" w:rsidRDefault="00601BC9" w:rsidP="00500467">
            <w:pPr>
              <w:pStyle w:val="Prrafodelista"/>
              <w:numPr>
                <w:ilvl w:val="0"/>
                <w:numId w:val="42"/>
              </w:numPr>
              <w:spacing w:line="240" w:lineRule="auto"/>
              <w:jc w:val="both"/>
              <w:rPr>
                <w:rStyle w:val="normaltextrun"/>
                <w:rFonts w:ascii="Arial" w:hAnsi="Arial" w:cs="Arial"/>
                <w:color w:val="000000"/>
                <w:sz w:val="20"/>
                <w:szCs w:val="20"/>
                <w:shd w:val="clear" w:color="auto" w:fill="FFFFFF"/>
                <w:lang w:eastAsia="es-CO"/>
              </w:rPr>
            </w:pPr>
            <w:r w:rsidRPr="00500467">
              <w:rPr>
                <w:rStyle w:val="normaltextrun"/>
                <w:rFonts w:ascii="Arial" w:hAnsi="Arial" w:cs="Arial"/>
                <w:color w:val="000000"/>
                <w:sz w:val="20"/>
                <w:szCs w:val="20"/>
                <w:shd w:val="clear" w:color="auto" w:fill="FFFFFF"/>
                <w:lang w:eastAsia="es-CO"/>
              </w:rPr>
              <w:t>Oficina Asesora de Planeación – PROCESO DIRECCIONAMIENTO ESTRATÉGICO E INNOVACIÓN – DESI</w:t>
            </w:r>
            <w:r w:rsidR="008F4B17" w:rsidRPr="00500467">
              <w:rPr>
                <w:rStyle w:val="normaltextrun"/>
                <w:rFonts w:ascii="Arial" w:hAnsi="Arial" w:cs="Arial"/>
                <w:color w:val="000000"/>
                <w:sz w:val="20"/>
                <w:szCs w:val="20"/>
                <w:shd w:val="clear" w:color="auto" w:fill="FFFFFF"/>
                <w:lang w:eastAsia="es-CO"/>
              </w:rPr>
              <w:t xml:space="preserve">, </w:t>
            </w:r>
            <w:r w:rsidR="00D65E50" w:rsidRPr="006B706F">
              <w:rPr>
                <w:rStyle w:val="normaltextrun"/>
                <w:rFonts w:ascii="Arial" w:hAnsi="Arial" w:cs="Arial"/>
                <w:color w:val="000000"/>
                <w:sz w:val="20"/>
                <w:szCs w:val="20"/>
                <w:u w:val="single"/>
                <w:shd w:val="clear" w:color="auto" w:fill="FFFFFF"/>
                <w:lang w:eastAsia="es-CO"/>
              </w:rPr>
              <w:t>un hallazgo</w:t>
            </w:r>
            <w:r w:rsidR="00D65E50" w:rsidRPr="00500467">
              <w:rPr>
                <w:rStyle w:val="normaltextrun"/>
                <w:rFonts w:ascii="Arial" w:hAnsi="Arial" w:cs="Arial"/>
                <w:color w:val="000000"/>
                <w:sz w:val="20"/>
                <w:szCs w:val="20"/>
                <w:shd w:val="clear" w:color="auto" w:fill="FFFFFF"/>
                <w:lang w:eastAsia="es-CO"/>
              </w:rPr>
              <w:t xml:space="preserve"> </w:t>
            </w:r>
            <w:r w:rsidR="008F4B17" w:rsidRPr="00500467">
              <w:rPr>
                <w:rStyle w:val="normaltextrun"/>
                <w:rFonts w:ascii="Arial" w:hAnsi="Arial" w:cs="Arial"/>
                <w:color w:val="000000"/>
                <w:sz w:val="20"/>
                <w:szCs w:val="20"/>
                <w:shd w:val="clear" w:color="auto" w:fill="FFFFFF"/>
                <w:lang w:eastAsia="es-CO"/>
              </w:rPr>
              <w:t>relacionado con las versiones de formato de indicadores y reportes en trasparencia,</w:t>
            </w:r>
            <w:r w:rsidRPr="00500467">
              <w:rPr>
                <w:rStyle w:val="normaltextrun"/>
                <w:rFonts w:ascii="Arial" w:hAnsi="Arial" w:cs="Arial"/>
                <w:color w:val="000000"/>
                <w:sz w:val="20"/>
                <w:szCs w:val="20"/>
                <w:shd w:val="clear" w:color="auto" w:fill="FFFFFF"/>
                <w:lang w:eastAsia="es-CO"/>
              </w:rPr>
              <w:t xml:space="preserve"> mediante memorando 20211600061983 del 25 de mayo de 2021</w:t>
            </w:r>
            <w:r w:rsidR="00D65E50" w:rsidRPr="00500467">
              <w:rPr>
                <w:rStyle w:val="normaltextrun"/>
                <w:rFonts w:ascii="Arial" w:hAnsi="Arial" w:cs="Arial"/>
                <w:color w:val="000000"/>
                <w:sz w:val="20"/>
                <w:szCs w:val="20"/>
                <w:shd w:val="clear" w:color="auto" w:fill="FFFFFF"/>
                <w:lang w:eastAsia="es-CO"/>
              </w:rPr>
              <w:t>.</w:t>
            </w:r>
            <w:r w:rsidRPr="00500467">
              <w:rPr>
                <w:rStyle w:val="normaltextrun"/>
                <w:rFonts w:ascii="Arial" w:hAnsi="Arial" w:cs="Arial"/>
                <w:color w:val="000000"/>
                <w:sz w:val="20"/>
                <w:szCs w:val="20"/>
                <w:shd w:val="clear" w:color="auto" w:fill="FFFFFF"/>
                <w:lang w:eastAsia="es-CO"/>
              </w:rPr>
              <w:t xml:space="preserve"> </w:t>
            </w:r>
          </w:p>
          <w:p w14:paraId="10996835" w14:textId="123360D5" w:rsidR="00D65E50" w:rsidRPr="00500467" w:rsidRDefault="00D65E50" w:rsidP="00500467">
            <w:pPr>
              <w:pStyle w:val="Prrafodelista"/>
              <w:numPr>
                <w:ilvl w:val="0"/>
                <w:numId w:val="42"/>
              </w:numPr>
              <w:spacing w:line="240" w:lineRule="auto"/>
              <w:jc w:val="both"/>
              <w:rPr>
                <w:rStyle w:val="normaltextrun"/>
                <w:rFonts w:ascii="Arial" w:hAnsi="Arial" w:cs="Arial"/>
                <w:color w:val="000000"/>
                <w:sz w:val="20"/>
                <w:szCs w:val="20"/>
                <w:shd w:val="clear" w:color="auto" w:fill="FFFFFF"/>
                <w:lang w:eastAsia="es-CO"/>
              </w:rPr>
            </w:pPr>
            <w:r w:rsidRPr="00500467">
              <w:rPr>
                <w:rStyle w:val="normaltextrun"/>
                <w:rFonts w:ascii="Arial" w:hAnsi="Arial" w:cs="Arial"/>
                <w:color w:val="000000"/>
                <w:sz w:val="20"/>
                <w:szCs w:val="20"/>
                <w:shd w:val="clear" w:color="auto" w:fill="FFFFFF"/>
                <w:lang w:eastAsia="es-CO"/>
              </w:rPr>
              <w:t>S</w:t>
            </w:r>
            <w:r w:rsidR="00601BC9" w:rsidRPr="00500467">
              <w:rPr>
                <w:rStyle w:val="normaltextrun"/>
                <w:rFonts w:ascii="Arial" w:hAnsi="Arial" w:cs="Arial"/>
                <w:color w:val="000000"/>
                <w:sz w:val="20"/>
                <w:szCs w:val="20"/>
                <w:shd w:val="clear" w:color="auto" w:fill="FFFFFF"/>
                <w:lang w:eastAsia="es-CO"/>
              </w:rPr>
              <w:t xml:space="preserve">ecretaria General </w:t>
            </w:r>
            <w:r w:rsidR="00A637A0" w:rsidRPr="00500467">
              <w:rPr>
                <w:rStyle w:val="normaltextrun"/>
                <w:rFonts w:ascii="Arial" w:hAnsi="Arial" w:cs="Arial"/>
                <w:color w:val="000000"/>
                <w:sz w:val="20"/>
                <w:szCs w:val="20"/>
                <w:shd w:val="clear" w:color="auto" w:fill="FFFFFF"/>
                <w:lang w:eastAsia="es-CO"/>
              </w:rPr>
              <w:t xml:space="preserve">- </w:t>
            </w:r>
            <w:r w:rsidR="00601BC9" w:rsidRPr="00500467">
              <w:rPr>
                <w:rStyle w:val="normaltextrun"/>
                <w:rFonts w:ascii="Arial" w:hAnsi="Arial" w:cs="Arial"/>
                <w:color w:val="000000"/>
                <w:sz w:val="20"/>
                <w:szCs w:val="20"/>
                <w:shd w:val="clear" w:color="auto" w:fill="FFFFFF"/>
                <w:lang w:eastAsia="es-CO"/>
              </w:rPr>
              <w:t>PROCESO GESTIÓN DEL TALENTO HUMANO-GTHU</w:t>
            </w:r>
            <w:r w:rsidR="008F4B17" w:rsidRPr="00500467">
              <w:rPr>
                <w:rStyle w:val="normaltextrun"/>
                <w:rFonts w:ascii="Arial" w:hAnsi="Arial" w:cs="Arial"/>
                <w:color w:val="000000"/>
                <w:sz w:val="20"/>
                <w:szCs w:val="20"/>
                <w:shd w:val="clear" w:color="auto" w:fill="FFFFFF"/>
                <w:lang w:eastAsia="es-CO"/>
              </w:rPr>
              <w:t xml:space="preserve">, </w:t>
            </w:r>
            <w:r w:rsidR="00A637A0" w:rsidRPr="006B706F">
              <w:rPr>
                <w:rStyle w:val="normaltextrun"/>
                <w:rFonts w:ascii="Arial" w:hAnsi="Arial" w:cs="Arial"/>
                <w:color w:val="000000"/>
                <w:sz w:val="20"/>
                <w:szCs w:val="20"/>
                <w:u w:val="single"/>
                <w:shd w:val="clear" w:color="auto" w:fill="FFFFFF"/>
                <w:lang w:eastAsia="es-CO"/>
              </w:rPr>
              <w:t>dos hallazgos</w:t>
            </w:r>
            <w:r w:rsidR="00A637A0" w:rsidRPr="00500467">
              <w:rPr>
                <w:rStyle w:val="normaltextrun"/>
                <w:rFonts w:ascii="Arial" w:hAnsi="Arial" w:cs="Arial"/>
                <w:color w:val="000000"/>
                <w:sz w:val="20"/>
                <w:szCs w:val="20"/>
                <w:shd w:val="clear" w:color="auto" w:fill="FFFFFF"/>
                <w:lang w:eastAsia="es-CO"/>
              </w:rPr>
              <w:t xml:space="preserve"> </w:t>
            </w:r>
            <w:r w:rsidR="008F4B17" w:rsidRPr="00500467">
              <w:rPr>
                <w:rStyle w:val="normaltextrun"/>
                <w:rFonts w:ascii="Arial" w:hAnsi="Arial" w:cs="Arial"/>
                <w:color w:val="000000"/>
                <w:sz w:val="20"/>
                <w:szCs w:val="20"/>
                <w:shd w:val="clear" w:color="auto" w:fill="FFFFFF"/>
                <w:lang w:eastAsia="es-CO"/>
              </w:rPr>
              <w:t>rela</w:t>
            </w:r>
            <w:r w:rsidR="00A637A0" w:rsidRPr="00500467">
              <w:rPr>
                <w:rStyle w:val="normaltextrun"/>
                <w:rFonts w:ascii="Arial" w:hAnsi="Arial" w:cs="Arial"/>
                <w:color w:val="000000"/>
                <w:sz w:val="20"/>
                <w:szCs w:val="20"/>
                <w:shd w:val="clear" w:color="auto" w:fill="FFFFFF"/>
                <w:lang w:eastAsia="es-CO"/>
              </w:rPr>
              <w:t>cionados con el cumplimiento de la D</w:t>
            </w:r>
            <w:r w:rsidR="008F4B17" w:rsidRPr="00500467">
              <w:rPr>
                <w:rStyle w:val="normaltextrun"/>
                <w:rFonts w:ascii="Arial" w:hAnsi="Arial" w:cs="Arial"/>
                <w:color w:val="000000"/>
                <w:sz w:val="20"/>
                <w:szCs w:val="20"/>
                <w:shd w:val="clear" w:color="auto" w:fill="FFFFFF"/>
                <w:lang w:eastAsia="es-CO"/>
              </w:rPr>
              <w:t>irectiva 003 de 2013,</w:t>
            </w:r>
            <w:r w:rsidR="00601BC9" w:rsidRPr="00500467">
              <w:rPr>
                <w:rStyle w:val="normaltextrun"/>
                <w:rFonts w:ascii="Arial" w:hAnsi="Arial" w:cs="Arial"/>
                <w:color w:val="000000"/>
                <w:sz w:val="20"/>
                <w:szCs w:val="20"/>
                <w:shd w:val="clear" w:color="auto" w:fill="FFFFFF"/>
                <w:lang w:eastAsia="es-CO"/>
              </w:rPr>
              <w:t xml:space="preserve"> mediante memorando 20211600061993 del 25 de mayo de 2021</w:t>
            </w:r>
            <w:r w:rsidRPr="00500467">
              <w:rPr>
                <w:rStyle w:val="normaltextrun"/>
                <w:rFonts w:ascii="Arial" w:hAnsi="Arial" w:cs="Arial"/>
                <w:color w:val="000000"/>
                <w:sz w:val="20"/>
                <w:szCs w:val="20"/>
                <w:shd w:val="clear" w:color="auto" w:fill="FFFFFF"/>
                <w:lang w:eastAsia="es-CO"/>
              </w:rPr>
              <w:t>.</w:t>
            </w:r>
            <w:r w:rsidR="00601BC9" w:rsidRPr="00500467">
              <w:rPr>
                <w:rStyle w:val="normaltextrun"/>
                <w:rFonts w:ascii="Arial" w:hAnsi="Arial" w:cs="Arial"/>
                <w:color w:val="000000"/>
                <w:sz w:val="20"/>
                <w:szCs w:val="20"/>
                <w:shd w:val="clear" w:color="auto" w:fill="FFFFFF"/>
                <w:lang w:eastAsia="es-CO"/>
              </w:rPr>
              <w:t xml:space="preserve"> </w:t>
            </w:r>
          </w:p>
          <w:p w14:paraId="45E14E88" w14:textId="278FCE8B" w:rsidR="00D65E50" w:rsidRPr="00500467" w:rsidRDefault="00601BC9" w:rsidP="00500467">
            <w:pPr>
              <w:pStyle w:val="Prrafodelista"/>
              <w:numPr>
                <w:ilvl w:val="0"/>
                <w:numId w:val="42"/>
              </w:numPr>
              <w:spacing w:line="240" w:lineRule="auto"/>
              <w:jc w:val="both"/>
              <w:rPr>
                <w:rStyle w:val="normaltextrun"/>
                <w:rFonts w:ascii="Arial" w:hAnsi="Arial" w:cs="Arial"/>
                <w:color w:val="000000"/>
                <w:sz w:val="20"/>
                <w:szCs w:val="20"/>
                <w:shd w:val="clear" w:color="auto" w:fill="FFFFFF"/>
                <w:lang w:eastAsia="es-CO"/>
              </w:rPr>
            </w:pPr>
            <w:r w:rsidRPr="00500467">
              <w:rPr>
                <w:rStyle w:val="normaltextrun"/>
                <w:rFonts w:ascii="Arial" w:hAnsi="Arial" w:cs="Arial"/>
                <w:color w:val="000000"/>
                <w:sz w:val="20"/>
                <w:szCs w:val="20"/>
                <w:shd w:val="clear" w:color="auto" w:fill="FFFFFF"/>
                <w:lang w:eastAsia="es-CO"/>
              </w:rPr>
              <w:t>Subdirección Técnica de Producción e Intervención</w:t>
            </w:r>
            <w:r w:rsidR="008F4B17" w:rsidRPr="00500467">
              <w:rPr>
                <w:rStyle w:val="normaltextrun"/>
                <w:rFonts w:ascii="Arial" w:hAnsi="Arial" w:cs="Arial"/>
                <w:color w:val="000000"/>
                <w:sz w:val="20"/>
                <w:szCs w:val="20"/>
                <w:shd w:val="clear" w:color="auto" w:fill="FFFFFF"/>
                <w:lang w:eastAsia="es-CO"/>
              </w:rPr>
              <w:t>,</w:t>
            </w:r>
            <w:r w:rsidRPr="00500467">
              <w:rPr>
                <w:rStyle w:val="normaltextrun"/>
                <w:rFonts w:ascii="Arial" w:hAnsi="Arial" w:cs="Arial"/>
                <w:color w:val="000000"/>
                <w:sz w:val="20"/>
                <w:szCs w:val="20"/>
                <w:shd w:val="clear" w:color="auto" w:fill="FFFFFF"/>
                <w:lang w:eastAsia="es-CO"/>
              </w:rPr>
              <w:t xml:space="preserve"> </w:t>
            </w:r>
            <w:r w:rsidR="00A637A0" w:rsidRPr="006B706F">
              <w:rPr>
                <w:rStyle w:val="normaltextrun"/>
                <w:rFonts w:ascii="Arial" w:hAnsi="Arial" w:cs="Arial"/>
                <w:color w:val="000000"/>
                <w:sz w:val="20"/>
                <w:szCs w:val="20"/>
                <w:u w:val="single"/>
                <w:shd w:val="clear" w:color="auto" w:fill="FFFFFF"/>
                <w:lang w:eastAsia="es-CO"/>
              </w:rPr>
              <w:t>un hallazgo</w:t>
            </w:r>
            <w:r w:rsidR="00A637A0" w:rsidRPr="00500467">
              <w:rPr>
                <w:rStyle w:val="normaltextrun"/>
                <w:rFonts w:ascii="Arial" w:hAnsi="Arial" w:cs="Arial"/>
                <w:color w:val="000000"/>
                <w:sz w:val="20"/>
                <w:szCs w:val="20"/>
                <w:shd w:val="clear" w:color="auto" w:fill="FFFFFF"/>
                <w:lang w:eastAsia="es-CO"/>
              </w:rPr>
              <w:t xml:space="preserve"> </w:t>
            </w:r>
            <w:r w:rsidR="008F4B17" w:rsidRPr="00500467">
              <w:rPr>
                <w:rStyle w:val="normaltextrun"/>
                <w:rFonts w:ascii="Arial" w:hAnsi="Arial" w:cs="Arial"/>
                <w:color w:val="000000"/>
                <w:sz w:val="20"/>
                <w:szCs w:val="20"/>
                <w:shd w:val="clear" w:color="auto" w:fill="FFFFFF"/>
                <w:lang w:eastAsia="es-CO"/>
              </w:rPr>
              <w:t>relacionad</w:t>
            </w:r>
            <w:r w:rsidR="00A637A0" w:rsidRPr="00500467">
              <w:rPr>
                <w:rStyle w:val="normaltextrun"/>
                <w:rFonts w:ascii="Arial" w:hAnsi="Arial" w:cs="Arial"/>
                <w:color w:val="000000"/>
                <w:sz w:val="20"/>
                <w:szCs w:val="20"/>
                <w:shd w:val="clear" w:color="auto" w:fill="FFFFFF"/>
                <w:lang w:eastAsia="es-CO"/>
              </w:rPr>
              <w:t>o con comité de la subdirección.</w:t>
            </w:r>
          </w:p>
          <w:p w14:paraId="050B8B3D" w14:textId="335B99EE" w:rsidR="00EF0D46" w:rsidRPr="00500467" w:rsidRDefault="00D65E50" w:rsidP="00500467">
            <w:pPr>
              <w:pStyle w:val="Prrafodelista"/>
              <w:numPr>
                <w:ilvl w:val="0"/>
                <w:numId w:val="42"/>
              </w:numPr>
              <w:spacing w:line="240" w:lineRule="auto"/>
              <w:jc w:val="both"/>
              <w:rPr>
                <w:rStyle w:val="normaltextrun"/>
                <w:rFonts w:ascii="Arial" w:hAnsi="Arial" w:cs="Arial"/>
                <w:color w:val="000000"/>
                <w:sz w:val="20"/>
                <w:szCs w:val="20"/>
                <w:shd w:val="clear" w:color="auto" w:fill="FFFFFF"/>
                <w:lang w:eastAsia="es-CO"/>
              </w:rPr>
            </w:pPr>
            <w:r w:rsidRPr="00500467">
              <w:rPr>
                <w:rStyle w:val="normaltextrun"/>
                <w:rFonts w:ascii="Arial" w:hAnsi="Arial" w:cs="Arial"/>
                <w:color w:val="000000"/>
                <w:sz w:val="20"/>
                <w:szCs w:val="20"/>
                <w:shd w:val="clear" w:color="auto" w:fill="FFFFFF"/>
                <w:lang w:eastAsia="es-CO"/>
              </w:rPr>
              <w:t xml:space="preserve">Subdirección Técnica de Producción e Intervención - </w:t>
            </w:r>
            <w:r w:rsidR="00601BC9" w:rsidRPr="00500467">
              <w:rPr>
                <w:rStyle w:val="normaltextrun"/>
                <w:rFonts w:ascii="Arial" w:hAnsi="Arial" w:cs="Arial"/>
                <w:color w:val="000000"/>
                <w:sz w:val="20"/>
                <w:szCs w:val="20"/>
                <w:shd w:val="clear" w:color="auto" w:fill="FFFFFF"/>
                <w:lang w:eastAsia="es-CO"/>
              </w:rPr>
              <w:t>PROCESO GESTIÓN DEL LABORATORIO-GLAB</w:t>
            </w:r>
            <w:r w:rsidR="008F4B17" w:rsidRPr="00500467">
              <w:rPr>
                <w:rStyle w:val="normaltextrun"/>
                <w:rFonts w:ascii="Arial" w:hAnsi="Arial" w:cs="Arial"/>
                <w:color w:val="000000"/>
                <w:sz w:val="20"/>
                <w:szCs w:val="20"/>
                <w:shd w:val="clear" w:color="auto" w:fill="FFFFFF"/>
                <w:lang w:eastAsia="es-CO"/>
              </w:rPr>
              <w:t xml:space="preserve">, </w:t>
            </w:r>
            <w:r w:rsidR="006B706F" w:rsidRPr="006B706F">
              <w:rPr>
                <w:rStyle w:val="normaltextrun"/>
                <w:rFonts w:ascii="Arial" w:hAnsi="Arial" w:cs="Arial"/>
                <w:color w:val="000000"/>
                <w:sz w:val="20"/>
                <w:szCs w:val="20"/>
                <w:u w:val="single"/>
                <w:shd w:val="clear" w:color="auto" w:fill="FFFFFF"/>
                <w:lang w:eastAsia="es-CO"/>
              </w:rPr>
              <w:t>un hallazgo</w:t>
            </w:r>
            <w:r w:rsidR="006B706F">
              <w:rPr>
                <w:rStyle w:val="normaltextrun"/>
                <w:rFonts w:ascii="Arial" w:hAnsi="Arial" w:cs="Arial"/>
                <w:color w:val="000000"/>
                <w:sz w:val="20"/>
                <w:szCs w:val="20"/>
                <w:shd w:val="clear" w:color="auto" w:fill="FFFFFF"/>
                <w:lang w:eastAsia="es-CO"/>
              </w:rPr>
              <w:t xml:space="preserve"> </w:t>
            </w:r>
            <w:r w:rsidR="008F4B17" w:rsidRPr="00500467">
              <w:rPr>
                <w:rStyle w:val="normaltextrun"/>
                <w:rFonts w:ascii="Arial" w:hAnsi="Arial" w:cs="Arial"/>
                <w:color w:val="000000"/>
                <w:sz w:val="20"/>
                <w:szCs w:val="20"/>
                <w:shd w:val="clear" w:color="auto" w:fill="FFFFFF"/>
                <w:lang w:eastAsia="es-CO"/>
              </w:rPr>
              <w:t>relacionado con</w:t>
            </w:r>
            <w:r w:rsidR="00601BC9" w:rsidRPr="00500467">
              <w:rPr>
                <w:rStyle w:val="normaltextrun"/>
                <w:rFonts w:ascii="Arial" w:hAnsi="Arial" w:cs="Arial"/>
                <w:color w:val="000000"/>
                <w:sz w:val="20"/>
                <w:szCs w:val="20"/>
                <w:shd w:val="clear" w:color="auto" w:fill="FFFFFF"/>
                <w:lang w:eastAsia="es-CO"/>
              </w:rPr>
              <w:t xml:space="preserve"> </w:t>
            </w:r>
            <w:r w:rsidR="00A637A0" w:rsidRPr="00500467">
              <w:rPr>
                <w:rStyle w:val="normaltextrun"/>
                <w:rFonts w:ascii="Arial" w:hAnsi="Arial" w:cs="Arial"/>
                <w:color w:val="000000"/>
                <w:sz w:val="20"/>
                <w:szCs w:val="20"/>
                <w:shd w:val="clear" w:color="auto" w:fill="FFFFFF"/>
                <w:lang w:eastAsia="es-CO"/>
              </w:rPr>
              <w:t xml:space="preserve">la no aplicación del </w:t>
            </w:r>
            <w:r w:rsidR="008F4B17" w:rsidRPr="00500467">
              <w:rPr>
                <w:rStyle w:val="normaltextrun"/>
                <w:rFonts w:ascii="Arial" w:hAnsi="Arial" w:cs="Arial"/>
                <w:color w:val="000000"/>
                <w:sz w:val="20"/>
                <w:szCs w:val="20"/>
                <w:shd w:val="clear" w:color="auto" w:fill="FFFFFF"/>
                <w:lang w:eastAsia="es-CO"/>
              </w:rPr>
              <w:t>procedimiento trabajo no conforme,</w:t>
            </w:r>
            <w:r w:rsidR="00A637A0" w:rsidRPr="00500467">
              <w:rPr>
                <w:rStyle w:val="normaltextrun"/>
                <w:rFonts w:ascii="Arial" w:hAnsi="Arial" w:cs="Arial"/>
                <w:color w:val="000000"/>
                <w:sz w:val="20"/>
                <w:szCs w:val="20"/>
                <w:shd w:val="clear" w:color="auto" w:fill="FFFFFF"/>
                <w:lang w:eastAsia="es-CO"/>
              </w:rPr>
              <w:t xml:space="preserve"> </w:t>
            </w:r>
            <w:r w:rsidR="00601BC9" w:rsidRPr="00500467">
              <w:rPr>
                <w:rStyle w:val="normaltextrun"/>
                <w:rFonts w:ascii="Arial" w:hAnsi="Arial" w:cs="Arial"/>
                <w:color w:val="000000"/>
                <w:sz w:val="20"/>
                <w:szCs w:val="20"/>
                <w:shd w:val="clear" w:color="auto" w:fill="FFFFFF"/>
                <w:lang w:eastAsia="es-CO"/>
              </w:rPr>
              <w:t>mediante memorando 20211600065543 del 04 de junio de 2021.</w:t>
            </w:r>
          </w:p>
          <w:p w14:paraId="4857F674" w14:textId="77777777" w:rsidR="00A637A0" w:rsidRPr="00500467" w:rsidRDefault="00A637A0" w:rsidP="00500467">
            <w:pPr>
              <w:pStyle w:val="Prrafodelista"/>
              <w:numPr>
                <w:ilvl w:val="0"/>
                <w:numId w:val="42"/>
              </w:numPr>
              <w:spacing w:line="240" w:lineRule="auto"/>
              <w:jc w:val="both"/>
              <w:rPr>
                <w:rStyle w:val="normaltextrun"/>
                <w:rFonts w:ascii="Arial" w:hAnsi="Arial" w:cs="Arial"/>
                <w:color w:val="000000"/>
                <w:sz w:val="20"/>
                <w:szCs w:val="20"/>
                <w:shd w:val="clear" w:color="auto" w:fill="FFFFFF"/>
                <w:lang w:eastAsia="es-CO"/>
              </w:rPr>
            </w:pPr>
            <w:r w:rsidRPr="00500467">
              <w:rPr>
                <w:rStyle w:val="normaltextrun"/>
                <w:rFonts w:ascii="Arial" w:hAnsi="Arial" w:cs="Arial"/>
                <w:color w:val="000000"/>
                <w:sz w:val="20"/>
                <w:szCs w:val="20"/>
                <w:shd w:val="clear" w:color="auto" w:fill="FFFFFF"/>
                <w:lang w:eastAsia="es-CO"/>
              </w:rPr>
              <w:t xml:space="preserve">Secretaria General – PROCESO </w:t>
            </w:r>
            <w:r w:rsidRPr="00500467">
              <w:rPr>
                <w:rFonts w:ascii="Arial" w:eastAsia="Arial" w:hAnsi="Arial" w:cs="Arial"/>
                <w:color w:val="000000" w:themeColor="text1"/>
                <w:sz w:val="20"/>
                <w:szCs w:val="20"/>
              </w:rPr>
              <w:t xml:space="preserve">GESTIÓN CONTRACTUAL, una (1) observación, relacionada con la información que se incluye en los expedientes contractuales de ORFEO una vez liquidado el contrato, </w:t>
            </w:r>
            <w:r w:rsidRPr="00500467">
              <w:rPr>
                <w:rStyle w:val="normaltextrun"/>
                <w:rFonts w:ascii="Arial" w:hAnsi="Arial" w:cs="Arial"/>
                <w:color w:val="000000"/>
                <w:sz w:val="20"/>
                <w:szCs w:val="20"/>
                <w:shd w:val="clear" w:color="auto" w:fill="FFFFFF"/>
                <w:lang w:eastAsia="es-CO"/>
              </w:rPr>
              <w:t xml:space="preserve">mediante memorando 20211600061993 del 25 de mayo de 2021. </w:t>
            </w:r>
          </w:p>
          <w:p w14:paraId="6C257759" w14:textId="5AE85B3D" w:rsidR="00EF0D46" w:rsidRPr="00500467" w:rsidRDefault="00EF0D46" w:rsidP="00500467">
            <w:pPr>
              <w:jc w:val="both"/>
              <w:rPr>
                <w:rStyle w:val="normaltextrun"/>
                <w:rFonts w:ascii="Arial" w:hAnsi="Arial" w:cs="Arial"/>
                <w:color w:val="000000"/>
                <w:sz w:val="20"/>
                <w:szCs w:val="20"/>
                <w:shd w:val="clear" w:color="auto" w:fill="FFFFFF"/>
                <w:lang w:eastAsia="es-CO"/>
              </w:rPr>
            </w:pPr>
          </w:p>
          <w:p w14:paraId="1C666962" w14:textId="5915D1C9" w:rsidR="005466ED" w:rsidRPr="00500467" w:rsidRDefault="007C627E" w:rsidP="00500467">
            <w:pPr>
              <w:pStyle w:val="Prrafodelista"/>
              <w:numPr>
                <w:ilvl w:val="0"/>
                <w:numId w:val="6"/>
              </w:numPr>
              <w:spacing w:line="240" w:lineRule="auto"/>
              <w:jc w:val="both"/>
              <w:rPr>
                <w:rStyle w:val="normaltextrun"/>
                <w:rFonts w:ascii="Arial" w:hAnsi="Arial" w:cs="Arial"/>
                <w:color w:val="000000"/>
                <w:sz w:val="20"/>
                <w:szCs w:val="20"/>
                <w:shd w:val="clear" w:color="auto" w:fill="FFFFFF"/>
                <w:lang w:eastAsia="es-CO"/>
              </w:rPr>
            </w:pPr>
            <w:r w:rsidRPr="00500467">
              <w:rPr>
                <w:rStyle w:val="normaltextrun"/>
                <w:rFonts w:ascii="Arial" w:hAnsi="Arial" w:cs="Arial"/>
                <w:color w:val="000000"/>
                <w:sz w:val="20"/>
                <w:szCs w:val="20"/>
                <w:shd w:val="clear" w:color="auto" w:fill="FFFFFF"/>
                <w:lang w:eastAsia="es-CO"/>
              </w:rPr>
              <w:t>E</w:t>
            </w:r>
            <w:r w:rsidR="00E24F30" w:rsidRPr="00500467">
              <w:rPr>
                <w:rStyle w:val="normaltextrun"/>
                <w:rFonts w:ascii="Arial" w:hAnsi="Arial" w:cs="Arial"/>
                <w:color w:val="000000"/>
                <w:sz w:val="20"/>
                <w:szCs w:val="20"/>
                <w:shd w:val="clear" w:color="auto" w:fill="FFFFFF"/>
                <w:lang w:eastAsia="es-CO"/>
              </w:rPr>
              <w:t>ntre e</w:t>
            </w:r>
            <w:r w:rsidRPr="00500467">
              <w:rPr>
                <w:rStyle w:val="normaltextrun"/>
                <w:rFonts w:ascii="Arial" w:hAnsi="Arial" w:cs="Arial"/>
                <w:color w:val="000000"/>
                <w:sz w:val="20"/>
                <w:szCs w:val="20"/>
                <w:shd w:val="clear" w:color="auto" w:fill="FFFFFF"/>
                <w:lang w:eastAsia="es-CO"/>
              </w:rPr>
              <w:t>l</w:t>
            </w:r>
            <w:r w:rsidR="00E24F30" w:rsidRPr="00500467">
              <w:rPr>
                <w:rStyle w:val="normaltextrun"/>
                <w:rFonts w:ascii="Arial" w:hAnsi="Arial" w:cs="Arial"/>
                <w:color w:val="000000"/>
                <w:sz w:val="20"/>
                <w:szCs w:val="20"/>
                <w:shd w:val="clear" w:color="auto" w:fill="FFFFFF"/>
                <w:lang w:eastAsia="es-CO"/>
              </w:rPr>
              <w:t xml:space="preserve"> 2 y</w:t>
            </w:r>
            <w:r w:rsidRPr="00500467">
              <w:rPr>
                <w:rStyle w:val="normaltextrun"/>
                <w:rFonts w:ascii="Arial" w:hAnsi="Arial" w:cs="Arial"/>
                <w:color w:val="000000"/>
                <w:sz w:val="20"/>
                <w:szCs w:val="20"/>
                <w:shd w:val="clear" w:color="auto" w:fill="FFFFFF"/>
                <w:lang w:eastAsia="es-CO"/>
              </w:rPr>
              <w:t xml:space="preserve"> 10 de junio se ajustó</w:t>
            </w:r>
            <w:r w:rsidR="005466ED" w:rsidRPr="00500467">
              <w:rPr>
                <w:rStyle w:val="normaltextrun"/>
                <w:rFonts w:ascii="Arial" w:hAnsi="Arial" w:cs="Arial"/>
                <w:color w:val="000000"/>
                <w:sz w:val="20"/>
                <w:szCs w:val="20"/>
                <w:shd w:val="clear" w:color="auto" w:fill="FFFFFF"/>
                <w:lang w:eastAsia="es-CO"/>
              </w:rPr>
              <w:t xml:space="preserve"> </w:t>
            </w:r>
            <w:r w:rsidRPr="00500467">
              <w:rPr>
                <w:rStyle w:val="normaltextrun"/>
                <w:rFonts w:ascii="Arial" w:hAnsi="Arial" w:cs="Arial"/>
                <w:color w:val="000000"/>
                <w:sz w:val="20"/>
                <w:szCs w:val="20"/>
                <w:shd w:val="clear" w:color="auto" w:fill="FFFFFF"/>
                <w:lang w:eastAsia="es-CO"/>
              </w:rPr>
              <w:t xml:space="preserve">el </w:t>
            </w:r>
            <w:r w:rsidR="005466ED" w:rsidRPr="00500467">
              <w:rPr>
                <w:rStyle w:val="normaltextrun"/>
                <w:rFonts w:ascii="Arial" w:hAnsi="Arial" w:cs="Arial"/>
                <w:color w:val="000000"/>
                <w:sz w:val="20"/>
                <w:szCs w:val="20"/>
                <w:shd w:val="clear" w:color="auto" w:fill="FFFFFF"/>
                <w:lang w:eastAsia="es-CO"/>
              </w:rPr>
              <w:t xml:space="preserve">informe final de auditoría del proceso, de acuerdo con los análisis </w:t>
            </w:r>
            <w:r w:rsidR="00B90933" w:rsidRPr="00500467">
              <w:rPr>
                <w:rStyle w:val="normaltextrun"/>
                <w:rFonts w:ascii="Arial" w:hAnsi="Arial" w:cs="Arial"/>
                <w:color w:val="000000"/>
                <w:sz w:val="20"/>
                <w:szCs w:val="20"/>
                <w:shd w:val="clear" w:color="auto" w:fill="FFFFFF"/>
                <w:lang w:eastAsia="es-CO"/>
              </w:rPr>
              <w:t>realizados en atención a las solicitudes de la reunión de cierre</w:t>
            </w:r>
            <w:r w:rsidRPr="00500467">
              <w:rPr>
                <w:rStyle w:val="normaltextrun"/>
                <w:rFonts w:ascii="Arial" w:hAnsi="Arial" w:cs="Arial"/>
                <w:color w:val="000000"/>
                <w:sz w:val="20"/>
                <w:szCs w:val="20"/>
                <w:shd w:val="clear" w:color="auto" w:fill="FFFFFF"/>
                <w:lang w:eastAsia="es-CO"/>
              </w:rPr>
              <w:t xml:space="preserve"> y los traslados de hallazgos realizados</w:t>
            </w:r>
            <w:r w:rsidR="00E24F30" w:rsidRPr="00500467">
              <w:rPr>
                <w:rStyle w:val="normaltextrun"/>
                <w:rFonts w:ascii="Arial" w:hAnsi="Arial" w:cs="Arial"/>
                <w:color w:val="000000"/>
                <w:sz w:val="20"/>
                <w:szCs w:val="20"/>
                <w:shd w:val="clear" w:color="auto" w:fill="FFFFFF"/>
                <w:lang w:eastAsia="es-CO"/>
              </w:rPr>
              <w:t xml:space="preserve">, el cual se radica en Orfeo con el número </w:t>
            </w:r>
            <w:r w:rsidR="00EF0D46" w:rsidRPr="00500467">
              <w:rPr>
                <w:rStyle w:val="normaltextrun"/>
                <w:rFonts w:ascii="Arial" w:hAnsi="Arial" w:cs="Arial"/>
                <w:color w:val="000000"/>
                <w:sz w:val="20"/>
                <w:szCs w:val="20"/>
                <w:shd w:val="clear" w:color="auto" w:fill="FFFFFF"/>
                <w:lang w:eastAsia="es-CO"/>
              </w:rPr>
              <w:t>20211600067563 del 11 de junio de 2021</w:t>
            </w:r>
            <w:r w:rsidRPr="00500467">
              <w:rPr>
                <w:rStyle w:val="normaltextrun"/>
                <w:rFonts w:ascii="Arial" w:hAnsi="Arial" w:cs="Arial"/>
                <w:color w:val="000000"/>
                <w:sz w:val="20"/>
                <w:szCs w:val="20"/>
                <w:shd w:val="clear" w:color="auto" w:fill="FFFFFF"/>
                <w:lang w:eastAsia="es-CO"/>
              </w:rPr>
              <w:t>.</w:t>
            </w:r>
          </w:p>
          <w:p w14:paraId="42C7F91B" w14:textId="43E1F8A3" w:rsidR="00602BF4" w:rsidRPr="00500467" w:rsidRDefault="00602BF4" w:rsidP="00500467">
            <w:pPr>
              <w:jc w:val="both"/>
              <w:rPr>
                <w:rFonts w:ascii="Arial" w:hAnsi="Arial" w:cs="Arial"/>
                <w:b/>
                <w:bCs/>
                <w:sz w:val="20"/>
                <w:szCs w:val="20"/>
              </w:rPr>
            </w:pPr>
            <w:r w:rsidRPr="00500467">
              <w:rPr>
                <w:rFonts w:ascii="Arial" w:hAnsi="Arial" w:cs="Arial"/>
                <w:b/>
                <w:bCs/>
                <w:sz w:val="20"/>
                <w:szCs w:val="20"/>
              </w:rPr>
              <w:t>CONCLUSIÓN:</w:t>
            </w:r>
          </w:p>
          <w:p w14:paraId="0CAC619F" w14:textId="77777777" w:rsidR="00602BF4" w:rsidRPr="00500467" w:rsidRDefault="00602BF4" w:rsidP="00500467">
            <w:pPr>
              <w:jc w:val="both"/>
              <w:rPr>
                <w:rFonts w:ascii="Arial" w:hAnsi="Arial" w:cs="Arial"/>
                <w:sz w:val="20"/>
                <w:szCs w:val="20"/>
              </w:rPr>
            </w:pPr>
          </w:p>
          <w:p w14:paraId="7121DFEF" w14:textId="4433E7EF" w:rsidR="002A2BF5" w:rsidRPr="00500467" w:rsidRDefault="00602BF4" w:rsidP="00500467">
            <w:pPr>
              <w:jc w:val="both"/>
              <w:rPr>
                <w:rFonts w:ascii="Arial" w:hAnsi="Arial" w:cs="Arial"/>
                <w:sz w:val="20"/>
                <w:szCs w:val="20"/>
              </w:rPr>
            </w:pPr>
            <w:r w:rsidRPr="00500467">
              <w:rPr>
                <w:rFonts w:ascii="Arial" w:hAnsi="Arial" w:cs="Arial"/>
                <w:sz w:val="20"/>
                <w:szCs w:val="20"/>
              </w:rPr>
              <w:lastRenderedPageBreak/>
              <w:t>Como resultado de la evaluación al cumplimiento de los puntos de control que debe aplicar el Proceso INTERVENCIÓN DE LA M</w:t>
            </w:r>
            <w:r w:rsidR="00D54BB1" w:rsidRPr="00500467">
              <w:rPr>
                <w:rFonts w:ascii="Arial" w:hAnsi="Arial" w:cs="Arial"/>
                <w:sz w:val="20"/>
                <w:szCs w:val="20"/>
              </w:rPr>
              <w:t>A</w:t>
            </w:r>
            <w:r w:rsidRPr="00500467">
              <w:rPr>
                <w:rFonts w:ascii="Arial" w:hAnsi="Arial" w:cs="Arial"/>
                <w:sz w:val="20"/>
                <w:szCs w:val="20"/>
              </w:rPr>
              <w:t xml:space="preserve">LLA VIAL - IMVI en desarrollo de sus actividades definidas en el objeto y alcance de la auditoría, se identificaron debilidades y oportunidades de mejora distribuidas en </w:t>
            </w:r>
            <w:r w:rsidRPr="00500467">
              <w:rPr>
                <w:rFonts w:ascii="Arial" w:hAnsi="Arial" w:cs="Arial"/>
                <w:b/>
                <w:bCs/>
                <w:sz w:val="20"/>
                <w:szCs w:val="20"/>
                <w:shd w:val="clear" w:color="auto" w:fill="C5E0B3" w:themeFill="accent6" w:themeFillTint="66"/>
              </w:rPr>
              <w:t xml:space="preserve"> </w:t>
            </w:r>
            <w:r w:rsidR="00CE3B99" w:rsidRPr="00500467">
              <w:rPr>
                <w:rFonts w:ascii="Arial" w:hAnsi="Arial" w:cs="Arial"/>
                <w:b/>
                <w:bCs/>
                <w:sz w:val="20"/>
                <w:szCs w:val="20"/>
                <w:shd w:val="clear" w:color="auto" w:fill="C5E0B3" w:themeFill="accent6" w:themeFillTint="66"/>
              </w:rPr>
              <w:t xml:space="preserve">8 </w:t>
            </w:r>
            <w:r w:rsidRPr="00500467">
              <w:rPr>
                <w:rFonts w:ascii="Arial" w:hAnsi="Arial" w:cs="Arial"/>
                <w:b/>
                <w:bCs/>
                <w:sz w:val="20"/>
                <w:szCs w:val="20"/>
                <w:shd w:val="clear" w:color="auto" w:fill="C5E0B3" w:themeFill="accent6" w:themeFillTint="66"/>
              </w:rPr>
              <w:t>hallazgos, 1</w:t>
            </w:r>
            <w:r w:rsidR="00CE3B99" w:rsidRPr="00500467">
              <w:rPr>
                <w:rFonts w:ascii="Arial" w:hAnsi="Arial" w:cs="Arial"/>
                <w:b/>
                <w:bCs/>
                <w:sz w:val="20"/>
                <w:szCs w:val="20"/>
                <w:shd w:val="clear" w:color="auto" w:fill="C5E0B3" w:themeFill="accent6" w:themeFillTint="66"/>
              </w:rPr>
              <w:t>2</w:t>
            </w:r>
            <w:r w:rsidRPr="00500467">
              <w:rPr>
                <w:rFonts w:ascii="Arial" w:hAnsi="Arial" w:cs="Arial"/>
                <w:b/>
                <w:bCs/>
                <w:sz w:val="20"/>
                <w:szCs w:val="20"/>
                <w:shd w:val="clear" w:color="auto" w:fill="C5E0B3" w:themeFill="accent6" w:themeFillTint="66"/>
              </w:rPr>
              <w:t xml:space="preserve"> observaciones y 1</w:t>
            </w:r>
            <w:r w:rsidR="00CE3B99" w:rsidRPr="00500467">
              <w:rPr>
                <w:rFonts w:ascii="Arial" w:hAnsi="Arial" w:cs="Arial"/>
                <w:b/>
                <w:bCs/>
                <w:sz w:val="20"/>
                <w:szCs w:val="20"/>
                <w:shd w:val="clear" w:color="auto" w:fill="C5E0B3" w:themeFill="accent6" w:themeFillTint="66"/>
              </w:rPr>
              <w:t>3</w:t>
            </w:r>
            <w:r w:rsidRPr="00500467">
              <w:rPr>
                <w:rFonts w:ascii="Arial" w:hAnsi="Arial" w:cs="Arial"/>
                <w:b/>
                <w:bCs/>
                <w:sz w:val="20"/>
                <w:szCs w:val="20"/>
                <w:shd w:val="clear" w:color="auto" w:fill="C5E0B3" w:themeFill="accent6" w:themeFillTint="66"/>
              </w:rPr>
              <w:t xml:space="preserve"> recomendaciones</w:t>
            </w:r>
            <w:r w:rsidRPr="00500467">
              <w:rPr>
                <w:rFonts w:ascii="Arial" w:hAnsi="Arial" w:cs="Arial"/>
                <w:sz w:val="20"/>
                <w:szCs w:val="20"/>
              </w:rPr>
              <w:t xml:space="preserve">; lo anterior, en pro de implementar controles que fortalezcan el Modelo Integrado de Planeación y Gestión – MIPG y el </w:t>
            </w:r>
            <w:r w:rsidR="00D54BB1" w:rsidRPr="00500467">
              <w:rPr>
                <w:rFonts w:ascii="Arial" w:hAnsi="Arial" w:cs="Arial"/>
                <w:sz w:val="20"/>
                <w:szCs w:val="20"/>
              </w:rPr>
              <w:t>S</w:t>
            </w:r>
            <w:r w:rsidRPr="00500467">
              <w:rPr>
                <w:rFonts w:ascii="Arial" w:hAnsi="Arial" w:cs="Arial"/>
                <w:sz w:val="20"/>
                <w:szCs w:val="20"/>
              </w:rPr>
              <w:t xml:space="preserve">istema de </w:t>
            </w:r>
            <w:r w:rsidR="00D54BB1" w:rsidRPr="00500467">
              <w:rPr>
                <w:rFonts w:ascii="Arial" w:hAnsi="Arial" w:cs="Arial"/>
                <w:sz w:val="20"/>
                <w:szCs w:val="20"/>
              </w:rPr>
              <w:t>C</w:t>
            </w:r>
            <w:r w:rsidRPr="00500467">
              <w:rPr>
                <w:rFonts w:ascii="Arial" w:hAnsi="Arial" w:cs="Arial"/>
                <w:sz w:val="20"/>
                <w:szCs w:val="20"/>
              </w:rPr>
              <w:t xml:space="preserve">ontrol </w:t>
            </w:r>
            <w:r w:rsidR="00D54BB1" w:rsidRPr="00500467">
              <w:rPr>
                <w:rFonts w:ascii="Arial" w:hAnsi="Arial" w:cs="Arial"/>
                <w:sz w:val="20"/>
                <w:szCs w:val="20"/>
              </w:rPr>
              <w:t>I</w:t>
            </w:r>
            <w:r w:rsidRPr="00500467">
              <w:rPr>
                <w:rFonts w:ascii="Arial" w:hAnsi="Arial" w:cs="Arial"/>
                <w:sz w:val="20"/>
                <w:szCs w:val="20"/>
              </w:rPr>
              <w:t xml:space="preserve">nterno </w:t>
            </w:r>
            <w:r w:rsidR="00D54BB1" w:rsidRPr="00500467">
              <w:rPr>
                <w:rFonts w:ascii="Arial" w:hAnsi="Arial" w:cs="Arial"/>
                <w:sz w:val="20"/>
                <w:szCs w:val="20"/>
              </w:rPr>
              <w:t xml:space="preserve">– SCI </w:t>
            </w:r>
            <w:r w:rsidRPr="00500467">
              <w:rPr>
                <w:rFonts w:ascii="Arial" w:hAnsi="Arial" w:cs="Arial"/>
                <w:sz w:val="20"/>
                <w:szCs w:val="20"/>
              </w:rPr>
              <w:t>de la UAERMV:</w:t>
            </w:r>
          </w:p>
          <w:p w14:paraId="468BC795" w14:textId="77777777" w:rsidR="00B95EFD" w:rsidRPr="00500467" w:rsidRDefault="00B95EFD" w:rsidP="00500467">
            <w:pPr>
              <w:jc w:val="both"/>
              <w:rPr>
                <w:rFonts w:ascii="Arial" w:hAnsi="Arial" w:cs="Arial"/>
                <w:sz w:val="20"/>
                <w:szCs w:val="20"/>
              </w:rPr>
            </w:pPr>
          </w:p>
          <w:p w14:paraId="3404B4A8" w14:textId="51868266" w:rsidR="00B95EFD" w:rsidRPr="00500467" w:rsidRDefault="00B95EFD" w:rsidP="00500467">
            <w:pPr>
              <w:jc w:val="both"/>
              <w:rPr>
                <w:rFonts w:ascii="Arial" w:hAnsi="Arial" w:cs="Arial"/>
                <w:color w:val="000000"/>
                <w:sz w:val="20"/>
                <w:szCs w:val="20"/>
              </w:rPr>
            </w:pPr>
            <w:r w:rsidRPr="00500467">
              <w:rPr>
                <w:rFonts w:ascii="Arial" w:hAnsi="Arial" w:cs="Arial"/>
                <w:b/>
                <w:bCs/>
                <w:color w:val="000000"/>
                <w:sz w:val="20"/>
                <w:szCs w:val="20"/>
                <w:u w:val="single"/>
              </w:rPr>
              <w:t>Relación de hallazgos por tema evaluado</w:t>
            </w:r>
            <w:r w:rsidRPr="00500467">
              <w:rPr>
                <w:rFonts w:ascii="Arial" w:hAnsi="Arial" w:cs="Arial"/>
                <w:color w:val="000000"/>
                <w:sz w:val="20"/>
                <w:szCs w:val="20"/>
              </w:rPr>
              <w:t>:</w:t>
            </w:r>
          </w:p>
          <w:p w14:paraId="304575D9" w14:textId="578895B4" w:rsidR="00B95EFD" w:rsidRPr="00500467" w:rsidRDefault="00BD3C61" w:rsidP="00500467">
            <w:pPr>
              <w:tabs>
                <w:tab w:val="left" w:pos="7050"/>
              </w:tabs>
              <w:jc w:val="both"/>
              <w:rPr>
                <w:rFonts w:ascii="Arial" w:hAnsi="Arial" w:cs="Arial"/>
                <w:color w:val="000000"/>
                <w:sz w:val="20"/>
                <w:szCs w:val="20"/>
              </w:rPr>
            </w:pPr>
            <w:r w:rsidRPr="00500467">
              <w:rPr>
                <w:rFonts w:ascii="Arial" w:hAnsi="Arial" w:cs="Arial"/>
                <w:color w:val="000000"/>
                <w:sz w:val="20"/>
                <w:szCs w:val="20"/>
              </w:rPr>
              <w:tab/>
            </w:r>
          </w:p>
          <w:p w14:paraId="3757A9F3" w14:textId="08041F4B" w:rsidR="00B95EFD" w:rsidRPr="00500467" w:rsidRDefault="00B95EFD" w:rsidP="00500467">
            <w:pPr>
              <w:jc w:val="both"/>
              <w:rPr>
                <w:rFonts w:ascii="Arial" w:hAnsi="Arial" w:cs="Arial"/>
                <w:b/>
                <w:sz w:val="20"/>
                <w:szCs w:val="20"/>
                <w:lang w:val="es-MX"/>
              </w:rPr>
            </w:pPr>
            <w:r w:rsidRPr="00500467">
              <w:rPr>
                <w:rFonts w:ascii="Arial" w:hAnsi="Arial" w:cs="Arial"/>
                <w:sz w:val="20"/>
                <w:szCs w:val="20"/>
                <w:lang w:val="es-MX"/>
              </w:rPr>
              <w:t>T</w:t>
            </w:r>
            <w:r w:rsidR="0098264D" w:rsidRPr="00500467">
              <w:rPr>
                <w:rFonts w:ascii="Arial" w:hAnsi="Arial" w:cs="Arial"/>
                <w:sz w:val="20"/>
                <w:szCs w:val="20"/>
                <w:lang w:val="es-MX"/>
              </w:rPr>
              <w:t xml:space="preserve">ema </w:t>
            </w:r>
            <w:r w:rsidR="004222F2" w:rsidRPr="00500467">
              <w:rPr>
                <w:rFonts w:ascii="Arial" w:hAnsi="Arial" w:cs="Arial"/>
                <w:sz w:val="20"/>
                <w:szCs w:val="20"/>
                <w:lang w:val="es-MX"/>
              </w:rPr>
              <w:t>1</w:t>
            </w:r>
            <w:r w:rsidRPr="00500467">
              <w:rPr>
                <w:rFonts w:ascii="Arial" w:hAnsi="Arial" w:cs="Arial"/>
                <w:sz w:val="20"/>
                <w:szCs w:val="20"/>
                <w:lang w:val="es-MX"/>
              </w:rPr>
              <w:t xml:space="preserve">: </w:t>
            </w:r>
            <w:r w:rsidRPr="00500467">
              <w:rPr>
                <w:rFonts w:ascii="Arial" w:hAnsi="Arial" w:cs="Arial"/>
                <w:i/>
                <w:sz w:val="20"/>
                <w:szCs w:val="20"/>
                <w:lang w:val="es-MX"/>
              </w:rPr>
              <w:t>Evaluar el cumplimiento de los procedimientos IMVI-PR-001 Procedimiento de Programación de Intervenciones de la Malla Vial, versiones 6 y 7, IMVI-PR-002 Procedimiento de Intervención de la Malla Vial, versiones 6 y 7, IMVI-PR-003 Procedimiento Para Realizar Acciones de Movilidad en Malla Vial de la Ciudad, versiones 1 y 2; en los siguientes puntos de control</w:t>
            </w:r>
            <w:r w:rsidRPr="00500467">
              <w:rPr>
                <w:rFonts w:ascii="Arial" w:hAnsi="Arial" w:cs="Arial"/>
                <w:sz w:val="20"/>
                <w:szCs w:val="20"/>
                <w:lang w:val="es-MX"/>
              </w:rPr>
              <w:t xml:space="preserve">. </w:t>
            </w:r>
            <w:r w:rsidRPr="00500467">
              <w:rPr>
                <w:rFonts w:ascii="Arial" w:hAnsi="Arial" w:cs="Arial"/>
                <w:b/>
                <w:sz w:val="20"/>
                <w:szCs w:val="20"/>
                <w:lang w:val="es-MX"/>
              </w:rPr>
              <w:t>Dos (2) hallazgos.</w:t>
            </w:r>
          </w:p>
          <w:p w14:paraId="10C15FC1" w14:textId="77777777" w:rsidR="00B95EFD" w:rsidRPr="00500467" w:rsidRDefault="00B95EFD" w:rsidP="00500467">
            <w:pPr>
              <w:jc w:val="both"/>
              <w:rPr>
                <w:rFonts w:ascii="Arial" w:hAnsi="Arial" w:cs="Arial"/>
                <w:sz w:val="20"/>
                <w:szCs w:val="20"/>
                <w:lang w:val="es-MX"/>
              </w:rPr>
            </w:pPr>
          </w:p>
          <w:p w14:paraId="391FAF1D" w14:textId="76B9DBF7" w:rsidR="00B95EFD" w:rsidRPr="00500467" w:rsidRDefault="00B95EFD" w:rsidP="00500467">
            <w:pPr>
              <w:jc w:val="both"/>
              <w:rPr>
                <w:rFonts w:ascii="Arial" w:hAnsi="Arial" w:cs="Arial"/>
                <w:b/>
                <w:sz w:val="20"/>
                <w:szCs w:val="20"/>
                <w:lang w:val="es-MX"/>
              </w:rPr>
            </w:pPr>
            <w:r w:rsidRPr="00500467">
              <w:rPr>
                <w:rFonts w:ascii="Arial" w:hAnsi="Arial" w:cs="Arial"/>
                <w:sz w:val="20"/>
                <w:szCs w:val="20"/>
                <w:lang w:val="es-MX"/>
              </w:rPr>
              <w:t>T</w:t>
            </w:r>
            <w:r w:rsidR="0098264D" w:rsidRPr="00500467">
              <w:rPr>
                <w:rFonts w:ascii="Arial" w:hAnsi="Arial" w:cs="Arial"/>
                <w:sz w:val="20"/>
                <w:szCs w:val="20"/>
                <w:lang w:val="es-MX"/>
              </w:rPr>
              <w:t xml:space="preserve">ema </w:t>
            </w:r>
            <w:r w:rsidR="004222F2" w:rsidRPr="00500467">
              <w:rPr>
                <w:rFonts w:ascii="Arial" w:hAnsi="Arial" w:cs="Arial"/>
                <w:sz w:val="20"/>
                <w:szCs w:val="20"/>
                <w:lang w:val="es-MX"/>
              </w:rPr>
              <w:t>2</w:t>
            </w:r>
            <w:r w:rsidRPr="00500467">
              <w:rPr>
                <w:rFonts w:ascii="Arial" w:hAnsi="Arial" w:cs="Arial"/>
                <w:sz w:val="20"/>
                <w:szCs w:val="20"/>
                <w:lang w:val="es-MX"/>
              </w:rPr>
              <w:t>:</w:t>
            </w:r>
            <w:r w:rsidRPr="00500467">
              <w:rPr>
                <w:rFonts w:ascii="Arial" w:hAnsi="Arial" w:cs="Arial"/>
                <w:sz w:val="20"/>
                <w:szCs w:val="20"/>
              </w:rPr>
              <w:t xml:space="preserve"> </w:t>
            </w:r>
            <w:r w:rsidRPr="00500467">
              <w:rPr>
                <w:rFonts w:ascii="Arial" w:hAnsi="Arial" w:cs="Arial"/>
                <w:i/>
                <w:sz w:val="20"/>
                <w:szCs w:val="20"/>
                <w:lang w:val="es-MX"/>
              </w:rPr>
              <w:t>Evaluar el cumplimiento de las medidas establecidas en la Directiva 003 de 2013 de la Alcaldía Mayor</w:t>
            </w:r>
            <w:r w:rsidRPr="00500467">
              <w:rPr>
                <w:rFonts w:ascii="Arial" w:hAnsi="Arial" w:cs="Arial"/>
                <w:sz w:val="20"/>
                <w:szCs w:val="20"/>
                <w:lang w:val="es-MX"/>
              </w:rPr>
              <w:t xml:space="preserve">. </w:t>
            </w:r>
            <w:r w:rsidRPr="00500467">
              <w:rPr>
                <w:rFonts w:ascii="Arial" w:hAnsi="Arial" w:cs="Arial"/>
                <w:b/>
                <w:sz w:val="20"/>
                <w:szCs w:val="20"/>
                <w:lang w:val="es-MX"/>
              </w:rPr>
              <w:t>Tres (3) Hallazgos.</w:t>
            </w:r>
          </w:p>
          <w:p w14:paraId="45D340FA" w14:textId="77777777" w:rsidR="00B95EFD" w:rsidRPr="00500467" w:rsidRDefault="00B95EFD" w:rsidP="00500467">
            <w:pPr>
              <w:jc w:val="both"/>
              <w:rPr>
                <w:rFonts w:ascii="Arial" w:hAnsi="Arial" w:cs="Arial"/>
                <w:sz w:val="20"/>
                <w:szCs w:val="20"/>
                <w:lang w:val="es-MX"/>
              </w:rPr>
            </w:pPr>
          </w:p>
          <w:p w14:paraId="70B342A7" w14:textId="38C65679" w:rsidR="00B95EFD" w:rsidRPr="00500467" w:rsidRDefault="00B95EFD" w:rsidP="00500467">
            <w:pPr>
              <w:jc w:val="both"/>
              <w:rPr>
                <w:rFonts w:ascii="Arial" w:hAnsi="Arial" w:cs="Arial"/>
                <w:b/>
                <w:bCs/>
                <w:color w:val="000000"/>
                <w:sz w:val="20"/>
                <w:szCs w:val="20"/>
                <w:bdr w:val="none" w:sz="0" w:space="0" w:color="auto" w:frame="1"/>
              </w:rPr>
            </w:pPr>
            <w:r w:rsidRPr="00500467">
              <w:rPr>
                <w:rFonts w:ascii="Arial" w:hAnsi="Arial" w:cs="Arial"/>
                <w:sz w:val="20"/>
                <w:szCs w:val="20"/>
                <w:lang w:val="es-MX"/>
              </w:rPr>
              <w:t>T</w:t>
            </w:r>
            <w:r w:rsidR="0098264D" w:rsidRPr="00500467">
              <w:rPr>
                <w:rFonts w:ascii="Arial" w:hAnsi="Arial" w:cs="Arial"/>
                <w:sz w:val="20"/>
                <w:szCs w:val="20"/>
                <w:lang w:val="es-MX"/>
              </w:rPr>
              <w:t xml:space="preserve">ema </w:t>
            </w:r>
            <w:r w:rsidR="004222F2" w:rsidRPr="00500467">
              <w:rPr>
                <w:rFonts w:ascii="Arial" w:hAnsi="Arial" w:cs="Arial"/>
                <w:sz w:val="20"/>
                <w:szCs w:val="20"/>
                <w:lang w:val="es-MX"/>
              </w:rPr>
              <w:t>3</w:t>
            </w:r>
            <w:r w:rsidRPr="00500467">
              <w:rPr>
                <w:rFonts w:ascii="Arial" w:hAnsi="Arial" w:cs="Arial"/>
                <w:sz w:val="20"/>
                <w:szCs w:val="20"/>
                <w:lang w:val="es-MX"/>
              </w:rPr>
              <w:t xml:space="preserve">: </w:t>
            </w:r>
            <w:r w:rsidRPr="00500467">
              <w:rPr>
                <w:rStyle w:val="normaltextrun"/>
                <w:rFonts w:ascii="Arial" w:hAnsi="Arial" w:cs="Arial"/>
                <w:bCs/>
                <w:i/>
                <w:color w:val="000000"/>
                <w:sz w:val="20"/>
                <w:szCs w:val="20"/>
                <w:bdr w:val="none" w:sz="0" w:space="0" w:color="auto" w:frame="1"/>
              </w:rPr>
              <w:t>Cumplimiento de las obligaciones del supervisor en una muestra de contratos a cargo del proceso IMVI acorde con lo estipulado en el Manual de interventoría y Supervisión de contratos vigentes durante el periodo de la auditoría</w:t>
            </w:r>
            <w:r w:rsidRPr="00500467">
              <w:rPr>
                <w:rStyle w:val="normaltextrun"/>
                <w:rFonts w:ascii="Arial" w:hAnsi="Arial" w:cs="Arial"/>
                <w:b/>
                <w:bCs/>
                <w:color w:val="000000"/>
                <w:sz w:val="20"/>
                <w:szCs w:val="20"/>
                <w:bdr w:val="none" w:sz="0" w:space="0" w:color="auto" w:frame="1"/>
              </w:rPr>
              <w:t xml:space="preserve">.  </w:t>
            </w:r>
            <w:r w:rsidRPr="00500467">
              <w:rPr>
                <w:rFonts w:ascii="Arial" w:hAnsi="Arial" w:cs="Arial"/>
                <w:b/>
                <w:sz w:val="20"/>
                <w:szCs w:val="20"/>
                <w:lang w:val="es-MX"/>
              </w:rPr>
              <w:t>Tres (3) Hallazgos</w:t>
            </w:r>
            <w:r w:rsidRPr="00500467">
              <w:rPr>
                <w:rStyle w:val="normaltextrun"/>
                <w:rFonts w:ascii="Arial" w:hAnsi="Arial" w:cs="Arial"/>
                <w:bCs/>
                <w:color w:val="000000"/>
                <w:sz w:val="20"/>
                <w:szCs w:val="20"/>
                <w:bdr w:val="none" w:sz="0" w:space="0" w:color="auto" w:frame="1"/>
              </w:rPr>
              <w:t>.</w:t>
            </w:r>
          </w:p>
          <w:p w14:paraId="4C29B7F3" w14:textId="57D94DD5" w:rsidR="00B95EFD" w:rsidRPr="00500467" w:rsidRDefault="00B95EFD" w:rsidP="00500467">
            <w:pPr>
              <w:jc w:val="both"/>
              <w:rPr>
                <w:rFonts w:ascii="Arial" w:hAnsi="Arial" w:cs="Arial"/>
                <w:bCs/>
                <w:sz w:val="20"/>
                <w:szCs w:val="20"/>
              </w:rPr>
            </w:pPr>
          </w:p>
        </w:tc>
      </w:tr>
    </w:tbl>
    <w:p w14:paraId="6DE7D3B2" w14:textId="77777777" w:rsidR="00904FA1" w:rsidRPr="00500467" w:rsidRDefault="00D1359D" w:rsidP="00500467">
      <w:pPr>
        <w:tabs>
          <w:tab w:val="left" w:pos="5676"/>
        </w:tabs>
        <w:rPr>
          <w:rFonts w:ascii="Arial" w:hAnsi="Arial" w:cs="Arial"/>
          <w:b/>
          <w:sz w:val="20"/>
          <w:szCs w:val="20"/>
        </w:rPr>
      </w:pPr>
      <w:r w:rsidRPr="00500467">
        <w:rPr>
          <w:rFonts w:ascii="Arial" w:hAnsi="Arial" w:cs="Arial"/>
          <w:b/>
          <w:sz w:val="20"/>
          <w:szCs w:val="20"/>
        </w:rPr>
        <w:lastRenderedPageBreak/>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7"/>
        <w:gridCol w:w="2905"/>
      </w:tblGrid>
      <w:tr w:rsidR="009D3FE8" w:rsidRPr="00500467" w14:paraId="3B7AF6EE" w14:textId="77777777" w:rsidTr="00EA68B9">
        <w:trPr>
          <w:trHeight w:val="98"/>
        </w:trPr>
        <w:tc>
          <w:tcPr>
            <w:tcW w:w="5000" w:type="pct"/>
            <w:gridSpan w:val="2"/>
            <w:tcBorders>
              <w:bottom w:val="single" w:sz="4" w:space="0" w:color="auto"/>
            </w:tcBorders>
            <w:shd w:val="clear" w:color="auto" w:fill="D9D9D9"/>
            <w:vAlign w:val="center"/>
          </w:tcPr>
          <w:p w14:paraId="71B1579C" w14:textId="1C0F11CF" w:rsidR="009D3FE8" w:rsidRPr="00500467" w:rsidRDefault="00D1359D" w:rsidP="00500467">
            <w:pPr>
              <w:jc w:val="center"/>
              <w:rPr>
                <w:rFonts w:ascii="Arial" w:hAnsi="Arial" w:cs="Arial"/>
                <w:b/>
                <w:sz w:val="20"/>
                <w:szCs w:val="20"/>
              </w:rPr>
            </w:pPr>
            <w:r w:rsidRPr="00500467">
              <w:rPr>
                <w:rFonts w:ascii="Arial" w:hAnsi="Arial" w:cs="Arial"/>
                <w:b/>
                <w:sz w:val="20"/>
                <w:szCs w:val="20"/>
              </w:rPr>
              <w:t>HALLAZGOS DE LA AUDITORÍA</w:t>
            </w:r>
          </w:p>
        </w:tc>
      </w:tr>
      <w:tr w:rsidR="00904FA1" w:rsidRPr="00500467" w14:paraId="6AD7B943" w14:textId="77777777" w:rsidTr="001A5744">
        <w:trPr>
          <w:trHeight w:val="540"/>
        </w:trPr>
        <w:tc>
          <w:tcPr>
            <w:tcW w:w="5000" w:type="pct"/>
            <w:gridSpan w:val="2"/>
            <w:shd w:val="clear" w:color="auto" w:fill="auto"/>
          </w:tcPr>
          <w:p w14:paraId="775FDAA7" w14:textId="77777777" w:rsidR="00A02FAD" w:rsidRPr="00500467" w:rsidRDefault="00A02FAD" w:rsidP="00500467">
            <w:pPr>
              <w:jc w:val="both"/>
              <w:rPr>
                <w:rFonts w:ascii="Arial" w:hAnsi="Arial" w:cs="Arial"/>
                <w:b/>
                <w:sz w:val="20"/>
                <w:szCs w:val="20"/>
                <w:lang w:val="es-MX"/>
              </w:rPr>
            </w:pPr>
          </w:p>
          <w:p w14:paraId="1BD3982F" w14:textId="12538DC9" w:rsidR="009D2374" w:rsidRPr="00500467" w:rsidRDefault="009D2374" w:rsidP="00500467">
            <w:pPr>
              <w:jc w:val="both"/>
              <w:rPr>
                <w:rFonts w:ascii="Arial" w:hAnsi="Arial" w:cs="Arial"/>
                <w:b/>
                <w:sz w:val="20"/>
                <w:szCs w:val="20"/>
                <w:lang w:val="es-MX"/>
              </w:rPr>
            </w:pPr>
          </w:p>
          <w:p w14:paraId="64DCDA29" w14:textId="3434D4D8" w:rsidR="005F500E" w:rsidRPr="00500467" w:rsidRDefault="007074A8" w:rsidP="00500467">
            <w:pPr>
              <w:jc w:val="both"/>
              <w:rPr>
                <w:rFonts w:ascii="Arial" w:hAnsi="Arial" w:cs="Arial"/>
                <w:b/>
                <w:sz w:val="20"/>
                <w:szCs w:val="20"/>
                <w:lang w:val="es-MX"/>
              </w:rPr>
            </w:pPr>
            <w:r w:rsidRPr="00500467">
              <w:rPr>
                <w:rFonts w:ascii="Arial" w:hAnsi="Arial" w:cs="Arial"/>
                <w:b/>
                <w:sz w:val="20"/>
                <w:szCs w:val="20"/>
                <w:lang w:val="es-MX"/>
              </w:rPr>
              <w:t xml:space="preserve">TEMA </w:t>
            </w:r>
            <w:r w:rsidR="004222F2" w:rsidRPr="00500467">
              <w:rPr>
                <w:rFonts w:ascii="Arial" w:hAnsi="Arial" w:cs="Arial"/>
                <w:b/>
                <w:sz w:val="20"/>
                <w:szCs w:val="20"/>
                <w:lang w:val="es-MX"/>
              </w:rPr>
              <w:t>1</w:t>
            </w:r>
            <w:r w:rsidR="005F500E" w:rsidRPr="00500467">
              <w:rPr>
                <w:rFonts w:ascii="Arial" w:hAnsi="Arial" w:cs="Arial"/>
                <w:b/>
                <w:sz w:val="20"/>
                <w:szCs w:val="20"/>
                <w:lang w:val="es-MX"/>
              </w:rPr>
              <w:t>: Evaluar el cumplimiento de los procedimientos IMVI-PR-001 Procedimiento de Programación de Intervenciones de la Malla Vial, versiones 6 y 7, IMVI-PR-002 Procedimiento de Intervención de la Malla Vial, versiones 6 y 7, IMVI-PR-003 Procedimiento Para Realizar Acciones de Movilidad en Malla Vial de la Ciudad, versiones 1 y 2; en los siguientes puntos de control:</w:t>
            </w:r>
          </w:p>
          <w:p w14:paraId="07AA529B" w14:textId="77777777" w:rsidR="006205F5" w:rsidRPr="00500467" w:rsidRDefault="006205F5" w:rsidP="00500467">
            <w:pPr>
              <w:jc w:val="both"/>
              <w:rPr>
                <w:rFonts w:ascii="Arial" w:hAnsi="Arial" w:cs="Arial"/>
                <w:b/>
                <w:sz w:val="20"/>
                <w:szCs w:val="20"/>
                <w:lang w:val="es-MX"/>
              </w:rPr>
            </w:pPr>
          </w:p>
          <w:p w14:paraId="6BC6957A" w14:textId="77777777" w:rsidR="00737879" w:rsidRPr="00500467" w:rsidRDefault="00737879" w:rsidP="00500467">
            <w:pPr>
              <w:jc w:val="both"/>
              <w:rPr>
                <w:rStyle w:val="normaltextrun"/>
                <w:rFonts w:ascii="Arial" w:hAnsi="Arial" w:cs="Arial"/>
                <w:color w:val="000000"/>
                <w:sz w:val="20"/>
                <w:szCs w:val="20"/>
              </w:rPr>
            </w:pPr>
            <w:r w:rsidRPr="00500467">
              <w:rPr>
                <w:rStyle w:val="normaltextrun"/>
                <w:rFonts w:ascii="Arial" w:hAnsi="Arial" w:cs="Arial"/>
                <w:color w:val="000000"/>
                <w:sz w:val="20"/>
                <w:szCs w:val="20"/>
              </w:rPr>
              <w:t xml:space="preserve">Para llevar a cabo </w:t>
            </w:r>
            <w:r w:rsidR="005F500E" w:rsidRPr="00500467">
              <w:rPr>
                <w:rStyle w:val="normaltextrun"/>
                <w:rFonts w:ascii="Arial" w:hAnsi="Arial" w:cs="Arial"/>
                <w:color w:val="000000"/>
                <w:sz w:val="20"/>
                <w:szCs w:val="20"/>
              </w:rPr>
              <w:t xml:space="preserve">la </w:t>
            </w:r>
            <w:r w:rsidRPr="00500467">
              <w:rPr>
                <w:rStyle w:val="normaltextrun"/>
                <w:rFonts w:ascii="Arial" w:hAnsi="Arial" w:cs="Arial"/>
                <w:color w:val="000000"/>
                <w:sz w:val="20"/>
                <w:szCs w:val="20"/>
              </w:rPr>
              <w:t>evaluación</w:t>
            </w:r>
            <w:r w:rsidR="005F500E" w:rsidRPr="00500467">
              <w:rPr>
                <w:rStyle w:val="normaltextrun"/>
                <w:rFonts w:ascii="Arial" w:hAnsi="Arial" w:cs="Arial"/>
                <w:color w:val="000000"/>
                <w:sz w:val="20"/>
                <w:szCs w:val="20"/>
              </w:rPr>
              <w:t xml:space="preserve"> de los puntos de control de los procedimientos </w:t>
            </w:r>
            <w:r w:rsidR="005F500E" w:rsidRPr="00500467">
              <w:rPr>
                <w:rFonts w:ascii="Arial" w:hAnsi="Arial" w:cs="Arial"/>
                <w:b/>
                <w:sz w:val="20"/>
                <w:szCs w:val="20"/>
                <w:lang w:val="es-MX"/>
              </w:rPr>
              <w:t>001 Procedimiento de Programación de Intervenciones de la Malla Vial, versiones 6 y 7, IMVI-PR-002 Procedimiento de Intervención de la Malla Vial, versiones 6 y 7, IMVI-PR-003 Procedimiento Para Realizar Acciones de Movilidad en Malla Vial de la Ciudad, versiones 1 y 2</w:t>
            </w:r>
            <w:r w:rsidR="005F500E" w:rsidRPr="00500467">
              <w:rPr>
                <w:rStyle w:val="normaltextrun"/>
                <w:rFonts w:ascii="Arial" w:hAnsi="Arial" w:cs="Arial"/>
                <w:color w:val="000000"/>
                <w:sz w:val="20"/>
                <w:szCs w:val="20"/>
              </w:rPr>
              <w:t xml:space="preserve">, se adelantaron dos mesas de trabajos los días 27 y 30 de noviembre de 2020, donde se solicitó </w:t>
            </w:r>
            <w:r w:rsidRPr="00500467">
              <w:rPr>
                <w:rStyle w:val="normaltextrun"/>
                <w:rFonts w:ascii="Arial" w:hAnsi="Arial" w:cs="Arial"/>
                <w:color w:val="000000"/>
                <w:sz w:val="20"/>
                <w:szCs w:val="20"/>
              </w:rPr>
              <w:t xml:space="preserve">al proceso </w:t>
            </w:r>
            <w:r w:rsidR="005F500E" w:rsidRPr="00500467">
              <w:rPr>
                <w:rStyle w:val="normaltextrun"/>
                <w:rFonts w:ascii="Arial" w:hAnsi="Arial" w:cs="Arial"/>
                <w:color w:val="000000"/>
                <w:sz w:val="20"/>
                <w:szCs w:val="20"/>
              </w:rPr>
              <w:t>información que evidenciara su cumplimiento</w:t>
            </w:r>
            <w:r w:rsidR="00A30226" w:rsidRPr="00500467">
              <w:rPr>
                <w:rStyle w:val="normaltextrun"/>
                <w:rFonts w:ascii="Arial" w:hAnsi="Arial" w:cs="Arial"/>
                <w:color w:val="000000"/>
                <w:sz w:val="20"/>
                <w:szCs w:val="20"/>
              </w:rPr>
              <w:t>.</w:t>
            </w:r>
            <w:r w:rsidR="005F500E" w:rsidRPr="00500467">
              <w:rPr>
                <w:rStyle w:val="normaltextrun"/>
                <w:rFonts w:ascii="Arial" w:hAnsi="Arial" w:cs="Arial"/>
                <w:color w:val="000000"/>
                <w:sz w:val="20"/>
                <w:szCs w:val="20"/>
              </w:rPr>
              <w:t> </w:t>
            </w:r>
          </w:p>
          <w:p w14:paraId="405BDAF3" w14:textId="77777777" w:rsidR="00737879" w:rsidRPr="00500467" w:rsidRDefault="00737879" w:rsidP="00500467">
            <w:pPr>
              <w:jc w:val="both"/>
              <w:rPr>
                <w:rStyle w:val="normaltextrun"/>
                <w:rFonts w:ascii="Arial" w:hAnsi="Arial" w:cs="Arial"/>
                <w:color w:val="000000"/>
                <w:sz w:val="20"/>
                <w:szCs w:val="20"/>
              </w:rPr>
            </w:pPr>
          </w:p>
          <w:p w14:paraId="255DFEF8" w14:textId="0BD49B83" w:rsidR="005F500E" w:rsidRPr="00500467" w:rsidRDefault="00737879" w:rsidP="00500467">
            <w:pPr>
              <w:jc w:val="both"/>
              <w:rPr>
                <w:rFonts w:ascii="Arial" w:hAnsi="Arial" w:cs="Arial"/>
                <w:bCs/>
                <w:sz w:val="20"/>
                <w:szCs w:val="20"/>
                <w:lang w:val="es-MX"/>
              </w:rPr>
            </w:pPr>
            <w:r w:rsidRPr="00500467">
              <w:rPr>
                <w:rFonts w:ascii="Arial" w:hAnsi="Arial" w:cs="Arial"/>
                <w:bCs/>
                <w:sz w:val="20"/>
                <w:szCs w:val="20"/>
                <w:lang w:val="es-MX"/>
              </w:rPr>
              <w:t>Para esto, s</w:t>
            </w:r>
            <w:r w:rsidR="005F500E" w:rsidRPr="00500467">
              <w:rPr>
                <w:rFonts w:ascii="Arial" w:hAnsi="Arial" w:cs="Arial"/>
                <w:bCs/>
                <w:sz w:val="20"/>
                <w:szCs w:val="20"/>
                <w:lang w:val="es-MX"/>
              </w:rPr>
              <w:t xml:space="preserve">e </w:t>
            </w:r>
            <w:r w:rsidRPr="00500467">
              <w:rPr>
                <w:rFonts w:ascii="Arial" w:hAnsi="Arial" w:cs="Arial"/>
                <w:bCs/>
                <w:sz w:val="20"/>
                <w:szCs w:val="20"/>
                <w:lang w:val="es-MX"/>
              </w:rPr>
              <w:t xml:space="preserve">seleccionó </w:t>
            </w:r>
            <w:r w:rsidR="005F500E" w:rsidRPr="00500467">
              <w:rPr>
                <w:rFonts w:ascii="Arial" w:hAnsi="Arial" w:cs="Arial"/>
                <w:bCs/>
                <w:sz w:val="20"/>
                <w:szCs w:val="20"/>
                <w:lang w:val="es-MX"/>
              </w:rPr>
              <w:t xml:space="preserve">una muestra de </w:t>
            </w:r>
            <w:r w:rsidRPr="00500467">
              <w:rPr>
                <w:rFonts w:ascii="Arial" w:hAnsi="Arial" w:cs="Arial"/>
                <w:bCs/>
                <w:sz w:val="20"/>
                <w:szCs w:val="20"/>
                <w:lang w:val="es-MX"/>
              </w:rPr>
              <w:t xml:space="preserve">nueve </w:t>
            </w:r>
            <w:r w:rsidR="00A30226" w:rsidRPr="00500467">
              <w:rPr>
                <w:rFonts w:ascii="Arial" w:hAnsi="Arial" w:cs="Arial"/>
                <w:bCs/>
                <w:sz w:val="20"/>
                <w:szCs w:val="20"/>
                <w:lang w:val="es-MX"/>
              </w:rPr>
              <w:t>(</w:t>
            </w:r>
            <w:r w:rsidR="005F500E" w:rsidRPr="00500467">
              <w:rPr>
                <w:rFonts w:ascii="Arial" w:hAnsi="Arial" w:cs="Arial"/>
                <w:bCs/>
                <w:sz w:val="20"/>
                <w:szCs w:val="20"/>
                <w:lang w:val="es-MX"/>
              </w:rPr>
              <w:t>9</w:t>
            </w:r>
            <w:r w:rsidR="00A30226" w:rsidRPr="00500467">
              <w:rPr>
                <w:rFonts w:ascii="Arial" w:hAnsi="Arial" w:cs="Arial"/>
                <w:bCs/>
                <w:sz w:val="20"/>
                <w:szCs w:val="20"/>
                <w:lang w:val="es-MX"/>
              </w:rPr>
              <w:t>)</w:t>
            </w:r>
            <w:r w:rsidR="005F500E" w:rsidRPr="00500467">
              <w:rPr>
                <w:rFonts w:ascii="Arial" w:hAnsi="Arial" w:cs="Arial"/>
                <w:bCs/>
                <w:sz w:val="20"/>
                <w:szCs w:val="20"/>
                <w:lang w:val="es-MX"/>
              </w:rPr>
              <w:t xml:space="preserve"> hojas de vida </w:t>
            </w:r>
            <w:r w:rsidRPr="00500467">
              <w:rPr>
                <w:rFonts w:ascii="Arial" w:hAnsi="Arial" w:cs="Arial"/>
                <w:bCs/>
                <w:sz w:val="20"/>
                <w:szCs w:val="20"/>
                <w:lang w:val="es-MX"/>
              </w:rPr>
              <w:t xml:space="preserve">de segmentos viales correspondientes </w:t>
            </w:r>
            <w:r w:rsidR="00A30226" w:rsidRPr="00500467">
              <w:rPr>
                <w:rFonts w:ascii="Arial" w:hAnsi="Arial" w:cs="Arial"/>
                <w:bCs/>
                <w:sz w:val="20"/>
                <w:szCs w:val="20"/>
                <w:lang w:val="es-MX"/>
              </w:rPr>
              <w:t>11</w:t>
            </w:r>
            <w:r w:rsidR="005F500E" w:rsidRPr="00500467">
              <w:rPr>
                <w:rFonts w:ascii="Arial" w:hAnsi="Arial" w:cs="Arial"/>
                <w:bCs/>
                <w:sz w:val="20"/>
                <w:szCs w:val="20"/>
                <w:lang w:val="es-MX"/>
              </w:rPr>
              <w:t xml:space="preserve"> </w:t>
            </w:r>
            <w:r w:rsidRPr="00500467">
              <w:rPr>
                <w:rFonts w:ascii="Arial" w:hAnsi="Arial" w:cs="Arial"/>
                <w:bCs/>
                <w:sz w:val="20"/>
                <w:szCs w:val="20"/>
                <w:lang w:val="es-MX"/>
              </w:rPr>
              <w:t>códigos de identificación vial (</w:t>
            </w:r>
            <w:r w:rsidR="005F500E" w:rsidRPr="00500467">
              <w:rPr>
                <w:rFonts w:ascii="Arial" w:hAnsi="Arial" w:cs="Arial"/>
                <w:bCs/>
                <w:sz w:val="20"/>
                <w:szCs w:val="20"/>
                <w:lang w:val="es-MX"/>
              </w:rPr>
              <w:t>CIV</w:t>
            </w:r>
            <w:r w:rsidRPr="00500467">
              <w:rPr>
                <w:rFonts w:ascii="Arial" w:hAnsi="Arial" w:cs="Arial"/>
                <w:bCs/>
                <w:sz w:val="20"/>
                <w:szCs w:val="20"/>
                <w:lang w:val="es-MX"/>
              </w:rPr>
              <w:t>)</w:t>
            </w:r>
            <w:r w:rsidR="005F500E" w:rsidRPr="00500467">
              <w:rPr>
                <w:rFonts w:ascii="Arial" w:hAnsi="Arial" w:cs="Arial"/>
                <w:bCs/>
                <w:sz w:val="20"/>
                <w:szCs w:val="20"/>
                <w:lang w:val="es-MX"/>
              </w:rPr>
              <w:t xml:space="preserve"> </w:t>
            </w:r>
            <w:r w:rsidRPr="00500467">
              <w:rPr>
                <w:rFonts w:ascii="Arial" w:hAnsi="Arial" w:cs="Arial"/>
                <w:bCs/>
                <w:sz w:val="20"/>
                <w:szCs w:val="20"/>
                <w:lang w:val="es-MX"/>
              </w:rPr>
              <w:t xml:space="preserve">intervenidos durante </w:t>
            </w:r>
            <w:r w:rsidR="005F500E" w:rsidRPr="00500467">
              <w:rPr>
                <w:rFonts w:ascii="Arial" w:hAnsi="Arial" w:cs="Arial"/>
                <w:bCs/>
                <w:sz w:val="20"/>
                <w:szCs w:val="20"/>
                <w:lang w:val="es-MX"/>
              </w:rPr>
              <w:t>las vigencias 2018, 2019 y 2020</w:t>
            </w:r>
            <w:r w:rsidRPr="00500467">
              <w:rPr>
                <w:rFonts w:ascii="Arial" w:hAnsi="Arial" w:cs="Arial"/>
                <w:bCs/>
                <w:sz w:val="20"/>
                <w:szCs w:val="20"/>
                <w:lang w:val="es-MX"/>
              </w:rPr>
              <w:t>;</w:t>
            </w:r>
            <w:r w:rsidR="00F35779" w:rsidRPr="00500467">
              <w:rPr>
                <w:rFonts w:ascii="Arial" w:hAnsi="Arial" w:cs="Arial"/>
                <w:bCs/>
                <w:sz w:val="20"/>
                <w:szCs w:val="20"/>
                <w:lang w:val="es-MX"/>
              </w:rPr>
              <w:t xml:space="preserve"> </w:t>
            </w:r>
            <w:r w:rsidR="005F500E" w:rsidRPr="00500467">
              <w:rPr>
                <w:rFonts w:ascii="Arial" w:hAnsi="Arial" w:cs="Arial"/>
                <w:bCs/>
                <w:sz w:val="20"/>
                <w:szCs w:val="20"/>
                <w:lang w:val="es-MX"/>
              </w:rPr>
              <w:t>en prueba de recorrido real</w:t>
            </w:r>
            <w:r w:rsidR="00BA15A1" w:rsidRPr="00500467">
              <w:rPr>
                <w:rFonts w:ascii="Arial" w:hAnsi="Arial" w:cs="Arial"/>
                <w:bCs/>
                <w:sz w:val="20"/>
                <w:szCs w:val="20"/>
                <w:lang w:val="es-MX"/>
              </w:rPr>
              <w:t>izada el 18 de diciembre de 2020</w:t>
            </w:r>
            <w:r w:rsidRPr="00500467">
              <w:rPr>
                <w:rFonts w:ascii="Arial" w:hAnsi="Arial" w:cs="Arial"/>
                <w:bCs/>
                <w:sz w:val="20"/>
                <w:szCs w:val="20"/>
                <w:lang w:val="es-MX"/>
              </w:rPr>
              <w:t>,</w:t>
            </w:r>
            <w:r w:rsidR="005F500E" w:rsidRPr="00500467">
              <w:rPr>
                <w:rFonts w:ascii="Arial" w:hAnsi="Arial" w:cs="Arial"/>
                <w:bCs/>
                <w:sz w:val="20"/>
                <w:szCs w:val="20"/>
                <w:lang w:val="es-MX"/>
              </w:rPr>
              <w:t xml:space="preserve"> se revisó la información contenida </w:t>
            </w:r>
            <w:r w:rsidR="00CE3416" w:rsidRPr="00500467">
              <w:rPr>
                <w:rFonts w:ascii="Arial" w:hAnsi="Arial" w:cs="Arial"/>
                <w:bCs/>
                <w:sz w:val="20"/>
                <w:szCs w:val="20"/>
                <w:lang w:val="es-MX"/>
              </w:rPr>
              <w:t xml:space="preserve">para los componentes técnico, social, ambiental y SST </w:t>
            </w:r>
            <w:r w:rsidR="005F500E" w:rsidRPr="00500467">
              <w:rPr>
                <w:rFonts w:ascii="Arial" w:hAnsi="Arial" w:cs="Arial"/>
                <w:bCs/>
                <w:sz w:val="20"/>
                <w:szCs w:val="20"/>
                <w:lang w:val="es-MX"/>
              </w:rPr>
              <w:t xml:space="preserve">de acuerdo con </w:t>
            </w:r>
            <w:r w:rsidRPr="00500467">
              <w:rPr>
                <w:rFonts w:ascii="Arial" w:hAnsi="Arial" w:cs="Arial"/>
                <w:bCs/>
                <w:sz w:val="20"/>
                <w:szCs w:val="20"/>
                <w:lang w:val="es-MX"/>
              </w:rPr>
              <w:t xml:space="preserve">lo que establece </w:t>
            </w:r>
            <w:r w:rsidR="005F500E" w:rsidRPr="00500467">
              <w:rPr>
                <w:rFonts w:ascii="Arial" w:hAnsi="Arial" w:cs="Arial"/>
                <w:bCs/>
                <w:sz w:val="20"/>
                <w:szCs w:val="20"/>
                <w:lang w:val="es-MX"/>
              </w:rPr>
              <w:t>el instructivo IMVI-IN-014 Instructivo de recolección y consolidación de obras.</w:t>
            </w:r>
          </w:p>
          <w:p w14:paraId="220B44C4" w14:textId="77777777" w:rsidR="00020289" w:rsidRPr="00500467" w:rsidRDefault="00020289" w:rsidP="00500467">
            <w:pPr>
              <w:jc w:val="both"/>
              <w:rPr>
                <w:rFonts w:ascii="Arial" w:hAnsi="Arial" w:cs="Arial"/>
                <w:bCs/>
                <w:sz w:val="20"/>
                <w:szCs w:val="20"/>
                <w:lang w:val="es-MX"/>
              </w:rPr>
            </w:pPr>
          </w:p>
          <w:p w14:paraId="0A770254" w14:textId="77777777" w:rsidR="00737879" w:rsidRPr="00500467" w:rsidRDefault="00020289" w:rsidP="00500467">
            <w:pPr>
              <w:rPr>
                <w:rFonts w:ascii="Arial" w:hAnsi="Arial" w:cs="Arial"/>
                <w:sz w:val="20"/>
                <w:szCs w:val="20"/>
                <w:lang w:val="es-MX"/>
              </w:rPr>
            </w:pPr>
            <w:r w:rsidRPr="00500467">
              <w:rPr>
                <w:rStyle w:val="normaltextrun"/>
                <w:rFonts w:ascii="Arial" w:hAnsi="Arial" w:cs="Arial"/>
                <w:bCs/>
                <w:color w:val="000000"/>
                <w:sz w:val="20"/>
                <w:szCs w:val="20"/>
              </w:rPr>
              <w:t xml:space="preserve"> A continuación, se resumen</w:t>
            </w:r>
            <w:r w:rsidRPr="00500467">
              <w:rPr>
                <w:rStyle w:val="normaltextrun"/>
                <w:rFonts w:ascii="Arial" w:hAnsi="Arial" w:cs="Arial"/>
                <w:color w:val="000000"/>
                <w:sz w:val="20"/>
                <w:szCs w:val="20"/>
              </w:rPr>
              <w:t> los</w:t>
            </w:r>
            <w:r w:rsidR="005F500E" w:rsidRPr="00500467">
              <w:rPr>
                <w:rStyle w:val="normaltextrun"/>
                <w:rFonts w:ascii="Arial" w:hAnsi="Arial" w:cs="Arial"/>
                <w:color w:val="000000"/>
                <w:sz w:val="20"/>
                <w:szCs w:val="20"/>
              </w:rPr>
              <w:t xml:space="preserve"> puntos de control 18 y 15 del procedimiento IMVI-PR-002,</w:t>
            </w:r>
            <w:r w:rsidR="005F500E" w:rsidRPr="00500467">
              <w:rPr>
                <w:rFonts w:ascii="Arial" w:hAnsi="Arial" w:cs="Arial"/>
                <w:sz w:val="20"/>
                <w:szCs w:val="20"/>
                <w:lang w:val="es-MX"/>
              </w:rPr>
              <w:t xml:space="preserve"> versiones 6 y 7</w:t>
            </w:r>
            <w:r w:rsidR="00F35779" w:rsidRPr="00500467">
              <w:rPr>
                <w:rFonts w:ascii="Arial" w:hAnsi="Arial" w:cs="Arial"/>
                <w:sz w:val="20"/>
                <w:szCs w:val="20"/>
                <w:lang w:val="es-MX"/>
              </w:rPr>
              <w:t xml:space="preserve"> </w:t>
            </w:r>
          </w:p>
          <w:p w14:paraId="4AD9803E" w14:textId="77777777" w:rsidR="00737879" w:rsidRPr="00500467" w:rsidRDefault="00737879" w:rsidP="00500467">
            <w:pPr>
              <w:rPr>
                <w:rFonts w:ascii="Arial" w:hAnsi="Arial" w:cs="Arial"/>
                <w:sz w:val="20"/>
                <w:szCs w:val="20"/>
                <w:lang w:val="es-MX"/>
              </w:rPr>
            </w:pPr>
          </w:p>
          <w:p w14:paraId="2559D06C" w14:textId="3617D1D4" w:rsidR="00F35779" w:rsidRPr="00500467" w:rsidRDefault="00F35779" w:rsidP="00500467">
            <w:pPr>
              <w:pStyle w:val="Prrafodelista"/>
              <w:numPr>
                <w:ilvl w:val="0"/>
                <w:numId w:val="11"/>
              </w:numPr>
              <w:spacing w:line="240" w:lineRule="auto"/>
              <w:rPr>
                <w:rFonts w:ascii="Arial" w:hAnsi="Arial" w:cs="Arial"/>
                <w:sz w:val="20"/>
                <w:szCs w:val="20"/>
              </w:rPr>
            </w:pPr>
            <w:r w:rsidRPr="00500467">
              <w:rPr>
                <w:rFonts w:ascii="Arial" w:hAnsi="Arial" w:cs="Arial"/>
                <w:sz w:val="20"/>
                <w:szCs w:val="20"/>
                <w:lang w:val="es-MX"/>
              </w:rPr>
              <w:t>“</w:t>
            </w:r>
            <w:r w:rsidRPr="00500467">
              <w:rPr>
                <w:rFonts w:ascii="Arial" w:hAnsi="Arial" w:cs="Arial"/>
                <w:i/>
                <w:iCs/>
                <w:sz w:val="20"/>
                <w:szCs w:val="20"/>
              </w:rPr>
              <w:t>Consolidar las carpetas de las Hojas de Vida de los segmentos viales intervenidos</w:t>
            </w:r>
            <w:r w:rsidRPr="00500467">
              <w:rPr>
                <w:rFonts w:ascii="Arial" w:hAnsi="Arial" w:cs="Arial"/>
                <w:sz w:val="20"/>
                <w:szCs w:val="20"/>
              </w:rPr>
              <w:t>”</w:t>
            </w:r>
          </w:p>
          <w:p w14:paraId="1293C748" w14:textId="77777777" w:rsidR="00F35779" w:rsidRPr="00500467" w:rsidRDefault="00F35779" w:rsidP="00500467">
            <w:pPr>
              <w:pStyle w:val="Prrafodelista"/>
              <w:numPr>
                <w:ilvl w:val="0"/>
                <w:numId w:val="11"/>
              </w:numPr>
              <w:spacing w:line="240" w:lineRule="auto"/>
              <w:rPr>
                <w:rFonts w:ascii="Arial" w:hAnsi="Arial" w:cs="Arial"/>
                <w:i/>
                <w:iCs/>
                <w:sz w:val="20"/>
                <w:szCs w:val="20"/>
              </w:rPr>
            </w:pPr>
            <w:r w:rsidRPr="00500467">
              <w:rPr>
                <w:rFonts w:ascii="Arial" w:hAnsi="Arial" w:cs="Arial"/>
                <w:i/>
                <w:iCs/>
                <w:sz w:val="20"/>
                <w:szCs w:val="20"/>
              </w:rPr>
              <w:t>Se debe realizar la consolidación de la hoja de vida de acuerdo con los lineamientos contenidos en el IMVI-IN-014 Instructivo de recolección y consolidación de obras</w:t>
            </w:r>
          </w:p>
          <w:p w14:paraId="5D4BE21D" w14:textId="28523A0E" w:rsidR="005F500E" w:rsidRPr="00500467" w:rsidRDefault="00F35779" w:rsidP="00500467">
            <w:pPr>
              <w:jc w:val="both"/>
              <w:rPr>
                <w:rFonts w:ascii="Arial" w:hAnsi="Arial" w:cs="Arial"/>
                <w:bCs/>
                <w:sz w:val="20"/>
                <w:szCs w:val="20"/>
                <w:lang w:val="es-MX"/>
              </w:rPr>
            </w:pPr>
            <w:r w:rsidRPr="00500467">
              <w:rPr>
                <w:rFonts w:ascii="Arial" w:hAnsi="Arial" w:cs="Arial"/>
                <w:sz w:val="20"/>
                <w:szCs w:val="20"/>
                <w:lang w:val="es-MX"/>
              </w:rPr>
              <w:t xml:space="preserve">En </w:t>
            </w:r>
            <w:r w:rsidR="005F500E" w:rsidRPr="00500467">
              <w:rPr>
                <w:rFonts w:ascii="Arial" w:hAnsi="Arial" w:cs="Arial"/>
                <w:sz w:val="20"/>
                <w:szCs w:val="20"/>
                <w:lang w:val="es-MX"/>
              </w:rPr>
              <w:t xml:space="preserve">la información contenida en cada hoja de vida </w:t>
            </w:r>
            <w:r w:rsidR="005F500E" w:rsidRPr="00500467">
              <w:rPr>
                <w:rFonts w:ascii="Arial" w:hAnsi="Arial" w:cs="Arial"/>
                <w:bCs/>
                <w:sz w:val="20"/>
                <w:szCs w:val="20"/>
                <w:lang w:val="es-MX"/>
              </w:rPr>
              <w:t xml:space="preserve">de </w:t>
            </w:r>
            <w:r w:rsidR="00737879" w:rsidRPr="00500467">
              <w:rPr>
                <w:rFonts w:ascii="Arial" w:hAnsi="Arial" w:cs="Arial"/>
                <w:bCs/>
                <w:sz w:val="20"/>
                <w:szCs w:val="20"/>
                <w:lang w:val="es-MX"/>
              </w:rPr>
              <w:t xml:space="preserve">los nueve </w:t>
            </w:r>
            <w:r w:rsidR="0053072D" w:rsidRPr="00500467">
              <w:rPr>
                <w:rFonts w:ascii="Arial" w:hAnsi="Arial" w:cs="Arial"/>
                <w:bCs/>
                <w:sz w:val="20"/>
                <w:szCs w:val="20"/>
                <w:lang w:val="es-MX"/>
              </w:rPr>
              <w:t>(</w:t>
            </w:r>
            <w:r w:rsidR="005F500E" w:rsidRPr="00500467">
              <w:rPr>
                <w:rFonts w:ascii="Arial" w:hAnsi="Arial" w:cs="Arial"/>
                <w:bCs/>
                <w:sz w:val="20"/>
                <w:szCs w:val="20"/>
                <w:lang w:val="es-MX"/>
              </w:rPr>
              <w:t>9</w:t>
            </w:r>
            <w:r w:rsidR="0053072D" w:rsidRPr="00500467">
              <w:rPr>
                <w:rFonts w:ascii="Arial" w:hAnsi="Arial" w:cs="Arial"/>
                <w:bCs/>
                <w:sz w:val="20"/>
                <w:szCs w:val="20"/>
                <w:lang w:val="es-MX"/>
              </w:rPr>
              <w:t>)</w:t>
            </w:r>
            <w:r w:rsidR="005F500E" w:rsidRPr="00500467">
              <w:rPr>
                <w:rFonts w:ascii="Arial" w:hAnsi="Arial" w:cs="Arial"/>
                <w:bCs/>
                <w:sz w:val="20"/>
                <w:szCs w:val="20"/>
                <w:lang w:val="es-MX"/>
              </w:rPr>
              <w:t xml:space="preserve"> </w:t>
            </w:r>
            <w:r w:rsidRPr="00500467">
              <w:rPr>
                <w:rFonts w:ascii="Arial" w:hAnsi="Arial" w:cs="Arial"/>
                <w:bCs/>
                <w:sz w:val="20"/>
                <w:szCs w:val="20"/>
                <w:lang w:val="es-MX"/>
              </w:rPr>
              <w:t>segmentos</w:t>
            </w:r>
            <w:r w:rsidR="005F500E" w:rsidRPr="00500467">
              <w:rPr>
                <w:rFonts w:ascii="Arial" w:hAnsi="Arial" w:cs="Arial"/>
                <w:bCs/>
                <w:sz w:val="20"/>
                <w:szCs w:val="20"/>
                <w:lang w:val="es-MX"/>
              </w:rPr>
              <w:t xml:space="preserve"> verificados, </w:t>
            </w:r>
            <w:r w:rsidR="00737879" w:rsidRPr="00500467">
              <w:rPr>
                <w:rFonts w:ascii="Arial" w:hAnsi="Arial" w:cs="Arial"/>
                <w:bCs/>
                <w:sz w:val="20"/>
                <w:szCs w:val="20"/>
                <w:lang w:val="es-MX"/>
              </w:rPr>
              <w:t xml:space="preserve">siete </w:t>
            </w:r>
            <w:r w:rsidR="0053072D" w:rsidRPr="00500467">
              <w:rPr>
                <w:rFonts w:ascii="Arial" w:hAnsi="Arial" w:cs="Arial"/>
                <w:bCs/>
                <w:sz w:val="20"/>
                <w:szCs w:val="20"/>
                <w:lang w:val="es-MX"/>
              </w:rPr>
              <w:t>(</w:t>
            </w:r>
            <w:r w:rsidR="001B6594" w:rsidRPr="00500467">
              <w:rPr>
                <w:rFonts w:ascii="Arial" w:hAnsi="Arial" w:cs="Arial"/>
                <w:bCs/>
                <w:sz w:val="20"/>
                <w:szCs w:val="20"/>
                <w:lang w:val="es-MX"/>
              </w:rPr>
              <w:t>7</w:t>
            </w:r>
            <w:r w:rsidR="0053072D" w:rsidRPr="00500467">
              <w:rPr>
                <w:rFonts w:ascii="Arial" w:hAnsi="Arial" w:cs="Arial"/>
                <w:bCs/>
                <w:sz w:val="20"/>
                <w:szCs w:val="20"/>
                <w:lang w:val="es-MX"/>
              </w:rPr>
              <w:t>)</w:t>
            </w:r>
            <w:r w:rsidR="005F500E" w:rsidRPr="00500467">
              <w:rPr>
                <w:rFonts w:ascii="Arial" w:hAnsi="Arial" w:cs="Arial"/>
                <w:bCs/>
                <w:sz w:val="20"/>
                <w:szCs w:val="20"/>
                <w:lang w:val="es-MX"/>
              </w:rPr>
              <w:t xml:space="preserve"> presentaron </w:t>
            </w:r>
            <w:r w:rsidR="00751EED" w:rsidRPr="00500467">
              <w:rPr>
                <w:rFonts w:ascii="Arial" w:hAnsi="Arial" w:cs="Arial"/>
                <w:bCs/>
                <w:sz w:val="20"/>
                <w:szCs w:val="20"/>
                <w:lang w:val="es-MX"/>
              </w:rPr>
              <w:t xml:space="preserve">observaciones, </w:t>
            </w:r>
            <w:r w:rsidR="005F500E" w:rsidRPr="00500467">
              <w:rPr>
                <w:rFonts w:ascii="Arial" w:hAnsi="Arial" w:cs="Arial"/>
                <w:bCs/>
                <w:sz w:val="20"/>
                <w:szCs w:val="20"/>
                <w:lang w:val="es-MX"/>
              </w:rPr>
              <w:t>como se detalla a continuación:</w:t>
            </w:r>
          </w:p>
          <w:p w14:paraId="7589E587" w14:textId="7B86AC72" w:rsidR="00FB7C88" w:rsidRDefault="00FB7C88" w:rsidP="00500467">
            <w:pPr>
              <w:jc w:val="both"/>
              <w:rPr>
                <w:rFonts w:ascii="Arial" w:hAnsi="Arial" w:cs="Arial"/>
                <w:bCs/>
                <w:sz w:val="20"/>
                <w:szCs w:val="20"/>
                <w:lang w:val="es-MX"/>
              </w:rPr>
            </w:pPr>
          </w:p>
          <w:p w14:paraId="7892851A" w14:textId="32ECF268" w:rsidR="002271D7" w:rsidRDefault="002271D7" w:rsidP="00500467">
            <w:pPr>
              <w:jc w:val="both"/>
              <w:rPr>
                <w:rFonts w:ascii="Arial" w:hAnsi="Arial" w:cs="Arial"/>
                <w:bCs/>
                <w:sz w:val="20"/>
                <w:szCs w:val="20"/>
                <w:lang w:val="es-MX"/>
              </w:rPr>
            </w:pPr>
          </w:p>
          <w:p w14:paraId="471C5A4B" w14:textId="77777777" w:rsidR="002271D7" w:rsidRPr="00500467" w:rsidRDefault="002271D7" w:rsidP="00500467">
            <w:pPr>
              <w:jc w:val="both"/>
              <w:rPr>
                <w:rFonts w:ascii="Arial" w:hAnsi="Arial" w:cs="Arial"/>
                <w:bCs/>
                <w:sz w:val="20"/>
                <w:szCs w:val="20"/>
                <w:lang w:val="es-MX"/>
              </w:rPr>
            </w:pPr>
          </w:p>
          <w:p w14:paraId="432E5178" w14:textId="77777777" w:rsidR="00DD1D62" w:rsidRPr="00500467" w:rsidRDefault="00DD1D62" w:rsidP="00500467">
            <w:pPr>
              <w:jc w:val="both"/>
              <w:rPr>
                <w:rFonts w:ascii="Arial" w:hAnsi="Arial" w:cs="Arial"/>
                <w:bCs/>
                <w:sz w:val="20"/>
                <w:szCs w:val="20"/>
                <w:lang w:val="es-MX"/>
              </w:rPr>
            </w:pPr>
          </w:p>
          <w:p w14:paraId="772F6371" w14:textId="77777777" w:rsidR="00987003" w:rsidRDefault="00987003" w:rsidP="00500467">
            <w:pPr>
              <w:jc w:val="center"/>
              <w:rPr>
                <w:rStyle w:val="PrrafodelistaCar"/>
                <w:rFonts w:ascii="Arial" w:hAnsi="Arial" w:cs="Arial"/>
                <w:b/>
                <w:bCs/>
                <w:color w:val="000000"/>
                <w:sz w:val="20"/>
                <w:szCs w:val="20"/>
                <w:shd w:val="clear" w:color="auto" w:fill="FFFFFF"/>
              </w:rPr>
            </w:pPr>
          </w:p>
          <w:p w14:paraId="62F847C0" w14:textId="6283D92C" w:rsidR="002A4755" w:rsidRDefault="002A4755" w:rsidP="00500467">
            <w:pPr>
              <w:jc w:val="center"/>
              <w:rPr>
                <w:rFonts w:ascii="Arial" w:hAnsi="Arial" w:cs="Arial"/>
                <w:b/>
                <w:sz w:val="20"/>
                <w:szCs w:val="20"/>
                <w:lang w:val="es-MX"/>
              </w:rPr>
            </w:pPr>
            <w:r w:rsidRPr="00987003">
              <w:rPr>
                <w:rStyle w:val="PrrafodelistaCar"/>
                <w:rFonts w:ascii="Arial" w:hAnsi="Arial" w:cs="Arial"/>
                <w:b/>
                <w:bCs/>
                <w:color w:val="000000"/>
                <w:sz w:val="20"/>
                <w:szCs w:val="20"/>
                <w:shd w:val="clear" w:color="auto" w:fill="FFFFFF"/>
              </w:rPr>
              <w:t xml:space="preserve">Cuadro No </w:t>
            </w:r>
            <w:r w:rsidR="004222F2" w:rsidRPr="00987003">
              <w:rPr>
                <w:rStyle w:val="PrrafodelistaCar"/>
                <w:rFonts w:ascii="Arial" w:hAnsi="Arial" w:cs="Arial"/>
                <w:b/>
                <w:bCs/>
                <w:color w:val="000000"/>
                <w:sz w:val="20"/>
                <w:szCs w:val="20"/>
                <w:shd w:val="clear" w:color="auto" w:fill="FFFFFF"/>
              </w:rPr>
              <w:t>1</w:t>
            </w:r>
            <w:r w:rsidRPr="00987003">
              <w:rPr>
                <w:rStyle w:val="PrrafodelistaCar"/>
                <w:rFonts w:ascii="Arial" w:hAnsi="Arial" w:cs="Arial"/>
                <w:b/>
                <w:bCs/>
                <w:color w:val="000000"/>
                <w:sz w:val="20"/>
                <w:szCs w:val="20"/>
                <w:shd w:val="clear" w:color="auto" w:fill="FFFFFF"/>
              </w:rPr>
              <w:t>- </w:t>
            </w:r>
            <w:r w:rsidRPr="00987003">
              <w:rPr>
                <w:rStyle w:val="normaltextrun"/>
                <w:rFonts w:ascii="Arial" w:hAnsi="Arial" w:cs="Arial"/>
                <w:b/>
                <w:color w:val="000000"/>
                <w:sz w:val="20"/>
                <w:szCs w:val="20"/>
              </w:rPr>
              <w:t>Puntos de Control 18 y 15 del procedimiento IMVI-PR-002,</w:t>
            </w:r>
            <w:r w:rsidRPr="00987003">
              <w:rPr>
                <w:rFonts w:ascii="Arial" w:hAnsi="Arial" w:cs="Arial"/>
                <w:b/>
                <w:sz w:val="20"/>
                <w:szCs w:val="20"/>
                <w:lang w:val="es-MX"/>
              </w:rPr>
              <w:t xml:space="preserve"> versiones 6 y 7.</w:t>
            </w:r>
          </w:p>
          <w:p w14:paraId="10DA3C99" w14:textId="77777777" w:rsidR="00987003" w:rsidRPr="00987003" w:rsidRDefault="00987003" w:rsidP="00500467">
            <w:pPr>
              <w:jc w:val="center"/>
              <w:rPr>
                <w:rFonts w:ascii="Arial" w:hAnsi="Arial" w:cs="Arial"/>
                <w:b/>
                <w:sz w:val="20"/>
                <w:szCs w:val="20"/>
                <w:lang w:val="es-MX"/>
              </w:rPr>
            </w:pPr>
          </w:p>
          <w:tbl>
            <w:tblPr>
              <w:tblW w:w="97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533"/>
              <w:gridCol w:w="533"/>
              <w:gridCol w:w="887"/>
              <w:gridCol w:w="764"/>
              <w:gridCol w:w="764"/>
              <w:gridCol w:w="1020"/>
              <w:gridCol w:w="1337"/>
              <w:gridCol w:w="1322"/>
              <w:gridCol w:w="1220"/>
              <w:gridCol w:w="1418"/>
            </w:tblGrid>
            <w:tr w:rsidR="004658D3" w:rsidRPr="00500467" w14:paraId="3BF3B4BB" w14:textId="77777777" w:rsidTr="003A75CE">
              <w:trPr>
                <w:trHeight w:val="175"/>
              </w:trPr>
              <w:tc>
                <w:tcPr>
                  <w:tcW w:w="533" w:type="dxa"/>
                  <w:vMerge w:val="restart"/>
                  <w:shd w:val="clear" w:color="auto" w:fill="auto"/>
                  <w:vAlign w:val="center"/>
                  <w:hideMark/>
                </w:tcPr>
                <w:p w14:paraId="6EE4234F"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Hoja de Vida</w:t>
                  </w:r>
                </w:p>
              </w:tc>
              <w:tc>
                <w:tcPr>
                  <w:tcW w:w="533" w:type="dxa"/>
                  <w:vMerge w:val="restart"/>
                  <w:shd w:val="clear" w:color="auto" w:fill="F2F2F2" w:themeFill="background1" w:themeFillShade="F2"/>
                  <w:noWrap/>
                  <w:vAlign w:val="center"/>
                  <w:hideMark/>
                </w:tcPr>
                <w:p w14:paraId="412B7D6B"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Año</w:t>
                  </w:r>
                </w:p>
              </w:tc>
              <w:tc>
                <w:tcPr>
                  <w:tcW w:w="887" w:type="dxa"/>
                  <w:vMerge w:val="restart"/>
                  <w:shd w:val="clear" w:color="auto" w:fill="F2F2F2" w:themeFill="background1" w:themeFillShade="F2"/>
                  <w:noWrap/>
                  <w:vAlign w:val="center"/>
                  <w:hideMark/>
                </w:tcPr>
                <w:p w14:paraId="3C77451E"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Localidad</w:t>
                  </w:r>
                </w:p>
              </w:tc>
              <w:tc>
                <w:tcPr>
                  <w:tcW w:w="764" w:type="dxa"/>
                  <w:vMerge w:val="restart"/>
                  <w:shd w:val="clear" w:color="auto" w:fill="F2F2F2" w:themeFill="background1" w:themeFillShade="F2"/>
                  <w:noWrap/>
                  <w:vAlign w:val="center"/>
                  <w:hideMark/>
                </w:tcPr>
                <w:p w14:paraId="46A3622B"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CIV</w:t>
                  </w:r>
                </w:p>
              </w:tc>
              <w:tc>
                <w:tcPr>
                  <w:tcW w:w="764" w:type="dxa"/>
                  <w:vMerge w:val="restart"/>
                  <w:shd w:val="clear" w:color="auto" w:fill="F2F2F2" w:themeFill="background1" w:themeFillShade="F2"/>
                  <w:noWrap/>
                  <w:vAlign w:val="center"/>
                  <w:hideMark/>
                </w:tcPr>
                <w:p w14:paraId="04F9F666"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PK</w:t>
                  </w:r>
                </w:p>
              </w:tc>
              <w:tc>
                <w:tcPr>
                  <w:tcW w:w="1020" w:type="dxa"/>
                  <w:vMerge w:val="restart"/>
                  <w:shd w:val="clear" w:color="auto" w:fill="F2F2F2" w:themeFill="background1" w:themeFillShade="F2"/>
                  <w:noWrap/>
                  <w:vAlign w:val="center"/>
                  <w:hideMark/>
                </w:tcPr>
                <w:p w14:paraId="046E5451"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Tipo de actividad</w:t>
                  </w:r>
                </w:p>
              </w:tc>
              <w:tc>
                <w:tcPr>
                  <w:tcW w:w="5297" w:type="dxa"/>
                  <w:gridSpan w:val="4"/>
                  <w:shd w:val="clear" w:color="auto" w:fill="F2F2F2" w:themeFill="background1" w:themeFillShade="F2"/>
                  <w:vAlign w:val="center"/>
                </w:tcPr>
                <w:p w14:paraId="17A54FD1"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FORMATOS QUE CONFORMAN LA HOJA DE VIDA</w:t>
                  </w:r>
                </w:p>
              </w:tc>
            </w:tr>
            <w:tr w:rsidR="004658D3" w:rsidRPr="00500467" w14:paraId="6F1A0777" w14:textId="77777777" w:rsidTr="003A75CE">
              <w:trPr>
                <w:trHeight w:val="493"/>
              </w:trPr>
              <w:tc>
                <w:tcPr>
                  <w:tcW w:w="533" w:type="dxa"/>
                  <w:vMerge/>
                  <w:shd w:val="clear" w:color="auto" w:fill="auto"/>
                  <w:vAlign w:val="center"/>
                </w:tcPr>
                <w:p w14:paraId="0F693F6E" w14:textId="77777777" w:rsidR="004658D3" w:rsidRPr="00500467" w:rsidRDefault="004658D3" w:rsidP="00500467">
                  <w:pPr>
                    <w:jc w:val="center"/>
                    <w:rPr>
                      <w:rFonts w:ascii="Arial" w:hAnsi="Arial" w:cs="Arial"/>
                      <w:b/>
                      <w:bCs/>
                      <w:color w:val="000000"/>
                      <w:sz w:val="14"/>
                      <w:szCs w:val="14"/>
                      <w:lang w:eastAsia="es-CO"/>
                    </w:rPr>
                  </w:pPr>
                </w:p>
              </w:tc>
              <w:tc>
                <w:tcPr>
                  <w:tcW w:w="533" w:type="dxa"/>
                  <w:vMerge/>
                  <w:shd w:val="clear" w:color="auto" w:fill="F2F2F2" w:themeFill="background1" w:themeFillShade="F2"/>
                  <w:noWrap/>
                  <w:vAlign w:val="center"/>
                </w:tcPr>
                <w:p w14:paraId="53B31C1A" w14:textId="77777777" w:rsidR="004658D3" w:rsidRPr="00500467" w:rsidRDefault="004658D3" w:rsidP="00500467">
                  <w:pPr>
                    <w:jc w:val="center"/>
                    <w:rPr>
                      <w:rFonts w:ascii="Arial" w:hAnsi="Arial" w:cs="Arial"/>
                      <w:b/>
                      <w:bCs/>
                      <w:color w:val="000000"/>
                      <w:sz w:val="14"/>
                      <w:szCs w:val="14"/>
                      <w:lang w:eastAsia="es-CO"/>
                    </w:rPr>
                  </w:pPr>
                </w:p>
              </w:tc>
              <w:tc>
                <w:tcPr>
                  <w:tcW w:w="887" w:type="dxa"/>
                  <w:vMerge/>
                  <w:shd w:val="clear" w:color="auto" w:fill="F2F2F2" w:themeFill="background1" w:themeFillShade="F2"/>
                  <w:noWrap/>
                  <w:vAlign w:val="center"/>
                </w:tcPr>
                <w:p w14:paraId="1949F3AE" w14:textId="77777777" w:rsidR="004658D3" w:rsidRPr="00500467" w:rsidRDefault="004658D3" w:rsidP="00500467">
                  <w:pPr>
                    <w:jc w:val="center"/>
                    <w:rPr>
                      <w:rFonts w:ascii="Arial" w:hAnsi="Arial" w:cs="Arial"/>
                      <w:b/>
                      <w:bCs/>
                      <w:color w:val="000000"/>
                      <w:sz w:val="14"/>
                      <w:szCs w:val="14"/>
                      <w:lang w:eastAsia="es-CO"/>
                    </w:rPr>
                  </w:pPr>
                </w:p>
              </w:tc>
              <w:tc>
                <w:tcPr>
                  <w:tcW w:w="764" w:type="dxa"/>
                  <w:vMerge/>
                  <w:shd w:val="clear" w:color="auto" w:fill="F2F2F2" w:themeFill="background1" w:themeFillShade="F2"/>
                  <w:noWrap/>
                  <w:vAlign w:val="center"/>
                </w:tcPr>
                <w:p w14:paraId="451612B5" w14:textId="77777777" w:rsidR="004658D3" w:rsidRPr="00500467" w:rsidRDefault="004658D3" w:rsidP="00500467">
                  <w:pPr>
                    <w:jc w:val="center"/>
                    <w:rPr>
                      <w:rFonts w:ascii="Arial" w:hAnsi="Arial" w:cs="Arial"/>
                      <w:b/>
                      <w:bCs/>
                      <w:color w:val="000000"/>
                      <w:sz w:val="14"/>
                      <w:szCs w:val="14"/>
                      <w:lang w:eastAsia="es-CO"/>
                    </w:rPr>
                  </w:pPr>
                </w:p>
              </w:tc>
              <w:tc>
                <w:tcPr>
                  <w:tcW w:w="764" w:type="dxa"/>
                  <w:vMerge/>
                  <w:shd w:val="clear" w:color="auto" w:fill="F2F2F2" w:themeFill="background1" w:themeFillShade="F2"/>
                  <w:noWrap/>
                  <w:vAlign w:val="center"/>
                </w:tcPr>
                <w:p w14:paraId="7AD881F1" w14:textId="77777777" w:rsidR="004658D3" w:rsidRPr="00500467" w:rsidRDefault="004658D3" w:rsidP="00500467">
                  <w:pPr>
                    <w:jc w:val="center"/>
                    <w:rPr>
                      <w:rFonts w:ascii="Arial" w:hAnsi="Arial" w:cs="Arial"/>
                      <w:b/>
                      <w:bCs/>
                      <w:color w:val="000000"/>
                      <w:sz w:val="14"/>
                      <w:szCs w:val="14"/>
                      <w:lang w:eastAsia="es-CO"/>
                    </w:rPr>
                  </w:pPr>
                </w:p>
              </w:tc>
              <w:tc>
                <w:tcPr>
                  <w:tcW w:w="1020" w:type="dxa"/>
                  <w:vMerge/>
                  <w:shd w:val="clear" w:color="auto" w:fill="F2F2F2" w:themeFill="background1" w:themeFillShade="F2"/>
                  <w:noWrap/>
                  <w:vAlign w:val="center"/>
                </w:tcPr>
                <w:p w14:paraId="5EFDF2BC" w14:textId="77777777" w:rsidR="004658D3" w:rsidRPr="00500467" w:rsidRDefault="004658D3" w:rsidP="00500467">
                  <w:pPr>
                    <w:jc w:val="center"/>
                    <w:rPr>
                      <w:rFonts w:ascii="Arial" w:hAnsi="Arial" w:cs="Arial"/>
                      <w:b/>
                      <w:bCs/>
                      <w:color w:val="000000"/>
                      <w:sz w:val="14"/>
                      <w:szCs w:val="14"/>
                      <w:lang w:eastAsia="es-CO"/>
                    </w:rPr>
                  </w:pPr>
                </w:p>
              </w:tc>
              <w:tc>
                <w:tcPr>
                  <w:tcW w:w="1337" w:type="dxa"/>
                  <w:shd w:val="clear" w:color="auto" w:fill="F2F2F2" w:themeFill="background1" w:themeFillShade="F2"/>
                  <w:vAlign w:val="center"/>
                </w:tcPr>
                <w:p w14:paraId="4F55FD9F" w14:textId="77777777" w:rsidR="004658D3" w:rsidRPr="00500467" w:rsidRDefault="004658D3" w:rsidP="00500467">
                  <w:pPr>
                    <w:jc w:val="center"/>
                    <w:rPr>
                      <w:rFonts w:ascii="Arial" w:hAnsi="Arial" w:cs="Arial"/>
                      <w:b/>
                      <w:bCs/>
                      <w:color w:val="000000"/>
                      <w:sz w:val="14"/>
                      <w:szCs w:val="14"/>
                      <w:lang w:eastAsia="es-CO"/>
                    </w:rPr>
                  </w:pPr>
                </w:p>
                <w:p w14:paraId="30EFA91C"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Técnicos</w:t>
                  </w:r>
                </w:p>
              </w:tc>
              <w:tc>
                <w:tcPr>
                  <w:tcW w:w="1322" w:type="dxa"/>
                  <w:shd w:val="clear" w:color="auto" w:fill="F2F2F2" w:themeFill="background1" w:themeFillShade="F2"/>
                  <w:vAlign w:val="center"/>
                </w:tcPr>
                <w:p w14:paraId="753763AC"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Gestión Social</w:t>
                  </w:r>
                </w:p>
              </w:tc>
              <w:tc>
                <w:tcPr>
                  <w:tcW w:w="1220" w:type="dxa"/>
                  <w:shd w:val="clear" w:color="auto" w:fill="F2F2F2" w:themeFill="background1" w:themeFillShade="F2"/>
                  <w:vAlign w:val="center"/>
                </w:tcPr>
                <w:p w14:paraId="68F7A8C8"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Gestión Ambiental</w:t>
                  </w:r>
                </w:p>
              </w:tc>
              <w:tc>
                <w:tcPr>
                  <w:tcW w:w="1418" w:type="dxa"/>
                  <w:shd w:val="clear" w:color="auto" w:fill="F2F2F2" w:themeFill="background1" w:themeFillShade="F2"/>
                  <w:vAlign w:val="center"/>
                </w:tcPr>
                <w:p w14:paraId="0012DEB2" w14:textId="77777777" w:rsidR="004658D3" w:rsidRPr="00500467" w:rsidRDefault="004658D3" w:rsidP="00500467">
                  <w:pPr>
                    <w:jc w:val="center"/>
                    <w:rPr>
                      <w:rFonts w:ascii="Arial" w:hAnsi="Arial" w:cs="Arial"/>
                      <w:b/>
                      <w:bCs/>
                      <w:color w:val="000000"/>
                      <w:sz w:val="14"/>
                      <w:szCs w:val="14"/>
                      <w:lang w:eastAsia="es-CO"/>
                    </w:rPr>
                  </w:pPr>
                </w:p>
                <w:p w14:paraId="6EF60490" w14:textId="77777777" w:rsidR="004658D3" w:rsidRPr="00500467" w:rsidRDefault="004658D3" w:rsidP="00500467">
                  <w:pPr>
                    <w:jc w:val="center"/>
                    <w:rPr>
                      <w:rFonts w:ascii="Arial" w:hAnsi="Arial" w:cs="Arial"/>
                      <w:b/>
                      <w:bCs/>
                      <w:color w:val="000000"/>
                      <w:sz w:val="14"/>
                      <w:szCs w:val="14"/>
                      <w:lang w:eastAsia="es-CO"/>
                    </w:rPr>
                  </w:pPr>
                  <w:r w:rsidRPr="00500467">
                    <w:rPr>
                      <w:rFonts w:ascii="Arial" w:hAnsi="Arial" w:cs="Arial"/>
                      <w:b/>
                      <w:bCs/>
                      <w:color w:val="000000"/>
                      <w:sz w:val="14"/>
                      <w:szCs w:val="14"/>
                      <w:lang w:eastAsia="es-CO"/>
                    </w:rPr>
                    <w:t>Gestión SST</w:t>
                  </w:r>
                </w:p>
              </w:tc>
            </w:tr>
            <w:tr w:rsidR="004658D3" w:rsidRPr="00500467" w14:paraId="7C32EBF4" w14:textId="77777777" w:rsidTr="003A75CE">
              <w:trPr>
                <w:trHeight w:val="762"/>
              </w:trPr>
              <w:tc>
                <w:tcPr>
                  <w:tcW w:w="533" w:type="dxa"/>
                  <w:shd w:val="clear" w:color="auto" w:fill="auto"/>
                  <w:noWrap/>
                  <w:vAlign w:val="center"/>
                  <w:hideMark/>
                </w:tcPr>
                <w:p w14:paraId="549D5125"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w:t>
                  </w:r>
                </w:p>
              </w:tc>
              <w:tc>
                <w:tcPr>
                  <w:tcW w:w="533" w:type="dxa"/>
                  <w:shd w:val="clear" w:color="auto" w:fill="auto"/>
                  <w:noWrap/>
                  <w:vAlign w:val="center"/>
                  <w:hideMark/>
                </w:tcPr>
                <w:p w14:paraId="323EEE7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2018</w:t>
                  </w:r>
                </w:p>
              </w:tc>
              <w:tc>
                <w:tcPr>
                  <w:tcW w:w="887" w:type="dxa"/>
                  <w:shd w:val="clear" w:color="auto" w:fill="auto"/>
                  <w:noWrap/>
                  <w:vAlign w:val="center"/>
                  <w:hideMark/>
                </w:tcPr>
                <w:p w14:paraId="334EB53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11</w:t>
                  </w:r>
                </w:p>
              </w:tc>
              <w:tc>
                <w:tcPr>
                  <w:tcW w:w="764" w:type="dxa"/>
                  <w:shd w:val="clear" w:color="auto" w:fill="auto"/>
                  <w:noWrap/>
                  <w:vAlign w:val="center"/>
                  <w:hideMark/>
                </w:tcPr>
                <w:p w14:paraId="6D8A564B"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11011046</w:t>
                  </w:r>
                </w:p>
              </w:tc>
              <w:tc>
                <w:tcPr>
                  <w:tcW w:w="764" w:type="dxa"/>
                  <w:shd w:val="clear" w:color="auto" w:fill="auto"/>
                  <w:noWrap/>
                  <w:vAlign w:val="center"/>
                  <w:hideMark/>
                </w:tcPr>
                <w:p w14:paraId="6F1D633E"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166927</w:t>
                  </w:r>
                </w:p>
              </w:tc>
              <w:tc>
                <w:tcPr>
                  <w:tcW w:w="1020" w:type="dxa"/>
                  <w:shd w:val="clear" w:color="auto" w:fill="auto"/>
                  <w:noWrap/>
                  <w:vAlign w:val="center"/>
                  <w:hideMark/>
                </w:tcPr>
                <w:p w14:paraId="55754638"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Rehabilitación</w:t>
                  </w:r>
                </w:p>
              </w:tc>
              <w:tc>
                <w:tcPr>
                  <w:tcW w:w="1337" w:type="dxa"/>
                  <w:vAlign w:val="center"/>
                </w:tcPr>
                <w:p w14:paraId="0F13C690" w14:textId="77777777" w:rsidR="004658D3" w:rsidRPr="00500467" w:rsidRDefault="004658D3" w:rsidP="00500467">
                  <w:pPr>
                    <w:jc w:val="center"/>
                    <w:rPr>
                      <w:rFonts w:ascii="Arial" w:hAnsi="Arial" w:cs="Arial"/>
                      <w:sz w:val="14"/>
                      <w:szCs w:val="14"/>
                      <w:lang w:eastAsia="es-CO"/>
                    </w:rPr>
                  </w:pPr>
                  <w:r w:rsidRPr="00500467">
                    <w:rPr>
                      <w:rFonts w:ascii="Arial" w:hAnsi="Arial" w:cs="Arial"/>
                      <w:sz w:val="14"/>
                      <w:szCs w:val="14"/>
                      <w:lang w:eastAsia="es-CO"/>
                    </w:rPr>
                    <w:t>Contiene todos los formatos señalados en el instructivo IMV-IN-014-V4</w:t>
                  </w:r>
                </w:p>
              </w:tc>
              <w:tc>
                <w:tcPr>
                  <w:tcW w:w="1322" w:type="dxa"/>
                  <w:shd w:val="clear" w:color="auto" w:fill="FFFFFF" w:themeFill="background1"/>
                  <w:noWrap/>
                  <w:vAlign w:val="center"/>
                  <w:hideMark/>
                </w:tcPr>
                <w:p w14:paraId="04B52B3A"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Aún no estaban articulados los procedimientos</w:t>
                  </w:r>
                </w:p>
              </w:tc>
              <w:tc>
                <w:tcPr>
                  <w:tcW w:w="1220" w:type="dxa"/>
                  <w:shd w:val="clear" w:color="auto" w:fill="FFFFFF" w:themeFill="background1"/>
                  <w:vAlign w:val="center"/>
                </w:tcPr>
                <w:p w14:paraId="35480A4A" w14:textId="77777777" w:rsidR="004658D3" w:rsidRPr="00500467" w:rsidRDefault="004658D3" w:rsidP="00500467">
                  <w:pPr>
                    <w:jc w:val="center"/>
                    <w:rPr>
                      <w:rFonts w:ascii="Arial" w:hAnsi="Arial" w:cs="Arial"/>
                      <w:color w:val="00B050"/>
                      <w:sz w:val="14"/>
                      <w:szCs w:val="14"/>
                      <w:lang w:eastAsia="es-CO"/>
                    </w:rPr>
                  </w:pPr>
                  <w:r w:rsidRPr="00500467">
                    <w:rPr>
                      <w:rFonts w:ascii="Arial" w:hAnsi="Arial" w:cs="Arial"/>
                      <w:color w:val="000000"/>
                      <w:sz w:val="14"/>
                      <w:szCs w:val="14"/>
                      <w:lang w:eastAsia="es-CO"/>
                    </w:rPr>
                    <w:t>Aún no estaban articulados los procedimientos</w:t>
                  </w:r>
                </w:p>
              </w:tc>
              <w:tc>
                <w:tcPr>
                  <w:tcW w:w="1418" w:type="dxa"/>
                  <w:shd w:val="clear" w:color="auto" w:fill="FFFFFF" w:themeFill="background1"/>
                  <w:vAlign w:val="center"/>
                </w:tcPr>
                <w:p w14:paraId="27BF97E5" w14:textId="77777777" w:rsidR="004658D3" w:rsidRPr="00500467" w:rsidRDefault="004658D3" w:rsidP="00500467">
                  <w:pPr>
                    <w:jc w:val="center"/>
                    <w:rPr>
                      <w:rFonts w:ascii="Arial" w:hAnsi="Arial" w:cs="Arial"/>
                      <w:color w:val="00B050"/>
                      <w:sz w:val="14"/>
                      <w:szCs w:val="14"/>
                      <w:lang w:eastAsia="es-CO"/>
                    </w:rPr>
                  </w:pPr>
                  <w:r w:rsidRPr="00500467">
                    <w:rPr>
                      <w:rFonts w:ascii="Arial" w:hAnsi="Arial" w:cs="Arial"/>
                      <w:color w:val="000000"/>
                      <w:sz w:val="14"/>
                      <w:szCs w:val="14"/>
                      <w:lang w:eastAsia="es-CO"/>
                    </w:rPr>
                    <w:t>Aún no estaban articulados los procedimientos</w:t>
                  </w:r>
                </w:p>
              </w:tc>
            </w:tr>
            <w:tr w:rsidR="004658D3" w:rsidRPr="00500467" w14:paraId="5AB7CA43" w14:textId="77777777" w:rsidTr="003A75CE">
              <w:trPr>
                <w:trHeight w:val="508"/>
              </w:trPr>
              <w:tc>
                <w:tcPr>
                  <w:tcW w:w="533" w:type="dxa"/>
                  <w:shd w:val="clear" w:color="auto" w:fill="auto"/>
                  <w:noWrap/>
                  <w:vAlign w:val="center"/>
                  <w:hideMark/>
                </w:tcPr>
                <w:p w14:paraId="4892DF95"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w:t>
                  </w:r>
                </w:p>
              </w:tc>
              <w:tc>
                <w:tcPr>
                  <w:tcW w:w="533" w:type="dxa"/>
                  <w:shd w:val="clear" w:color="auto" w:fill="auto"/>
                  <w:noWrap/>
                  <w:vAlign w:val="center"/>
                  <w:hideMark/>
                </w:tcPr>
                <w:p w14:paraId="45983F5B"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2018</w:t>
                  </w:r>
                </w:p>
              </w:tc>
              <w:tc>
                <w:tcPr>
                  <w:tcW w:w="887" w:type="dxa"/>
                  <w:shd w:val="clear" w:color="auto" w:fill="auto"/>
                  <w:noWrap/>
                  <w:vAlign w:val="center"/>
                  <w:hideMark/>
                </w:tcPr>
                <w:p w14:paraId="7CC352EE"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19</w:t>
                  </w:r>
                </w:p>
              </w:tc>
              <w:tc>
                <w:tcPr>
                  <w:tcW w:w="764" w:type="dxa"/>
                  <w:shd w:val="clear" w:color="auto" w:fill="auto"/>
                  <w:noWrap/>
                  <w:vAlign w:val="center"/>
                  <w:hideMark/>
                </w:tcPr>
                <w:p w14:paraId="6C518299"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19007851</w:t>
                  </w:r>
                </w:p>
              </w:tc>
              <w:tc>
                <w:tcPr>
                  <w:tcW w:w="764" w:type="dxa"/>
                  <w:shd w:val="clear" w:color="auto" w:fill="auto"/>
                  <w:noWrap/>
                  <w:vAlign w:val="center"/>
                  <w:hideMark/>
                </w:tcPr>
                <w:p w14:paraId="0E0C177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455584</w:t>
                  </w:r>
                </w:p>
              </w:tc>
              <w:tc>
                <w:tcPr>
                  <w:tcW w:w="1020" w:type="dxa"/>
                  <w:shd w:val="clear" w:color="auto" w:fill="auto"/>
                  <w:noWrap/>
                  <w:vAlign w:val="center"/>
                  <w:hideMark/>
                </w:tcPr>
                <w:p w14:paraId="00EC77F7"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Rehabilitación en Rígido</w:t>
                  </w:r>
                </w:p>
              </w:tc>
              <w:tc>
                <w:tcPr>
                  <w:tcW w:w="1337" w:type="dxa"/>
                  <w:vAlign w:val="center"/>
                </w:tcPr>
                <w:p w14:paraId="0AC2E266" w14:textId="77777777" w:rsidR="004658D3" w:rsidRPr="00500467" w:rsidRDefault="004658D3" w:rsidP="00500467">
                  <w:pPr>
                    <w:jc w:val="center"/>
                    <w:rPr>
                      <w:rFonts w:ascii="Arial" w:hAnsi="Arial" w:cs="Arial"/>
                      <w:sz w:val="14"/>
                      <w:szCs w:val="14"/>
                      <w:lang w:eastAsia="es-CO"/>
                    </w:rPr>
                  </w:pPr>
                  <w:r w:rsidRPr="00500467">
                    <w:rPr>
                      <w:rFonts w:ascii="Arial" w:hAnsi="Arial" w:cs="Arial"/>
                      <w:sz w:val="14"/>
                      <w:szCs w:val="14"/>
                      <w:lang w:eastAsia="es-CO"/>
                    </w:rPr>
                    <w:t>Contiene todos los formatos señalados en el instructivo IMV-IN-014-V4</w:t>
                  </w:r>
                </w:p>
              </w:tc>
              <w:tc>
                <w:tcPr>
                  <w:tcW w:w="1322" w:type="dxa"/>
                  <w:shd w:val="clear" w:color="auto" w:fill="FFFFFF" w:themeFill="background1"/>
                  <w:noWrap/>
                  <w:vAlign w:val="center"/>
                  <w:hideMark/>
                </w:tcPr>
                <w:p w14:paraId="71742836"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Aún no estaban articulados los procedimientos</w:t>
                  </w:r>
                </w:p>
              </w:tc>
              <w:tc>
                <w:tcPr>
                  <w:tcW w:w="1220" w:type="dxa"/>
                  <w:shd w:val="clear" w:color="auto" w:fill="FFFFFF" w:themeFill="background1"/>
                  <w:vAlign w:val="center"/>
                </w:tcPr>
                <w:p w14:paraId="10379E10" w14:textId="77777777" w:rsidR="004658D3" w:rsidRPr="00500467" w:rsidRDefault="004658D3" w:rsidP="00500467">
                  <w:pPr>
                    <w:jc w:val="center"/>
                    <w:rPr>
                      <w:rFonts w:ascii="Arial" w:hAnsi="Arial" w:cs="Arial"/>
                      <w:color w:val="00B050"/>
                      <w:sz w:val="14"/>
                      <w:szCs w:val="14"/>
                      <w:lang w:eastAsia="es-CO"/>
                    </w:rPr>
                  </w:pPr>
                  <w:r w:rsidRPr="00500467">
                    <w:rPr>
                      <w:rFonts w:ascii="Arial" w:hAnsi="Arial" w:cs="Arial"/>
                      <w:color w:val="000000"/>
                      <w:sz w:val="14"/>
                      <w:szCs w:val="14"/>
                      <w:lang w:eastAsia="es-CO"/>
                    </w:rPr>
                    <w:t>Aún no estaban articulados los procedimientos</w:t>
                  </w:r>
                </w:p>
              </w:tc>
              <w:tc>
                <w:tcPr>
                  <w:tcW w:w="1418" w:type="dxa"/>
                  <w:shd w:val="clear" w:color="auto" w:fill="FFFFFF" w:themeFill="background1"/>
                  <w:vAlign w:val="center"/>
                </w:tcPr>
                <w:p w14:paraId="40B7800A" w14:textId="77777777" w:rsidR="004658D3" w:rsidRPr="00500467" w:rsidRDefault="004658D3" w:rsidP="00500467">
                  <w:pPr>
                    <w:jc w:val="center"/>
                    <w:rPr>
                      <w:rFonts w:ascii="Arial" w:hAnsi="Arial" w:cs="Arial"/>
                      <w:color w:val="00B050"/>
                      <w:sz w:val="14"/>
                      <w:szCs w:val="14"/>
                      <w:lang w:eastAsia="es-CO"/>
                    </w:rPr>
                  </w:pPr>
                  <w:r w:rsidRPr="00500467">
                    <w:rPr>
                      <w:rFonts w:ascii="Arial" w:hAnsi="Arial" w:cs="Arial"/>
                      <w:color w:val="000000"/>
                      <w:sz w:val="14"/>
                      <w:szCs w:val="14"/>
                      <w:lang w:eastAsia="es-CO"/>
                    </w:rPr>
                    <w:t>Aún no estaban articulados los procedimientos</w:t>
                  </w:r>
                </w:p>
              </w:tc>
            </w:tr>
            <w:tr w:rsidR="004658D3" w:rsidRPr="00500467" w14:paraId="7666B8A5" w14:textId="77777777" w:rsidTr="003A75CE">
              <w:trPr>
                <w:trHeight w:val="299"/>
              </w:trPr>
              <w:tc>
                <w:tcPr>
                  <w:tcW w:w="533" w:type="dxa"/>
                  <w:vMerge w:val="restart"/>
                  <w:shd w:val="clear" w:color="auto" w:fill="auto"/>
                  <w:noWrap/>
                  <w:vAlign w:val="center"/>
                  <w:hideMark/>
                </w:tcPr>
                <w:p w14:paraId="57D742E2"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3</w:t>
                  </w:r>
                </w:p>
              </w:tc>
              <w:tc>
                <w:tcPr>
                  <w:tcW w:w="533" w:type="dxa"/>
                  <w:vMerge w:val="restart"/>
                  <w:shd w:val="clear" w:color="auto" w:fill="auto"/>
                  <w:noWrap/>
                  <w:vAlign w:val="center"/>
                  <w:hideMark/>
                </w:tcPr>
                <w:p w14:paraId="782DAA12"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2019</w:t>
                  </w:r>
                </w:p>
              </w:tc>
              <w:tc>
                <w:tcPr>
                  <w:tcW w:w="887" w:type="dxa"/>
                  <w:shd w:val="clear" w:color="auto" w:fill="auto"/>
                  <w:noWrap/>
                  <w:vAlign w:val="center"/>
                  <w:hideMark/>
                </w:tcPr>
                <w:p w14:paraId="0AE269CE"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10</w:t>
                  </w:r>
                </w:p>
              </w:tc>
              <w:tc>
                <w:tcPr>
                  <w:tcW w:w="764" w:type="dxa"/>
                  <w:shd w:val="clear" w:color="auto" w:fill="auto"/>
                  <w:noWrap/>
                  <w:vAlign w:val="center"/>
                  <w:hideMark/>
                </w:tcPr>
                <w:p w14:paraId="2B01C1A7"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10009758</w:t>
                  </w:r>
                </w:p>
              </w:tc>
              <w:tc>
                <w:tcPr>
                  <w:tcW w:w="764" w:type="dxa"/>
                  <w:shd w:val="clear" w:color="auto" w:fill="auto"/>
                  <w:noWrap/>
                  <w:vAlign w:val="center"/>
                  <w:hideMark/>
                </w:tcPr>
                <w:p w14:paraId="7D6EF7E2"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522788</w:t>
                  </w:r>
                </w:p>
              </w:tc>
              <w:tc>
                <w:tcPr>
                  <w:tcW w:w="1020" w:type="dxa"/>
                  <w:shd w:val="clear" w:color="auto" w:fill="auto"/>
                  <w:noWrap/>
                  <w:vAlign w:val="center"/>
                  <w:hideMark/>
                </w:tcPr>
                <w:p w14:paraId="25289F9A"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Parcheo</w:t>
                  </w:r>
                </w:p>
              </w:tc>
              <w:tc>
                <w:tcPr>
                  <w:tcW w:w="1337" w:type="dxa"/>
                  <w:vMerge w:val="restart"/>
                  <w:vAlign w:val="center"/>
                </w:tcPr>
                <w:p w14:paraId="227F8C39" w14:textId="77777777" w:rsidR="004658D3" w:rsidRPr="00500467" w:rsidRDefault="004658D3" w:rsidP="00500467">
                  <w:pPr>
                    <w:jc w:val="center"/>
                    <w:rPr>
                      <w:rFonts w:ascii="Arial" w:hAnsi="Arial" w:cs="Arial"/>
                      <w:sz w:val="14"/>
                      <w:szCs w:val="14"/>
                      <w:lang w:eastAsia="es-CO"/>
                    </w:rPr>
                  </w:pPr>
                  <w:r w:rsidRPr="00500467">
                    <w:rPr>
                      <w:rFonts w:ascii="Arial" w:hAnsi="Arial" w:cs="Arial"/>
                      <w:sz w:val="14"/>
                      <w:szCs w:val="14"/>
                      <w:lang w:eastAsia="es-CO"/>
                    </w:rPr>
                    <w:t>Contiene todos los formatos señalados en el instructivo IMVI-IN-014-V6</w:t>
                  </w:r>
                </w:p>
              </w:tc>
              <w:tc>
                <w:tcPr>
                  <w:tcW w:w="1322" w:type="dxa"/>
                  <w:vMerge w:val="restart"/>
                  <w:shd w:val="clear" w:color="auto" w:fill="auto"/>
                  <w:noWrap/>
                  <w:vAlign w:val="center"/>
                </w:tcPr>
                <w:p w14:paraId="4DF76BCE" w14:textId="77777777" w:rsidR="00EC58C1"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t xml:space="preserve"> IMVI-FM-019 Formato Consolidado semanal de gestión social </w:t>
                  </w:r>
                </w:p>
                <w:p w14:paraId="12331FCE" w14:textId="5E1B0764"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t>:</w:t>
                  </w:r>
                  <w:r w:rsidRPr="00500467">
                    <w:rPr>
                      <w:rFonts w:ascii="Arial" w:hAnsi="Arial" w:cs="Arial"/>
                      <w:color w:val="44546A" w:themeColor="text2"/>
                      <w:sz w:val="14"/>
                      <w:szCs w:val="14"/>
                    </w:rPr>
                    <w:t>Gerencia GASA aclara “</w:t>
                  </w:r>
                  <w:r w:rsidRPr="00500467">
                    <w:rPr>
                      <w:rFonts w:ascii="Arial" w:hAnsi="Arial" w:cs="Arial"/>
                      <w:i/>
                      <w:color w:val="44546A" w:themeColor="text2"/>
                      <w:sz w:val="14"/>
                      <w:szCs w:val="14"/>
                    </w:rPr>
                    <w:t>no se incluye en las hojas de vida de los segmentos viales, debido a que es un consolidado de la gestión que realizan los residentes sociales durante la semana por día y por actividad, siendo este un control de la gestión que lleva a cabo el equipo de profesionales, por parte de la coordinación social y el gerente.”</w:t>
                  </w:r>
                </w:p>
              </w:tc>
              <w:tc>
                <w:tcPr>
                  <w:tcW w:w="1220" w:type="dxa"/>
                  <w:vMerge w:val="restart"/>
                  <w:vAlign w:val="center"/>
                </w:tcPr>
                <w:p w14:paraId="4E57E50C"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br/>
                    <w:t>GAM-FM-012 Formato verificación de buenas prácticas ambientales</w:t>
                  </w:r>
                </w:p>
              </w:tc>
              <w:tc>
                <w:tcPr>
                  <w:tcW w:w="1418" w:type="dxa"/>
                  <w:vMerge w:val="restart"/>
                  <w:vAlign w:val="center"/>
                </w:tcPr>
                <w:p w14:paraId="1CFAD494"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5DB9F5B9"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GTHU-S-FM-001 Formato inicio frente de obra</w:t>
                  </w:r>
                </w:p>
                <w:p w14:paraId="4214B0BE"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r>
                  <w:r w:rsidRPr="00500467">
                    <w:rPr>
                      <w:rFonts w:ascii="Arial" w:hAnsi="Arial" w:cs="Arial"/>
                      <w:color w:val="FF0000"/>
                      <w:sz w:val="14"/>
                      <w:szCs w:val="14"/>
                    </w:rPr>
                    <w:br/>
                    <w:t>GTHU-S-FM-012 Formato inspección de Maquinaria</w:t>
                  </w:r>
                </w:p>
                <w:p w14:paraId="2ECD5080"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t>GTHU-S-FM-008 Formato de Inspección vehículos</w:t>
                  </w:r>
                </w:p>
                <w:p w14:paraId="1596126C" w14:textId="3C4705D0"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t>GTHU-S-FM-010 Formato Inspección Herramientas</w:t>
                  </w:r>
                </w:p>
                <w:p w14:paraId="394D7D7F" w14:textId="77777777" w:rsidR="004658D3" w:rsidRPr="00500467" w:rsidRDefault="004658D3" w:rsidP="00500467">
                  <w:pPr>
                    <w:jc w:val="center"/>
                    <w:rPr>
                      <w:rFonts w:ascii="Arial" w:hAnsi="Arial" w:cs="Arial"/>
                      <w:color w:val="FF0000"/>
                      <w:sz w:val="14"/>
                      <w:szCs w:val="14"/>
                    </w:rPr>
                  </w:pPr>
                </w:p>
                <w:p w14:paraId="6CD436D1"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manuales GTHU-S-FM-009Formato Inspección Uso EPP.</w:t>
                  </w:r>
                </w:p>
                <w:p w14:paraId="2447ED48"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br/>
                    <w:t>GTHU-S-FM-014 Formato de inspección de Kit de emergencias</w:t>
                  </w:r>
                </w:p>
              </w:tc>
            </w:tr>
            <w:tr w:rsidR="004658D3" w:rsidRPr="00500467" w14:paraId="49A634CE" w14:textId="77777777" w:rsidTr="003A75CE">
              <w:trPr>
                <w:trHeight w:val="448"/>
              </w:trPr>
              <w:tc>
                <w:tcPr>
                  <w:tcW w:w="533" w:type="dxa"/>
                  <w:vMerge/>
                  <w:vAlign w:val="center"/>
                  <w:hideMark/>
                </w:tcPr>
                <w:p w14:paraId="5DC69BCF" w14:textId="77777777" w:rsidR="004658D3" w:rsidRPr="00500467" w:rsidRDefault="004658D3" w:rsidP="00500467">
                  <w:pPr>
                    <w:jc w:val="center"/>
                    <w:rPr>
                      <w:rFonts w:ascii="Arial" w:hAnsi="Arial" w:cs="Arial"/>
                      <w:color w:val="000000"/>
                      <w:sz w:val="14"/>
                      <w:szCs w:val="14"/>
                      <w:lang w:eastAsia="es-CO"/>
                    </w:rPr>
                  </w:pPr>
                </w:p>
              </w:tc>
              <w:tc>
                <w:tcPr>
                  <w:tcW w:w="533" w:type="dxa"/>
                  <w:vMerge/>
                  <w:vAlign w:val="center"/>
                  <w:hideMark/>
                </w:tcPr>
                <w:p w14:paraId="2754366F" w14:textId="77777777" w:rsidR="004658D3" w:rsidRPr="00500467" w:rsidRDefault="004658D3" w:rsidP="00500467">
                  <w:pPr>
                    <w:jc w:val="center"/>
                    <w:rPr>
                      <w:rFonts w:ascii="Arial" w:hAnsi="Arial" w:cs="Arial"/>
                      <w:color w:val="000000"/>
                      <w:sz w:val="14"/>
                      <w:szCs w:val="14"/>
                      <w:lang w:eastAsia="es-CO"/>
                    </w:rPr>
                  </w:pPr>
                </w:p>
              </w:tc>
              <w:tc>
                <w:tcPr>
                  <w:tcW w:w="887" w:type="dxa"/>
                  <w:shd w:val="clear" w:color="auto" w:fill="auto"/>
                  <w:noWrap/>
                  <w:vAlign w:val="center"/>
                  <w:hideMark/>
                </w:tcPr>
                <w:p w14:paraId="64B8F8D1"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10</w:t>
                  </w:r>
                </w:p>
              </w:tc>
              <w:tc>
                <w:tcPr>
                  <w:tcW w:w="764" w:type="dxa"/>
                  <w:shd w:val="clear" w:color="auto" w:fill="auto"/>
                  <w:noWrap/>
                  <w:vAlign w:val="center"/>
                  <w:hideMark/>
                </w:tcPr>
                <w:p w14:paraId="272E687B"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50007016</w:t>
                  </w:r>
                </w:p>
              </w:tc>
              <w:tc>
                <w:tcPr>
                  <w:tcW w:w="764" w:type="dxa"/>
                  <w:shd w:val="clear" w:color="auto" w:fill="auto"/>
                  <w:noWrap/>
                  <w:vAlign w:val="center"/>
                  <w:hideMark/>
                </w:tcPr>
                <w:p w14:paraId="3A6B0882"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24122827</w:t>
                  </w:r>
                </w:p>
              </w:tc>
              <w:tc>
                <w:tcPr>
                  <w:tcW w:w="1020" w:type="dxa"/>
                  <w:shd w:val="clear" w:color="auto" w:fill="auto"/>
                  <w:noWrap/>
                  <w:vAlign w:val="center"/>
                  <w:hideMark/>
                </w:tcPr>
                <w:p w14:paraId="37322431"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Parcheo</w:t>
                  </w:r>
                </w:p>
              </w:tc>
              <w:tc>
                <w:tcPr>
                  <w:tcW w:w="1337" w:type="dxa"/>
                  <w:vMerge/>
                  <w:vAlign w:val="center"/>
                </w:tcPr>
                <w:p w14:paraId="19A331C9" w14:textId="77777777" w:rsidR="004658D3" w:rsidRPr="00500467" w:rsidRDefault="004658D3" w:rsidP="00500467">
                  <w:pPr>
                    <w:jc w:val="center"/>
                    <w:rPr>
                      <w:rFonts w:ascii="Arial" w:hAnsi="Arial" w:cs="Arial"/>
                      <w:color w:val="000000"/>
                      <w:sz w:val="14"/>
                      <w:szCs w:val="14"/>
                      <w:lang w:eastAsia="es-CO"/>
                    </w:rPr>
                  </w:pPr>
                </w:p>
              </w:tc>
              <w:tc>
                <w:tcPr>
                  <w:tcW w:w="1322" w:type="dxa"/>
                  <w:vMerge/>
                  <w:vAlign w:val="center"/>
                  <w:hideMark/>
                </w:tcPr>
                <w:p w14:paraId="24B9B886" w14:textId="77777777" w:rsidR="004658D3" w:rsidRPr="00500467" w:rsidRDefault="004658D3" w:rsidP="00500467">
                  <w:pPr>
                    <w:jc w:val="center"/>
                    <w:rPr>
                      <w:rFonts w:ascii="Arial" w:hAnsi="Arial" w:cs="Arial"/>
                      <w:color w:val="000000"/>
                      <w:sz w:val="14"/>
                      <w:szCs w:val="14"/>
                      <w:lang w:eastAsia="es-CO"/>
                    </w:rPr>
                  </w:pPr>
                </w:p>
              </w:tc>
              <w:tc>
                <w:tcPr>
                  <w:tcW w:w="1220" w:type="dxa"/>
                  <w:vMerge/>
                  <w:vAlign w:val="center"/>
                </w:tcPr>
                <w:p w14:paraId="03E8B19E" w14:textId="77777777" w:rsidR="004658D3" w:rsidRPr="00500467" w:rsidRDefault="004658D3" w:rsidP="00500467">
                  <w:pPr>
                    <w:jc w:val="center"/>
                    <w:rPr>
                      <w:rFonts w:ascii="Arial" w:hAnsi="Arial" w:cs="Arial"/>
                      <w:color w:val="000000"/>
                      <w:sz w:val="14"/>
                      <w:szCs w:val="14"/>
                      <w:lang w:eastAsia="es-CO"/>
                    </w:rPr>
                  </w:pPr>
                </w:p>
              </w:tc>
              <w:tc>
                <w:tcPr>
                  <w:tcW w:w="1418" w:type="dxa"/>
                  <w:vMerge/>
                  <w:vAlign w:val="center"/>
                </w:tcPr>
                <w:p w14:paraId="10F2B213" w14:textId="77777777" w:rsidR="004658D3" w:rsidRPr="00500467" w:rsidRDefault="004658D3" w:rsidP="00500467">
                  <w:pPr>
                    <w:jc w:val="center"/>
                    <w:rPr>
                      <w:rFonts w:ascii="Arial" w:hAnsi="Arial" w:cs="Arial"/>
                      <w:color w:val="000000"/>
                      <w:sz w:val="14"/>
                      <w:szCs w:val="14"/>
                      <w:lang w:eastAsia="es-CO"/>
                    </w:rPr>
                  </w:pPr>
                </w:p>
              </w:tc>
            </w:tr>
            <w:tr w:rsidR="004658D3" w:rsidRPr="00500467" w14:paraId="6E68E6B4" w14:textId="77777777" w:rsidTr="00B550C5">
              <w:trPr>
                <w:trHeight w:val="4159"/>
              </w:trPr>
              <w:tc>
                <w:tcPr>
                  <w:tcW w:w="533" w:type="dxa"/>
                  <w:vMerge/>
                  <w:vAlign w:val="center"/>
                  <w:hideMark/>
                </w:tcPr>
                <w:p w14:paraId="08449BA1" w14:textId="77777777" w:rsidR="004658D3" w:rsidRPr="00500467" w:rsidRDefault="004658D3" w:rsidP="00500467">
                  <w:pPr>
                    <w:jc w:val="center"/>
                    <w:rPr>
                      <w:rFonts w:ascii="Arial" w:hAnsi="Arial" w:cs="Arial"/>
                      <w:color w:val="000000"/>
                      <w:sz w:val="14"/>
                      <w:szCs w:val="14"/>
                      <w:lang w:eastAsia="es-CO"/>
                    </w:rPr>
                  </w:pPr>
                </w:p>
              </w:tc>
              <w:tc>
                <w:tcPr>
                  <w:tcW w:w="533" w:type="dxa"/>
                  <w:vMerge/>
                  <w:vAlign w:val="center"/>
                  <w:hideMark/>
                </w:tcPr>
                <w:p w14:paraId="4B132C54" w14:textId="77777777" w:rsidR="004658D3" w:rsidRPr="00500467" w:rsidRDefault="004658D3" w:rsidP="00500467">
                  <w:pPr>
                    <w:jc w:val="center"/>
                    <w:rPr>
                      <w:rFonts w:ascii="Arial" w:hAnsi="Arial" w:cs="Arial"/>
                      <w:color w:val="000000"/>
                      <w:sz w:val="14"/>
                      <w:szCs w:val="14"/>
                      <w:lang w:eastAsia="es-CO"/>
                    </w:rPr>
                  </w:pPr>
                </w:p>
              </w:tc>
              <w:tc>
                <w:tcPr>
                  <w:tcW w:w="887" w:type="dxa"/>
                  <w:shd w:val="clear" w:color="auto" w:fill="auto"/>
                  <w:noWrap/>
                  <w:vAlign w:val="center"/>
                  <w:hideMark/>
                </w:tcPr>
                <w:p w14:paraId="39987F3D"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9</w:t>
                  </w:r>
                </w:p>
              </w:tc>
              <w:tc>
                <w:tcPr>
                  <w:tcW w:w="764" w:type="dxa"/>
                  <w:shd w:val="clear" w:color="auto" w:fill="auto"/>
                  <w:noWrap/>
                  <w:vAlign w:val="center"/>
                  <w:hideMark/>
                </w:tcPr>
                <w:p w14:paraId="2A56102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10009778</w:t>
                  </w:r>
                </w:p>
              </w:tc>
              <w:tc>
                <w:tcPr>
                  <w:tcW w:w="764" w:type="dxa"/>
                  <w:shd w:val="clear" w:color="auto" w:fill="auto"/>
                  <w:noWrap/>
                  <w:vAlign w:val="center"/>
                  <w:hideMark/>
                </w:tcPr>
                <w:p w14:paraId="42B60BC5"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22156363</w:t>
                  </w:r>
                </w:p>
              </w:tc>
              <w:tc>
                <w:tcPr>
                  <w:tcW w:w="1020" w:type="dxa"/>
                  <w:shd w:val="clear" w:color="auto" w:fill="auto"/>
                  <w:noWrap/>
                  <w:vAlign w:val="center"/>
                  <w:hideMark/>
                </w:tcPr>
                <w:p w14:paraId="5CEE6479"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Parcheo</w:t>
                  </w:r>
                </w:p>
              </w:tc>
              <w:tc>
                <w:tcPr>
                  <w:tcW w:w="1337" w:type="dxa"/>
                  <w:vMerge/>
                  <w:vAlign w:val="center"/>
                </w:tcPr>
                <w:p w14:paraId="409162FA" w14:textId="77777777" w:rsidR="004658D3" w:rsidRPr="00500467" w:rsidRDefault="004658D3" w:rsidP="00500467">
                  <w:pPr>
                    <w:jc w:val="center"/>
                    <w:rPr>
                      <w:rFonts w:ascii="Arial" w:hAnsi="Arial" w:cs="Arial"/>
                      <w:color w:val="000000"/>
                      <w:sz w:val="14"/>
                      <w:szCs w:val="14"/>
                      <w:lang w:eastAsia="es-CO"/>
                    </w:rPr>
                  </w:pPr>
                </w:p>
              </w:tc>
              <w:tc>
                <w:tcPr>
                  <w:tcW w:w="1322" w:type="dxa"/>
                  <w:vMerge/>
                  <w:vAlign w:val="center"/>
                  <w:hideMark/>
                </w:tcPr>
                <w:p w14:paraId="248EF5AD" w14:textId="77777777" w:rsidR="004658D3" w:rsidRPr="00500467" w:rsidRDefault="004658D3" w:rsidP="00500467">
                  <w:pPr>
                    <w:jc w:val="center"/>
                    <w:rPr>
                      <w:rFonts w:ascii="Arial" w:hAnsi="Arial" w:cs="Arial"/>
                      <w:color w:val="000000"/>
                      <w:sz w:val="14"/>
                      <w:szCs w:val="14"/>
                      <w:lang w:eastAsia="es-CO"/>
                    </w:rPr>
                  </w:pPr>
                </w:p>
              </w:tc>
              <w:tc>
                <w:tcPr>
                  <w:tcW w:w="1220" w:type="dxa"/>
                  <w:vMerge/>
                  <w:vAlign w:val="center"/>
                </w:tcPr>
                <w:p w14:paraId="1B73B40F" w14:textId="77777777" w:rsidR="004658D3" w:rsidRPr="00500467" w:rsidRDefault="004658D3" w:rsidP="00500467">
                  <w:pPr>
                    <w:jc w:val="center"/>
                    <w:rPr>
                      <w:rFonts w:ascii="Arial" w:hAnsi="Arial" w:cs="Arial"/>
                      <w:color w:val="000000"/>
                      <w:sz w:val="14"/>
                      <w:szCs w:val="14"/>
                      <w:lang w:eastAsia="es-CO"/>
                    </w:rPr>
                  </w:pPr>
                </w:p>
              </w:tc>
              <w:tc>
                <w:tcPr>
                  <w:tcW w:w="1418" w:type="dxa"/>
                  <w:vMerge/>
                  <w:vAlign w:val="center"/>
                </w:tcPr>
                <w:p w14:paraId="40CF5E7E" w14:textId="77777777" w:rsidR="004658D3" w:rsidRPr="00500467" w:rsidRDefault="004658D3" w:rsidP="00500467">
                  <w:pPr>
                    <w:jc w:val="center"/>
                    <w:rPr>
                      <w:rFonts w:ascii="Arial" w:hAnsi="Arial" w:cs="Arial"/>
                      <w:color w:val="000000"/>
                      <w:sz w:val="14"/>
                      <w:szCs w:val="14"/>
                      <w:lang w:eastAsia="es-CO"/>
                    </w:rPr>
                  </w:pPr>
                </w:p>
              </w:tc>
            </w:tr>
            <w:tr w:rsidR="004658D3" w:rsidRPr="00500467" w14:paraId="03CFD2F0" w14:textId="77777777" w:rsidTr="00B550C5">
              <w:trPr>
                <w:trHeight w:val="837"/>
              </w:trPr>
              <w:tc>
                <w:tcPr>
                  <w:tcW w:w="533" w:type="dxa"/>
                  <w:shd w:val="clear" w:color="auto" w:fill="auto"/>
                  <w:noWrap/>
                  <w:vAlign w:val="center"/>
                  <w:hideMark/>
                </w:tcPr>
                <w:p w14:paraId="49678CEA"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4</w:t>
                  </w:r>
                </w:p>
              </w:tc>
              <w:tc>
                <w:tcPr>
                  <w:tcW w:w="533" w:type="dxa"/>
                  <w:shd w:val="clear" w:color="auto" w:fill="auto"/>
                  <w:noWrap/>
                  <w:vAlign w:val="center"/>
                  <w:hideMark/>
                </w:tcPr>
                <w:p w14:paraId="2495BADC"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2019</w:t>
                  </w:r>
                </w:p>
              </w:tc>
              <w:tc>
                <w:tcPr>
                  <w:tcW w:w="887" w:type="dxa"/>
                  <w:shd w:val="clear" w:color="auto" w:fill="auto"/>
                  <w:noWrap/>
                  <w:vAlign w:val="center"/>
                  <w:hideMark/>
                </w:tcPr>
                <w:p w14:paraId="1F2E5933"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16</w:t>
                  </w:r>
                </w:p>
              </w:tc>
              <w:tc>
                <w:tcPr>
                  <w:tcW w:w="764" w:type="dxa"/>
                  <w:shd w:val="clear" w:color="auto" w:fill="auto"/>
                  <w:noWrap/>
                  <w:vAlign w:val="center"/>
                  <w:hideMark/>
                </w:tcPr>
                <w:p w14:paraId="5020B3BF"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16004270</w:t>
                  </w:r>
                </w:p>
              </w:tc>
              <w:tc>
                <w:tcPr>
                  <w:tcW w:w="764" w:type="dxa"/>
                  <w:shd w:val="clear" w:color="auto" w:fill="auto"/>
                  <w:noWrap/>
                  <w:vAlign w:val="center"/>
                  <w:hideMark/>
                </w:tcPr>
                <w:p w14:paraId="119C8566"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185202</w:t>
                  </w:r>
                </w:p>
              </w:tc>
              <w:tc>
                <w:tcPr>
                  <w:tcW w:w="1020" w:type="dxa"/>
                  <w:shd w:val="clear" w:color="auto" w:fill="auto"/>
                  <w:noWrap/>
                  <w:vAlign w:val="center"/>
                  <w:hideMark/>
                </w:tcPr>
                <w:p w14:paraId="3CB659D2"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Cambio de Carpeta</w:t>
                  </w:r>
                </w:p>
              </w:tc>
              <w:tc>
                <w:tcPr>
                  <w:tcW w:w="1337" w:type="dxa"/>
                  <w:vAlign w:val="center"/>
                </w:tcPr>
                <w:p w14:paraId="3AA096DF"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44546A" w:themeColor="text2"/>
                      <w:sz w:val="14"/>
                      <w:szCs w:val="14"/>
                      <w:lang w:eastAsia="es-CO"/>
                    </w:rPr>
                    <w:t>Contiene todos los formatos señalados en el instructivo IMV-IN-014-V4</w:t>
                  </w:r>
                </w:p>
              </w:tc>
              <w:tc>
                <w:tcPr>
                  <w:tcW w:w="1322" w:type="dxa"/>
                  <w:shd w:val="clear" w:color="auto" w:fill="auto"/>
                  <w:noWrap/>
                  <w:vAlign w:val="center"/>
                  <w:hideMark/>
                </w:tcPr>
                <w:p w14:paraId="3DC8AAB9"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564A6082"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IMVI-FM-020 Formato Entrega de volantes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7E654B3E"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br/>
                  </w:r>
                  <w:r w:rsidRPr="00500467">
                    <w:rPr>
                      <w:rFonts w:ascii="Arial" w:hAnsi="Arial" w:cs="Arial"/>
                      <w:color w:val="FF0000"/>
                      <w:sz w:val="14"/>
                      <w:szCs w:val="14"/>
                    </w:rPr>
                    <w:br/>
                  </w:r>
                </w:p>
              </w:tc>
              <w:tc>
                <w:tcPr>
                  <w:tcW w:w="1220" w:type="dxa"/>
                  <w:vAlign w:val="center"/>
                </w:tcPr>
                <w:p w14:paraId="0F047892" w14:textId="0BB6C672"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39923402" w14:textId="77777777" w:rsidR="004658D3" w:rsidRPr="00500467" w:rsidRDefault="004658D3" w:rsidP="00500467">
                  <w:pPr>
                    <w:jc w:val="center"/>
                    <w:rPr>
                      <w:rFonts w:ascii="Arial" w:hAnsi="Arial" w:cs="Arial"/>
                      <w:color w:val="FF0000"/>
                      <w:sz w:val="14"/>
                      <w:szCs w:val="14"/>
                    </w:rPr>
                  </w:pPr>
                </w:p>
                <w:p w14:paraId="38E208B1"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IMVI-FM-033 Formato Cierre ambiental de frente de trabajo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52745194"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r>
                </w:p>
                <w:p w14:paraId="536A8E74"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t xml:space="preserve">IMVI-FM- 036Formato Relación de elementos ambientales en obra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39E7E35D" w14:textId="1C8947F1" w:rsidR="004658D3" w:rsidRPr="00500467" w:rsidRDefault="004658D3" w:rsidP="00500467">
                  <w:pPr>
                    <w:jc w:val="center"/>
                    <w:rPr>
                      <w:rFonts w:ascii="Arial" w:hAnsi="Arial" w:cs="Arial"/>
                      <w:color w:val="FF0000"/>
                      <w:sz w:val="14"/>
                      <w:szCs w:val="14"/>
                    </w:rPr>
                  </w:pPr>
                </w:p>
                <w:p w14:paraId="100A3DDB"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lastRenderedPageBreak/>
                    <w:br/>
                    <w:t>GAM-FM-012 Formato verificación de buenas prácticas ambientales</w:t>
                  </w:r>
                </w:p>
              </w:tc>
              <w:tc>
                <w:tcPr>
                  <w:tcW w:w="1418" w:type="dxa"/>
                  <w:vAlign w:val="center"/>
                </w:tcPr>
                <w:p w14:paraId="73F3B094"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lastRenderedPageBreak/>
                    <w:br/>
                  </w:r>
                </w:p>
                <w:p w14:paraId="66CA1C8B"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t>GTHU-S-FM-009Formato Inspección Uso EPP.</w:t>
                  </w:r>
                </w:p>
                <w:p w14:paraId="72B5E738" w14:textId="77777777" w:rsidR="004658D3" w:rsidRPr="00500467" w:rsidRDefault="004658D3" w:rsidP="00500467">
                  <w:pPr>
                    <w:jc w:val="center"/>
                    <w:rPr>
                      <w:rFonts w:ascii="Arial" w:hAnsi="Arial" w:cs="Arial"/>
                      <w:color w:val="FF0000"/>
                      <w:sz w:val="14"/>
                      <w:szCs w:val="14"/>
                    </w:rPr>
                  </w:pPr>
                </w:p>
                <w:p w14:paraId="354C5C25"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lang w:eastAsia="es-CO"/>
                    </w:rPr>
                    <w:t xml:space="preserve">THU-S-FM-014 Formato de inspección de Kit de emergencias.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477450AB" w14:textId="7DDA2863" w:rsidR="004658D3" w:rsidRPr="00500467" w:rsidRDefault="004658D3" w:rsidP="00500467">
                  <w:pPr>
                    <w:jc w:val="center"/>
                    <w:rPr>
                      <w:rFonts w:ascii="Arial" w:hAnsi="Arial" w:cs="Arial"/>
                      <w:color w:val="FF0000"/>
                      <w:sz w:val="14"/>
                      <w:szCs w:val="14"/>
                    </w:rPr>
                  </w:pPr>
                </w:p>
                <w:p w14:paraId="54479DBE" w14:textId="77777777" w:rsidR="004658D3" w:rsidRPr="00500467" w:rsidRDefault="004658D3" w:rsidP="00500467">
                  <w:pPr>
                    <w:jc w:val="center"/>
                    <w:rPr>
                      <w:rFonts w:ascii="Arial" w:hAnsi="Arial" w:cs="Arial"/>
                      <w:color w:val="FF0000"/>
                      <w:sz w:val="14"/>
                      <w:szCs w:val="14"/>
                      <w:lang w:eastAsia="es-CO"/>
                    </w:rPr>
                  </w:pPr>
                </w:p>
                <w:p w14:paraId="4C392A3C"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lang w:eastAsia="es-CO"/>
                    </w:rPr>
                    <w:t xml:space="preserve">GTHU-S-FM-007 inspección general de seguridad y salud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w:t>
                  </w:r>
                  <w:r w:rsidRPr="00500467">
                    <w:rPr>
                      <w:rFonts w:ascii="Arial" w:hAnsi="Arial" w:cs="Arial"/>
                      <w:b/>
                      <w:color w:val="44546A" w:themeColor="text2"/>
                      <w:sz w:val="14"/>
                      <w:szCs w:val="14"/>
                    </w:rPr>
                    <w:lastRenderedPageBreak/>
                    <w:t>relacionando en acta.</w:t>
                  </w:r>
                </w:p>
                <w:p w14:paraId="4801B028" w14:textId="4240D506" w:rsidR="004658D3" w:rsidRPr="00500467" w:rsidRDefault="004658D3" w:rsidP="00500467">
                  <w:pPr>
                    <w:jc w:val="center"/>
                    <w:rPr>
                      <w:rFonts w:ascii="Arial" w:hAnsi="Arial" w:cs="Arial"/>
                      <w:color w:val="FF0000"/>
                      <w:sz w:val="14"/>
                      <w:szCs w:val="14"/>
                      <w:lang w:eastAsia="es-CO"/>
                    </w:rPr>
                  </w:pPr>
                </w:p>
              </w:tc>
            </w:tr>
            <w:tr w:rsidR="004658D3" w:rsidRPr="00500467" w14:paraId="50F5BB18" w14:textId="77777777" w:rsidTr="00B550C5">
              <w:trPr>
                <w:trHeight w:val="8810"/>
              </w:trPr>
              <w:tc>
                <w:tcPr>
                  <w:tcW w:w="533" w:type="dxa"/>
                  <w:shd w:val="clear" w:color="auto" w:fill="auto"/>
                  <w:noWrap/>
                  <w:vAlign w:val="center"/>
                  <w:hideMark/>
                </w:tcPr>
                <w:p w14:paraId="56DC03F3"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lastRenderedPageBreak/>
                    <w:t>5</w:t>
                  </w:r>
                </w:p>
              </w:tc>
              <w:tc>
                <w:tcPr>
                  <w:tcW w:w="533" w:type="dxa"/>
                  <w:shd w:val="clear" w:color="auto" w:fill="auto"/>
                  <w:noWrap/>
                  <w:vAlign w:val="center"/>
                  <w:hideMark/>
                </w:tcPr>
                <w:p w14:paraId="5190550C"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2019</w:t>
                  </w:r>
                </w:p>
              </w:tc>
              <w:tc>
                <w:tcPr>
                  <w:tcW w:w="887" w:type="dxa"/>
                  <w:shd w:val="clear" w:color="auto" w:fill="auto"/>
                  <w:noWrap/>
                  <w:vAlign w:val="center"/>
                  <w:hideMark/>
                </w:tcPr>
                <w:p w14:paraId="291B8A0C"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10</w:t>
                  </w:r>
                </w:p>
              </w:tc>
              <w:tc>
                <w:tcPr>
                  <w:tcW w:w="764" w:type="dxa"/>
                  <w:shd w:val="clear" w:color="auto" w:fill="auto"/>
                  <w:noWrap/>
                  <w:vAlign w:val="center"/>
                  <w:hideMark/>
                </w:tcPr>
                <w:p w14:paraId="208BBC49"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10006989</w:t>
                  </w:r>
                </w:p>
              </w:tc>
              <w:tc>
                <w:tcPr>
                  <w:tcW w:w="764" w:type="dxa"/>
                  <w:shd w:val="clear" w:color="auto" w:fill="auto"/>
                  <w:noWrap/>
                  <w:vAlign w:val="center"/>
                  <w:hideMark/>
                </w:tcPr>
                <w:p w14:paraId="2BC312C3"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159855</w:t>
                  </w:r>
                </w:p>
              </w:tc>
              <w:tc>
                <w:tcPr>
                  <w:tcW w:w="1020" w:type="dxa"/>
                  <w:shd w:val="clear" w:color="auto" w:fill="auto"/>
                  <w:noWrap/>
                  <w:vAlign w:val="center"/>
                  <w:hideMark/>
                </w:tcPr>
                <w:p w14:paraId="75B39F4C"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Rehabilitación Rígido</w:t>
                  </w:r>
                </w:p>
              </w:tc>
              <w:tc>
                <w:tcPr>
                  <w:tcW w:w="1337" w:type="dxa"/>
                  <w:vAlign w:val="center"/>
                </w:tcPr>
                <w:p w14:paraId="06F32C5C" w14:textId="77777777" w:rsidR="004658D3" w:rsidRPr="00500467" w:rsidRDefault="004658D3" w:rsidP="00500467">
                  <w:pPr>
                    <w:jc w:val="center"/>
                    <w:rPr>
                      <w:rFonts w:ascii="Arial" w:hAnsi="Arial" w:cs="Arial"/>
                      <w:color w:val="00B050"/>
                      <w:sz w:val="14"/>
                      <w:szCs w:val="14"/>
                      <w:lang w:eastAsia="es-CO"/>
                    </w:rPr>
                  </w:pPr>
                  <w:r w:rsidRPr="00500467">
                    <w:rPr>
                      <w:rFonts w:ascii="Arial" w:hAnsi="Arial" w:cs="Arial"/>
                      <w:sz w:val="14"/>
                      <w:szCs w:val="14"/>
                      <w:lang w:eastAsia="es-CO"/>
                    </w:rPr>
                    <w:t>Contiene todos los formatos señalados en el instructivo IMVI-IN-014-V6</w:t>
                  </w:r>
                </w:p>
              </w:tc>
              <w:tc>
                <w:tcPr>
                  <w:tcW w:w="1322" w:type="dxa"/>
                  <w:shd w:val="clear" w:color="auto" w:fill="auto"/>
                  <w:noWrap/>
                  <w:vAlign w:val="center"/>
                  <w:hideMark/>
                </w:tcPr>
                <w:p w14:paraId="39F981BD"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39B381F6" w14:textId="538B7EED"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IMVI-FM-020 Formato Entrega de volantes,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33F311F8" w14:textId="09205D9A" w:rsidR="004658D3" w:rsidRPr="00500467" w:rsidRDefault="004658D3" w:rsidP="00500467">
                  <w:pPr>
                    <w:jc w:val="center"/>
                    <w:rPr>
                      <w:rFonts w:ascii="Arial" w:hAnsi="Arial" w:cs="Arial"/>
                      <w:color w:val="FF0000"/>
                      <w:sz w:val="14"/>
                      <w:szCs w:val="14"/>
                    </w:rPr>
                  </w:pPr>
                </w:p>
                <w:p w14:paraId="0F051690" w14:textId="77777777" w:rsidR="004658D3" w:rsidRPr="00500467" w:rsidRDefault="004658D3" w:rsidP="00500467">
                  <w:pPr>
                    <w:jc w:val="center"/>
                    <w:rPr>
                      <w:rFonts w:ascii="Arial" w:hAnsi="Arial" w:cs="Arial"/>
                      <w:color w:val="FF0000"/>
                      <w:sz w:val="14"/>
                      <w:szCs w:val="14"/>
                    </w:rPr>
                  </w:pPr>
                </w:p>
                <w:p w14:paraId="513F4005" w14:textId="77777777" w:rsidR="004658D3" w:rsidRPr="00500467" w:rsidRDefault="004658D3" w:rsidP="00500467">
                  <w:pPr>
                    <w:jc w:val="center"/>
                    <w:rPr>
                      <w:rFonts w:ascii="Arial" w:hAnsi="Arial" w:cs="Arial"/>
                      <w:color w:val="FF0000"/>
                      <w:sz w:val="14"/>
                      <w:szCs w:val="14"/>
                    </w:rPr>
                  </w:pPr>
                </w:p>
                <w:p w14:paraId="1B27B434" w14:textId="5D38E6A3"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GDOC-FM-023 Formato Control de asistencia externa</w:t>
                  </w:r>
                  <w:r w:rsidRPr="00500467">
                    <w:rPr>
                      <w:rFonts w:ascii="Arial" w:hAnsi="Arial" w:cs="Arial"/>
                      <w:color w:val="44546A" w:themeColor="text2"/>
                      <w:sz w:val="14"/>
                      <w:szCs w:val="14"/>
                    </w:rPr>
                    <w:t xml:space="preserve"> Gerencia GASA aclara: Se</w:t>
                  </w:r>
                  <w:r w:rsidRPr="00500467">
                    <w:rPr>
                      <w:rFonts w:ascii="Arial" w:hAnsi="Arial" w:cs="Arial"/>
                      <w:b/>
                      <w:color w:val="44546A" w:themeColor="text2"/>
                      <w:sz w:val="14"/>
                      <w:szCs w:val="14"/>
                    </w:rPr>
                    <w:t xml:space="preserve"> entregó al área de intervención relacionando en acta.</w:t>
                  </w:r>
                </w:p>
                <w:p w14:paraId="0287D204" w14:textId="5442A102" w:rsidR="004658D3" w:rsidRPr="00500467" w:rsidRDefault="004658D3" w:rsidP="00500467">
                  <w:pPr>
                    <w:jc w:val="center"/>
                    <w:rPr>
                      <w:rFonts w:ascii="Arial" w:hAnsi="Arial" w:cs="Arial"/>
                      <w:color w:val="FF0000"/>
                      <w:sz w:val="14"/>
                      <w:szCs w:val="14"/>
                    </w:rPr>
                  </w:pPr>
                </w:p>
                <w:p w14:paraId="2F90A0E5" w14:textId="77777777" w:rsidR="004658D3" w:rsidRPr="00500467" w:rsidRDefault="004658D3" w:rsidP="00500467">
                  <w:pPr>
                    <w:jc w:val="center"/>
                    <w:rPr>
                      <w:rFonts w:ascii="Arial" w:hAnsi="Arial" w:cs="Arial"/>
                      <w:color w:val="FF0000"/>
                      <w:sz w:val="14"/>
                      <w:szCs w:val="14"/>
                    </w:rPr>
                  </w:pPr>
                </w:p>
                <w:p w14:paraId="5A7948EF" w14:textId="77777777" w:rsidR="004658D3" w:rsidRPr="00500467" w:rsidRDefault="004658D3" w:rsidP="00500467">
                  <w:pPr>
                    <w:jc w:val="center"/>
                    <w:rPr>
                      <w:rFonts w:ascii="Arial" w:hAnsi="Arial" w:cs="Arial"/>
                      <w:color w:val="FF0000"/>
                      <w:sz w:val="14"/>
                      <w:szCs w:val="14"/>
                    </w:rPr>
                  </w:pPr>
                </w:p>
                <w:p w14:paraId="79EFDE33"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t>IMVI-FM-019 Formato Consolidado semanal de gestión social; :</w:t>
                  </w:r>
                  <w:r w:rsidRPr="00500467">
                    <w:rPr>
                      <w:rFonts w:ascii="Arial" w:hAnsi="Arial" w:cs="Arial"/>
                      <w:color w:val="44546A" w:themeColor="text2"/>
                      <w:sz w:val="14"/>
                      <w:szCs w:val="14"/>
                    </w:rPr>
                    <w:t>Gerencia GASA aclara “</w:t>
                  </w:r>
                  <w:r w:rsidRPr="00500467">
                    <w:rPr>
                      <w:rFonts w:ascii="Arial" w:hAnsi="Arial" w:cs="Arial"/>
                      <w:i/>
                      <w:color w:val="44546A" w:themeColor="text2"/>
                      <w:sz w:val="14"/>
                      <w:szCs w:val="14"/>
                    </w:rPr>
                    <w:t>no se incluye en las hojas de vida de los segmentos viales, debido a que es un consolidado de la gestión que realizan los residentes sociales durante la semana por día y por actividad, siendo este un control de la gestión que lleva a cabo el equipo de profesionales, por parte de la coordinación social y el gerente.”</w:t>
                  </w:r>
                </w:p>
              </w:tc>
              <w:tc>
                <w:tcPr>
                  <w:tcW w:w="1220" w:type="dxa"/>
                  <w:vAlign w:val="center"/>
                </w:tcPr>
                <w:p w14:paraId="022C4184"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76DA2982" w14:textId="77777777" w:rsidR="004658D3" w:rsidRPr="00500467" w:rsidRDefault="004658D3" w:rsidP="00500467">
                  <w:pPr>
                    <w:jc w:val="center"/>
                    <w:rPr>
                      <w:rFonts w:ascii="Arial" w:hAnsi="Arial" w:cs="Arial"/>
                      <w:color w:val="FF0000"/>
                      <w:sz w:val="14"/>
                      <w:szCs w:val="14"/>
                    </w:rPr>
                  </w:pPr>
                </w:p>
                <w:p w14:paraId="39D1B045"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IMVI-FM-033 Formato Cierre ambiental de frente de trabajo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2A776827" w14:textId="450DB47B" w:rsidR="004658D3" w:rsidRPr="00500467" w:rsidRDefault="004658D3" w:rsidP="00500467">
                  <w:pPr>
                    <w:jc w:val="center"/>
                    <w:rPr>
                      <w:rFonts w:ascii="Arial" w:hAnsi="Arial" w:cs="Arial"/>
                      <w:color w:val="FF0000"/>
                      <w:sz w:val="14"/>
                      <w:szCs w:val="14"/>
                    </w:rPr>
                  </w:pPr>
                </w:p>
                <w:p w14:paraId="41E35764" w14:textId="77777777" w:rsidR="004658D3" w:rsidRPr="00500467" w:rsidRDefault="004658D3" w:rsidP="00500467">
                  <w:pPr>
                    <w:jc w:val="center"/>
                    <w:rPr>
                      <w:rFonts w:ascii="Arial" w:hAnsi="Arial" w:cs="Arial"/>
                      <w:color w:val="FF0000"/>
                      <w:sz w:val="14"/>
                      <w:szCs w:val="14"/>
                    </w:rPr>
                  </w:pPr>
                </w:p>
                <w:p w14:paraId="761DDD89"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br/>
                    <w:t xml:space="preserve">GTHU-FM-006 Formato Acta lista de asistencia a capacitación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499C6C26" w14:textId="1E2E6D25" w:rsidR="004658D3" w:rsidRPr="00500467" w:rsidRDefault="004658D3" w:rsidP="00500467">
                  <w:pPr>
                    <w:jc w:val="center"/>
                    <w:rPr>
                      <w:rFonts w:ascii="Arial" w:hAnsi="Arial" w:cs="Arial"/>
                      <w:color w:val="FF0000"/>
                      <w:sz w:val="14"/>
                      <w:szCs w:val="14"/>
                      <w:lang w:eastAsia="es-CO"/>
                    </w:rPr>
                  </w:pPr>
                </w:p>
              </w:tc>
              <w:tc>
                <w:tcPr>
                  <w:tcW w:w="1418" w:type="dxa"/>
                  <w:vAlign w:val="center"/>
                </w:tcPr>
                <w:p w14:paraId="10EDB8F6" w14:textId="7ED85A13"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0AF0933E"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GDOC-FM-016 Formato Acta de Reunión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0ADD6FF7" w14:textId="118A8A84" w:rsidR="004658D3" w:rsidRPr="00500467" w:rsidRDefault="004658D3" w:rsidP="00500467">
                  <w:pPr>
                    <w:jc w:val="center"/>
                    <w:rPr>
                      <w:rFonts w:ascii="Arial" w:hAnsi="Arial" w:cs="Arial"/>
                      <w:color w:val="FF0000"/>
                      <w:sz w:val="14"/>
                      <w:szCs w:val="14"/>
                    </w:rPr>
                  </w:pPr>
                </w:p>
                <w:p w14:paraId="49C2CB15" w14:textId="60C1A1BF"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br/>
                    <w:t>GTHU-S-FM-008 Formato de Inspección vehículos</w:t>
                  </w:r>
                </w:p>
              </w:tc>
            </w:tr>
            <w:tr w:rsidR="004658D3" w:rsidRPr="00500467" w14:paraId="2C6522A8" w14:textId="77777777" w:rsidTr="00B550C5">
              <w:trPr>
                <w:trHeight w:val="4523"/>
              </w:trPr>
              <w:tc>
                <w:tcPr>
                  <w:tcW w:w="533" w:type="dxa"/>
                  <w:shd w:val="clear" w:color="auto" w:fill="auto"/>
                  <w:noWrap/>
                  <w:vAlign w:val="center"/>
                  <w:hideMark/>
                </w:tcPr>
                <w:p w14:paraId="7E177915"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lastRenderedPageBreak/>
                    <w:t>6</w:t>
                  </w:r>
                </w:p>
              </w:tc>
              <w:tc>
                <w:tcPr>
                  <w:tcW w:w="533" w:type="dxa"/>
                  <w:shd w:val="clear" w:color="auto" w:fill="auto"/>
                  <w:noWrap/>
                  <w:vAlign w:val="center"/>
                  <w:hideMark/>
                </w:tcPr>
                <w:p w14:paraId="658D1403"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2019</w:t>
                  </w:r>
                </w:p>
              </w:tc>
              <w:tc>
                <w:tcPr>
                  <w:tcW w:w="887" w:type="dxa"/>
                  <w:shd w:val="clear" w:color="auto" w:fill="auto"/>
                  <w:noWrap/>
                  <w:vAlign w:val="center"/>
                  <w:hideMark/>
                </w:tcPr>
                <w:p w14:paraId="70459AD1"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18</w:t>
                  </w:r>
                </w:p>
              </w:tc>
              <w:tc>
                <w:tcPr>
                  <w:tcW w:w="764" w:type="dxa"/>
                  <w:shd w:val="clear" w:color="auto" w:fill="auto"/>
                  <w:noWrap/>
                  <w:vAlign w:val="center"/>
                  <w:hideMark/>
                </w:tcPr>
                <w:p w14:paraId="39513B10"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18002745</w:t>
                  </w:r>
                </w:p>
              </w:tc>
              <w:tc>
                <w:tcPr>
                  <w:tcW w:w="764" w:type="dxa"/>
                  <w:shd w:val="clear" w:color="auto" w:fill="auto"/>
                  <w:noWrap/>
                  <w:vAlign w:val="center"/>
                  <w:hideMark/>
                </w:tcPr>
                <w:p w14:paraId="7C53A77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417420</w:t>
                  </w:r>
                </w:p>
              </w:tc>
              <w:tc>
                <w:tcPr>
                  <w:tcW w:w="1020" w:type="dxa"/>
                  <w:shd w:val="clear" w:color="auto" w:fill="auto"/>
                  <w:vAlign w:val="center"/>
                  <w:hideMark/>
                </w:tcPr>
                <w:p w14:paraId="304C1AC2"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cambio de losas y sello de juntas</w:t>
                  </w:r>
                </w:p>
              </w:tc>
              <w:tc>
                <w:tcPr>
                  <w:tcW w:w="1337" w:type="dxa"/>
                  <w:vAlign w:val="center"/>
                </w:tcPr>
                <w:p w14:paraId="72AB43A3" w14:textId="77777777" w:rsidR="004658D3" w:rsidRPr="00500467" w:rsidRDefault="004658D3" w:rsidP="00500467">
                  <w:pPr>
                    <w:jc w:val="center"/>
                    <w:rPr>
                      <w:rFonts w:ascii="Arial" w:hAnsi="Arial" w:cs="Arial"/>
                      <w:color w:val="FF0000"/>
                      <w:sz w:val="14"/>
                      <w:szCs w:val="14"/>
                      <w:lang w:eastAsia="es-CO"/>
                    </w:rPr>
                  </w:pPr>
                </w:p>
                <w:p w14:paraId="2F4EC924"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lang w:eastAsia="es-CO"/>
                    </w:rPr>
                    <w:t>La fecha de la visita técnica para intervención fue el 26/06/2018 y la visita técnica SMVL es del 24/07/2018.</w:t>
                  </w:r>
                </w:p>
                <w:p w14:paraId="7C87268B"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lang w:eastAsia="es-CO"/>
                    </w:rPr>
                    <w:br/>
                    <w:t>En el formato de control de cantidades para obra se indica como diseño inicial FE</w:t>
                  </w:r>
                </w:p>
                <w:p w14:paraId="67DE92BD"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lang w:eastAsia="es-CO"/>
                    </w:rPr>
                    <w:br/>
                    <w:t>En la programación de obra, en las actividades relacionan mezcla asfáltica MD-12 y no concreto.</w:t>
                  </w:r>
                </w:p>
                <w:p w14:paraId="60B03A65"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lang w:eastAsia="es-CO"/>
                    </w:rPr>
                    <w:br/>
                    <w:t>En los ensayos de laboratorio se relacionan densidades del material remanente, ninguno del concreto instalado</w:t>
                  </w:r>
                </w:p>
              </w:tc>
              <w:tc>
                <w:tcPr>
                  <w:tcW w:w="1322" w:type="dxa"/>
                  <w:shd w:val="clear" w:color="auto" w:fill="auto"/>
                  <w:vAlign w:val="center"/>
                  <w:hideMark/>
                </w:tcPr>
                <w:p w14:paraId="63BD1772"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44546A" w:themeColor="text2"/>
                      <w:sz w:val="14"/>
                      <w:szCs w:val="14"/>
                    </w:rPr>
                    <w:t>Faltan:</w:t>
                  </w:r>
                </w:p>
                <w:p w14:paraId="683959B0" w14:textId="77777777" w:rsidR="004658D3" w:rsidRPr="00500467" w:rsidRDefault="004658D3" w:rsidP="00500467">
                  <w:pPr>
                    <w:jc w:val="center"/>
                    <w:rPr>
                      <w:rFonts w:ascii="Arial" w:hAnsi="Arial" w:cs="Arial"/>
                      <w:color w:val="44546A" w:themeColor="text2"/>
                      <w:sz w:val="14"/>
                      <w:szCs w:val="14"/>
                      <w:lang w:eastAsia="es-CO"/>
                    </w:rPr>
                  </w:pPr>
                  <w:r w:rsidRPr="00500467">
                    <w:rPr>
                      <w:rFonts w:ascii="Arial" w:hAnsi="Arial" w:cs="Arial"/>
                      <w:color w:val="44546A" w:themeColor="text2"/>
                      <w:sz w:val="14"/>
                      <w:szCs w:val="14"/>
                    </w:rPr>
                    <w:t>IMVI-FM-019 Formato Consolidado semanal de gestión social Gerencia GASA aclara “</w:t>
                  </w:r>
                  <w:r w:rsidRPr="00500467">
                    <w:rPr>
                      <w:rFonts w:ascii="Arial" w:hAnsi="Arial" w:cs="Arial"/>
                      <w:i/>
                      <w:color w:val="44546A" w:themeColor="text2"/>
                      <w:sz w:val="14"/>
                      <w:szCs w:val="14"/>
                    </w:rPr>
                    <w:t>no se incluye en las hojas de vida de los segmentos viales, debido a que es un consolidado de la gestión que realizan los residentes sociales durante la semana por día y por actividad, siendo este un control de la gestión que lleva a cabo el equipo de profesionales, por parte de la coordinación social y el gerente.”</w:t>
                  </w:r>
                </w:p>
              </w:tc>
              <w:tc>
                <w:tcPr>
                  <w:tcW w:w="1220" w:type="dxa"/>
                  <w:vAlign w:val="center"/>
                </w:tcPr>
                <w:p w14:paraId="7B3296A4"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5ECA0C62" w14:textId="77777777" w:rsidR="004658D3" w:rsidRPr="00500467" w:rsidRDefault="004658D3" w:rsidP="00500467">
                  <w:pPr>
                    <w:jc w:val="center"/>
                    <w:rPr>
                      <w:rFonts w:ascii="Arial" w:hAnsi="Arial" w:cs="Arial"/>
                      <w:color w:val="FF0000"/>
                      <w:sz w:val="14"/>
                      <w:szCs w:val="14"/>
                    </w:rPr>
                  </w:pPr>
                </w:p>
                <w:p w14:paraId="2150412C"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GTHU-FM-006 Formato Acta lista de asistencia a capacitación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1A0A42A7" w14:textId="54AA38C2" w:rsidR="004658D3" w:rsidRPr="00500467" w:rsidRDefault="004658D3" w:rsidP="00500467">
                  <w:pPr>
                    <w:jc w:val="center"/>
                    <w:rPr>
                      <w:rFonts w:ascii="Arial" w:hAnsi="Arial" w:cs="Arial"/>
                      <w:color w:val="FF0000"/>
                      <w:sz w:val="14"/>
                      <w:szCs w:val="14"/>
                    </w:rPr>
                  </w:pPr>
                </w:p>
                <w:p w14:paraId="16ABAFCD"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br/>
                    <w:t>GAM-FM-012 Formato verificación de buenas prácticas ambientales</w:t>
                  </w:r>
                </w:p>
              </w:tc>
              <w:tc>
                <w:tcPr>
                  <w:tcW w:w="1418" w:type="dxa"/>
                  <w:vAlign w:val="center"/>
                </w:tcPr>
                <w:p w14:paraId="5384089D"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0B4B5145" w14:textId="77777777" w:rsidR="004658D3" w:rsidRPr="00500467" w:rsidRDefault="004658D3" w:rsidP="00500467">
                  <w:pPr>
                    <w:jc w:val="center"/>
                    <w:rPr>
                      <w:rFonts w:ascii="Arial" w:hAnsi="Arial" w:cs="Arial"/>
                      <w:color w:val="FF0000"/>
                      <w:sz w:val="14"/>
                      <w:szCs w:val="14"/>
                    </w:rPr>
                  </w:pPr>
                </w:p>
                <w:p w14:paraId="63797C8F" w14:textId="77777777" w:rsidR="004658D3" w:rsidRPr="00500467" w:rsidRDefault="004658D3" w:rsidP="00500467">
                  <w:pPr>
                    <w:jc w:val="center"/>
                    <w:rPr>
                      <w:rFonts w:ascii="Arial" w:hAnsi="Arial" w:cs="Arial"/>
                      <w:color w:val="FF0000"/>
                      <w:sz w:val="14"/>
                      <w:szCs w:val="14"/>
                    </w:rPr>
                  </w:pPr>
                </w:p>
                <w:p w14:paraId="07EA05C8"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br/>
                    <w:t xml:space="preserve">El GTHU-S-FM-001 Formato inicio frente de obra,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6197BEAF" w14:textId="59A41C99" w:rsidR="004658D3" w:rsidRPr="00500467" w:rsidRDefault="004658D3" w:rsidP="00500467">
                  <w:pPr>
                    <w:jc w:val="center"/>
                    <w:rPr>
                      <w:rFonts w:ascii="Arial" w:hAnsi="Arial" w:cs="Arial"/>
                      <w:color w:val="FF0000"/>
                      <w:sz w:val="14"/>
                      <w:szCs w:val="14"/>
                    </w:rPr>
                  </w:pPr>
                </w:p>
                <w:p w14:paraId="1863D2EB"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GTHU-S-FM-012 Formato inspección de Maquinaria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157B26E7" w14:textId="2E08885B" w:rsidR="004658D3" w:rsidRPr="00500467" w:rsidRDefault="004658D3" w:rsidP="00500467">
                  <w:pPr>
                    <w:jc w:val="center"/>
                    <w:rPr>
                      <w:rFonts w:ascii="Arial" w:hAnsi="Arial" w:cs="Arial"/>
                      <w:b/>
                      <w:color w:val="FF0000"/>
                      <w:sz w:val="14"/>
                      <w:szCs w:val="14"/>
                    </w:rPr>
                  </w:pPr>
                </w:p>
                <w:p w14:paraId="309031E7" w14:textId="77777777" w:rsidR="004658D3" w:rsidRPr="00500467" w:rsidRDefault="004658D3" w:rsidP="00500467">
                  <w:pPr>
                    <w:jc w:val="center"/>
                    <w:rPr>
                      <w:rFonts w:ascii="Arial" w:hAnsi="Arial" w:cs="Arial"/>
                      <w:b/>
                      <w:color w:val="FF0000"/>
                      <w:sz w:val="14"/>
                      <w:szCs w:val="14"/>
                    </w:rPr>
                  </w:pPr>
                </w:p>
                <w:p w14:paraId="0BB3819B"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GTHU-S-FM-008 Formato de Inspección vehículos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7E819A6A"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br/>
                  </w:r>
                  <w:r w:rsidRPr="00500467">
                    <w:rPr>
                      <w:rFonts w:ascii="Arial" w:hAnsi="Arial" w:cs="Arial"/>
                      <w:color w:val="FF0000"/>
                      <w:sz w:val="14"/>
                      <w:szCs w:val="14"/>
                      <w:lang w:eastAsia="es-CO"/>
                    </w:rPr>
                    <w:t xml:space="preserve">GTHU-S-FM-009Formato Inspección Uso EPP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2975EF2C" w14:textId="073E5CFA" w:rsidR="004658D3" w:rsidRPr="00500467" w:rsidRDefault="004658D3" w:rsidP="00500467">
                  <w:pPr>
                    <w:jc w:val="center"/>
                    <w:rPr>
                      <w:rFonts w:ascii="Arial" w:hAnsi="Arial" w:cs="Arial"/>
                      <w:color w:val="FF0000"/>
                      <w:sz w:val="14"/>
                      <w:szCs w:val="14"/>
                      <w:lang w:eastAsia="es-CO"/>
                    </w:rPr>
                  </w:pPr>
                </w:p>
              </w:tc>
            </w:tr>
            <w:tr w:rsidR="004658D3" w:rsidRPr="00500467" w14:paraId="55D2C8DC" w14:textId="77777777" w:rsidTr="003A75CE">
              <w:trPr>
                <w:trHeight w:val="1306"/>
              </w:trPr>
              <w:tc>
                <w:tcPr>
                  <w:tcW w:w="533" w:type="dxa"/>
                  <w:shd w:val="clear" w:color="auto" w:fill="auto"/>
                  <w:noWrap/>
                  <w:vAlign w:val="center"/>
                  <w:hideMark/>
                </w:tcPr>
                <w:p w14:paraId="3EEF5F4C"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7</w:t>
                  </w:r>
                </w:p>
              </w:tc>
              <w:tc>
                <w:tcPr>
                  <w:tcW w:w="533" w:type="dxa"/>
                  <w:shd w:val="clear" w:color="auto" w:fill="auto"/>
                  <w:noWrap/>
                  <w:vAlign w:val="center"/>
                  <w:hideMark/>
                </w:tcPr>
                <w:p w14:paraId="0027BF67"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2019</w:t>
                  </w:r>
                </w:p>
              </w:tc>
              <w:tc>
                <w:tcPr>
                  <w:tcW w:w="887" w:type="dxa"/>
                  <w:shd w:val="clear" w:color="auto" w:fill="auto"/>
                  <w:noWrap/>
                  <w:vAlign w:val="center"/>
                  <w:hideMark/>
                </w:tcPr>
                <w:p w14:paraId="0FE68F43"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8</w:t>
                  </w:r>
                </w:p>
              </w:tc>
              <w:tc>
                <w:tcPr>
                  <w:tcW w:w="764" w:type="dxa"/>
                  <w:shd w:val="clear" w:color="auto" w:fill="auto"/>
                  <w:noWrap/>
                  <w:vAlign w:val="center"/>
                  <w:hideMark/>
                </w:tcPr>
                <w:p w14:paraId="1B12C3B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8011509</w:t>
                  </w:r>
                </w:p>
              </w:tc>
              <w:tc>
                <w:tcPr>
                  <w:tcW w:w="764" w:type="dxa"/>
                  <w:shd w:val="clear" w:color="auto" w:fill="auto"/>
                  <w:noWrap/>
                  <w:vAlign w:val="center"/>
                  <w:hideMark/>
                </w:tcPr>
                <w:p w14:paraId="39EA8160"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511895</w:t>
                  </w:r>
                </w:p>
              </w:tc>
              <w:tc>
                <w:tcPr>
                  <w:tcW w:w="1020" w:type="dxa"/>
                  <w:shd w:val="clear" w:color="auto" w:fill="auto"/>
                  <w:noWrap/>
                  <w:vAlign w:val="center"/>
                  <w:hideMark/>
                </w:tcPr>
                <w:p w14:paraId="747219A3"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Cambio de carpeta</w:t>
                  </w:r>
                </w:p>
              </w:tc>
              <w:tc>
                <w:tcPr>
                  <w:tcW w:w="1337" w:type="dxa"/>
                  <w:vAlign w:val="center"/>
                </w:tcPr>
                <w:p w14:paraId="584E7348"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lang w:eastAsia="es-CO"/>
                    </w:rPr>
                    <w:t>No se evidencio los formatos de reporte de insumos y control de cantidades de obra para intervención (modificaciones y finales) según instructivo IMV-IN-014-V4.</w:t>
                  </w:r>
                  <w:r w:rsidRPr="00500467">
                    <w:rPr>
                      <w:rFonts w:ascii="Arial" w:hAnsi="Arial" w:cs="Arial"/>
                      <w:color w:val="FF0000"/>
                      <w:sz w:val="14"/>
                      <w:szCs w:val="14"/>
                      <w:lang w:eastAsia="es-CO"/>
                    </w:rPr>
                    <w:br/>
                    <w:t>Se encontró como papel reciclable documentos con firmas (observación)</w:t>
                  </w:r>
                </w:p>
              </w:tc>
              <w:tc>
                <w:tcPr>
                  <w:tcW w:w="1322" w:type="dxa"/>
                  <w:shd w:val="clear" w:color="auto" w:fill="auto"/>
                  <w:vAlign w:val="center"/>
                  <w:hideMark/>
                </w:tcPr>
                <w:p w14:paraId="54A96EBE"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030A43D9"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t>IMVI-FM-019 Formato Consolidado semanal de gestión social</w:t>
                  </w:r>
                  <w:r w:rsidRPr="00500467">
                    <w:rPr>
                      <w:rFonts w:ascii="Arial" w:hAnsi="Arial" w:cs="Arial"/>
                      <w:color w:val="FF0000"/>
                      <w:sz w:val="14"/>
                      <w:szCs w:val="14"/>
                    </w:rPr>
                    <w:br/>
                    <w:t xml:space="preserve">GDOC-FM-016 Formato Acta de Reunión </w:t>
                  </w:r>
                  <w:r w:rsidRPr="00500467">
                    <w:rPr>
                      <w:rFonts w:ascii="Arial" w:hAnsi="Arial" w:cs="Arial"/>
                      <w:color w:val="44546A" w:themeColor="text2"/>
                      <w:sz w:val="14"/>
                      <w:szCs w:val="14"/>
                    </w:rPr>
                    <w:t>Gerencia GASA aclara “</w:t>
                  </w:r>
                  <w:r w:rsidRPr="00500467">
                    <w:rPr>
                      <w:rFonts w:ascii="Arial" w:hAnsi="Arial" w:cs="Arial"/>
                      <w:i/>
                      <w:color w:val="44546A" w:themeColor="text2"/>
                      <w:sz w:val="14"/>
                      <w:szCs w:val="14"/>
                    </w:rPr>
                    <w:t>no se incluye en las hojas de vida de los segmentos viales, debido a que es un consolidado de la gestión que realizan los residentes sociales durante la semana por día y por actividad, siendo este un control de la gestión que lleva a cabo el equipo de profesionales, por parte de la coordinación social y el gerente.”</w:t>
                  </w:r>
                </w:p>
              </w:tc>
              <w:tc>
                <w:tcPr>
                  <w:tcW w:w="1220" w:type="dxa"/>
                  <w:vAlign w:val="center"/>
                </w:tcPr>
                <w:p w14:paraId="3BD9809F"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222834B9"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t>GAM-FM-012 Formato verificación de buenas prácticas ambientales</w:t>
                  </w:r>
                </w:p>
              </w:tc>
              <w:tc>
                <w:tcPr>
                  <w:tcW w:w="1418" w:type="dxa"/>
                  <w:vAlign w:val="center"/>
                </w:tcPr>
                <w:p w14:paraId="7B7B6955"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t>Faltan:</w:t>
                  </w:r>
                </w:p>
                <w:p w14:paraId="4884D0B3"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r>
                  <w:r w:rsidRPr="00500467">
                    <w:rPr>
                      <w:rFonts w:ascii="Arial" w:hAnsi="Arial" w:cs="Arial"/>
                      <w:color w:val="FF0000"/>
                      <w:sz w:val="14"/>
                      <w:szCs w:val="14"/>
                    </w:rPr>
                    <w:br/>
                    <w:t>GTHU-S-FM-014 Formato de inspección de Kit de emergencias</w:t>
                  </w:r>
                </w:p>
                <w:p w14:paraId="2A472F62" w14:textId="77777777" w:rsidR="004658D3" w:rsidRPr="00500467" w:rsidRDefault="004658D3" w:rsidP="00500467">
                  <w:pPr>
                    <w:jc w:val="center"/>
                    <w:rPr>
                      <w:rFonts w:ascii="Arial" w:hAnsi="Arial" w:cs="Arial"/>
                      <w:color w:val="FF0000"/>
                      <w:sz w:val="14"/>
                      <w:szCs w:val="14"/>
                    </w:rPr>
                  </w:pPr>
                </w:p>
                <w:p w14:paraId="07F1799A"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lang w:eastAsia="es-CO"/>
                    </w:rPr>
                    <w:t>GTHU-S-FM-008 Formato de Inspección vehículos</w:t>
                  </w:r>
                </w:p>
              </w:tc>
            </w:tr>
            <w:tr w:rsidR="004658D3" w:rsidRPr="00500467" w14:paraId="746EDE1A" w14:textId="77777777" w:rsidTr="00B9783C">
              <w:trPr>
                <w:trHeight w:val="6338"/>
              </w:trPr>
              <w:tc>
                <w:tcPr>
                  <w:tcW w:w="533" w:type="dxa"/>
                  <w:shd w:val="clear" w:color="auto" w:fill="auto"/>
                  <w:noWrap/>
                  <w:vAlign w:val="center"/>
                  <w:hideMark/>
                </w:tcPr>
                <w:p w14:paraId="12707771"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lastRenderedPageBreak/>
                    <w:t>8</w:t>
                  </w:r>
                </w:p>
              </w:tc>
              <w:tc>
                <w:tcPr>
                  <w:tcW w:w="533" w:type="dxa"/>
                  <w:shd w:val="clear" w:color="auto" w:fill="auto"/>
                  <w:noWrap/>
                  <w:vAlign w:val="center"/>
                  <w:hideMark/>
                </w:tcPr>
                <w:p w14:paraId="7FA2E38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2019</w:t>
                  </w:r>
                </w:p>
              </w:tc>
              <w:tc>
                <w:tcPr>
                  <w:tcW w:w="887" w:type="dxa"/>
                  <w:shd w:val="clear" w:color="auto" w:fill="auto"/>
                  <w:noWrap/>
                  <w:vAlign w:val="center"/>
                  <w:hideMark/>
                </w:tcPr>
                <w:p w14:paraId="26FF4B5F"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w:t>
                  </w:r>
                </w:p>
              </w:tc>
              <w:tc>
                <w:tcPr>
                  <w:tcW w:w="764" w:type="dxa"/>
                  <w:shd w:val="clear" w:color="auto" w:fill="auto"/>
                  <w:noWrap/>
                  <w:vAlign w:val="center"/>
                  <w:hideMark/>
                </w:tcPr>
                <w:p w14:paraId="2AFB3E46"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1001534</w:t>
                  </w:r>
                </w:p>
              </w:tc>
              <w:tc>
                <w:tcPr>
                  <w:tcW w:w="764" w:type="dxa"/>
                  <w:shd w:val="clear" w:color="auto" w:fill="auto"/>
                  <w:noWrap/>
                  <w:vAlign w:val="center"/>
                  <w:hideMark/>
                </w:tcPr>
                <w:p w14:paraId="0390D73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140877</w:t>
                  </w:r>
                </w:p>
              </w:tc>
              <w:tc>
                <w:tcPr>
                  <w:tcW w:w="1020" w:type="dxa"/>
                  <w:shd w:val="clear" w:color="auto" w:fill="auto"/>
                  <w:noWrap/>
                  <w:vAlign w:val="center"/>
                  <w:hideMark/>
                </w:tcPr>
                <w:p w14:paraId="669C9C36"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Rehabilitación Flexible</w:t>
                  </w:r>
                </w:p>
              </w:tc>
              <w:tc>
                <w:tcPr>
                  <w:tcW w:w="1337" w:type="dxa"/>
                  <w:vAlign w:val="center"/>
                </w:tcPr>
                <w:p w14:paraId="2121B7E8"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44546A" w:themeColor="text2"/>
                      <w:sz w:val="14"/>
                      <w:szCs w:val="14"/>
                      <w:lang w:eastAsia="es-CO"/>
                    </w:rPr>
                    <w:t>Contiene todos los formatos señalados en el instructivo IMV-IN-014-V4</w:t>
                  </w:r>
                </w:p>
              </w:tc>
              <w:tc>
                <w:tcPr>
                  <w:tcW w:w="1322" w:type="dxa"/>
                  <w:shd w:val="clear" w:color="auto" w:fill="auto"/>
                  <w:vAlign w:val="center"/>
                  <w:hideMark/>
                </w:tcPr>
                <w:p w14:paraId="25991587"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7CDB9223"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 xml:space="preserve">IMVI-FM-019 Formato Consolidado semanal de gestión social </w:t>
                  </w:r>
                  <w:r w:rsidRPr="00500467">
                    <w:rPr>
                      <w:rFonts w:ascii="Arial" w:hAnsi="Arial" w:cs="Arial"/>
                      <w:color w:val="44546A" w:themeColor="text2"/>
                      <w:sz w:val="14"/>
                      <w:szCs w:val="14"/>
                    </w:rPr>
                    <w:t>Gerencia GASA aclara “</w:t>
                  </w:r>
                  <w:r w:rsidRPr="00500467">
                    <w:rPr>
                      <w:rFonts w:ascii="Arial" w:hAnsi="Arial" w:cs="Arial"/>
                      <w:i/>
                      <w:color w:val="44546A" w:themeColor="text2"/>
                      <w:sz w:val="14"/>
                      <w:szCs w:val="14"/>
                    </w:rPr>
                    <w:t>no se incluye en las hojas de vida de los segmentos viales, debido a que es un consolidado de la gestión que realizan los residentes sociales durante la semana por día y por actividad, siendo este un control de la gestión que lleva a cabo el equipo de profesionales, por parte de la coordinación social y el gerente.”</w:t>
                  </w:r>
                </w:p>
                <w:p w14:paraId="0E824E77" w14:textId="3AD11BA4"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r>
                </w:p>
                <w:p w14:paraId="3808E78C" w14:textId="77777777" w:rsidR="004658D3" w:rsidRPr="00500467" w:rsidRDefault="004658D3" w:rsidP="00500467">
                  <w:pPr>
                    <w:jc w:val="center"/>
                    <w:rPr>
                      <w:rFonts w:ascii="Arial" w:hAnsi="Arial" w:cs="Arial"/>
                      <w:color w:val="FF0000"/>
                      <w:sz w:val="14"/>
                      <w:szCs w:val="14"/>
                      <w:lang w:eastAsia="es-CO"/>
                    </w:rPr>
                  </w:pPr>
                </w:p>
              </w:tc>
              <w:tc>
                <w:tcPr>
                  <w:tcW w:w="1220" w:type="dxa"/>
                  <w:vAlign w:val="center"/>
                </w:tcPr>
                <w:p w14:paraId="48A7C82A"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rPr>
                    <w:t>Sin novedad</w:t>
                  </w:r>
                </w:p>
              </w:tc>
              <w:tc>
                <w:tcPr>
                  <w:tcW w:w="1418" w:type="dxa"/>
                  <w:vAlign w:val="center"/>
                </w:tcPr>
                <w:p w14:paraId="67B6D915"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000000"/>
                      <w:sz w:val="14"/>
                      <w:szCs w:val="14"/>
                    </w:rPr>
                    <w:br/>
                  </w:r>
                </w:p>
                <w:p w14:paraId="3AF34B90"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br/>
                    <w:t xml:space="preserve">GTHU-S-FM-008 Formato de Inspección vehículos,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6CB2F50F" w14:textId="2CA46CEB" w:rsidR="004658D3" w:rsidRPr="00500467" w:rsidRDefault="004658D3" w:rsidP="00500467">
                  <w:pPr>
                    <w:jc w:val="center"/>
                    <w:rPr>
                      <w:rFonts w:ascii="Arial" w:hAnsi="Arial" w:cs="Arial"/>
                      <w:color w:val="FF0000"/>
                      <w:sz w:val="14"/>
                      <w:szCs w:val="14"/>
                    </w:rPr>
                  </w:pPr>
                </w:p>
                <w:p w14:paraId="28703903"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t>GTHU-S-FM-014 Formato de inspección de Kit de emergencias</w:t>
                  </w:r>
                </w:p>
                <w:p w14:paraId="7447E59A" w14:textId="77777777" w:rsidR="004658D3" w:rsidRPr="00500467" w:rsidRDefault="004658D3" w:rsidP="00500467">
                  <w:pPr>
                    <w:jc w:val="center"/>
                    <w:rPr>
                      <w:rFonts w:ascii="Arial" w:hAnsi="Arial" w:cs="Arial"/>
                      <w:color w:val="FF0000"/>
                      <w:sz w:val="14"/>
                      <w:szCs w:val="14"/>
                    </w:rPr>
                  </w:pPr>
                </w:p>
                <w:p w14:paraId="01437DCB"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GTHU-S-FM-012 Formato inspección de Maquinaria,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05404A06" w14:textId="5870FA69" w:rsidR="004658D3" w:rsidRPr="00500467" w:rsidRDefault="004658D3" w:rsidP="00500467">
                  <w:pPr>
                    <w:jc w:val="center"/>
                    <w:rPr>
                      <w:rFonts w:ascii="Arial" w:hAnsi="Arial" w:cs="Arial"/>
                      <w:b/>
                      <w:color w:val="FF0000"/>
                      <w:sz w:val="14"/>
                      <w:szCs w:val="14"/>
                    </w:rPr>
                  </w:pPr>
                </w:p>
                <w:p w14:paraId="0E646C13" w14:textId="77777777" w:rsidR="004658D3" w:rsidRPr="00500467" w:rsidRDefault="004658D3" w:rsidP="00500467">
                  <w:pPr>
                    <w:jc w:val="center"/>
                    <w:rPr>
                      <w:rFonts w:ascii="Arial" w:hAnsi="Arial" w:cs="Arial"/>
                      <w:color w:val="FF0000"/>
                      <w:sz w:val="14"/>
                      <w:szCs w:val="14"/>
                    </w:rPr>
                  </w:pPr>
                </w:p>
                <w:p w14:paraId="270D8CF5" w14:textId="77777777" w:rsidR="004658D3" w:rsidRPr="00500467" w:rsidRDefault="004658D3" w:rsidP="00500467">
                  <w:pPr>
                    <w:jc w:val="center"/>
                    <w:rPr>
                      <w:rFonts w:ascii="Arial" w:hAnsi="Arial" w:cs="Arial"/>
                      <w:color w:val="44546A" w:themeColor="text2"/>
                      <w:sz w:val="14"/>
                      <w:szCs w:val="14"/>
                    </w:rPr>
                  </w:pPr>
                  <w:r w:rsidRPr="00500467">
                    <w:rPr>
                      <w:rFonts w:ascii="Arial" w:hAnsi="Arial" w:cs="Arial"/>
                      <w:color w:val="FF0000"/>
                      <w:sz w:val="14"/>
                      <w:szCs w:val="14"/>
                    </w:rPr>
                    <w:t xml:space="preserve">GTHU-S-FM-010 Formato Inspección Herramientas manuales </w:t>
                  </w:r>
                  <w:r w:rsidRPr="00500467">
                    <w:rPr>
                      <w:rFonts w:ascii="Arial" w:hAnsi="Arial" w:cs="Arial"/>
                      <w:color w:val="44546A" w:themeColor="text2"/>
                      <w:sz w:val="14"/>
                      <w:szCs w:val="14"/>
                    </w:rPr>
                    <w:t>Gerencia GASA aclara: Se</w:t>
                  </w:r>
                  <w:r w:rsidRPr="00500467">
                    <w:rPr>
                      <w:rFonts w:ascii="Arial" w:hAnsi="Arial" w:cs="Arial"/>
                      <w:b/>
                      <w:color w:val="44546A" w:themeColor="text2"/>
                      <w:sz w:val="14"/>
                      <w:szCs w:val="14"/>
                    </w:rPr>
                    <w:t xml:space="preserve"> entregó al área de intervención relacionando en acta.</w:t>
                  </w:r>
                </w:p>
                <w:p w14:paraId="3D92C89A" w14:textId="5F645494" w:rsidR="004658D3" w:rsidRPr="00500467" w:rsidRDefault="004658D3" w:rsidP="00500467">
                  <w:pPr>
                    <w:jc w:val="center"/>
                    <w:rPr>
                      <w:rFonts w:ascii="Arial" w:hAnsi="Arial" w:cs="Arial"/>
                      <w:b/>
                      <w:color w:val="FF0000"/>
                      <w:sz w:val="14"/>
                      <w:szCs w:val="14"/>
                    </w:rPr>
                  </w:pPr>
                </w:p>
                <w:p w14:paraId="4326A286" w14:textId="77777777" w:rsidR="004658D3" w:rsidRPr="00500467" w:rsidRDefault="004658D3" w:rsidP="00500467">
                  <w:pPr>
                    <w:jc w:val="center"/>
                    <w:rPr>
                      <w:rFonts w:ascii="Arial" w:hAnsi="Arial" w:cs="Arial"/>
                      <w:color w:val="FF0000"/>
                      <w:sz w:val="14"/>
                      <w:szCs w:val="14"/>
                    </w:rPr>
                  </w:pPr>
                </w:p>
                <w:p w14:paraId="3C35BBB5" w14:textId="77777777" w:rsidR="004658D3" w:rsidRPr="00500467" w:rsidRDefault="004658D3" w:rsidP="00500467">
                  <w:pPr>
                    <w:jc w:val="center"/>
                    <w:rPr>
                      <w:rFonts w:ascii="Arial" w:hAnsi="Arial" w:cs="Arial"/>
                      <w:color w:val="000000"/>
                      <w:sz w:val="14"/>
                      <w:szCs w:val="14"/>
                      <w:lang w:eastAsia="es-CO"/>
                    </w:rPr>
                  </w:pPr>
                </w:p>
              </w:tc>
            </w:tr>
            <w:tr w:rsidR="004658D3" w:rsidRPr="00500467" w14:paraId="34A28A92" w14:textId="77777777" w:rsidTr="003A75CE">
              <w:trPr>
                <w:trHeight w:val="1032"/>
              </w:trPr>
              <w:tc>
                <w:tcPr>
                  <w:tcW w:w="533" w:type="dxa"/>
                  <w:shd w:val="clear" w:color="auto" w:fill="auto"/>
                  <w:noWrap/>
                  <w:vAlign w:val="center"/>
                  <w:hideMark/>
                </w:tcPr>
                <w:p w14:paraId="5C4B72FF"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9</w:t>
                  </w:r>
                </w:p>
              </w:tc>
              <w:tc>
                <w:tcPr>
                  <w:tcW w:w="533" w:type="dxa"/>
                  <w:shd w:val="clear" w:color="auto" w:fill="auto"/>
                  <w:noWrap/>
                  <w:vAlign w:val="center"/>
                  <w:hideMark/>
                </w:tcPr>
                <w:p w14:paraId="55877BAC"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2020</w:t>
                  </w:r>
                </w:p>
              </w:tc>
              <w:tc>
                <w:tcPr>
                  <w:tcW w:w="887" w:type="dxa"/>
                  <w:shd w:val="clear" w:color="auto" w:fill="auto"/>
                  <w:noWrap/>
                  <w:vAlign w:val="center"/>
                  <w:hideMark/>
                </w:tcPr>
                <w:p w14:paraId="49A069EC"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13</w:t>
                  </w:r>
                </w:p>
              </w:tc>
              <w:tc>
                <w:tcPr>
                  <w:tcW w:w="764" w:type="dxa"/>
                  <w:shd w:val="clear" w:color="auto" w:fill="auto"/>
                  <w:noWrap/>
                  <w:vAlign w:val="center"/>
                  <w:hideMark/>
                </w:tcPr>
                <w:p w14:paraId="2A0C66EA"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13001218</w:t>
                  </w:r>
                </w:p>
              </w:tc>
              <w:tc>
                <w:tcPr>
                  <w:tcW w:w="764" w:type="dxa"/>
                  <w:shd w:val="clear" w:color="auto" w:fill="auto"/>
                  <w:noWrap/>
                  <w:vAlign w:val="center"/>
                  <w:hideMark/>
                </w:tcPr>
                <w:p w14:paraId="38D4F33A"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181179</w:t>
                  </w:r>
                </w:p>
              </w:tc>
              <w:tc>
                <w:tcPr>
                  <w:tcW w:w="1020" w:type="dxa"/>
                  <w:shd w:val="clear" w:color="auto" w:fill="auto"/>
                  <w:noWrap/>
                  <w:vAlign w:val="center"/>
                  <w:hideMark/>
                </w:tcPr>
                <w:p w14:paraId="5C83D834" w14:textId="77777777" w:rsidR="004658D3" w:rsidRPr="00500467" w:rsidRDefault="004658D3" w:rsidP="00500467">
                  <w:pPr>
                    <w:jc w:val="center"/>
                    <w:rPr>
                      <w:rFonts w:ascii="Arial" w:hAnsi="Arial" w:cs="Arial"/>
                      <w:color w:val="000000"/>
                      <w:sz w:val="14"/>
                      <w:szCs w:val="14"/>
                      <w:lang w:eastAsia="es-CO"/>
                    </w:rPr>
                  </w:pPr>
                  <w:r w:rsidRPr="00500467">
                    <w:rPr>
                      <w:rFonts w:ascii="Arial" w:hAnsi="Arial" w:cs="Arial"/>
                      <w:color w:val="000000"/>
                      <w:sz w:val="14"/>
                      <w:szCs w:val="14"/>
                      <w:lang w:eastAsia="es-CO"/>
                    </w:rPr>
                    <w:t>Rehabilitación Flexible</w:t>
                  </w:r>
                </w:p>
              </w:tc>
              <w:tc>
                <w:tcPr>
                  <w:tcW w:w="1337" w:type="dxa"/>
                  <w:vAlign w:val="center"/>
                </w:tcPr>
                <w:p w14:paraId="490A1E74" w14:textId="77777777" w:rsidR="004658D3" w:rsidRPr="00500467" w:rsidRDefault="004658D3" w:rsidP="00500467">
                  <w:pPr>
                    <w:jc w:val="center"/>
                    <w:rPr>
                      <w:rFonts w:ascii="Arial" w:hAnsi="Arial" w:cs="Arial"/>
                      <w:color w:val="FF0000"/>
                      <w:sz w:val="14"/>
                      <w:szCs w:val="14"/>
                      <w:lang w:eastAsia="es-CO"/>
                    </w:rPr>
                  </w:pPr>
                </w:p>
                <w:p w14:paraId="24D3AE2F" w14:textId="5B31CA03" w:rsidR="004658D3" w:rsidRPr="00500467" w:rsidRDefault="0090199A" w:rsidP="00500467">
                  <w:pPr>
                    <w:jc w:val="center"/>
                    <w:rPr>
                      <w:rFonts w:ascii="Arial" w:hAnsi="Arial" w:cs="Arial"/>
                      <w:color w:val="44546A" w:themeColor="text2"/>
                      <w:sz w:val="14"/>
                      <w:szCs w:val="14"/>
                      <w:lang w:eastAsia="es-CO"/>
                    </w:rPr>
                  </w:pPr>
                  <w:r w:rsidRPr="00500467">
                    <w:rPr>
                      <w:rFonts w:ascii="Arial" w:hAnsi="Arial" w:cs="Arial"/>
                      <w:color w:val="44546A" w:themeColor="text2"/>
                      <w:sz w:val="14"/>
                      <w:szCs w:val="14"/>
                      <w:lang w:eastAsia="es-CO"/>
                    </w:rPr>
                    <w:t>Contiene todos los formatos señalados en el instructivo IMV-IN-014-V4</w:t>
                  </w:r>
                  <w:r w:rsidR="00CD273B" w:rsidRPr="00500467">
                    <w:rPr>
                      <w:rFonts w:ascii="Arial" w:hAnsi="Arial" w:cs="Arial"/>
                      <w:color w:val="44546A" w:themeColor="text2"/>
                      <w:sz w:val="14"/>
                      <w:szCs w:val="14"/>
                      <w:lang w:eastAsia="es-CO"/>
                    </w:rPr>
                    <w:t xml:space="preserve"> </w:t>
                  </w:r>
                </w:p>
                <w:p w14:paraId="201FB992" w14:textId="3789774B" w:rsidR="00CD273B" w:rsidRPr="00500467" w:rsidRDefault="00CD273B" w:rsidP="00500467">
                  <w:pPr>
                    <w:jc w:val="center"/>
                    <w:rPr>
                      <w:rFonts w:ascii="Arial" w:hAnsi="Arial" w:cs="Arial"/>
                      <w:color w:val="44546A" w:themeColor="text2"/>
                      <w:sz w:val="14"/>
                      <w:szCs w:val="14"/>
                      <w:lang w:eastAsia="es-CO"/>
                    </w:rPr>
                  </w:pPr>
                </w:p>
                <w:p w14:paraId="2FB2535C" w14:textId="504A7E69" w:rsidR="00CD273B" w:rsidRPr="00500467" w:rsidRDefault="00CD273B" w:rsidP="00500467">
                  <w:pPr>
                    <w:jc w:val="center"/>
                    <w:rPr>
                      <w:rFonts w:ascii="Arial" w:hAnsi="Arial" w:cs="Arial"/>
                      <w:color w:val="FF0000"/>
                      <w:sz w:val="14"/>
                      <w:szCs w:val="14"/>
                      <w:lang w:eastAsia="es-CO"/>
                    </w:rPr>
                  </w:pPr>
                  <w:r w:rsidRPr="00500467">
                    <w:rPr>
                      <w:rFonts w:ascii="Arial" w:hAnsi="Arial" w:cs="Arial"/>
                      <w:color w:val="44546A" w:themeColor="text2"/>
                      <w:sz w:val="14"/>
                      <w:szCs w:val="14"/>
                      <w:lang w:eastAsia="es-CO"/>
                    </w:rPr>
                    <w:t>Se identifica en el ensayo</w:t>
                  </w:r>
                  <w:r w:rsidR="00866D96" w:rsidRPr="00500467">
                    <w:rPr>
                      <w:rFonts w:ascii="Arial" w:hAnsi="Arial" w:cs="Arial"/>
                      <w:color w:val="44546A" w:themeColor="text2"/>
                      <w:sz w:val="14"/>
                      <w:szCs w:val="14"/>
                      <w:lang w:eastAsia="es-CO"/>
                    </w:rPr>
                    <w:t xml:space="preserve"> porcentaje de compactación para testigos de pavimento asfaltico </w:t>
                  </w:r>
                  <w:r w:rsidRPr="00500467">
                    <w:rPr>
                      <w:rFonts w:ascii="Arial" w:hAnsi="Arial" w:cs="Arial"/>
                      <w:color w:val="44546A" w:themeColor="text2"/>
                      <w:sz w:val="14"/>
                      <w:szCs w:val="14"/>
                      <w:lang w:eastAsia="es-CO"/>
                    </w:rPr>
                    <w:t>sobre espesores de la capa asfáltica.</w:t>
                  </w:r>
                </w:p>
                <w:p w14:paraId="67CE17EA" w14:textId="61AA4EBB" w:rsidR="004658D3" w:rsidRPr="00500467" w:rsidRDefault="004658D3" w:rsidP="00500467">
                  <w:pPr>
                    <w:jc w:val="center"/>
                    <w:rPr>
                      <w:rFonts w:ascii="Arial" w:hAnsi="Arial" w:cs="Arial"/>
                      <w:color w:val="FF0000"/>
                      <w:sz w:val="14"/>
                      <w:szCs w:val="14"/>
                      <w:lang w:eastAsia="es-CO"/>
                    </w:rPr>
                  </w:pPr>
                </w:p>
              </w:tc>
              <w:tc>
                <w:tcPr>
                  <w:tcW w:w="1322" w:type="dxa"/>
                  <w:shd w:val="clear" w:color="auto" w:fill="auto"/>
                  <w:vAlign w:val="center"/>
                  <w:hideMark/>
                </w:tcPr>
                <w:p w14:paraId="687859DA"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6C1BE4F9"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t>IMVI-FM-019 Formato Consolidado semanal de gestión social</w:t>
                  </w:r>
                </w:p>
              </w:tc>
              <w:tc>
                <w:tcPr>
                  <w:tcW w:w="1220" w:type="dxa"/>
                  <w:vAlign w:val="center"/>
                </w:tcPr>
                <w:p w14:paraId="052C0A10"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Faltan:</w:t>
                  </w:r>
                </w:p>
                <w:p w14:paraId="058AC6FB"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t>GAM-FM-012 Formato verificación de buenas prácticas ambientales</w:t>
                  </w:r>
                </w:p>
              </w:tc>
              <w:tc>
                <w:tcPr>
                  <w:tcW w:w="1418" w:type="dxa"/>
                  <w:vAlign w:val="center"/>
                </w:tcPr>
                <w:p w14:paraId="38004361"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br/>
                    <w:t>Faltan:</w:t>
                  </w:r>
                </w:p>
                <w:p w14:paraId="003539AE" w14:textId="77777777" w:rsidR="004658D3" w:rsidRPr="00500467" w:rsidRDefault="004658D3" w:rsidP="00500467">
                  <w:pPr>
                    <w:jc w:val="center"/>
                    <w:rPr>
                      <w:rFonts w:ascii="Arial" w:hAnsi="Arial" w:cs="Arial"/>
                      <w:color w:val="FF0000"/>
                      <w:sz w:val="14"/>
                      <w:szCs w:val="14"/>
                    </w:rPr>
                  </w:pPr>
                  <w:r w:rsidRPr="00500467">
                    <w:rPr>
                      <w:rFonts w:ascii="Arial" w:hAnsi="Arial" w:cs="Arial"/>
                      <w:color w:val="FF0000"/>
                      <w:sz w:val="14"/>
                      <w:szCs w:val="14"/>
                    </w:rPr>
                    <w:t>GTHU-S-FM-012 Formato inspección de Maquinaria</w:t>
                  </w:r>
                </w:p>
                <w:p w14:paraId="14F275EC" w14:textId="77777777" w:rsidR="004658D3" w:rsidRPr="00500467" w:rsidRDefault="004658D3" w:rsidP="00500467">
                  <w:pPr>
                    <w:jc w:val="center"/>
                    <w:rPr>
                      <w:rFonts w:ascii="Arial" w:hAnsi="Arial" w:cs="Arial"/>
                      <w:color w:val="FF0000"/>
                      <w:sz w:val="14"/>
                      <w:szCs w:val="14"/>
                      <w:lang w:eastAsia="es-CO"/>
                    </w:rPr>
                  </w:pPr>
                  <w:r w:rsidRPr="00500467">
                    <w:rPr>
                      <w:rFonts w:ascii="Arial" w:hAnsi="Arial" w:cs="Arial"/>
                      <w:color w:val="FF0000"/>
                      <w:sz w:val="14"/>
                      <w:szCs w:val="14"/>
                    </w:rPr>
                    <w:br/>
                  </w:r>
                </w:p>
              </w:tc>
            </w:tr>
          </w:tbl>
          <w:p w14:paraId="254481FD" w14:textId="5A0E04D8" w:rsidR="0067346F" w:rsidRPr="00500467" w:rsidRDefault="002A4755" w:rsidP="00500467">
            <w:pPr>
              <w:jc w:val="center"/>
              <w:rPr>
                <w:rStyle w:val="normaltextrun"/>
                <w:rFonts w:ascii="Arial" w:hAnsi="Arial" w:cs="Arial"/>
                <w:color w:val="000000"/>
                <w:sz w:val="16"/>
                <w:szCs w:val="16"/>
              </w:rPr>
            </w:pPr>
            <w:r w:rsidRPr="00500467">
              <w:rPr>
                <w:rStyle w:val="normaltextrun"/>
                <w:rFonts w:ascii="Arial" w:hAnsi="Arial" w:cs="Arial"/>
                <w:b/>
                <w:bCs/>
                <w:color w:val="000000"/>
                <w:sz w:val="16"/>
                <w:szCs w:val="16"/>
              </w:rPr>
              <w:t>Fuente</w:t>
            </w:r>
            <w:r w:rsidRPr="00500467">
              <w:rPr>
                <w:rStyle w:val="normaltextrun"/>
                <w:rFonts w:ascii="Arial" w:hAnsi="Arial" w:cs="Arial"/>
                <w:color w:val="000000"/>
                <w:sz w:val="16"/>
                <w:szCs w:val="16"/>
              </w:rPr>
              <w:t xml:space="preserve">: elaboración propia a partir de revisión de hojas de vida de los CIV realizada el día 18 de diciembre </w:t>
            </w:r>
            <w:r w:rsidR="008C1A5A" w:rsidRPr="00500467">
              <w:rPr>
                <w:rStyle w:val="normaltextrun"/>
                <w:rFonts w:ascii="Arial" w:hAnsi="Arial" w:cs="Arial"/>
                <w:color w:val="000000"/>
                <w:sz w:val="16"/>
                <w:szCs w:val="16"/>
              </w:rPr>
              <w:t>2020.</w:t>
            </w:r>
          </w:p>
          <w:p w14:paraId="66DCA5A3" w14:textId="77777777" w:rsidR="009D2374" w:rsidRPr="00500467" w:rsidRDefault="009D2374" w:rsidP="00500467">
            <w:pPr>
              <w:jc w:val="center"/>
              <w:rPr>
                <w:rFonts w:ascii="Arial" w:hAnsi="Arial" w:cs="Arial"/>
                <w:color w:val="FF0000"/>
                <w:sz w:val="20"/>
                <w:szCs w:val="20"/>
              </w:rPr>
            </w:pPr>
          </w:p>
          <w:p w14:paraId="64E29E80" w14:textId="77777777" w:rsidR="00733A46" w:rsidRPr="00500467" w:rsidRDefault="00733A46" w:rsidP="00500467">
            <w:pPr>
              <w:jc w:val="both"/>
              <w:rPr>
                <w:rFonts w:ascii="Arial" w:hAnsi="Arial" w:cs="Arial"/>
                <w:b/>
                <w:sz w:val="20"/>
                <w:szCs w:val="20"/>
                <w:lang w:val="es-MX"/>
              </w:rPr>
            </w:pPr>
          </w:p>
          <w:p w14:paraId="64E781AB" w14:textId="6B20886F" w:rsidR="00733A46" w:rsidRPr="00500467" w:rsidRDefault="00733A46" w:rsidP="00500467">
            <w:pPr>
              <w:pStyle w:val="paragraph"/>
              <w:shd w:val="clear" w:color="auto" w:fill="F2F2F2" w:themeFill="background1" w:themeFillShade="F2"/>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u w:val="single"/>
                <w:shd w:val="clear" w:color="auto" w:fill="D9D9D9" w:themeFill="background1" w:themeFillShade="D9"/>
                <w:lang w:val="es-ES"/>
              </w:rPr>
              <w:t>HALLAZGO No. </w:t>
            </w:r>
            <w:r w:rsidR="00C90D82" w:rsidRPr="00500467">
              <w:rPr>
                <w:rStyle w:val="normaltextrun"/>
                <w:rFonts w:ascii="Arial" w:hAnsi="Arial" w:cs="Arial"/>
                <w:b/>
                <w:bCs/>
                <w:color w:val="000000"/>
                <w:sz w:val="20"/>
                <w:szCs w:val="20"/>
                <w:u w:val="single"/>
                <w:shd w:val="clear" w:color="auto" w:fill="D9D9D9" w:themeFill="background1" w:themeFillShade="D9"/>
                <w:lang w:val="es-ES"/>
              </w:rPr>
              <w:t>5</w:t>
            </w:r>
            <w:r w:rsidR="00C90D82" w:rsidRPr="00500467">
              <w:rPr>
                <w:rStyle w:val="eop"/>
                <w:rFonts w:ascii="Arial" w:hAnsi="Arial" w:cs="Arial"/>
                <w:color w:val="000000"/>
                <w:sz w:val="20"/>
                <w:szCs w:val="20"/>
              </w:rPr>
              <w:t> (</w:t>
            </w:r>
            <w:r w:rsidR="00407FED" w:rsidRPr="00500467">
              <w:rPr>
                <w:rStyle w:val="eop"/>
                <w:rFonts w:ascii="Arial" w:hAnsi="Arial" w:cs="Arial"/>
                <w:b/>
                <w:color w:val="000000"/>
                <w:sz w:val="20"/>
                <w:szCs w:val="20"/>
              </w:rPr>
              <w:t>Numeración y redacción informe preliminar</w:t>
            </w:r>
            <w:r w:rsidR="00A55D6C" w:rsidRPr="00500467">
              <w:rPr>
                <w:rStyle w:val="eop"/>
                <w:rFonts w:ascii="Arial" w:hAnsi="Arial" w:cs="Arial"/>
                <w:color w:val="000000"/>
                <w:sz w:val="20"/>
                <w:szCs w:val="20"/>
              </w:rPr>
              <w:t>)</w:t>
            </w:r>
          </w:p>
          <w:p w14:paraId="20666FEA" w14:textId="77777777" w:rsidR="00733A46" w:rsidRPr="00500467" w:rsidRDefault="00733A46" w:rsidP="00500467">
            <w:pPr>
              <w:pStyle w:val="paragraph"/>
              <w:shd w:val="clear" w:color="auto" w:fill="F2F2F2" w:themeFill="background1" w:themeFillShade="F2"/>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 </w:t>
            </w:r>
          </w:p>
          <w:p w14:paraId="68AD6C89" w14:textId="77777777" w:rsidR="00080303" w:rsidRPr="00500467" w:rsidRDefault="00080303" w:rsidP="00500467">
            <w:pPr>
              <w:shd w:val="clear" w:color="auto" w:fill="F2F2F2" w:themeFill="background1" w:themeFillShade="F2"/>
              <w:jc w:val="both"/>
              <w:rPr>
                <w:rStyle w:val="normaltextrun"/>
                <w:rFonts w:ascii="Arial" w:hAnsi="Arial" w:cs="Arial"/>
                <w:sz w:val="20"/>
                <w:szCs w:val="20"/>
              </w:rPr>
            </w:pPr>
            <w:r w:rsidRPr="00500467">
              <w:rPr>
                <w:rStyle w:val="normaltextrun"/>
                <w:rFonts w:ascii="Arial" w:hAnsi="Arial" w:cs="Arial"/>
                <w:sz w:val="20"/>
                <w:szCs w:val="20"/>
              </w:rPr>
              <w:t>De acuerdo con los resultados del</w:t>
            </w:r>
            <w:r w:rsidR="00DD1D62" w:rsidRPr="00500467">
              <w:rPr>
                <w:rStyle w:val="normaltextrun"/>
                <w:rFonts w:ascii="Arial" w:hAnsi="Arial" w:cs="Arial"/>
                <w:sz w:val="20"/>
                <w:szCs w:val="20"/>
              </w:rPr>
              <w:t xml:space="preserve"> </w:t>
            </w:r>
            <w:r w:rsidRPr="00500467">
              <w:rPr>
                <w:rStyle w:val="PrrafodelistaCar"/>
                <w:rFonts w:ascii="Arial" w:hAnsi="Arial" w:cs="Arial"/>
                <w:b/>
                <w:bCs/>
                <w:color w:val="000000"/>
                <w:sz w:val="20"/>
                <w:szCs w:val="20"/>
                <w:highlight w:val="darkGray"/>
                <w:shd w:val="clear" w:color="auto" w:fill="FFFFFF"/>
              </w:rPr>
              <w:t>Cuadro No 5</w:t>
            </w:r>
            <w:r w:rsidRPr="00500467">
              <w:rPr>
                <w:rStyle w:val="PrrafodelistaCar"/>
                <w:rFonts w:ascii="Arial" w:hAnsi="Arial" w:cs="Arial"/>
                <w:b/>
                <w:bCs/>
                <w:color w:val="000000"/>
                <w:sz w:val="20"/>
                <w:szCs w:val="20"/>
                <w:shd w:val="clear" w:color="auto" w:fill="FFFFFF"/>
              </w:rPr>
              <w:t>- </w:t>
            </w:r>
            <w:r w:rsidRPr="00500467">
              <w:rPr>
                <w:rStyle w:val="normaltextrun"/>
                <w:rFonts w:ascii="Arial" w:hAnsi="Arial" w:cs="Arial"/>
                <w:color w:val="000000"/>
                <w:sz w:val="20"/>
                <w:szCs w:val="20"/>
              </w:rPr>
              <w:t>Puntos de Control 18 y 15 del procedimiento IMVI-PR-002,</w:t>
            </w:r>
            <w:r w:rsidRPr="00500467">
              <w:rPr>
                <w:rFonts w:ascii="Arial" w:hAnsi="Arial" w:cs="Arial"/>
                <w:sz w:val="20"/>
                <w:szCs w:val="20"/>
                <w:lang w:val="es-MX"/>
              </w:rPr>
              <w:t xml:space="preserve"> versiones 6 y 7</w:t>
            </w:r>
            <w:r w:rsidR="00DD1D62" w:rsidRPr="00500467">
              <w:rPr>
                <w:rStyle w:val="normaltextrun"/>
                <w:rFonts w:ascii="Arial" w:hAnsi="Arial" w:cs="Arial"/>
                <w:sz w:val="20"/>
                <w:szCs w:val="20"/>
              </w:rPr>
              <w:t> </w:t>
            </w:r>
            <w:r w:rsidR="00C8032C" w:rsidRPr="00500467">
              <w:rPr>
                <w:rStyle w:val="normaltextrun"/>
                <w:rFonts w:ascii="Arial" w:hAnsi="Arial" w:cs="Arial"/>
                <w:b/>
                <w:sz w:val="20"/>
                <w:szCs w:val="20"/>
              </w:rPr>
              <w:t>SE EVIDENCIÓ</w:t>
            </w:r>
            <w:r w:rsidR="00C8032C" w:rsidRPr="00500467">
              <w:rPr>
                <w:rStyle w:val="normaltextrun"/>
                <w:rFonts w:ascii="Arial" w:hAnsi="Arial" w:cs="Arial"/>
                <w:sz w:val="20"/>
                <w:szCs w:val="20"/>
              </w:rPr>
              <w:t xml:space="preserve"> </w:t>
            </w:r>
            <w:r w:rsidR="00DD1D62" w:rsidRPr="00500467">
              <w:rPr>
                <w:rStyle w:val="normaltextrun"/>
                <w:rFonts w:ascii="Arial" w:hAnsi="Arial" w:cs="Arial"/>
                <w:sz w:val="20"/>
                <w:szCs w:val="20"/>
              </w:rPr>
              <w:t xml:space="preserve">que de </w:t>
            </w:r>
            <w:r w:rsidRPr="00500467">
              <w:rPr>
                <w:rStyle w:val="normaltextrun"/>
                <w:rFonts w:ascii="Arial" w:hAnsi="Arial" w:cs="Arial"/>
                <w:sz w:val="20"/>
                <w:szCs w:val="20"/>
              </w:rPr>
              <w:t xml:space="preserve">una muestra de </w:t>
            </w:r>
            <w:r w:rsidR="00DD1D62" w:rsidRPr="00500467">
              <w:rPr>
                <w:rStyle w:val="normaltextrun"/>
                <w:rFonts w:ascii="Arial" w:hAnsi="Arial" w:cs="Arial"/>
                <w:sz w:val="20"/>
                <w:szCs w:val="20"/>
              </w:rPr>
              <w:t>nueve</w:t>
            </w:r>
            <w:r w:rsidRPr="00500467">
              <w:rPr>
                <w:rStyle w:val="normaltextrun"/>
                <w:rFonts w:ascii="Arial" w:hAnsi="Arial" w:cs="Arial"/>
                <w:sz w:val="20"/>
                <w:szCs w:val="20"/>
              </w:rPr>
              <w:t xml:space="preserve"> (9)</w:t>
            </w:r>
            <w:r w:rsidR="00DD1D62" w:rsidRPr="00500467">
              <w:rPr>
                <w:rStyle w:val="normaltextrun"/>
                <w:rFonts w:ascii="Arial" w:hAnsi="Arial" w:cs="Arial"/>
                <w:sz w:val="20"/>
                <w:szCs w:val="20"/>
              </w:rPr>
              <w:t xml:space="preserve"> hojas de vida revisadas </w:t>
            </w:r>
          </w:p>
          <w:p w14:paraId="4ED90E65" w14:textId="77777777" w:rsidR="00080303" w:rsidRPr="00500467" w:rsidRDefault="00080303" w:rsidP="00500467">
            <w:pPr>
              <w:pStyle w:val="Prrafodelista"/>
              <w:numPr>
                <w:ilvl w:val="0"/>
                <w:numId w:val="12"/>
              </w:numPr>
              <w:shd w:val="clear" w:color="auto" w:fill="F2F2F2" w:themeFill="background1" w:themeFillShade="F2"/>
              <w:spacing w:line="240" w:lineRule="auto"/>
              <w:jc w:val="both"/>
              <w:rPr>
                <w:rStyle w:val="normaltextrun"/>
                <w:rFonts w:ascii="Arial" w:hAnsi="Arial" w:cs="Arial"/>
                <w:color w:val="000000" w:themeColor="text1"/>
                <w:sz w:val="20"/>
                <w:szCs w:val="20"/>
              </w:rPr>
            </w:pPr>
            <w:r w:rsidRPr="00500467">
              <w:rPr>
                <w:rStyle w:val="normaltextrun"/>
                <w:rFonts w:ascii="Arial" w:hAnsi="Arial" w:cs="Arial"/>
                <w:color w:val="000000" w:themeColor="text1"/>
                <w:sz w:val="20"/>
                <w:szCs w:val="20"/>
              </w:rPr>
              <w:t xml:space="preserve">Componente </w:t>
            </w:r>
            <w:r w:rsidR="006F0170" w:rsidRPr="00500467">
              <w:rPr>
                <w:rStyle w:val="normaltextrun"/>
                <w:rFonts w:ascii="Arial" w:hAnsi="Arial" w:cs="Arial"/>
                <w:color w:val="000000" w:themeColor="text1"/>
                <w:sz w:val="20"/>
                <w:szCs w:val="20"/>
              </w:rPr>
              <w:t>técnico</w:t>
            </w:r>
            <w:r w:rsidRPr="00500467">
              <w:rPr>
                <w:rStyle w:val="normaltextrun"/>
                <w:rFonts w:ascii="Arial" w:hAnsi="Arial" w:cs="Arial"/>
                <w:color w:val="000000" w:themeColor="text1"/>
                <w:sz w:val="20"/>
                <w:szCs w:val="20"/>
                <w:highlight w:val="darkGray"/>
              </w:rPr>
              <w:t>: cuatro</w:t>
            </w:r>
            <w:r w:rsidR="00DD1D62" w:rsidRPr="00500467">
              <w:rPr>
                <w:rStyle w:val="normaltextrun"/>
                <w:rFonts w:ascii="Arial" w:hAnsi="Arial" w:cs="Arial"/>
                <w:color w:val="000000" w:themeColor="text1"/>
                <w:sz w:val="20"/>
                <w:szCs w:val="20"/>
                <w:highlight w:val="darkGray"/>
              </w:rPr>
              <w:t xml:space="preserve"> (</w:t>
            </w:r>
            <w:r w:rsidR="006F0170" w:rsidRPr="00500467">
              <w:rPr>
                <w:rStyle w:val="normaltextrun"/>
                <w:rFonts w:ascii="Arial" w:hAnsi="Arial" w:cs="Arial"/>
                <w:color w:val="000000" w:themeColor="text1"/>
                <w:sz w:val="20"/>
                <w:szCs w:val="20"/>
                <w:highlight w:val="darkGray"/>
              </w:rPr>
              <w:t>4</w:t>
            </w:r>
            <w:r w:rsidRPr="00500467">
              <w:rPr>
                <w:rStyle w:val="normaltextrun"/>
                <w:rFonts w:ascii="Arial" w:hAnsi="Arial" w:cs="Arial"/>
                <w:color w:val="000000" w:themeColor="text1"/>
                <w:sz w:val="20"/>
                <w:szCs w:val="20"/>
                <w:highlight w:val="darkGray"/>
              </w:rPr>
              <w:t>),</w:t>
            </w:r>
            <w:r w:rsidRPr="00500467">
              <w:rPr>
                <w:rStyle w:val="normaltextrun"/>
                <w:rFonts w:ascii="Arial" w:hAnsi="Arial" w:cs="Arial"/>
                <w:color w:val="000000" w:themeColor="text1"/>
                <w:sz w:val="20"/>
                <w:szCs w:val="20"/>
              </w:rPr>
              <w:t xml:space="preserve"> </w:t>
            </w:r>
            <w:r w:rsidRPr="00500467">
              <w:rPr>
                <w:rStyle w:val="normaltextrun"/>
                <w:rFonts w:ascii="Arial" w:hAnsi="Arial" w:cs="Arial"/>
                <w:color w:val="000000" w:themeColor="text1"/>
                <w:sz w:val="20"/>
                <w:szCs w:val="20"/>
                <w:highlight w:val="darkGray"/>
              </w:rPr>
              <w:t>que representa el 44%</w:t>
            </w:r>
            <w:r w:rsidRPr="00500467">
              <w:rPr>
                <w:rStyle w:val="normaltextrun"/>
                <w:rFonts w:ascii="Arial" w:hAnsi="Arial" w:cs="Arial"/>
                <w:color w:val="000000" w:themeColor="text1"/>
                <w:sz w:val="20"/>
                <w:szCs w:val="20"/>
              </w:rPr>
              <w:t xml:space="preserve"> de la muestra, </w:t>
            </w:r>
            <w:r w:rsidR="00DD1D62" w:rsidRPr="00500467">
              <w:rPr>
                <w:rStyle w:val="normaltextrun"/>
                <w:rFonts w:ascii="Arial" w:hAnsi="Arial" w:cs="Arial"/>
                <w:color w:val="000000" w:themeColor="text1"/>
                <w:sz w:val="20"/>
                <w:szCs w:val="20"/>
              </w:rPr>
              <w:t>cumplen con</w:t>
            </w:r>
            <w:r w:rsidR="006F0170" w:rsidRPr="00500467">
              <w:rPr>
                <w:rStyle w:val="normaltextrun"/>
                <w:rFonts w:ascii="Arial" w:hAnsi="Arial" w:cs="Arial"/>
                <w:color w:val="000000" w:themeColor="text1"/>
                <w:sz w:val="20"/>
                <w:szCs w:val="20"/>
              </w:rPr>
              <w:t xml:space="preserve"> lo estipulado en el </w:t>
            </w:r>
            <w:r w:rsidR="00DD1D62" w:rsidRPr="00500467">
              <w:rPr>
                <w:rStyle w:val="normaltextrun"/>
                <w:rFonts w:ascii="Arial" w:hAnsi="Arial" w:cs="Arial"/>
                <w:color w:val="000000" w:themeColor="text1"/>
                <w:sz w:val="20"/>
                <w:szCs w:val="20"/>
              </w:rPr>
              <w:t>Instructivo de recol</w:t>
            </w:r>
            <w:r w:rsidR="00841DCB" w:rsidRPr="00500467">
              <w:rPr>
                <w:rStyle w:val="normaltextrun"/>
                <w:rFonts w:ascii="Arial" w:hAnsi="Arial" w:cs="Arial"/>
                <w:color w:val="000000" w:themeColor="text1"/>
                <w:sz w:val="20"/>
                <w:szCs w:val="20"/>
              </w:rPr>
              <w:t>ección y consolidación de obras</w:t>
            </w:r>
            <w:r w:rsidR="006F0170" w:rsidRPr="00500467">
              <w:rPr>
                <w:rStyle w:val="normaltextrun"/>
                <w:rFonts w:ascii="Arial" w:hAnsi="Arial" w:cs="Arial"/>
                <w:color w:val="000000" w:themeColor="text1"/>
                <w:sz w:val="20"/>
                <w:szCs w:val="20"/>
              </w:rPr>
              <w:t xml:space="preserve"> - IMVI-IN-014</w:t>
            </w:r>
            <w:r w:rsidRPr="00500467">
              <w:rPr>
                <w:rStyle w:val="normaltextrun"/>
                <w:rFonts w:ascii="Arial" w:hAnsi="Arial" w:cs="Arial"/>
                <w:color w:val="000000" w:themeColor="text1"/>
                <w:sz w:val="20"/>
                <w:szCs w:val="20"/>
              </w:rPr>
              <w:t>;</w:t>
            </w:r>
            <w:r w:rsidR="00841DCB" w:rsidRPr="00500467">
              <w:rPr>
                <w:rStyle w:val="normaltextrun"/>
                <w:rFonts w:ascii="Arial" w:hAnsi="Arial" w:cs="Arial"/>
                <w:color w:val="000000" w:themeColor="text1"/>
                <w:sz w:val="20"/>
                <w:szCs w:val="20"/>
              </w:rPr>
              <w:t xml:space="preserve"> </w:t>
            </w:r>
          </w:p>
          <w:p w14:paraId="34668464" w14:textId="238C9DAC" w:rsidR="00080303" w:rsidRPr="00500467" w:rsidRDefault="00080303" w:rsidP="00500467">
            <w:pPr>
              <w:pStyle w:val="Prrafodelista"/>
              <w:numPr>
                <w:ilvl w:val="0"/>
                <w:numId w:val="12"/>
              </w:numPr>
              <w:shd w:val="clear" w:color="auto" w:fill="F2F2F2" w:themeFill="background1" w:themeFillShade="F2"/>
              <w:spacing w:line="240" w:lineRule="auto"/>
              <w:jc w:val="both"/>
              <w:rPr>
                <w:rStyle w:val="normaltextrun"/>
                <w:rFonts w:ascii="Arial" w:hAnsi="Arial" w:cs="Arial"/>
                <w:color w:val="000000" w:themeColor="text1"/>
                <w:sz w:val="20"/>
                <w:szCs w:val="20"/>
                <w:highlight w:val="darkGray"/>
              </w:rPr>
            </w:pPr>
            <w:r w:rsidRPr="00500467">
              <w:rPr>
                <w:rStyle w:val="normaltextrun"/>
                <w:rFonts w:ascii="Arial" w:hAnsi="Arial" w:cs="Arial"/>
                <w:color w:val="000000" w:themeColor="text1"/>
                <w:sz w:val="20"/>
                <w:szCs w:val="20"/>
                <w:highlight w:val="darkGray"/>
              </w:rPr>
              <w:t>En c</w:t>
            </w:r>
            <w:r w:rsidR="00895253" w:rsidRPr="00500467">
              <w:rPr>
                <w:rStyle w:val="normaltextrun"/>
                <w:rFonts w:ascii="Arial" w:hAnsi="Arial" w:cs="Arial"/>
                <w:color w:val="000000" w:themeColor="text1"/>
                <w:sz w:val="20"/>
                <w:szCs w:val="20"/>
                <w:highlight w:val="darkGray"/>
              </w:rPr>
              <w:t>inco</w:t>
            </w:r>
            <w:r w:rsidR="00020289" w:rsidRPr="00500467">
              <w:rPr>
                <w:rStyle w:val="normaltextrun"/>
                <w:rFonts w:ascii="Arial" w:hAnsi="Arial" w:cs="Arial"/>
                <w:color w:val="000000" w:themeColor="text1"/>
                <w:sz w:val="20"/>
                <w:szCs w:val="20"/>
                <w:highlight w:val="darkGray"/>
              </w:rPr>
              <w:t xml:space="preserve"> (</w:t>
            </w:r>
            <w:r w:rsidR="00895253" w:rsidRPr="00500467">
              <w:rPr>
                <w:rStyle w:val="normaltextrun"/>
                <w:rFonts w:ascii="Arial" w:hAnsi="Arial" w:cs="Arial"/>
                <w:color w:val="000000" w:themeColor="text1"/>
                <w:sz w:val="20"/>
                <w:szCs w:val="20"/>
                <w:highlight w:val="darkGray"/>
              </w:rPr>
              <w:t>5</w:t>
            </w:r>
            <w:r w:rsidR="00020289" w:rsidRPr="00500467">
              <w:rPr>
                <w:rStyle w:val="normaltextrun"/>
                <w:rFonts w:ascii="Arial" w:hAnsi="Arial" w:cs="Arial"/>
                <w:color w:val="000000" w:themeColor="text1"/>
                <w:sz w:val="20"/>
                <w:szCs w:val="20"/>
                <w:highlight w:val="darkGray"/>
              </w:rPr>
              <w:t xml:space="preserve">) </w:t>
            </w:r>
            <w:r w:rsidRPr="00500467">
              <w:rPr>
                <w:rStyle w:val="normaltextrun"/>
                <w:rFonts w:ascii="Arial" w:hAnsi="Arial" w:cs="Arial"/>
                <w:color w:val="000000" w:themeColor="text1"/>
                <w:sz w:val="20"/>
                <w:szCs w:val="20"/>
                <w:highlight w:val="darkGray"/>
              </w:rPr>
              <w:t>hojas de vida no se encontraron los siguientes registros:</w:t>
            </w:r>
          </w:p>
          <w:p w14:paraId="2A673EEC" w14:textId="04696BF8" w:rsidR="00080303" w:rsidRPr="00500467" w:rsidRDefault="00020289" w:rsidP="00500467">
            <w:pPr>
              <w:pStyle w:val="Prrafodelista"/>
              <w:numPr>
                <w:ilvl w:val="0"/>
                <w:numId w:val="13"/>
              </w:numPr>
              <w:shd w:val="clear" w:color="auto" w:fill="F2F2F2" w:themeFill="background1" w:themeFillShade="F2"/>
              <w:spacing w:line="240" w:lineRule="auto"/>
              <w:jc w:val="both"/>
              <w:rPr>
                <w:rStyle w:val="normaltextrun"/>
                <w:rFonts w:ascii="Arial" w:hAnsi="Arial" w:cs="Arial"/>
                <w:color w:val="000000" w:themeColor="text1"/>
                <w:sz w:val="20"/>
                <w:szCs w:val="20"/>
                <w:highlight w:val="darkGray"/>
              </w:rPr>
            </w:pPr>
            <w:r w:rsidRPr="00500467">
              <w:rPr>
                <w:rStyle w:val="normaltextrun"/>
                <w:rFonts w:ascii="Arial" w:hAnsi="Arial" w:cs="Arial"/>
                <w:color w:val="000000" w:themeColor="text1"/>
                <w:sz w:val="20"/>
                <w:szCs w:val="20"/>
                <w:highlight w:val="darkGray"/>
              </w:rPr>
              <w:t>CIV</w:t>
            </w:r>
            <w:r w:rsidR="00080303" w:rsidRPr="00500467">
              <w:rPr>
                <w:rStyle w:val="normaltextrun"/>
                <w:rFonts w:ascii="Arial" w:hAnsi="Arial" w:cs="Arial"/>
                <w:color w:val="000000" w:themeColor="text1"/>
                <w:sz w:val="20"/>
                <w:szCs w:val="20"/>
                <w:highlight w:val="darkGray"/>
              </w:rPr>
              <w:t xml:space="preserve"> </w:t>
            </w:r>
            <w:r w:rsidR="000174FC" w:rsidRPr="00500467">
              <w:rPr>
                <w:rStyle w:val="normaltextrun"/>
                <w:rFonts w:ascii="Arial" w:hAnsi="Arial" w:cs="Arial"/>
                <w:color w:val="000000" w:themeColor="text1"/>
                <w:sz w:val="20"/>
                <w:szCs w:val="20"/>
                <w:highlight w:val="darkGray"/>
              </w:rPr>
              <w:t>160004270-18002745-13001218</w:t>
            </w:r>
            <w:r w:rsidR="00080303" w:rsidRPr="00500467">
              <w:rPr>
                <w:rStyle w:val="normaltextrun"/>
                <w:rFonts w:ascii="Arial" w:hAnsi="Arial" w:cs="Arial"/>
                <w:color w:val="000000" w:themeColor="text1"/>
                <w:sz w:val="20"/>
                <w:szCs w:val="20"/>
                <w:highlight w:val="darkGray"/>
              </w:rPr>
              <w:t xml:space="preserve">: </w:t>
            </w:r>
            <w:r w:rsidR="00841DCB" w:rsidRPr="00500467">
              <w:rPr>
                <w:rStyle w:val="normaltextrun"/>
                <w:rFonts w:ascii="Arial" w:hAnsi="Arial" w:cs="Arial"/>
                <w:color w:val="000000" w:themeColor="text1"/>
                <w:sz w:val="20"/>
                <w:szCs w:val="20"/>
                <w:highlight w:val="darkGray"/>
              </w:rPr>
              <w:t xml:space="preserve">formato digital planilla para consolidar las cantidades de insumos, </w:t>
            </w:r>
          </w:p>
          <w:p w14:paraId="0248709A" w14:textId="48C7A24A" w:rsidR="00080303" w:rsidRPr="00500467" w:rsidRDefault="000174FC" w:rsidP="00500467">
            <w:pPr>
              <w:pStyle w:val="Prrafodelista"/>
              <w:numPr>
                <w:ilvl w:val="0"/>
                <w:numId w:val="13"/>
              </w:numPr>
              <w:shd w:val="clear" w:color="auto" w:fill="F2F2F2" w:themeFill="background1" w:themeFillShade="F2"/>
              <w:spacing w:line="240" w:lineRule="auto"/>
              <w:jc w:val="both"/>
              <w:rPr>
                <w:rStyle w:val="normaltextrun"/>
                <w:rFonts w:ascii="Arial" w:hAnsi="Arial" w:cs="Arial"/>
                <w:color w:val="000000" w:themeColor="text1"/>
                <w:sz w:val="20"/>
                <w:szCs w:val="20"/>
              </w:rPr>
            </w:pPr>
            <w:r w:rsidRPr="00500467">
              <w:rPr>
                <w:rStyle w:val="normaltextrun"/>
                <w:rFonts w:ascii="Arial" w:hAnsi="Arial" w:cs="Arial"/>
                <w:color w:val="000000" w:themeColor="text1"/>
                <w:sz w:val="20"/>
                <w:szCs w:val="20"/>
                <w:highlight w:val="darkGray"/>
              </w:rPr>
              <w:lastRenderedPageBreak/>
              <w:t>CIV 1001534</w:t>
            </w:r>
            <w:r w:rsidR="00080303" w:rsidRPr="00500467">
              <w:rPr>
                <w:rStyle w:val="normaltextrun"/>
                <w:rFonts w:ascii="Arial" w:hAnsi="Arial" w:cs="Arial"/>
                <w:color w:val="000000" w:themeColor="text1"/>
                <w:sz w:val="20"/>
                <w:szCs w:val="20"/>
                <w:highlight w:val="darkGray"/>
              </w:rPr>
              <w:t>:</w:t>
            </w:r>
            <w:r w:rsidR="009B676F" w:rsidRPr="00500467">
              <w:rPr>
                <w:rStyle w:val="normaltextrun"/>
                <w:rFonts w:ascii="Arial" w:hAnsi="Arial" w:cs="Arial"/>
                <w:color w:val="000000" w:themeColor="text1"/>
                <w:sz w:val="20"/>
                <w:szCs w:val="20"/>
                <w:highlight w:val="darkGray"/>
              </w:rPr>
              <w:t xml:space="preserve"> </w:t>
            </w:r>
            <w:r w:rsidR="00841DCB" w:rsidRPr="00500467">
              <w:rPr>
                <w:rStyle w:val="normaltextrun"/>
                <w:rFonts w:ascii="Arial" w:hAnsi="Arial" w:cs="Arial"/>
                <w:color w:val="000000" w:themeColor="text1"/>
                <w:sz w:val="20"/>
                <w:szCs w:val="20"/>
                <w:highlight w:val="darkGray"/>
              </w:rPr>
              <w:t>Informe de visita técnica para intervención</w:t>
            </w:r>
            <w:r w:rsidR="00A94B30" w:rsidRPr="00500467">
              <w:rPr>
                <w:rFonts w:ascii="Arial" w:hAnsi="Arial" w:cs="Arial"/>
                <w:color w:val="000000" w:themeColor="text1"/>
                <w:sz w:val="20"/>
                <w:szCs w:val="20"/>
                <w:highlight w:val="darkGray"/>
                <w:lang w:eastAsia="es-CO"/>
              </w:rPr>
              <w:t>, la programación de obra, Plan de Manejo de Transito- PMT</w:t>
            </w:r>
            <w:r w:rsidR="009C455F" w:rsidRPr="00500467">
              <w:rPr>
                <w:rFonts w:ascii="Arial" w:hAnsi="Arial" w:cs="Arial"/>
                <w:color w:val="000000" w:themeColor="text1"/>
                <w:sz w:val="20"/>
                <w:szCs w:val="20"/>
                <w:highlight w:val="darkGray"/>
                <w:lang w:eastAsia="es-CO"/>
              </w:rPr>
              <w:t xml:space="preserve"> y</w:t>
            </w:r>
            <w:r w:rsidR="00A94B30" w:rsidRPr="00500467">
              <w:rPr>
                <w:rFonts w:ascii="Arial" w:hAnsi="Arial" w:cs="Arial"/>
                <w:color w:val="000000" w:themeColor="text1"/>
                <w:sz w:val="20"/>
                <w:szCs w:val="20"/>
                <w:highlight w:val="darkGray"/>
                <w:lang w:eastAsia="es-CO"/>
              </w:rPr>
              <w:t xml:space="preserve"> formato reporte de insumos</w:t>
            </w:r>
            <w:r w:rsidR="00FE6BC9" w:rsidRPr="00500467">
              <w:rPr>
                <w:rFonts w:ascii="Arial" w:hAnsi="Arial" w:cs="Arial"/>
                <w:color w:val="000000" w:themeColor="text1"/>
                <w:sz w:val="20"/>
                <w:szCs w:val="20"/>
                <w:lang w:eastAsia="es-CO"/>
              </w:rPr>
              <w:t xml:space="preserve"> </w:t>
            </w:r>
            <w:r w:rsidR="009B676F" w:rsidRPr="00500467">
              <w:rPr>
                <w:rStyle w:val="normaltextrun"/>
                <w:rFonts w:ascii="Arial" w:hAnsi="Arial" w:cs="Arial"/>
                <w:color w:val="000000" w:themeColor="text1"/>
                <w:sz w:val="20"/>
                <w:szCs w:val="20"/>
              </w:rPr>
              <w:t xml:space="preserve"> </w:t>
            </w:r>
          </w:p>
          <w:p w14:paraId="6A097271" w14:textId="77777777" w:rsidR="005B483F" w:rsidRPr="00500467" w:rsidRDefault="000174FC" w:rsidP="00500467">
            <w:pPr>
              <w:pStyle w:val="Prrafodelista"/>
              <w:numPr>
                <w:ilvl w:val="0"/>
                <w:numId w:val="13"/>
              </w:numPr>
              <w:shd w:val="clear" w:color="auto" w:fill="F2F2F2" w:themeFill="background1" w:themeFillShade="F2"/>
              <w:spacing w:line="240" w:lineRule="auto"/>
              <w:jc w:val="both"/>
              <w:rPr>
                <w:rStyle w:val="normaltextrun"/>
                <w:rFonts w:ascii="Arial" w:hAnsi="Arial" w:cs="Arial"/>
                <w:color w:val="000000" w:themeColor="text1"/>
                <w:sz w:val="20"/>
                <w:szCs w:val="20"/>
              </w:rPr>
            </w:pPr>
            <w:r w:rsidRPr="00500467">
              <w:rPr>
                <w:rStyle w:val="normaltextrun"/>
                <w:rFonts w:ascii="Arial" w:hAnsi="Arial" w:cs="Arial"/>
                <w:color w:val="000000" w:themeColor="text1"/>
                <w:sz w:val="20"/>
                <w:szCs w:val="20"/>
              </w:rPr>
              <w:t>CIV 8011509</w:t>
            </w:r>
            <w:r w:rsidR="005B483F" w:rsidRPr="00500467">
              <w:rPr>
                <w:rStyle w:val="normaltextrun"/>
                <w:rFonts w:ascii="Arial" w:hAnsi="Arial" w:cs="Arial"/>
                <w:color w:val="000000" w:themeColor="text1"/>
                <w:sz w:val="20"/>
                <w:szCs w:val="20"/>
              </w:rPr>
              <w:t xml:space="preserve">: </w:t>
            </w:r>
            <w:r w:rsidR="009B676F" w:rsidRPr="00500467">
              <w:rPr>
                <w:rStyle w:val="normaltextrun"/>
                <w:rFonts w:ascii="Arial" w:hAnsi="Arial" w:cs="Arial"/>
                <w:color w:val="000000" w:themeColor="text1"/>
                <w:sz w:val="20"/>
                <w:szCs w:val="20"/>
              </w:rPr>
              <w:t xml:space="preserve"> </w:t>
            </w:r>
            <w:r w:rsidR="00841DCB" w:rsidRPr="00500467">
              <w:rPr>
                <w:rStyle w:val="normaltextrun"/>
                <w:rFonts w:ascii="Arial" w:hAnsi="Arial" w:cs="Arial"/>
                <w:color w:val="000000" w:themeColor="text1"/>
                <w:sz w:val="20"/>
                <w:szCs w:val="20"/>
              </w:rPr>
              <w:t>reporte de insumos y control de cantidades de obra para intervención (modificaciones y finales)</w:t>
            </w:r>
            <w:r w:rsidR="004062DE" w:rsidRPr="00500467">
              <w:rPr>
                <w:rStyle w:val="normaltextrun"/>
                <w:rFonts w:ascii="Arial" w:hAnsi="Arial" w:cs="Arial"/>
                <w:color w:val="000000" w:themeColor="text1"/>
                <w:sz w:val="20"/>
                <w:szCs w:val="20"/>
              </w:rPr>
              <w:t xml:space="preserve">, </w:t>
            </w:r>
          </w:p>
          <w:p w14:paraId="14E021FA" w14:textId="512D1A08" w:rsidR="00DD1D62" w:rsidRPr="00500467" w:rsidRDefault="005B483F" w:rsidP="00500467">
            <w:pPr>
              <w:pStyle w:val="Prrafodelista"/>
              <w:numPr>
                <w:ilvl w:val="0"/>
                <w:numId w:val="12"/>
              </w:numPr>
              <w:shd w:val="clear" w:color="auto" w:fill="F2F2F2" w:themeFill="background1" w:themeFillShade="F2"/>
              <w:spacing w:line="240" w:lineRule="auto"/>
              <w:jc w:val="both"/>
              <w:rPr>
                <w:rStyle w:val="normaltextrun"/>
                <w:rFonts w:ascii="Arial" w:hAnsi="Arial" w:cs="Arial"/>
                <w:color w:val="000000" w:themeColor="text1"/>
                <w:sz w:val="20"/>
                <w:szCs w:val="20"/>
              </w:rPr>
            </w:pPr>
            <w:r w:rsidRPr="00500467">
              <w:rPr>
                <w:rStyle w:val="normaltextrun"/>
                <w:rFonts w:ascii="Arial" w:hAnsi="Arial" w:cs="Arial"/>
                <w:color w:val="000000" w:themeColor="text1"/>
                <w:sz w:val="20"/>
                <w:szCs w:val="20"/>
              </w:rPr>
              <w:t xml:space="preserve">Componente social, ambiental y SST: </w:t>
            </w:r>
            <w:r w:rsidR="0057529F" w:rsidRPr="00500467">
              <w:rPr>
                <w:rStyle w:val="normaltextrun"/>
                <w:rFonts w:ascii="Arial" w:hAnsi="Arial" w:cs="Arial"/>
                <w:color w:val="000000" w:themeColor="text1"/>
                <w:sz w:val="20"/>
                <w:szCs w:val="20"/>
              </w:rPr>
              <w:t xml:space="preserve">no se encontraron los </w:t>
            </w:r>
            <w:r w:rsidR="004062DE" w:rsidRPr="00500467">
              <w:rPr>
                <w:rStyle w:val="normaltextrun"/>
                <w:rFonts w:ascii="Arial" w:hAnsi="Arial" w:cs="Arial"/>
                <w:color w:val="000000" w:themeColor="text1"/>
                <w:sz w:val="20"/>
                <w:szCs w:val="20"/>
              </w:rPr>
              <w:t xml:space="preserve">registros </w:t>
            </w:r>
            <w:r w:rsidRPr="00500467">
              <w:rPr>
                <w:rStyle w:val="normaltextrun"/>
                <w:rFonts w:ascii="Arial" w:hAnsi="Arial" w:cs="Arial"/>
                <w:color w:val="000000" w:themeColor="text1"/>
                <w:sz w:val="20"/>
                <w:szCs w:val="20"/>
              </w:rPr>
              <w:t xml:space="preserve">documentales de la </w:t>
            </w:r>
            <w:r w:rsidR="004062DE" w:rsidRPr="00500467">
              <w:rPr>
                <w:rStyle w:val="normaltextrun"/>
                <w:rFonts w:ascii="Arial" w:hAnsi="Arial" w:cs="Arial"/>
                <w:color w:val="000000" w:themeColor="text1"/>
                <w:sz w:val="20"/>
                <w:szCs w:val="20"/>
              </w:rPr>
              <w:t>gestión social, gestión ambiental y salud y seguridad en el trabajo de acuerdo a lo</w:t>
            </w:r>
            <w:r w:rsidR="00D128B0" w:rsidRPr="00500467">
              <w:rPr>
                <w:rStyle w:val="normaltextrun"/>
                <w:rFonts w:ascii="Arial" w:hAnsi="Arial" w:cs="Arial"/>
                <w:color w:val="000000" w:themeColor="text1"/>
                <w:sz w:val="20"/>
                <w:szCs w:val="20"/>
              </w:rPr>
              <w:t xml:space="preserve"> estipulado en lo</w:t>
            </w:r>
            <w:r w:rsidR="004062DE" w:rsidRPr="00500467">
              <w:rPr>
                <w:rStyle w:val="normaltextrun"/>
                <w:rFonts w:ascii="Arial" w:hAnsi="Arial" w:cs="Arial"/>
                <w:color w:val="000000" w:themeColor="text1"/>
                <w:sz w:val="20"/>
                <w:szCs w:val="20"/>
              </w:rPr>
              <w:t>s procedimientos</w:t>
            </w:r>
            <w:r w:rsidR="006F0170" w:rsidRPr="00500467">
              <w:rPr>
                <w:rStyle w:val="normaltextrun"/>
                <w:rFonts w:ascii="Arial" w:hAnsi="Arial" w:cs="Arial"/>
                <w:color w:val="000000" w:themeColor="text1"/>
                <w:sz w:val="20"/>
                <w:szCs w:val="20"/>
              </w:rPr>
              <w:t xml:space="preserve"> que se </w:t>
            </w:r>
            <w:r w:rsidRPr="00500467">
              <w:rPr>
                <w:rStyle w:val="normaltextrun"/>
                <w:rFonts w:ascii="Arial" w:hAnsi="Arial" w:cs="Arial"/>
                <w:color w:val="000000" w:themeColor="text1"/>
                <w:sz w:val="20"/>
                <w:szCs w:val="20"/>
              </w:rPr>
              <w:t xml:space="preserve">indica </w:t>
            </w:r>
            <w:r w:rsidR="006F0170" w:rsidRPr="00500467">
              <w:rPr>
                <w:rStyle w:val="normaltextrun"/>
                <w:rFonts w:ascii="Arial" w:hAnsi="Arial" w:cs="Arial"/>
                <w:color w:val="000000" w:themeColor="text1"/>
                <w:sz w:val="20"/>
                <w:szCs w:val="20"/>
              </w:rPr>
              <w:t>el instructivo</w:t>
            </w:r>
            <w:r w:rsidR="0057529F" w:rsidRPr="00500467">
              <w:rPr>
                <w:rStyle w:val="normaltextrun"/>
                <w:rFonts w:ascii="Arial" w:hAnsi="Arial" w:cs="Arial"/>
                <w:color w:val="000000" w:themeColor="text1"/>
                <w:sz w:val="20"/>
                <w:szCs w:val="20"/>
              </w:rPr>
              <w:t>, lo cual se detalla en el cuadro anterior</w:t>
            </w:r>
            <w:r w:rsidR="00590583" w:rsidRPr="00500467">
              <w:rPr>
                <w:rStyle w:val="normaltextrun"/>
                <w:rFonts w:ascii="Arial" w:hAnsi="Arial" w:cs="Arial"/>
                <w:color w:val="000000" w:themeColor="text1"/>
                <w:sz w:val="20"/>
                <w:szCs w:val="20"/>
              </w:rPr>
              <w:t>.</w:t>
            </w:r>
            <w:r w:rsidR="004062DE" w:rsidRPr="00500467">
              <w:rPr>
                <w:rStyle w:val="normaltextrun"/>
                <w:rFonts w:ascii="Arial" w:hAnsi="Arial" w:cs="Arial"/>
                <w:color w:val="000000" w:themeColor="text1"/>
                <w:sz w:val="20"/>
                <w:szCs w:val="20"/>
              </w:rPr>
              <w:t xml:space="preserve"> </w:t>
            </w:r>
          </w:p>
          <w:p w14:paraId="4A91AA46" w14:textId="7650051C" w:rsidR="00583994" w:rsidRPr="00500467" w:rsidRDefault="00583994" w:rsidP="00500467">
            <w:pPr>
              <w:pStyle w:val="paragraph"/>
              <w:spacing w:before="0" w:beforeAutospacing="0" w:after="0" w:afterAutospacing="0"/>
              <w:jc w:val="both"/>
              <w:textAlignment w:val="baseline"/>
              <w:rPr>
                <w:rStyle w:val="normaltextrun"/>
                <w:rFonts w:ascii="Arial" w:hAnsi="Arial" w:cs="Arial"/>
                <w:b/>
                <w:bCs/>
                <w:color w:val="FF0000"/>
                <w:sz w:val="20"/>
                <w:szCs w:val="20"/>
                <w:lang w:val="es-ES"/>
              </w:rPr>
            </w:pPr>
          </w:p>
          <w:p w14:paraId="6B2371EC" w14:textId="77777777" w:rsidR="006E6EA2" w:rsidRPr="00500467" w:rsidRDefault="006E6EA2"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lang w:val="es-ES"/>
              </w:rPr>
              <w:t>Lo anterior incumple:</w:t>
            </w:r>
            <w:r w:rsidRPr="00500467">
              <w:rPr>
                <w:rStyle w:val="eop"/>
                <w:rFonts w:ascii="Arial" w:hAnsi="Arial" w:cs="Arial"/>
                <w:color w:val="000000"/>
                <w:sz w:val="20"/>
                <w:szCs w:val="20"/>
              </w:rPr>
              <w:t> </w:t>
            </w:r>
          </w:p>
          <w:p w14:paraId="49D66D7C" w14:textId="77777777" w:rsidR="006E6EA2" w:rsidRPr="00500467" w:rsidRDefault="006E6EA2" w:rsidP="00500467">
            <w:pPr>
              <w:jc w:val="both"/>
              <w:rPr>
                <w:rFonts w:ascii="Arial" w:hAnsi="Arial" w:cs="Arial"/>
                <w:b/>
                <w:sz w:val="20"/>
                <w:szCs w:val="20"/>
                <w:lang w:val="es-MX"/>
              </w:rPr>
            </w:pPr>
          </w:p>
          <w:p w14:paraId="4233068A" w14:textId="4189AEB1" w:rsidR="006E6EA2" w:rsidRPr="00500467" w:rsidRDefault="00E90E6E" w:rsidP="00500467">
            <w:pPr>
              <w:pStyle w:val="Prrafodelista"/>
              <w:numPr>
                <w:ilvl w:val="0"/>
                <w:numId w:val="7"/>
              </w:numPr>
              <w:spacing w:after="160" w:line="240" w:lineRule="auto"/>
              <w:jc w:val="both"/>
              <w:rPr>
                <w:rFonts w:ascii="Arial" w:hAnsi="Arial" w:cs="Arial"/>
                <w:sz w:val="20"/>
                <w:szCs w:val="20"/>
              </w:rPr>
            </w:pPr>
            <w:r w:rsidRPr="00500467">
              <w:rPr>
                <w:rFonts w:ascii="Arial" w:hAnsi="Arial" w:cs="Arial"/>
                <w:sz w:val="20"/>
                <w:szCs w:val="20"/>
                <w:lang w:val="es-MX"/>
              </w:rPr>
              <w:t>PROCEDIMIENTO DE INTERVENCIÓN DE LA MALLA VIAL</w:t>
            </w:r>
            <w:r w:rsidR="008B5F1A" w:rsidRPr="00500467">
              <w:rPr>
                <w:rFonts w:ascii="Arial" w:hAnsi="Arial" w:cs="Arial"/>
                <w:sz w:val="20"/>
                <w:szCs w:val="20"/>
                <w:lang w:val="es-MX"/>
              </w:rPr>
              <w:t xml:space="preserve"> - IMVI-PR-002-V 6</w:t>
            </w:r>
            <w:r w:rsidR="006E6EA2" w:rsidRPr="00500467">
              <w:rPr>
                <w:rFonts w:ascii="Arial" w:hAnsi="Arial" w:cs="Arial"/>
                <w:sz w:val="20"/>
                <w:szCs w:val="20"/>
                <w:lang w:val="es-MX"/>
              </w:rPr>
              <w:t>, punto de control 18 “</w:t>
            </w:r>
            <w:r w:rsidR="006E6EA2" w:rsidRPr="00500467">
              <w:rPr>
                <w:rFonts w:ascii="Arial" w:hAnsi="Arial" w:cs="Arial"/>
                <w:i/>
                <w:sz w:val="20"/>
                <w:szCs w:val="20"/>
                <w:lang w:val="es-MX"/>
              </w:rPr>
              <w:t>Consolidar las carpetas de las Hojas de Vida de los segmentos viales intervenidos”</w:t>
            </w:r>
          </w:p>
          <w:p w14:paraId="3A8EA377" w14:textId="2E266E0C" w:rsidR="006E6EA2" w:rsidRPr="00500467" w:rsidRDefault="00E90E6E" w:rsidP="00500467">
            <w:pPr>
              <w:pStyle w:val="Prrafodelista"/>
              <w:numPr>
                <w:ilvl w:val="0"/>
                <w:numId w:val="7"/>
              </w:numPr>
              <w:spacing w:after="160" w:line="240" w:lineRule="auto"/>
              <w:jc w:val="both"/>
              <w:rPr>
                <w:rFonts w:ascii="Arial" w:hAnsi="Arial" w:cs="Arial"/>
                <w:sz w:val="20"/>
                <w:szCs w:val="20"/>
              </w:rPr>
            </w:pPr>
            <w:r w:rsidRPr="00500467">
              <w:rPr>
                <w:rFonts w:ascii="Arial" w:hAnsi="Arial" w:cs="Arial"/>
                <w:sz w:val="20"/>
                <w:szCs w:val="20"/>
                <w:lang w:val="es-MX"/>
              </w:rPr>
              <w:t>PROCEDIMIENTO DE INTERVENCIÓN DE LA MALLA VIAL</w:t>
            </w:r>
            <w:r w:rsidR="008B5F1A" w:rsidRPr="00500467">
              <w:rPr>
                <w:rFonts w:ascii="Arial" w:hAnsi="Arial" w:cs="Arial"/>
                <w:sz w:val="20"/>
                <w:szCs w:val="20"/>
                <w:lang w:val="es-MX"/>
              </w:rPr>
              <w:t xml:space="preserve"> - IMVI-PR-002-V 7</w:t>
            </w:r>
            <w:r w:rsidR="006E6EA2" w:rsidRPr="00500467">
              <w:rPr>
                <w:rFonts w:ascii="Arial" w:hAnsi="Arial" w:cs="Arial"/>
                <w:sz w:val="20"/>
                <w:szCs w:val="20"/>
                <w:lang w:val="es-MX"/>
              </w:rPr>
              <w:t>, punto de control 15 “</w:t>
            </w:r>
            <w:r w:rsidR="006E6EA2" w:rsidRPr="00500467">
              <w:rPr>
                <w:rFonts w:ascii="Arial" w:hAnsi="Arial" w:cs="Arial"/>
                <w:i/>
                <w:sz w:val="20"/>
                <w:szCs w:val="20"/>
                <w:lang w:val="es-MX"/>
              </w:rPr>
              <w:t>Consolidar las carpetas de las Hojas de Vida de los segmentos viales intervenidos”</w:t>
            </w:r>
          </w:p>
          <w:p w14:paraId="0EC999EA" w14:textId="59BD9021" w:rsidR="003C5D0A" w:rsidRPr="00500467" w:rsidRDefault="003C5D0A" w:rsidP="00500467">
            <w:pPr>
              <w:pStyle w:val="Prrafodelista"/>
              <w:spacing w:after="160" w:line="240" w:lineRule="auto"/>
              <w:jc w:val="both"/>
              <w:rPr>
                <w:rFonts w:ascii="Arial" w:hAnsi="Arial" w:cs="Arial"/>
                <w:i/>
                <w:iCs/>
                <w:sz w:val="20"/>
                <w:szCs w:val="20"/>
              </w:rPr>
            </w:pPr>
            <w:r w:rsidRPr="00500467">
              <w:rPr>
                <w:rFonts w:ascii="Arial" w:hAnsi="Arial" w:cs="Arial"/>
                <w:i/>
                <w:iCs/>
                <w:sz w:val="20"/>
                <w:szCs w:val="20"/>
              </w:rPr>
              <w:t>Se debe realizar la consolidación de la hoja de vida de acuerdo con los lineamientos contenidos en el IMVI-IN-014 Instructivo de recolección y consolidación de obras.</w:t>
            </w:r>
          </w:p>
          <w:p w14:paraId="29E50D6F" w14:textId="201D9F24" w:rsidR="00E90E6E" w:rsidRPr="00500467" w:rsidRDefault="00E90E6E" w:rsidP="00500467">
            <w:pPr>
              <w:pStyle w:val="Prrafodelista"/>
              <w:numPr>
                <w:ilvl w:val="0"/>
                <w:numId w:val="7"/>
              </w:numPr>
              <w:spacing w:after="160" w:line="240" w:lineRule="auto"/>
              <w:jc w:val="both"/>
              <w:rPr>
                <w:rFonts w:ascii="Arial" w:hAnsi="Arial" w:cs="Arial"/>
                <w:sz w:val="20"/>
                <w:szCs w:val="20"/>
                <w:lang w:val="es-ES" w:eastAsia="es-CO"/>
              </w:rPr>
            </w:pPr>
            <w:r w:rsidRPr="00500467">
              <w:rPr>
                <w:rFonts w:ascii="Arial" w:hAnsi="Arial" w:cs="Arial"/>
                <w:sz w:val="20"/>
                <w:szCs w:val="20"/>
                <w:lang w:eastAsia="es-CO"/>
              </w:rPr>
              <w:t>INSTRUCTIVO PARA LA RECOLECCIÓN Y CONSOLIDACIÓN DE INFORMACIÓN DE EJECUCIÓN DE OBRAS</w:t>
            </w:r>
            <w:r w:rsidR="008B5F1A" w:rsidRPr="00500467">
              <w:rPr>
                <w:rFonts w:ascii="Arial" w:hAnsi="Arial" w:cs="Arial"/>
                <w:sz w:val="20"/>
                <w:szCs w:val="20"/>
                <w:lang w:eastAsia="es-CO"/>
              </w:rPr>
              <w:t xml:space="preserve"> - </w:t>
            </w:r>
            <w:r w:rsidR="008B5F1A" w:rsidRPr="00500467">
              <w:rPr>
                <w:rFonts w:ascii="Arial" w:hAnsi="Arial" w:cs="Arial"/>
                <w:sz w:val="20"/>
                <w:szCs w:val="20"/>
                <w:lang w:val="es-MX"/>
              </w:rPr>
              <w:t>IMVI-IN-014</w:t>
            </w:r>
          </w:p>
          <w:p w14:paraId="3DDCE8CC" w14:textId="27192D83" w:rsidR="008B5F1A" w:rsidRPr="00500467" w:rsidRDefault="008B5F1A" w:rsidP="00500467">
            <w:pPr>
              <w:pStyle w:val="Prrafodelista"/>
              <w:numPr>
                <w:ilvl w:val="0"/>
                <w:numId w:val="7"/>
              </w:numPr>
              <w:spacing w:after="160" w:line="240" w:lineRule="auto"/>
              <w:jc w:val="both"/>
              <w:rPr>
                <w:rFonts w:ascii="Arial" w:hAnsi="Arial" w:cs="Arial"/>
                <w:sz w:val="20"/>
                <w:szCs w:val="20"/>
                <w:lang w:val="es-ES" w:eastAsia="es-CO"/>
              </w:rPr>
            </w:pPr>
            <w:r w:rsidRPr="00500467">
              <w:rPr>
                <w:rFonts w:ascii="Arial" w:hAnsi="Arial" w:cs="Arial"/>
                <w:sz w:val="20"/>
                <w:szCs w:val="20"/>
                <w:lang w:eastAsia="es-CO"/>
              </w:rPr>
              <w:t>PROCEDIMIENTO DE GESTIÓN SOCIAL EN OBRA –IMVI-PR-004</w:t>
            </w:r>
          </w:p>
          <w:p w14:paraId="0BF3BF87" w14:textId="67697BF1" w:rsidR="008B5F1A" w:rsidRPr="00500467" w:rsidRDefault="008B5F1A" w:rsidP="00500467">
            <w:pPr>
              <w:pStyle w:val="Prrafodelista"/>
              <w:numPr>
                <w:ilvl w:val="0"/>
                <w:numId w:val="7"/>
              </w:numPr>
              <w:spacing w:after="160" w:line="240" w:lineRule="auto"/>
              <w:jc w:val="both"/>
              <w:rPr>
                <w:rFonts w:ascii="Arial" w:hAnsi="Arial" w:cs="Arial"/>
                <w:sz w:val="20"/>
                <w:szCs w:val="20"/>
                <w:lang w:val="es-ES" w:eastAsia="es-CO"/>
              </w:rPr>
            </w:pPr>
            <w:r w:rsidRPr="00500467">
              <w:rPr>
                <w:rFonts w:ascii="Arial" w:hAnsi="Arial" w:cs="Arial"/>
                <w:sz w:val="20"/>
                <w:szCs w:val="20"/>
                <w:lang w:eastAsia="es-CO"/>
              </w:rPr>
              <w:t>PROCEDIMIENTO DE GESTIÓN AMBIENTAL EN OBRA – IMVI-PR-005</w:t>
            </w:r>
          </w:p>
          <w:p w14:paraId="177CA51B" w14:textId="380E46B0" w:rsidR="00583994" w:rsidRPr="00500467" w:rsidRDefault="008B5F1A" w:rsidP="00500467">
            <w:pPr>
              <w:pStyle w:val="Prrafodelista"/>
              <w:numPr>
                <w:ilvl w:val="0"/>
                <w:numId w:val="7"/>
              </w:numPr>
              <w:spacing w:after="160" w:line="240" w:lineRule="auto"/>
              <w:jc w:val="both"/>
              <w:rPr>
                <w:rFonts w:ascii="Arial" w:hAnsi="Arial" w:cs="Arial"/>
                <w:color w:val="000000"/>
                <w:sz w:val="20"/>
                <w:szCs w:val="20"/>
                <w:shd w:val="clear" w:color="auto" w:fill="FFFFFF"/>
              </w:rPr>
            </w:pPr>
            <w:r w:rsidRPr="00500467">
              <w:rPr>
                <w:rFonts w:ascii="Arial" w:hAnsi="Arial" w:cs="Arial"/>
                <w:sz w:val="20"/>
                <w:szCs w:val="20"/>
                <w:lang w:eastAsia="es-CO"/>
              </w:rPr>
              <w:t>PROCEDIMIENTO DE SEGURIDAD Y SALUD EN EL TRABAJO EN LOS FRENTES DE OBRA – GTHU-S-PR-003</w:t>
            </w:r>
          </w:p>
          <w:p w14:paraId="4D114BD2" w14:textId="491ED5D2" w:rsidR="007E3358" w:rsidRPr="00500467" w:rsidRDefault="00583994" w:rsidP="00500467">
            <w:pPr>
              <w:jc w:val="both"/>
              <w:rPr>
                <w:rFonts w:ascii="Arial" w:hAnsi="Arial" w:cs="Arial"/>
                <w:bCs/>
                <w:iCs/>
                <w:color w:val="000000" w:themeColor="text1"/>
                <w:sz w:val="20"/>
                <w:szCs w:val="20"/>
              </w:rPr>
            </w:pPr>
            <w:r w:rsidRPr="00500467">
              <w:rPr>
                <w:rFonts w:ascii="Arial" w:hAnsi="Arial" w:cs="Arial"/>
                <w:b/>
                <w:iCs/>
                <w:color w:val="000000"/>
                <w:sz w:val="20"/>
                <w:szCs w:val="20"/>
              </w:rPr>
              <w:t>Aportes de equipo auditado antes del cierre de auditoria</w:t>
            </w:r>
            <w:r w:rsidR="007E3358" w:rsidRPr="00500467">
              <w:rPr>
                <w:rFonts w:ascii="Arial" w:hAnsi="Arial" w:cs="Arial"/>
                <w:b/>
                <w:iCs/>
                <w:color w:val="000000"/>
                <w:sz w:val="20"/>
                <w:szCs w:val="20"/>
              </w:rPr>
              <w:t xml:space="preserve">: </w:t>
            </w:r>
            <w:r w:rsidR="007E3358" w:rsidRPr="00500467">
              <w:rPr>
                <w:rFonts w:ascii="Arial" w:hAnsi="Arial" w:cs="Arial"/>
                <w:bCs/>
                <w:iCs/>
                <w:color w:val="000000" w:themeColor="text1"/>
                <w:sz w:val="20"/>
                <w:szCs w:val="20"/>
              </w:rPr>
              <w:t>se transcribe la respuesta recibida, tal como</w:t>
            </w:r>
            <w:r w:rsidR="00A41B56" w:rsidRPr="00500467">
              <w:rPr>
                <w:rFonts w:ascii="Arial" w:hAnsi="Arial" w:cs="Arial"/>
                <w:bCs/>
                <w:iCs/>
                <w:color w:val="000000" w:themeColor="text1"/>
                <w:sz w:val="20"/>
                <w:szCs w:val="20"/>
              </w:rPr>
              <w:t xml:space="preserve"> la presentó el equipo auditado:</w:t>
            </w:r>
          </w:p>
          <w:p w14:paraId="0E280886" w14:textId="6B425343" w:rsidR="00583994" w:rsidRPr="00500467" w:rsidRDefault="00583994" w:rsidP="00500467">
            <w:pPr>
              <w:ind w:right="284"/>
              <w:jc w:val="both"/>
              <w:rPr>
                <w:rFonts w:ascii="Arial" w:hAnsi="Arial" w:cs="Arial"/>
                <w:b/>
                <w:iCs/>
                <w:color w:val="000000"/>
                <w:sz w:val="20"/>
                <w:szCs w:val="20"/>
              </w:rPr>
            </w:pPr>
          </w:p>
          <w:p w14:paraId="714F2A68" w14:textId="07504F6C" w:rsidR="00583994" w:rsidRPr="00500467" w:rsidRDefault="00583994" w:rsidP="00500467">
            <w:pPr>
              <w:jc w:val="both"/>
              <w:rPr>
                <w:rFonts w:ascii="Arial" w:hAnsi="Arial" w:cs="Arial"/>
                <w:i/>
                <w:sz w:val="20"/>
                <w:szCs w:val="20"/>
              </w:rPr>
            </w:pPr>
          </w:p>
          <w:p w14:paraId="1ADF71C7" w14:textId="77777777" w:rsidR="00583994" w:rsidRPr="00500467" w:rsidRDefault="00583994" w:rsidP="00500467">
            <w:pPr>
              <w:ind w:left="510"/>
              <w:jc w:val="both"/>
              <w:rPr>
                <w:rFonts w:ascii="Arial" w:hAnsi="Arial" w:cs="Arial"/>
                <w:i/>
                <w:sz w:val="20"/>
                <w:szCs w:val="20"/>
                <w:u w:val="single"/>
              </w:rPr>
            </w:pPr>
            <w:r w:rsidRPr="00500467">
              <w:rPr>
                <w:rFonts w:ascii="Arial" w:hAnsi="Arial" w:cs="Arial"/>
                <w:i/>
                <w:sz w:val="20"/>
                <w:szCs w:val="20"/>
                <w:u w:val="single"/>
              </w:rPr>
              <w:t>Hoja de vida 4 CIV 16004270</w:t>
            </w:r>
          </w:p>
          <w:p w14:paraId="2C05D566" w14:textId="5EFE0868" w:rsidR="00583994" w:rsidRPr="00500467" w:rsidRDefault="00583994" w:rsidP="00500467">
            <w:pPr>
              <w:pStyle w:val="Prrafodelista"/>
              <w:numPr>
                <w:ilvl w:val="0"/>
                <w:numId w:val="25"/>
              </w:numPr>
              <w:spacing w:after="160" w:line="240" w:lineRule="auto"/>
              <w:jc w:val="both"/>
              <w:rPr>
                <w:rFonts w:ascii="Arial" w:hAnsi="Arial" w:cs="Arial"/>
                <w:i/>
                <w:sz w:val="20"/>
                <w:szCs w:val="20"/>
                <w:u w:val="single"/>
              </w:rPr>
            </w:pPr>
            <w:r w:rsidRPr="00500467">
              <w:rPr>
                <w:rFonts w:ascii="Arial" w:hAnsi="Arial" w:cs="Arial"/>
                <w:i/>
                <w:sz w:val="20"/>
                <w:szCs w:val="20"/>
              </w:rPr>
              <w:t>“No se evidenció el formato digital Planilla para consolidar las cantidades de insumos. en el instructivo IMV-IN-014-V6”</w:t>
            </w:r>
          </w:p>
          <w:p w14:paraId="76D8737B" w14:textId="77777777" w:rsidR="00583994" w:rsidRPr="00500467" w:rsidRDefault="00583994" w:rsidP="00500467">
            <w:pPr>
              <w:ind w:left="510"/>
              <w:jc w:val="both"/>
              <w:rPr>
                <w:rFonts w:ascii="Arial" w:hAnsi="Arial" w:cs="Arial"/>
                <w:b/>
                <w:i/>
                <w:sz w:val="20"/>
                <w:szCs w:val="20"/>
              </w:rPr>
            </w:pPr>
            <w:r w:rsidRPr="00500467">
              <w:rPr>
                <w:rFonts w:ascii="Arial" w:hAnsi="Arial" w:cs="Arial"/>
                <w:b/>
                <w:i/>
                <w:sz w:val="20"/>
                <w:szCs w:val="20"/>
              </w:rPr>
              <w:t>Respuesta:</w:t>
            </w:r>
          </w:p>
          <w:p w14:paraId="09D296B3" w14:textId="5DB81EBB" w:rsidR="00583994" w:rsidRPr="00500467" w:rsidRDefault="00583994" w:rsidP="00500467">
            <w:pPr>
              <w:ind w:left="510"/>
              <w:jc w:val="both"/>
              <w:rPr>
                <w:rFonts w:ascii="Arial" w:hAnsi="Arial" w:cs="Arial"/>
                <w:i/>
                <w:sz w:val="20"/>
                <w:szCs w:val="20"/>
              </w:rPr>
            </w:pPr>
            <w:r w:rsidRPr="00500467">
              <w:rPr>
                <w:rFonts w:ascii="Arial" w:hAnsi="Arial" w:cs="Arial"/>
                <w:i/>
                <w:sz w:val="20"/>
                <w:szCs w:val="20"/>
              </w:rPr>
              <w:t>Se revisa la carpeta que contiene los documentos de la hoja de vida del CIV 16004270 y se encontró archivado el documento para consolidar las cantidades de insumos. (se anexa documento).</w:t>
            </w:r>
          </w:p>
          <w:p w14:paraId="7B7FCA1D" w14:textId="77777777" w:rsidR="00583994" w:rsidRPr="00500467" w:rsidRDefault="00583994" w:rsidP="00500467">
            <w:pPr>
              <w:ind w:left="720"/>
              <w:jc w:val="both"/>
              <w:rPr>
                <w:rFonts w:ascii="Arial" w:hAnsi="Arial" w:cs="Arial"/>
                <w:i/>
                <w:sz w:val="20"/>
                <w:szCs w:val="20"/>
              </w:rPr>
            </w:pPr>
          </w:p>
          <w:p w14:paraId="6EEBFA89" w14:textId="77777777" w:rsidR="00583994" w:rsidRPr="00500467" w:rsidRDefault="00583994" w:rsidP="00500467">
            <w:pPr>
              <w:ind w:left="510"/>
              <w:jc w:val="both"/>
              <w:rPr>
                <w:rFonts w:ascii="Arial" w:hAnsi="Arial" w:cs="Arial"/>
                <w:i/>
                <w:sz w:val="20"/>
                <w:szCs w:val="20"/>
                <w:u w:val="single"/>
              </w:rPr>
            </w:pPr>
            <w:r w:rsidRPr="00500467">
              <w:rPr>
                <w:rFonts w:ascii="Arial" w:hAnsi="Arial" w:cs="Arial"/>
                <w:i/>
                <w:sz w:val="20"/>
                <w:szCs w:val="20"/>
                <w:u w:val="single"/>
              </w:rPr>
              <w:t>Hoja de vida 6 CIV 18002745</w:t>
            </w:r>
          </w:p>
          <w:p w14:paraId="6DF74BBC" w14:textId="77777777" w:rsidR="00583994" w:rsidRPr="00500467" w:rsidRDefault="00583994" w:rsidP="00500467">
            <w:pPr>
              <w:pStyle w:val="Prrafodelista"/>
              <w:numPr>
                <w:ilvl w:val="0"/>
                <w:numId w:val="24"/>
              </w:numPr>
              <w:spacing w:after="160" w:line="240" w:lineRule="auto"/>
              <w:jc w:val="both"/>
              <w:rPr>
                <w:rFonts w:ascii="Arial" w:hAnsi="Arial" w:cs="Arial"/>
                <w:i/>
                <w:sz w:val="20"/>
                <w:szCs w:val="20"/>
              </w:rPr>
            </w:pPr>
            <w:r w:rsidRPr="00500467">
              <w:rPr>
                <w:rFonts w:ascii="Arial" w:hAnsi="Arial" w:cs="Arial"/>
                <w:i/>
                <w:sz w:val="20"/>
                <w:szCs w:val="20"/>
              </w:rPr>
              <w:t>“No se evidencio el formato digital planilla para consolidar las cantidades de insumos según el instructivo IMV-IN-014-V6”</w:t>
            </w:r>
          </w:p>
          <w:p w14:paraId="6FFE4F18" w14:textId="039A0FBD" w:rsidR="00583994" w:rsidRPr="00500467" w:rsidRDefault="00583994" w:rsidP="00500467">
            <w:pPr>
              <w:ind w:left="510"/>
              <w:jc w:val="both"/>
              <w:rPr>
                <w:rFonts w:ascii="Arial" w:hAnsi="Arial" w:cs="Arial"/>
                <w:b/>
                <w:i/>
                <w:sz w:val="20"/>
                <w:szCs w:val="20"/>
                <w:highlight w:val="yellow"/>
              </w:rPr>
            </w:pPr>
            <w:r w:rsidRPr="00500467">
              <w:rPr>
                <w:rFonts w:ascii="Arial" w:hAnsi="Arial" w:cs="Arial"/>
                <w:b/>
                <w:i/>
                <w:sz w:val="20"/>
                <w:szCs w:val="20"/>
              </w:rPr>
              <w:t>Respuesta:</w:t>
            </w:r>
          </w:p>
          <w:p w14:paraId="064AD3F9" w14:textId="1C90C54D" w:rsidR="00583994" w:rsidRPr="00500467" w:rsidRDefault="00583994" w:rsidP="00500467">
            <w:pPr>
              <w:ind w:left="510"/>
              <w:jc w:val="both"/>
              <w:rPr>
                <w:rFonts w:ascii="Arial" w:hAnsi="Arial" w:cs="Arial"/>
                <w:i/>
                <w:sz w:val="20"/>
                <w:szCs w:val="20"/>
              </w:rPr>
            </w:pPr>
            <w:r w:rsidRPr="00500467">
              <w:rPr>
                <w:rFonts w:ascii="Arial" w:hAnsi="Arial" w:cs="Arial"/>
                <w:i/>
                <w:sz w:val="20"/>
                <w:szCs w:val="20"/>
              </w:rPr>
              <w:t>Se revisa la carpeta que contiene los documentos de la hoja de vida del CIV 18002745 y se encontró archivado el documento para consolidar las cantidades de insumos en el folio N° 138. (se anexa documento)</w:t>
            </w:r>
          </w:p>
          <w:p w14:paraId="7FB29BDE" w14:textId="77777777" w:rsidR="00583994" w:rsidRPr="00500467" w:rsidRDefault="00583994" w:rsidP="00500467">
            <w:pPr>
              <w:pStyle w:val="Prrafodelista"/>
              <w:spacing w:line="240" w:lineRule="auto"/>
              <w:jc w:val="both"/>
              <w:rPr>
                <w:rFonts w:ascii="Arial" w:hAnsi="Arial" w:cs="Arial"/>
                <w:i/>
                <w:sz w:val="20"/>
                <w:szCs w:val="20"/>
              </w:rPr>
            </w:pPr>
          </w:p>
          <w:p w14:paraId="6CD6D946" w14:textId="77777777" w:rsidR="00583994" w:rsidRPr="00500467" w:rsidRDefault="00583994" w:rsidP="00500467">
            <w:pPr>
              <w:ind w:left="510"/>
              <w:jc w:val="both"/>
              <w:rPr>
                <w:rFonts w:ascii="Arial" w:hAnsi="Arial" w:cs="Arial"/>
                <w:i/>
                <w:sz w:val="20"/>
                <w:szCs w:val="20"/>
                <w:u w:val="single"/>
              </w:rPr>
            </w:pPr>
            <w:r w:rsidRPr="00500467">
              <w:rPr>
                <w:rFonts w:ascii="Arial" w:hAnsi="Arial" w:cs="Arial"/>
                <w:i/>
                <w:sz w:val="20"/>
                <w:szCs w:val="20"/>
                <w:u w:val="single"/>
                <w:lang w:val="es-MX"/>
              </w:rPr>
              <w:t>Hoja de vida 7 CIV 80</w:t>
            </w:r>
            <w:r w:rsidRPr="00500467">
              <w:rPr>
                <w:rFonts w:ascii="Arial" w:hAnsi="Arial" w:cs="Arial"/>
                <w:i/>
                <w:sz w:val="20"/>
                <w:szCs w:val="20"/>
                <w:u w:val="single"/>
              </w:rPr>
              <w:t>11509</w:t>
            </w:r>
          </w:p>
          <w:p w14:paraId="095A558F" w14:textId="77777777" w:rsidR="00583994" w:rsidRPr="00500467" w:rsidRDefault="00583994" w:rsidP="00500467">
            <w:pPr>
              <w:pStyle w:val="Prrafodelista"/>
              <w:numPr>
                <w:ilvl w:val="0"/>
                <w:numId w:val="24"/>
              </w:numPr>
              <w:spacing w:after="160" w:line="240" w:lineRule="auto"/>
              <w:jc w:val="both"/>
              <w:rPr>
                <w:rFonts w:ascii="Arial" w:hAnsi="Arial" w:cs="Arial"/>
                <w:i/>
                <w:sz w:val="20"/>
                <w:szCs w:val="20"/>
              </w:rPr>
            </w:pPr>
            <w:r w:rsidRPr="00500467">
              <w:rPr>
                <w:rFonts w:ascii="Arial" w:hAnsi="Arial" w:cs="Arial"/>
                <w:i/>
                <w:sz w:val="20"/>
                <w:szCs w:val="20"/>
              </w:rPr>
              <w:t>“No se evidencio los formatos de reporte de insumos y control de cantidades de obra para intervención (modificaciones y finales) según instructivo IMV-IN-014-V4”</w:t>
            </w:r>
          </w:p>
          <w:p w14:paraId="7A5EE98B" w14:textId="48764FD5" w:rsidR="00583994" w:rsidRPr="00500467" w:rsidRDefault="00583994" w:rsidP="00500467">
            <w:pPr>
              <w:ind w:left="510"/>
              <w:jc w:val="both"/>
              <w:rPr>
                <w:rFonts w:ascii="Arial" w:hAnsi="Arial" w:cs="Arial"/>
                <w:b/>
                <w:i/>
                <w:sz w:val="20"/>
                <w:szCs w:val="20"/>
              </w:rPr>
            </w:pPr>
            <w:r w:rsidRPr="00500467">
              <w:rPr>
                <w:rFonts w:ascii="Arial" w:hAnsi="Arial" w:cs="Arial"/>
                <w:b/>
                <w:i/>
                <w:sz w:val="20"/>
                <w:szCs w:val="20"/>
              </w:rPr>
              <w:t xml:space="preserve">Respuesta: </w:t>
            </w:r>
          </w:p>
          <w:p w14:paraId="78AA62D3" w14:textId="42EF6F0F" w:rsidR="00583994" w:rsidRPr="00500467" w:rsidRDefault="00583994" w:rsidP="00500467">
            <w:pPr>
              <w:ind w:left="510"/>
              <w:jc w:val="both"/>
              <w:rPr>
                <w:rFonts w:ascii="Arial" w:hAnsi="Arial" w:cs="Arial"/>
                <w:i/>
                <w:sz w:val="20"/>
                <w:szCs w:val="20"/>
              </w:rPr>
            </w:pPr>
            <w:r w:rsidRPr="00500467">
              <w:rPr>
                <w:rFonts w:ascii="Arial" w:hAnsi="Arial" w:cs="Arial"/>
                <w:i/>
                <w:sz w:val="20"/>
                <w:szCs w:val="20"/>
              </w:rPr>
              <w:t>Se revisa la carpeta que contiene los documentos de la hoja de vida del CIV 8011509 y se encontró archivado el documento reporte de insumos y control de cantidades de obra para intervención en el folio N° 28 y 60. (se anexa documento)</w:t>
            </w:r>
          </w:p>
          <w:p w14:paraId="76846E15" w14:textId="77777777" w:rsidR="00583994" w:rsidRPr="00500467" w:rsidRDefault="00583994" w:rsidP="00500467">
            <w:pPr>
              <w:ind w:left="510"/>
              <w:jc w:val="both"/>
              <w:rPr>
                <w:rFonts w:ascii="Arial" w:hAnsi="Arial" w:cs="Arial"/>
                <w:sz w:val="20"/>
                <w:szCs w:val="20"/>
              </w:rPr>
            </w:pPr>
          </w:p>
          <w:p w14:paraId="3B9E2CF1" w14:textId="77777777" w:rsidR="00583994" w:rsidRPr="00500467" w:rsidRDefault="00583994" w:rsidP="00500467">
            <w:pPr>
              <w:ind w:left="360"/>
              <w:jc w:val="both"/>
              <w:rPr>
                <w:rFonts w:ascii="Arial" w:hAnsi="Arial" w:cs="Arial"/>
                <w:i/>
                <w:sz w:val="20"/>
                <w:szCs w:val="20"/>
                <w:u w:val="single"/>
                <w:lang w:val="es-MX"/>
              </w:rPr>
            </w:pPr>
            <w:r w:rsidRPr="00500467">
              <w:rPr>
                <w:rFonts w:ascii="Arial" w:hAnsi="Arial" w:cs="Arial"/>
                <w:i/>
                <w:sz w:val="20"/>
                <w:szCs w:val="20"/>
                <w:u w:val="single"/>
                <w:lang w:val="es-MX"/>
              </w:rPr>
              <w:t>Hoja de vida 8 CIV 1001534</w:t>
            </w:r>
          </w:p>
          <w:p w14:paraId="3E2EEFCB" w14:textId="77777777" w:rsidR="00583994" w:rsidRPr="00500467" w:rsidRDefault="00583994" w:rsidP="00500467">
            <w:pPr>
              <w:pStyle w:val="Prrafodelista"/>
              <w:numPr>
                <w:ilvl w:val="0"/>
                <w:numId w:val="26"/>
              </w:numPr>
              <w:spacing w:after="160" w:line="240" w:lineRule="auto"/>
              <w:jc w:val="both"/>
              <w:rPr>
                <w:rFonts w:ascii="Arial" w:hAnsi="Arial" w:cs="Arial"/>
                <w:i/>
                <w:sz w:val="20"/>
                <w:szCs w:val="20"/>
              </w:rPr>
            </w:pPr>
            <w:r w:rsidRPr="00500467">
              <w:rPr>
                <w:rFonts w:ascii="Arial" w:hAnsi="Arial" w:cs="Arial"/>
                <w:i/>
                <w:sz w:val="20"/>
                <w:szCs w:val="20"/>
              </w:rPr>
              <w:t>“No se evidencio el formato de Informe de visita técnica para intervención, la programación de obra, Plan de Manejo de Transito- PMT, formato reporte de insumos según el instructivo IMV-IN-014-V4”</w:t>
            </w:r>
          </w:p>
          <w:p w14:paraId="29B21B36" w14:textId="77777777" w:rsidR="00583994" w:rsidRPr="00500467" w:rsidRDefault="00583994" w:rsidP="00500467">
            <w:pPr>
              <w:pStyle w:val="Prrafodelista"/>
              <w:spacing w:line="240" w:lineRule="auto"/>
              <w:jc w:val="both"/>
              <w:rPr>
                <w:rFonts w:ascii="Arial" w:hAnsi="Arial" w:cs="Arial"/>
                <w:b/>
                <w:i/>
                <w:sz w:val="20"/>
                <w:szCs w:val="20"/>
              </w:rPr>
            </w:pPr>
          </w:p>
          <w:p w14:paraId="7CE29C07" w14:textId="77777777" w:rsidR="00583994" w:rsidRPr="00500467" w:rsidRDefault="00583994" w:rsidP="00500467">
            <w:pPr>
              <w:pStyle w:val="Prrafodelista"/>
              <w:spacing w:line="240" w:lineRule="auto"/>
              <w:jc w:val="both"/>
              <w:rPr>
                <w:rFonts w:ascii="Arial" w:hAnsi="Arial" w:cs="Arial"/>
                <w:b/>
                <w:i/>
                <w:sz w:val="20"/>
                <w:szCs w:val="20"/>
              </w:rPr>
            </w:pPr>
            <w:r w:rsidRPr="00500467">
              <w:rPr>
                <w:rFonts w:ascii="Arial" w:hAnsi="Arial" w:cs="Arial"/>
                <w:b/>
                <w:i/>
                <w:sz w:val="20"/>
                <w:szCs w:val="20"/>
              </w:rPr>
              <w:t>Respuesta:</w:t>
            </w:r>
          </w:p>
          <w:p w14:paraId="08EDDDA1" w14:textId="7E55FB14" w:rsidR="00583994" w:rsidRPr="00500467" w:rsidRDefault="00583994" w:rsidP="00500467">
            <w:pPr>
              <w:pStyle w:val="Prrafodelista"/>
              <w:spacing w:line="240" w:lineRule="auto"/>
              <w:jc w:val="both"/>
              <w:rPr>
                <w:rFonts w:ascii="Arial" w:hAnsi="Arial" w:cs="Arial"/>
                <w:b/>
                <w:i/>
                <w:sz w:val="20"/>
                <w:szCs w:val="20"/>
              </w:rPr>
            </w:pPr>
            <w:r w:rsidRPr="00500467">
              <w:rPr>
                <w:rFonts w:ascii="Arial" w:hAnsi="Arial" w:cs="Arial"/>
                <w:i/>
                <w:sz w:val="20"/>
                <w:szCs w:val="20"/>
              </w:rPr>
              <w:t>Se tomó la hoja de vida del segmento mencionado y se revisaron sus contenidos encontrando lo siguiente:</w:t>
            </w:r>
          </w:p>
          <w:p w14:paraId="285C2D13" w14:textId="77777777" w:rsidR="00583994" w:rsidRPr="00500467" w:rsidRDefault="00583994" w:rsidP="00500467">
            <w:pPr>
              <w:pStyle w:val="Sinespaciado"/>
              <w:numPr>
                <w:ilvl w:val="0"/>
                <w:numId w:val="28"/>
              </w:numPr>
              <w:rPr>
                <w:rFonts w:ascii="Arial" w:hAnsi="Arial" w:cs="Arial"/>
                <w:i/>
                <w:sz w:val="20"/>
                <w:szCs w:val="20"/>
              </w:rPr>
            </w:pPr>
            <w:r w:rsidRPr="00500467">
              <w:rPr>
                <w:rFonts w:ascii="Arial" w:hAnsi="Arial" w:cs="Arial"/>
                <w:b/>
                <w:i/>
                <w:sz w:val="20"/>
                <w:szCs w:val="20"/>
              </w:rPr>
              <w:t>Informe de visita técnica para intervención</w:t>
            </w:r>
            <w:r w:rsidRPr="00500467">
              <w:rPr>
                <w:rFonts w:ascii="Arial" w:hAnsi="Arial" w:cs="Arial"/>
                <w:i/>
                <w:sz w:val="20"/>
                <w:szCs w:val="20"/>
              </w:rPr>
              <w:t>:</w:t>
            </w:r>
          </w:p>
          <w:p w14:paraId="733A0598" w14:textId="77777777" w:rsidR="00583994" w:rsidRPr="00500467" w:rsidRDefault="00583994" w:rsidP="00500467">
            <w:pPr>
              <w:pStyle w:val="Sinespaciado"/>
              <w:ind w:left="708"/>
              <w:rPr>
                <w:rFonts w:ascii="Arial" w:hAnsi="Arial" w:cs="Arial"/>
                <w:i/>
                <w:sz w:val="20"/>
                <w:szCs w:val="20"/>
              </w:rPr>
            </w:pPr>
            <w:r w:rsidRPr="00500467">
              <w:rPr>
                <w:rFonts w:ascii="Arial" w:hAnsi="Arial" w:cs="Arial"/>
                <w:i/>
                <w:sz w:val="20"/>
                <w:szCs w:val="20"/>
              </w:rPr>
              <w:t>En el folio No 23 de la hoja de vida se encontró este registro archivado. (Se anexa documento).</w:t>
            </w:r>
          </w:p>
          <w:p w14:paraId="13F5944E" w14:textId="77777777" w:rsidR="00583994" w:rsidRPr="00500467" w:rsidRDefault="00583994" w:rsidP="00500467">
            <w:pPr>
              <w:pStyle w:val="Sinespaciado"/>
              <w:ind w:left="720"/>
              <w:rPr>
                <w:rFonts w:ascii="Arial" w:hAnsi="Arial" w:cs="Arial"/>
                <w:i/>
                <w:sz w:val="20"/>
                <w:szCs w:val="20"/>
              </w:rPr>
            </w:pPr>
          </w:p>
          <w:p w14:paraId="4F472005" w14:textId="77777777" w:rsidR="00583994" w:rsidRPr="00500467" w:rsidRDefault="00583994" w:rsidP="00500467">
            <w:pPr>
              <w:pStyle w:val="Sinespaciado"/>
              <w:numPr>
                <w:ilvl w:val="0"/>
                <w:numId w:val="28"/>
              </w:numPr>
              <w:rPr>
                <w:rFonts w:ascii="Arial" w:hAnsi="Arial" w:cs="Arial"/>
                <w:b/>
                <w:i/>
                <w:sz w:val="20"/>
                <w:szCs w:val="20"/>
              </w:rPr>
            </w:pPr>
            <w:r w:rsidRPr="00500467">
              <w:rPr>
                <w:rFonts w:ascii="Arial" w:hAnsi="Arial" w:cs="Arial"/>
                <w:b/>
                <w:i/>
                <w:sz w:val="20"/>
                <w:szCs w:val="20"/>
              </w:rPr>
              <w:t>Programación de Obra</w:t>
            </w:r>
          </w:p>
          <w:p w14:paraId="08CD3406" w14:textId="786AB1E2" w:rsidR="00583994" w:rsidRPr="00500467" w:rsidRDefault="00583994" w:rsidP="00500467">
            <w:pPr>
              <w:pStyle w:val="Sinespaciado"/>
              <w:ind w:left="708"/>
              <w:rPr>
                <w:rFonts w:ascii="Arial" w:hAnsi="Arial" w:cs="Arial"/>
                <w:i/>
                <w:sz w:val="20"/>
                <w:szCs w:val="20"/>
              </w:rPr>
            </w:pPr>
            <w:r w:rsidRPr="00500467">
              <w:rPr>
                <w:rFonts w:ascii="Arial" w:hAnsi="Arial" w:cs="Arial"/>
                <w:i/>
                <w:sz w:val="20"/>
                <w:szCs w:val="20"/>
              </w:rPr>
              <w:t>En el folio No 25 de la hoja de vida se encontró este registro archivado. (Se anexa documento).</w:t>
            </w:r>
          </w:p>
          <w:p w14:paraId="60546C91" w14:textId="77777777" w:rsidR="00583994" w:rsidRPr="00500467" w:rsidRDefault="00583994" w:rsidP="00500467">
            <w:pPr>
              <w:pStyle w:val="Sinespaciado"/>
              <w:ind w:left="720"/>
              <w:rPr>
                <w:rFonts w:ascii="Arial" w:hAnsi="Arial" w:cs="Arial"/>
                <w:i/>
                <w:sz w:val="20"/>
                <w:szCs w:val="20"/>
              </w:rPr>
            </w:pPr>
          </w:p>
          <w:p w14:paraId="331AEDA7" w14:textId="77777777" w:rsidR="00583994" w:rsidRPr="00500467" w:rsidRDefault="00583994" w:rsidP="00500467">
            <w:pPr>
              <w:pStyle w:val="Sinespaciado"/>
              <w:numPr>
                <w:ilvl w:val="0"/>
                <w:numId w:val="28"/>
              </w:numPr>
              <w:rPr>
                <w:rFonts w:ascii="Arial" w:hAnsi="Arial" w:cs="Arial"/>
                <w:b/>
                <w:i/>
                <w:sz w:val="20"/>
                <w:szCs w:val="20"/>
              </w:rPr>
            </w:pPr>
            <w:r w:rsidRPr="00500467">
              <w:rPr>
                <w:rFonts w:ascii="Arial" w:hAnsi="Arial" w:cs="Arial"/>
                <w:b/>
                <w:i/>
                <w:sz w:val="20"/>
                <w:szCs w:val="20"/>
              </w:rPr>
              <w:t>Plan de manejo de Transito PMT</w:t>
            </w:r>
          </w:p>
          <w:p w14:paraId="2B1BE102" w14:textId="77777777" w:rsidR="00583994" w:rsidRPr="00500467" w:rsidRDefault="00583994" w:rsidP="00500467">
            <w:pPr>
              <w:pStyle w:val="Sinespaciado"/>
              <w:ind w:left="708"/>
              <w:rPr>
                <w:rFonts w:ascii="Arial" w:hAnsi="Arial" w:cs="Arial"/>
                <w:i/>
                <w:sz w:val="20"/>
                <w:szCs w:val="20"/>
              </w:rPr>
            </w:pPr>
            <w:r w:rsidRPr="00500467">
              <w:rPr>
                <w:rFonts w:ascii="Arial" w:hAnsi="Arial" w:cs="Arial"/>
                <w:i/>
                <w:sz w:val="20"/>
                <w:szCs w:val="20"/>
              </w:rPr>
              <w:t>En el folio No 30 de la hoja de vida se encontró este registro archivado. (Se anexa documento).</w:t>
            </w:r>
          </w:p>
          <w:p w14:paraId="6793CC30" w14:textId="77777777" w:rsidR="00583994" w:rsidRPr="00500467" w:rsidRDefault="00583994" w:rsidP="00500467">
            <w:pPr>
              <w:pStyle w:val="Sinespaciado"/>
              <w:ind w:left="720"/>
              <w:rPr>
                <w:rFonts w:ascii="Arial" w:hAnsi="Arial" w:cs="Arial"/>
                <w:i/>
                <w:sz w:val="20"/>
                <w:szCs w:val="20"/>
              </w:rPr>
            </w:pPr>
          </w:p>
          <w:p w14:paraId="2C0D2BB3" w14:textId="77777777" w:rsidR="00583994" w:rsidRPr="00500467" w:rsidRDefault="00583994" w:rsidP="00500467">
            <w:pPr>
              <w:pStyle w:val="Sinespaciado"/>
              <w:numPr>
                <w:ilvl w:val="0"/>
                <w:numId w:val="28"/>
              </w:numPr>
              <w:rPr>
                <w:rFonts w:ascii="Arial" w:hAnsi="Arial" w:cs="Arial"/>
                <w:b/>
                <w:i/>
                <w:sz w:val="20"/>
                <w:szCs w:val="20"/>
              </w:rPr>
            </w:pPr>
            <w:r w:rsidRPr="00500467">
              <w:rPr>
                <w:rFonts w:ascii="Arial" w:hAnsi="Arial" w:cs="Arial"/>
                <w:b/>
                <w:i/>
                <w:sz w:val="20"/>
                <w:szCs w:val="20"/>
              </w:rPr>
              <w:t>Formato de reporte de Insumos</w:t>
            </w:r>
          </w:p>
          <w:p w14:paraId="105238D6" w14:textId="77777777" w:rsidR="00583994" w:rsidRPr="00500467" w:rsidRDefault="00583994" w:rsidP="00500467">
            <w:pPr>
              <w:pStyle w:val="Sinespaciado"/>
              <w:ind w:left="708"/>
              <w:rPr>
                <w:rFonts w:ascii="Arial" w:hAnsi="Arial" w:cs="Arial"/>
                <w:i/>
                <w:sz w:val="20"/>
                <w:szCs w:val="20"/>
              </w:rPr>
            </w:pPr>
            <w:r w:rsidRPr="00500467">
              <w:rPr>
                <w:rFonts w:ascii="Arial" w:hAnsi="Arial" w:cs="Arial"/>
                <w:i/>
                <w:sz w:val="20"/>
                <w:szCs w:val="20"/>
              </w:rPr>
              <w:t>En el folio No 171 y 172 de la hoja de vida se encontró este registro archivado. (Se anexa documento).</w:t>
            </w:r>
          </w:p>
          <w:p w14:paraId="3D5B362B" w14:textId="77777777" w:rsidR="00583994" w:rsidRPr="00500467" w:rsidRDefault="00583994" w:rsidP="00500467">
            <w:pPr>
              <w:pStyle w:val="Prrafodelista"/>
              <w:spacing w:line="240" w:lineRule="auto"/>
              <w:jc w:val="both"/>
              <w:rPr>
                <w:rFonts w:ascii="Arial" w:hAnsi="Arial" w:cs="Arial"/>
                <w:b/>
                <w:i/>
                <w:sz w:val="20"/>
                <w:szCs w:val="20"/>
              </w:rPr>
            </w:pPr>
            <w:r w:rsidRPr="00500467">
              <w:rPr>
                <w:rFonts w:ascii="Arial" w:hAnsi="Arial" w:cs="Arial"/>
                <w:b/>
                <w:i/>
                <w:sz w:val="20"/>
                <w:szCs w:val="20"/>
              </w:rPr>
              <w:t xml:space="preserve"> </w:t>
            </w:r>
          </w:p>
          <w:p w14:paraId="6F39F3F3" w14:textId="77777777" w:rsidR="00583994" w:rsidRPr="00500467" w:rsidRDefault="00583994" w:rsidP="00500467">
            <w:pPr>
              <w:pStyle w:val="Prrafodelista"/>
              <w:numPr>
                <w:ilvl w:val="0"/>
                <w:numId w:val="26"/>
              </w:numPr>
              <w:spacing w:after="160" w:line="240" w:lineRule="auto"/>
              <w:jc w:val="both"/>
              <w:rPr>
                <w:rFonts w:ascii="Arial" w:hAnsi="Arial" w:cs="Arial"/>
                <w:i/>
                <w:sz w:val="20"/>
                <w:szCs w:val="20"/>
                <w:u w:val="single"/>
              </w:rPr>
            </w:pPr>
            <w:r w:rsidRPr="00500467">
              <w:rPr>
                <w:rFonts w:ascii="Arial" w:hAnsi="Arial" w:cs="Arial"/>
                <w:i/>
                <w:sz w:val="20"/>
                <w:szCs w:val="20"/>
              </w:rPr>
              <w:t>“En los cuadros de costos relacionan la localidad de Suba cuando corresponde Usaquén”.</w:t>
            </w:r>
          </w:p>
          <w:p w14:paraId="1D509370" w14:textId="77777777" w:rsidR="00583994" w:rsidRPr="00500467" w:rsidRDefault="00583994" w:rsidP="00500467">
            <w:pPr>
              <w:ind w:left="708"/>
              <w:jc w:val="both"/>
              <w:rPr>
                <w:rFonts w:ascii="Arial" w:hAnsi="Arial" w:cs="Arial"/>
                <w:b/>
                <w:i/>
                <w:sz w:val="20"/>
                <w:szCs w:val="20"/>
              </w:rPr>
            </w:pPr>
            <w:r w:rsidRPr="00500467">
              <w:rPr>
                <w:rFonts w:ascii="Arial" w:hAnsi="Arial" w:cs="Arial"/>
                <w:b/>
                <w:i/>
                <w:sz w:val="20"/>
                <w:szCs w:val="20"/>
              </w:rPr>
              <w:t>Respuesta:</w:t>
            </w:r>
          </w:p>
          <w:p w14:paraId="3734E15E" w14:textId="69606B30" w:rsidR="00583994" w:rsidRPr="00500467" w:rsidRDefault="00583994" w:rsidP="00500467">
            <w:pPr>
              <w:ind w:left="708"/>
              <w:jc w:val="both"/>
              <w:rPr>
                <w:rFonts w:ascii="Arial" w:hAnsi="Arial" w:cs="Arial"/>
                <w:i/>
                <w:sz w:val="20"/>
                <w:szCs w:val="20"/>
              </w:rPr>
            </w:pPr>
            <w:r w:rsidRPr="00500467">
              <w:rPr>
                <w:rFonts w:ascii="Arial" w:hAnsi="Arial" w:cs="Arial"/>
                <w:i/>
                <w:sz w:val="20"/>
                <w:szCs w:val="20"/>
              </w:rPr>
              <w:t>En el cuadro de costos aparece el nombre de localidad Suba, cuando en realidad es Usaquén. En este caso en realidad hubo un error involuntario de digitación, el formato ya se corrigió y aparece dentro de la hoja de vida del CIV 1001534 archivado. (Se anexa documento).</w:t>
            </w:r>
          </w:p>
          <w:p w14:paraId="32FCF225" w14:textId="77777777" w:rsidR="00583994" w:rsidRPr="00500467" w:rsidRDefault="00583994" w:rsidP="00500467">
            <w:pPr>
              <w:ind w:left="708"/>
              <w:jc w:val="both"/>
              <w:rPr>
                <w:rFonts w:ascii="Arial" w:hAnsi="Arial" w:cs="Arial"/>
                <w:i/>
                <w:sz w:val="20"/>
                <w:szCs w:val="20"/>
                <w:u w:val="single"/>
              </w:rPr>
            </w:pPr>
          </w:p>
          <w:p w14:paraId="02B6970A" w14:textId="77777777" w:rsidR="00583994" w:rsidRPr="00500467" w:rsidRDefault="00583994" w:rsidP="00500467">
            <w:pPr>
              <w:ind w:left="360"/>
              <w:jc w:val="both"/>
              <w:rPr>
                <w:rFonts w:ascii="Arial" w:hAnsi="Arial" w:cs="Arial"/>
                <w:i/>
                <w:sz w:val="20"/>
                <w:szCs w:val="20"/>
                <w:u w:val="single"/>
                <w:lang w:val="es-MX"/>
              </w:rPr>
            </w:pPr>
            <w:r w:rsidRPr="00500467">
              <w:rPr>
                <w:rFonts w:ascii="Arial" w:hAnsi="Arial" w:cs="Arial"/>
                <w:i/>
                <w:sz w:val="20"/>
                <w:szCs w:val="20"/>
                <w:u w:val="single"/>
                <w:lang w:val="es-MX"/>
              </w:rPr>
              <w:t>Hoja de vida 9 CIV 13001218</w:t>
            </w:r>
          </w:p>
          <w:p w14:paraId="31CCFD7A" w14:textId="77777777" w:rsidR="00583994" w:rsidRPr="00500467" w:rsidRDefault="00583994" w:rsidP="00500467">
            <w:pPr>
              <w:pStyle w:val="Prrafodelista"/>
              <w:numPr>
                <w:ilvl w:val="0"/>
                <w:numId w:val="27"/>
              </w:numPr>
              <w:spacing w:after="160" w:line="240" w:lineRule="auto"/>
              <w:jc w:val="both"/>
              <w:rPr>
                <w:rFonts w:ascii="Arial" w:hAnsi="Arial" w:cs="Arial"/>
                <w:i/>
                <w:sz w:val="20"/>
                <w:szCs w:val="20"/>
              </w:rPr>
            </w:pPr>
            <w:r w:rsidRPr="00500467">
              <w:rPr>
                <w:rFonts w:ascii="Arial" w:hAnsi="Arial" w:cs="Arial"/>
                <w:i/>
                <w:sz w:val="20"/>
                <w:szCs w:val="20"/>
              </w:rPr>
              <w:t>“No se evidencio el formato digital planilla para consolidar las cantidades de insumos según el instructivo IMV-IN-014-V6”</w:t>
            </w:r>
          </w:p>
          <w:p w14:paraId="2024F68F" w14:textId="77777777" w:rsidR="00583994" w:rsidRPr="00500467" w:rsidRDefault="00583994" w:rsidP="00500467">
            <w:pPr>
              <w:pStyle w:val="Prrafodelista"/>
              <w:spacing w:line="240" w:lineRule="auto"/>
              <w:jc w:val="both"/>
              <w:rPr>
                <w:rFonts w:ascii="Arial" w:hAnsi="Arial" w:cs="Arial"/>
                <w:i/>
                <w:sz w:val="20"/>
                <w:szCs w:val="20"/>
              </w:rPr>
            </w:pPr>
          </w:p>
          <w:p w14:paraId="1A8D4D6F" w14:textId="553F7969" w:rsidR="00583994" w:rsidRPr="00500467" w:rsidRDefault="00583994" w:rsidP="00500467">
            <w:pPr>
              <w:pStyle w:val="Prrafodelista"/>
              <w:spacing w:line="240" w:lineRule="auto"/>
              <w:jc w:val="both"/>
              <w:rPr>
                <w:rFonts w:ascii="Arial" w:hAnsi="Arial" w:cs="Arial"/>
                <w:b/>
                <w:i/>
                <w:sz w:val="20"/>
                <w:szCs w:val="20"/>
              </w:rPr>
            </w:pPr>
            <w:r w:rsidRPr="00500467">
              <w:rPr>
                <w:rFonts w:ascii="Arial" w:hAnsi="Arial" w:cs="Arial"/>
                <w:b/>
                <w:i/>
                <w:sz w:val="20"/>
                <w:szCs w:val="20"/>
              </w:rPr>
              <w:t>Respuesta:</w:t>
            </w:r>
          </w:p>
          <w:p w14:paraId="39E05013" w14:textId="77777777" w:rsidR="00583994" w:rsidRPr="00500467" w:rsidRDefault="00583994" w:rsidP="00500467">
            <w:pPr>
              <w:pStyle w:val="Prrafodelista"/>
              <w:spacing w:line="240" w:lineRule="auto"/>
              <w:jc w:val="both"/>
              <w:rPr>
                <w:rFonts w:ascii="Arial" w:hAnsi="Arial" w:cs="Arial"/>
                <w:i/>
                <w:sz w:val="20"/>
                <w:szCs w:val="20"/>
              </w:rPr>
            </w:pPr>
            <w:r w:rsidRPr="00500467">
              <w:rPr>
                <w:rFonts w:ascii="Arial" w:hAnsi="Arial" w:cs="Arial"/>
                <w:i/>
                <w:sz w:val="20"/>
                <w:szCs w:val="20"/>
              </w:rPr>
              <w:t>Se revisa la carpeta que contiene los documentos de la hoja de vida del CIV 13001218 y se encontró archivado el documento digital planilla para consolidar las cantidades de insumos. (se anexa documento)</w:t>
            </w:r>
          </w:p>
          <w:p w14:paraId="6D6CBDF2" w14:textId="77777777" w:rsidR="00583994" w:rsidRPr="00500467" w:rsidRDefault="00583994" w:rsidP="00500467">
            <w:pPr>
              <w:pStyle w:val="Prrafodelista"/>
              <w:spacing w:line="240" w:lineRule="auto"/>
              <w:jc w:val="both"/>
              <w:rPr>
                <w:rFonts w:ascii="Arial" w:hAnsi="Arial" w:cs="Arial"/>
                <w:i/>
                <w:sz w:val="20"/>
                <w:szCs w:val="20"/>
              </w:rPr>
            </w:pPr>
          </w:p>
          <w:p w14:paraId="5CD3D943" w14:textId="2DF45C59" w:rsidR="00583994" w:rsidRPr="00500467" w:rsidRDefault="00253E47" w:rsidP="00500467">
            <w:pPr>
              <w:pStyle w:val="Prrafodelista"/>
              <w:numPr>
                <w:ilvl w:val="0"/>
                <w:numId w:val="27"/>
              </w:numPr>
              <w:spacing w:after="160" w:line="240" w:lineRule="auto"/>
              <w:jc w:val="both"/>
              <w:rPr>
                <w:rFonts w:ascii="Arial" w:hAnsi="Arial" w:cs="Arial"/>
                <w:i/>
                <w:sz w:val="20"/>
                <w:szCs w:val="20"/>
                <w:u w:val="single"/>
                <w:lang w:val="es-MX"/>
              </w:rPr>
            </w:pPr>
            <w:r w:rsidRPr="00500467">
              <w:rPr>
                <w:rFonts w:ascii="Arial" w:hAnsi="Arial" w:cs="Arial"/>
                <w:i/>
                <w:sz w:val="20"/>
                <w:szCs w:val="20"/>
              </w:rPr>
              <w:t xml:space="preserve"> </w:t>
            </w:r>
            <w:r w:rsidR="00583994" w:rsidRPr="00500467">
              <w:rPr>
                <w:rFonts w:ascii="Arial" w:hAnsi="Arial" w:cs="Arial"/>
                <w:i/>
                <w:sz w:val="20"/>
                <w:szCs w:val="20"/>
              </w:rPr>
              <w:t>“Componente social, ambiental y SST: no se encontraron los registros documentales de la gestión social, gestión ambiental y salud y seguridad en el trabajo de acuerdo a lo estipulado en los procedimientos que se indica el instructivo”</w:t>
            </w:r>
          </w:p>
          <w:p w14:paraId="4642C1F2" w14:textId="77777777" w:rsidR="00583994" w:rsidRPr="00500467" w:rsidRDefault="00583994" w:rsidP="00500467">
            <w:pPr>
              <w:ind w:left="360" w:firstLine="348"/>
              <w:jc w:val="both"/>
              <w:rPr>
                <w:rFonts w:ascii="Arial" w:hAnsi="Arial" w:cs="Arial"/>
                <w:b/>
                <w:i/>
                <w:sz w:val="20"/>
                <w:szCs w:val="20"/>
                <w:lang w:val="es-MX"/>
              </w:rPr>
            </w:pPr>
            <w:r w:rsidRPr="00500467">
              <w:rPr>
                <w:rFonts w:ascii="Arial" w:hAnsi="Arial" w:cs="Arial"/>
                <w:b/>
                <w:i/>
                <w:sz w:val="20"/>
                <w:szCs w:val="20"/>
                <w:lang w:val="es-MX"/>
              </w:rPr>
              <w:t>Respuesta:</w:t>
            </w:r>
          </w:p>
          <w:p w14:paraId="0A173C41" w14:textId="77777777" w:rsidR="00583994" w:rsidRPr="00500467" w:rsidRDefault="00583994" w:rsidP="00500467">
            <w:pPr>
              <w:ind w:left="708"/>
              <w:jc w:val="both"/>
              <w:rPr>
                <w:rFonts w:ascii="Arial" w:hAnsi="Arial" w:cs="Arial"/>
                <w:i/>
                <w:color w:val="000000"/>
                <w:sz w:val="20"/>
                <w:szCs w:val="20"/>
                <w:shd w:val="clear" w:color="auto" w:fill="FFFFFF"/>
              </w:rPr>
            </w:pPr>
            <w:r w:rsidRPr="00500467">
              <w:rPr>
                <w:rFonts w:ascii="Arial" w:hAnsi="Arial" w:cs="Arial"/>
                <w:i/>
                <w:sz w:val="20"/>
                <w:szCs w:val="20"/>
                <w:lang w:val="es-MX"/>
              </w:rPr>
              <w:t>Se anexa</w:t>
            </w:r>
            <w:r w:rsidRPr="00500467">
              <w:rPr>
                <w:rFonts w:ascii="Arial" w:hAnsi="Arial" w:cs="Arial"/>
                <w:b/>
                <w:i/>
                <w:sz w:val="20"/>
                <w:szCs w:val="20"/>
                <w:lang w:val="es-MX"/>
              </w:rPr>
              <w:t xml:space="preserve"> </w:t>
            </w:r>
            <w:r w:rsidRPr="00500467">
              <w:rPr>
                <w:rFonts w:ascii="Arial" w:hAnsi="Arial" w:cs="Arial"/>
                <w:i/>
                <w:color w:val="000000"/>
                <w:sz w:val="20"/>
                <w:szCs w:val="20"/>
                <w:shd w:val="clear" w:color="auto" w:fill="FFFFFF"/>
              </w:rPr>
              <w:t>cuadro en Excel en el cual se relacionan los documentos mencionados por el evaluador, así como las respuestas respectivas de la Gerencia GASA a cada punto. </w:t>
            </w:r>
          </w:p>
          <w:p w14:paraId="62EDA85C" w14:textId="1255523B" w:rsidR="00583994" w:rsidRPr="00500467" w:rsidRDefault="00583994" w:rsidP="00500467">
            <w:pPr>
              <w:ind w:right="284"/>
              <w:jc w:val="both"/>
              <w:rPr>
                <w:rFonts w:ascii="Arial" w:hAnsi="Arial" w:cs="Arial"/>
                <w:b/>
                <w:i/>
                <w:iCs/>
                <w:color w:val="000000"/>
                <w:sz w:val="20"/>
                <w:szCs w:val="20"/>
              </w:rPr>
            </w:pPr>
          </w:p>
          <w:p w14:paraId="6E40629E" w14:textId="77777777" w:rsidR="00583994" w:rsidRPr="00500467" w:rsidRDefault="00583994" w:rsidP="00500467">
            <w:pPr>
              <w:ind w:right="284"/>
              <w:jc w:val="both"/>
              <w:rPr>
                <w:rFonts w:ascii="Arial" w:hAnsi="Arial" w:cs="Arial"/>
                <w:b/>
                <w:i/>
                <w:iCs/>
                <w:color w:val="000000"/>
                <w:sz w:val="20"/>
                <w:szCs w:val="20"/>
              </w:rPr>
            </w:pPr>
          </w:p>
          <w:p w14:paraId="6470A70B" w14:textId="57DC8EA5" w:rsidR="00EA7B9A" w:rsidRPr="00500467" w:rsidRDefault="00583994" w:rsidP="00500467">
            <w:pPr>
              <w:tabs>
                <w:tab w:val="left" w:pos="1308"/>
                <w:tab w:val="left" w:pos="1309"/>
              </w:tabs>
              <w:jc w:val="both"/>
              <w:rPr>
                <w:rFonts w:ascii="Arial" w:hAnsi="Arial" w:cs="Arial"/>
                <w:color w:val="000000"/>
                <w:sz w:val="20"/>
                <w:szCs w:val="20"/>
                <w:shd w:val="clear" w:color="auto" w:fill="FFFFFF"/>
              </w:rPr>
            </w:pPr>
            <w:r w:rsidRPr="00500467">
              <w:rPr>
                <w:rFonts w:ascii="Arial" w:hAnsi="Arial" w:cs="Arial"/>
                <w:b/>
                <w:color w:val="000000"/>
                <w:sz w:val="20"/>
                <w:szCs w:val="20"/>
                <w:lang w:eastAsia="es-CO"/>
              </w:rPr>
              <w:t>Análisis de equipo auditor a los argumentos del equipo auditado</w:t>
            </w:r>
            <w:r w:rsidR="00EA7B9A" w:rsidRPr="00500467">
              <w:rPr>
                <w:rFonts w:ascii="Arial" w:hAnsi="Arial" w:cs="Arial"/>
                <w:b/>
                <w:color w:val="000000"/>
                <w:sz w:val="20"/>
                <w:szCs w:val="20"/>
                <w:lang w:eastAsia="es-CO"/>
              </w:rPr>
              <w:t>:</w:t>
            </w:r>
            <w:r w:rsidRPr="00500467">
              <w:rPr>
                <w:rFonts w:ascii="Arial" w:hAnsi="Arial" w:cs="Arial"/>
                <w:b/>
                <w:color w:val="000000"/>
                <w:sz w:val="20"/>
                <w:szCs w:val="20"/>
                <w:lang w:eastAsia="es-CO"/>
              </w:rPr>
              <w:t xml:space="preserve"> </w:t>
            </w:r>
            <w:r w:rsidR="00EA7B9A" w:rsidRPr="00500467">
              <w:rPr>
                <w:rFonts w:ascii="Arial" w:hAnsi="Arial" w:cs="Arial"/>
                <w:color w:val="000000" w:themeColor="text1"/>
                <w:sz w:val="20"/>
                <w:szCs w:val="20"/>
              </w:rPr>
              <w:t xml:space="preserve">los soportes presentados desvirtúan la falta de documentos en las hojas de vida de tres (3) CIV y acorde con </w:t>
            </w:r>
            <w:r w:rsidR="006B12FA" w:rsidRPr="00500467">
              <w:rPr>
                <w:rFonts w:ascii="Arial" w:hAnsi="Arial" w:cs="Arial"/>
                <w:color w:val="000000"/>
                <w:sz w:val="20"/>
                <w:szCs w:val="20"/>
                <w:shd w:val="clear" w:color="auto" w:fill="FFFFFF"/>
              </w:rPr>
              <w:t>las evidencias adicionales presentadas se actualiza el cuadro N</w:t>
            </w:r>
            <w:r w:rsidR="00AF5245" w:rsidRPr="00500467">
              <w:rPr>
                <w:rFonts w:ascii="Arial" w:hAnsi="Arial" w:cs="Arial"/>
                <w:color w:val="000000"/>
                <w:sz w:val="20"/>
                <w:szCs w:val="20"/>
                <w:shd w:val="clear" w:color="auto" w:fill="FFFFFF"/>
              </w:rPr>
              <w:t>o. 5 del informe preliminar</w:t>
            </w:r>
            <w:r w:rsidR="008307B6" w:rsidRPr="00500467">
              <w:rPr>
                <w:rFonts w:ascii="Arial" w:hAnsi="Arial" w:cs="Arial"/>
                <w:color w:val="000000"/>
                <w:sz w:val="20"/>
                <w:szCs w:val="20"/>
                <w:shd w:val="clear" w:color="auto" w:fill="FFFFFF"/>
              </w:rPr>
              <w:t>, No 1 en este informe</w:t>
            </w:r>
            <w:r w:rsidR="00EA7B9A" w:rsidRPr="00500467">
              <w:rPr>
                <w:rFonts w:ascii="Arial" w:hAnsi="Arial" w:cs="Arial"/>
                <w:color w:val="000000"/>
                <w:sz w:val="20"/>
                <w:szCs w:val="20"/>
                <w:shd w:val="clear" w:color="auto" w:fill="FFFFFF"/>
              </w:rPr>
              <w:t>.</w:t>
            </w:r>
          </w:p>
          <w:p w14:paraId="26519735" w14:textId="77777777" w:rsidR="00EA7B9A" w:rsidRPr="00500467" w:rsidRDefault="00EA7B9A" w:rsidP="00500467">
            <w:pPr>
              <w:tabs>
                <w:tab w:val="left" w:pos="1308"/>
                <w:tab w:val="left" w:pos="1309"/>
              </w:tabs>
              <w:jc w:val="both"/>
              <w:rPr>
                <w:rFonts w:ascii="Arial" w:hAnsi="Arial" w:cs="Arial"/>
                <w:color w:val="000000"/>
                <w:sz w:val="20"/>
                <w:szCs w:val="20"/>
                <w:shd w:val="clear" w:color="auto" w:fill="FFFFFF"/>
              </w:rPr>
            </w:pPr>
          </w:p>
          <w:p w14:paraId="72BC6920" w14:textId="7EC3645A" w:rsidR="00751EED" w:rsidRPr="00500467" w:rsidRDefault="00EA7B9A" w:rsidP="00500467">
            <w:pPr>
              <w:tabs>
                <w:tab w:val="left" w:pos="1308"/>
                <w:tab w:val="left" w:pos="1309"/>
              </w:tabs>
              <w:jc w:val="both"/>
              <w:rPr>
                <w:rFonts w:ascii="Arial" w:hAnsi="Arial" w:cs="Arial"/>
                <w:color w:val="000000"/>
                <w:sz w:val="20"/>
                <w:szCs w:val="20"/>
                <w:shd w:val="clear" w:color="auto" w:fill="FFFFFF"/>
              </w:rPr>
            </w:pPr>
            <w:r w:rsidRPr="00500467">
              <w:rPr>
                <w:rFonts w:ascii="Arial" w:hAnsi="Arial" w:cs="Arial"/>
                <w:color w:val="000000"/>
                <w:sz w:val="20"/>
                <w:szCs w:val="20"/>
                <w:shd w:val="clear" w:color="auto" w:fill="FFFFFF"/>
              </w:rPr>
              <w:t>N</w:t>
            </w:r>
            <w:r w:rsidR="006B12FA" w:rsidRPr="00500467">
              <w:rPr>
                <w:rFonts w:ascii="Arial" w:hAnsi="Arial" w:cs="Arial"/>
                <w:color w:val="000000"/>
                <w:sz w:val="20"/>
                <w:szCs w:val="20"/>
                <w:shd w:val="clear" w:color="auto" w:fill="FFFFFF"/>
              </w:rPr>
              <w:t>o obstante</w:t>
            </w:r>
            <w:r w:rsidR="00AF5245" w:rsidRPr="00500467">
              <w:rPr>
                <w:rFonts w:ascii="Arial" w:hAnsi="Arial" w:cs="Arial"/>
                <w:color w:val="000000"/>
                <w:sz w:val="20"/>
                <w:szCs w:val="20"/>
                <w:shd w:val="clear" w:color="auto" w:fill="FFFFFF"/>
              </w:rPr>
              <w:t xml:space="preserve">, </w:t>
            </w:r>
            <w:r w:rsidR="006B12FA" w:rsidRPr="00500467">
              <w:rPr>
                <w:rFonts w:ascii="Arial" w:hAnsi="Arial" w:cs="Arial"/>
                <w:color w:val="000000"/>
                <w:sz w:val="20"/>
                <w:szCs w:val="20"/>
                <w:shd w:val="clear" w:color="auto" w:fill="FFFFFF"/>
              </w:rPr>
              <w:t xml:space="preserve">no se </w:t>
            </w:r>
            <w:r w:rsidR="00AF5245" w:rsidRPr="00500467">
              <w:rPr>
                <w:rFonts w:ascii="Arial" w:hAnsi="Arial" w:cs="Arial"/>
                <w:color w:val="000000"/>
                <w:sz w:val="20"/>
                <w:szCs w:val="20"/>
                <w:shd w:val="clear" w:color="auto" w:fill="FFFFFF"/>
              </w:rPr>
              <w:t xml:space="preserve">recibieron soportes documentales que desvirtúen </w:t>
            </w:r>
            <w:r w:rsidR="006B12FA" w:rsidRPr="00500467">
              <w:rPr>
                <w:rFonts w:ascii="Arial" w:hAnsi="Arial" w:cs="Arial"/>
                <w:color w:val="000000"/>
                <w:sz w:val="20"/>
                <w:szCs w:val="20"/>
                <w:shd w:val="clear" w:color="auto" w:fill="FFFFFF"/>
              </w:rPr>
              <w:t xml:space="preserve">lo relacionado </w:t>
            </w:r>
            <w:r w:rsidR="0029309B" w:rsidRPr="00500467">
              <w:rPr>
                <w:rFonts w:ascii="Arial" w:hAnsi="Arial" w:cs="Arial"/>
                <w:color w:val="000000"/>
                <w:sz w:val="20"/>
                <w:szCs w:val="20"/>
                <w:shd w:val="clear" w:color="auto" w:fill="FFFFFF"/>
              </w:rPr>
              <w:t>con:</w:t>
            </w:r>
          </w:p>
          <w:p w14:paraId="063E5123" w14:textId="77777777" w:rsidR="00EA7B9A" w:rsidRPr="00500467" w:rsidRDefault="00EA7B9A" w:rsidP="00500467">
            <w:pPr>
              <w:tabs>
                <w:tab w:val="left" w:pos="1308"/>
                <w:tab w:val="left" w:pos="1309"/>
              </w:tabs>
              <w:jc w:val="both"/>
              <w:rPr>
                <w:rFonts w:ascii="Arial" w:hAnsi="Arial" w:cs="Arial"/>
                <w:color w:val="000000"/>
                <w:sz w:val="20"/>
                <w:szCs w:val="20"/>
                <w:shd w:val="clear" w:color="auto" w:fill="FFFFFF"/>
              </w:rPr>
            </w:pPr>
          </w:p>
          <w:p w14:paraId="0043D708" w14:textId="1A683EBC" w:rsidR="00C63FD3" w:rsidRPr="00500467" w:rsidRDefault="00751EED" w:rsidP="00500467">
            <w:pPr>
              <w:pStyle w:val="Prrafodelista"/>
              <w:numPr>
                <w:ilvl w:val="0"/>
                <w:numId w:val="27"/>
              </w:numPr>
              <w:spacing w:line="240" w:lineRule="auto"/>
              <w:rPr>
                <w:rFonts w:ascii="Arial" w:hAnsi="Arial" w:cs="Arial"/>
                <w:color w:val="000000"/>
                <w:sz w:val="20"/>
                <w:szCs w:val="20"/>
                <w:shd w:val="clear" w:color="auto" w:fill="FFFFFF"/>
              </w:rPr>
            </w:pPr>
            <w:r w:rsidRPr="00500467">
              <w:rPr>
                <w:rFonts w:ascii="Arial" w:hAnsi="Arial" w:cs="Arial"/>
                <w:color w:val="000000"/>
                <w:sz w:val="20"/>
                <w:szCs w:val="20"/>
                <w:shd w:val="clear" w:color="auto" w:fill="FFFFFF"/>
              </w:rPr>
              <w:lastRenderedPageBreak/>
              <w:t xml:space="preserve">CIV 18002745, las evidencias adjuntadas no se identificó el formato de control de cantidades para obra se indica como diseño </w:t>
            </w:r>
            <w:r w:rsidR="00C63FD3" w:rsidRPr="00500467">
              <w:rPr>
                <w:rFonts w:ascii="Arial" w:hAnsi="Arial" w:cs="Arial"/>
                <w:color w:val="000000"/>
                <w:sz w:val="20"/>
                <w:szCs w:val="20"/>
                <w:shd w:val="clear" w:color="auto" w:fill="FFFFFF"/>
              </w:rPr>
              <w:t>inicial FE y en la programación de obra, en las actividades relacionan mezcla asfáltica MD-12 y no concreto</w:t>
            </w:r>
            <w:r w:rsidR="00EA7B9A" w:rsidRPr="00500467">
              <w:rPr>
                <w:rFonts w:ascii="Arial" w:hAnsi="Arial" w:cs="Arial"/>
                <w:color w:val="000000"/>
                <w:sz w:val="20"/>
                <w:szCs w:val="20"/>
                <w:shd w:val="clear" w:color="auto" w:fill="FFFFFF"/>
              </w:rPr>
              <w:t>.</w:t>
            </w:r>
          </w:p>
          <w:p w14:paraId="4E834818" w14:textId="7F70CBAE" w:rsidR="00FC171B" w:rsidRPr="00500467" w:rsidRDefault="00751EED" w:rsidP="00500467">
            <w:pPr>
              <w:pStyle w:val="Prrafodelista"/>
              <w:numPr>
                <w:ilvl w:val="0"/>
                <w:numId w:val="27"/>
              </w:numPr>
              <w:spacing w:line="240" w:lineRule="auto"/>
              <w:rPr>
                <w:rFonts w:ascii="Arial" w:hAnsi="Arial" w:cs="Arial"/>
                <w:color w:val="000000"/>
                <w:sz w:val="20"/>
                <w:szCs w:val="20"/>
                <w:shd w:val="clear" w:color="auto" w:fill="FFFFFF"/>
              </w:rPr>
            </w:pPr>
            <w:r w:rsidRPr="00500467">
              <w:rPr>
                <w:rFonts w:ascii="Arial" w:hAnsi="Arial" w:cs="Arial"/>
                <w:color w:val="000000"/>
                <w:sz w:val="20"/>
                <w:szCs w:val="20"/>
                <w:shd w:val="clear" w:color="auto" w:fill="FFFFFF"/>
              </w:rPr>
              <w:t>CIV 8011509, las evidencias adjuntadas no corresponden a los formatos solicitados.</w:t>
            </w:r>
          </w:p>
          <w:p w14:paraId="576A8CD7" w14:textId="59999682" w:rsidR="00717BE7" w:rsidRPr="00500467" w:rsidRDefault="00717BE7" w:rsidP="00500467">
            <w:pPr>
              <w:ind w:left="360"/>
              <w:jc w:val="both"/>
              <w:rPr>
                <w:rFonts w:ascii="Arial" w:hAnsi="Arial" w:cs="Arial"/>
                <w:color w:val="000000"/>
                <w:sz w:val="20"/>
                <w:szCs w:val="20"/>
                <w:lang w:eastAsia="es-CO"/>
              </w:rPr>
            </w:pPr>
            <w:r w:rsidRPr="00500467">
              <w:rPr>
                <w:rStyle w:val="normaltextrun"/>
                <w:rFonts w:ascii="Arial" w:hAnsi="Arial" w:cs="Arial"/>
                <w:color w:val="000000" w:themeColor="text1"/>
                <w:sz w:val="20"/>
                <w:szCs w:val="20"/>
              </w:rPr>
              <w:t>C</w:t>
            </w:r>
            <w:r w:rsidR="00C63FD3" w:rsidRPr="00500467">
              <w:rPr>
                <w:rStyle w:val="normaltextrun"/>
                <w:rFonts w:ascii="Arial" w:hAnsi="Arial" w:cs="Arial"/>
                <w:color w:val="000000" w:themeColor="text1"/>
                <w:sz w:val="20"/>
                <w:szCs w:val="20"/>
              </w:rPr>
              <w:t>omponente social, ambiental y SST</w:t>
            </w:r>
            <w:r w:rsidRPr="00500467">
              <w:rPr>
                <w:rStyle w:val="normaltextrun"/>
                <w:rFonts w:ascii="Arial" w:hAnsi="Arial" w:cs="Arial"/>
                <w:color w:val="000000" w:themeColor="text1"/>
                <w:sz w:val="20"/>
                <w:szCs w:val="20"/>
              </w:rPr>
              <w:t>:</w:t>
            </w:r>
            <w:r w:rsidR="00A5578E" w:rsidRPr="00500467">
              <w:rPr>
                <w:rStyle w:val="normaltextrun"/>
                <w:rFonts w:ascii="Arial" w:hAnsi="Arial" w:cs="Arial"/>
                <w:color w:val="000000" w:themeColor="text1"/>
                <w:sz w:val="20"/>
                <w:szCs w:val="20"/>
              </w:rPr>
              <w:t xml:space="preserve"> </w:t>
            </w:r>
            <w:r w:rsidR="0029309B" w:rsidRPr="00500467">
              <w:rPr>
                <w:rStyle w:val="normaltextrun"/>
                <w:rFonts w:ascii="Arial" w:hAnsi="Arial" w:cs="Arial"/>
                <w:color w:val="000000" w:themeColor="text1"/>
                <w:sz w:val="20"/>
                <w:szCs w:val="20"/>
              </w:rPr>
              <w:t>una vez actualizado el cuadro No.5 del informe preliminar</w:t>
            </w:r>
            <w:r w:rsidR="00531B1A" w:rsidRPr="00500467">
              <w:rPr>
                <w:rStyle w:val="normaltextrun"/>
                <w:rFonts w:ascii="Arial" w:hAnsi="Arial" w:cs="Arial"/>
                <w:color w:val="000000" w:themeColor="text1"/>
                <w:sz w:val="20"/>
                <w:szCs w:val="20"/>
              </w:rPr>
              <w:t>, No 1 de este informe,</w:t>
            </w:r>
            <w:r w:rsidR="0029309B" w:rsidRPr="00500467">
              <w:rPr>
                <w:rStyle w:val="normaltextrun"/>
                <w:rFonts w:ascii="Arial" w:hAnsi="Arial" w:cs="Arial"/>
                <w:color w:val="000000" w:themeColor="text1"/>
                <w:sz w:val="20"/>
                <w:szCs w:val="20"/>
              </w:rPr>
              <w:t xml:space="preserve"> se </w:t>
            </w:r>
            <w:r w:rsidRPr="00500467">
              <w:rPr>
                <w:rStyle w:val="normaltextrun"/>
                <w:rFonts w:ascii="Arial" w:hAnsi="Arial" w:cs="Arial"/>
                <w:color w:val="000000" w:themeColor="text1"/>
                <w:sz w:val="20"/>
                <w:szCs w:val="20"/>
              </w:rPr>
              <w:t xml:space="preserve">confirma </w:t>
            </w:r>
            <w:r w:rsidR="0029309B" w:rsidRPr="00500467">
              <w:rPr>
                <w:rStyle w:val="normaltextrun"/>
                <w:rFonts w:ascii="Arial" w:hAnsi="Arial" w:cs="Arial"/>
                <w:color w:val="000000" w:themeColor="text1"/>
                <w:sz w:val="20"/>
                <w:szCs w:val="20"/>
              </w:rPr>
              <w:t xml:space="preserve">la falta de registros </w:t>
            </w:r>
            <w:r w:rsidRPr="00500467">
              <w:rPr>
                <w:rStyle w:val="normaltextrun"/>
                <w:rFonts w:ascii="Arial" w:hAnsi="Arial" w:cs="Arial"/>
                <w:color w:val="000000" w:themeColor="text1"/>
                <w:sz w:val="20"/>
                <w:szCs w:val="20"/>
              </w:rPr>
              <w:t xml:space="preserve">de la gestión </w:t>
            </w:r>
            <w:r w:rsidR="005F76D5" w:rsidRPr="00500467">
              <w:rPr>
                <w:rStyle w:val="normaltextrun"/>
                <w:rFonts w:ascii="Arial" w:hAnsi="Arial" w:cs="Arial"/>
                <w:color w:val="000000" w:themeColor="text1"/>
                <w:sz w:val="20"/>
                <w:szCs w:val="20"/>
              </w:rPr>
              <w:t xml:space="preserve">para </w:t>
            </w:r>
            <w:r w:rsidR="0057024A">
              <w:rPr>
                <w:rStyle w:val="normaltextrun"/>
                <w:rFonts w:ascii="Arial" w:hAnsi="Arial" w:cs="Arial"/>
                <w:color w:val="000000" w:themeColor="text1"/>
                <w:sz w:val="20"/>
                <w:szCs w:val="20"/>
              </w:rPr>
              <w:t xml:space="preserve">estos </w:t>
            </w:r>
            <w:r w:rsidRPr="00500467">
              <w:rPr>
                <w:rStyle w:val="normaltextrun"/>
                <w:rFonts w:ascii="Arial" w:hAnsi="Arial" w:cs="Arial"/>
                <w:color w:val="000000" w:themeColor="text1"/>
                <w:sz w:val="20"/>
                <w:szCs w:val="20"/>
              </w:rPr>
              <w:t>componente</w:t>
            </w:r>
            <w:r w:rsidR="004C00CA">
              <w:rPr>
                <w:rStyle w:val="normaltextrun"/>
                <w:rFonts w:ascii="Arial" w:hAnsi="Arial" w:cs="Arial"/>
                <w:color w:val="000000" w:themeColor="text1"/>
                <w:sz w:val="20"/>
                <w:szCs w:val="20"/>
              </w:rPr>
              <w:t>s</w:t>
            </w:r>
            <w:r w:rsidRPr="00500467">
              <w:rPr>
                <w:rStyle w:val="normaltextrun"/>
                <w:rFonts w:ascii="Arial" w:hAnsi="Arial" w:cs="Arial"/>
                <w:color w:val="000000" w:themeColor="text1"/>
                <w:sz w:val="20"/>
                <w:szCs w:val="20"/>
              </w:rPr>
              <w:t xml:space="preserve"> en la</w:t>
            </w:r>
            <w:r w:rsidR="005F76D5" w:rsidRPr="00500467">
              <w:rPr>
                <w:rStyle w:val="normaltextrun"/>
                <w:rFonts w:ascii="Arial" w:hAnsi="Arial" w:cs="Arial"/>
                <w:color w:val="000000" w:themeColor="text1"/>
                <w:sz w:val="20"/>
                <w:szCs w:val="20"/>
              </w:rPr>
              <w:t>s</w:t>
            </w:r>
            <w:r w:rsidRPr="00500467">
              <w:rPr>
                <w:rStyle w:val="normaltextrun"/>
                <w:rFonts w:ascii="Arial" w:hAnsi="Arial" w:cs="Arial"/>
                <w:color w:val="000000" w:themeColor="text1"/>
                <w:sz w:val="20"/>
                <w:szCs w:val="20"/>
              </w:rPr>
              <w:t xml:space="preserve"> hoja</w:t>
            </w:r>
            <w:r w:rsidR="002E2742">
              <w:rPr>
                <w:rStyle w:val="normaltextrun"/>
                <w:rFonts w:ascii="Arial" w:hAnsi="Arial" w:cs="Arial"/>
                <w:color w:val="000000" w:themeColor="text1"/>
                <w:sz w:val="20"/>
                <w:szCs w:val="20"/>
              </w:rPr>
              <w:t>s</w:t>
            </w:r>
            <w:r w:rsidRPr="00500467">
              <w:rPr>
                <w:rStyle w:val="normaltextrun"/>
                <w:rFonts w:ascii="Arial" w:hAnsi="Arial" w:cs="Arial"/>
                <w:color w:val="000000" w:themeColor="text1"/>
                <w:sz w:val="20"/>
                <w:szCs w:val="20"/>
              </w:rPr>
              <w:t xml:space="preserve"> de vida de los CIV </w:t>
            </w:r>
            <w:r w:rsidRPr="00500467">
              <w:rPr>
                <w:rFonts w:ascii="Arial" w:hAnsi="Arial" w:cs="Arial"/>
                <w:color w:val="000000"/>
                <w:sz w:val="20"/>
                <w:szCs w:val="20"/>
                <w:lang w:eastAsia="es-CO"/>
              </w:rPr>
              <w:t>10009758, 16004270, 10009778, 50007016, 10006989, 18002745, 8011509, 1001534 y 13001218.</w:t>
            </w:r>
          </w:p>
          <w:p w14:paraId="58F23CE2" w14:textId="77777777" w:rsidR="00A5578E" w:rsidRPr="00500467" w:rsidRDefault="00A5578E" w:rsidP="00500467">
            <w:pPr>
              <w:rPr>
                <w:rFonts w:ascii="Arial" w:hAnsi="Arial" w:cs="Arial"/>
                <w:color w:val="000000"/>
                <w:sz w:val="20"/>
                <w:szCs w:val="20"/>
                <w:shd w:val="clear" w:color="auto" w:fill="FFFFFF"/>
              </w:rPr>
            </w:pPr>
          </w:p>
          <w:p w14:paraId="25FCBB92" w14:textId="5FDA4FF0" w:rsidR="006B12FA" w:rsidRPr="00500467" w:rsidRDefault="00407FED" w:rsidP="00500467">
            <w:pPr>
              <w:spacing w:after="160"/>
              <w:jc w:val="both"/>
              <w:rPr>
                <w:rFonts w:ascii="Arial" w:hAnsi="Arial" w:cs="Arial"/>
                <w:color w:val="000000"/>
                <w:sz w:val="20"/>
                <w:szCs w:val="20"/>
                <w:shd w:val="clear" w:color="auto" w:fill="FFFFFF"/>
              </w:rPr>
            </w:pPr>
            <w:r w:rsidRPr="00500467">
              <w:rPr>
                <w:rFonts w:ascii="Arial" w:hAnsi="Arial" w:cs="Arial"/>
                <w:color w:val="000000"/>
                <w:sz w:val="20"/>
                <w:szCs w:val="20"/>
                <w:shd w:val="clear" w:color="auto" w:fill="FFFFFF"/>
              </w:rPr>
              <w:t xml:space="preserve">Teniendo en cuenta que no se desvirtúa la </w:t>
            </w:r>
            <w:r w:rsidR="00CC42AF" w:rsidRPr="00500467">
              <w:rPr>
                <w:rFonts w:ascii="Arial" w:hAnsi="Arial" w:cs="Arial"/>
                <w:color w:val="000000"/>
                <w:sz w:val="20"/>
                <w:szCs w:val="20"/>
                <w:shd w:val="clear" w:color="auto" w:fill="FFFFFF"/>
              </w:rPr>
              <w:t xml:space="preserve">falta de documentos en las hojas de vida de la totalidad de los CIV evaluados </w:t>
            </w:r>
            <w:r w:rsidRPr="00500467">
              <w:rPr>
                <w:rFonts w:ascii="Arial" w:hAnsi="Arial" w:cs="Arial"/>
                <w:color w:val="000000"/>
                <w:sz w:val="20"/>
                <w:szCs w:val="20"/>
                <w:shd w:val="clear" w:color="auto" w:fill="FFFFFF"/>
              </w:rPr>
              <w:t xml:space="preserve">se ratifica </w:t>
            </w:r>
            <w:r w:rsidR="00717BE7" w:rsidRPr="00500467">
              <w:rPr>
                <w:rFonts w:ascii="Arial" w:hAnsi="Arial" w:cs="Arial"/>
                <w:color w:val="000000"/>
                <w:sz w:val="20"/>
                <w:szCs w:val="20"/>
                <w:shd w:val="clear" w:color="auto" w:fill="FFFFFF"/>
              </w:rPr>
              <w:t xml:space="preserve">el hallazgo </w:t>
            </w:r>
            <w:r w:rsidRPr="00500467">
              <w:rPr>
                <w:rFonts w:ascii="Arial" w:hAnsi="Arial" w:cs="Arial"/>
                <w:color w:val="000000"/>
                <w:sz w:val="20"/>
                <w:szCs w:val="20"/>
                <w:shd w:val="clear" w:color="auto" w:fill="FFFFFF"/>
              </w:rPr>
              <w:t xml:space="preserve">y se ajusta su redacción: </w:t>
            </w:r>
          </w:p>
          <w:p w14:paraId="563F1A73" w14:textId="22F58D7D" w:rsidR="00407FED" w:rsidRPr="00500467" w:rsidRDefault="00407FED" w:rsidP="00500467">
            <w:pPr>
              <w:pStyle w:val="paragraph"/>
              <w:shd w:val="clear" w:color="auto" w:fill="E2EFD9"/>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u w:val="single"/>
                <w:shd w:val="clear" w:color="auto" w:fill="A8D08D"/>
                <w:lang w:val="es-ES"/>
              </w:rPr>
              <w:t>HALLAZGO No. </w:t>
            </w:r>
            <w:r w:rsidR="00A70CCE" w:rsidRPr="00500467">
              <w:rPr>
                <w:rStyle w:val="normaltextrun"/>
                <w:rFonts w:ascii="Arial" w:hAnsi="Arial" w:cs="Arial"/>
                <w:b/>
                <w:bCs/>
                <w:color w:val="000000"/>
                <w:sz w:val="20"/>
                <w:szCs w:val="20"/>
                <w:u w:val="single"/>
                <w:shd w:val="clear" w:color="auto" w:fill="A8D08D"/>
                <w:lang w:val="es-ES"/>
              </w:rPr>
              <w:t>1</w:t>
            </w:r>
            <w:r w:rsidRPr="00500467">
              <w:rPr>
                <w:rStyle w:val="eop"/>
                <w:rFonts w:ascii="Arial" w:hAnsi="Arial" w:cs="Arial"/>
                <w:color w:val="000000"/>
                <w:sz w:val="20"/>
                <w:szCs w:val="20"/>
              </w:rPr>
              <w:t xml:space="preserve">  </w:t>
            </w:r>
          </w:p>
          <w:p w14:paraId="4DE68CA3" w14:textId="77777777" w:rsidR="00407FED" w:rsidRPr="00500467" w:rsidRDefault="00407FED" w:rsidP="00500467">
            <w:pPr>
              <w:pStyle w:val="paragraph"/>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 </w:t>
            </w:r>
          </w:p>
          <w:p w14:paraId="20AE2168" w14:textId="3533FC2A" w:rsidR="00407FED" w:rsidRPr="00500467" w:rsidRDefault="00407FED" w:rsidP="00500467">
            <w:pPr>
              <w:jc w:val="both"/>
              <w:rPr>
                <w:rStyle w:val="normaltextrun"/>
                <w:rFonts w:ascii="Arial" w:hAnsi="Arial" w:cs="Arial"/>
                <w:sz w:val="20"/>
                <w:szCs w:val="20"/>
              </w:rPr>
            </w:pPr>
            <w:r w:rsidRPr="00500467">
              <w:rPr>
                <w:rStyle w:val="normaltextrun"/>
                <w:rFonts w:ascii="Arial" w:hAnsi="Arial" w:cs="Arial"/>
                <w:sz w:val="20"/>
                <w:szCs w:val="20"/>
              </w:rPr>
              <w:t xml:space="preserve">De acuerdo con los resultados del </w:t>
            </w:r>
            <w:r w:rsidR="004D3092" w:rsidRPr="00500467">
              <w:rPr>
                <w:rStyle w:val="PrrafodelistaCar"/>
                <w:rFonts w:ascii="Arial" w:hAnsi="Arial" w:cs="Arial"/>
                <w:bCs/>
                <w:color w:val="000000"/>
                <w:sz w:val="20"/>
                <w:szCs w:val="20"/>
                <w:shd w:val="clear" w:color="auto" w:fill="FFFFFF"/>
              </w:rPr>
              <w:t>CUADRO NO 1- </w:t>
            </w:r>
            <w:r w:rsidR="004D3092" w:rsidRPr="00500467">
              <w:rPr>
                <w:rStyle w:val="normaltextrun"/>
                <w:rFonts w:ascii="Arial" w:hAnsi="Arial" w:cs="Arial"/>
                <w:color w:val="000000"/>
                <w:sz w:val="20"/>
                <w:szCs w:val="20"/>
              </w:rPr>
              <w:t>PUNTOS DE CONTROL 18 Y 15 DEL PROCEDIMIENTO IMVI-PR-002</w:t>
            </w:r>
            <w:r w:rsidRPr="00500467">
              <w:rPr>
                <w:rStyle w:val="normaltextrun"/>
                <w:rFonts w:ascii="Arial" w:hAnsi="Arial" w:cs="Arial"/>
                <w:color w:val="000000"/>
                <w:sz w:val="20"/>
                <w:szCs w:val="20"/>
              </w:rPr>
              <w:t>,</w:t>
            </w:r>
            <w:r w:rsidRPr="00500467">
              <w:rPr>
                <w:rFonts w:ascii="Arial" w:hAnsi="Arial" w:cs="Arial"/>
                <w:sz w:val="20"/>
                <w:szCs w:val="20"/>
                <w:lang w:val="es-MX"/>
              </w:rPr>
              <w:t xml:space="preserve"> versiones 6 y 7</w:t>
            </w:r>
            <w:r w:rsidRPr="00500467">
              <w:rPr>
                <w:rStyle w:val="normaltextrun"/>
                <w:rFonts w:ascii="Arial" w:hAnsi="Arial" w:cs="Arial"/>
                <w:sz w:val="20"/>
                <w:szCs w:val="20"/>
              </w:rPr>
              <w:t> </w:t>
            </w:r>
            <w:r w:rsidRPr="00500467">
              <w:rPr>
                <w:rStyle w:val="normaltextrun"/>
                <w:rFonts w:ascii="Arial" w:hAnsi="Arial" w:cs="Arial"/>
                <w:b/>
                <w:sz w:val="20"/>
                <w:szCs w:val="20"/>
              </w:rPr>
              <w:t>SE EVIDENCIÓ</w:t>
            </w:r>
            <w:r w:rsidRPr="00500467">
              <w:rPr>
                <w:rStyle w:val="normaltextrun"/>
                <w:rFonts w:ascii="Arial" w:hAnsi="Arial" w:cs="Arial"/>
                <w:sz w:val="20"/>
                <w:szCs w:val="20"/>
              </w:rPr>
              <w:t xml:space="preserve"> que de una muestra de nu</w:t>
            </w:r>
            <w:r w:rsidR="00AF7424" w:rsidRPr="00500467">
              <w:rPr>
                <w:rStyle w:val="normaltextrun"/>
                <w:rFonts w:ascii="Arial" w:hAnsi="Arial" w:cs="Arial"/>
                <w:sz w:val="20"/>
                <w:szCs w:val="20"/>
              </w:rPr>
              <w:t xml:space="preserve">eve (9) hojas de vida </w:t>
            </w:r>
            <w:r w:rsidR="006B6522" w:rsidRPr="00500467">
              <w:rPr>
                <w:rStyle w:val="normaltextrun"/>
                <w:rFonts w:ascii="Arial" w:hAnsi="Arial" w:cs="Arial"/>
                <w:sz w:val="20"/>
                <w:szCs w:val="20"/>
              </w:rPr>
              <w:t>evaluadas</w:t>
            </w:r>
            <w:r w:rsidR="005F76D5" w:rsidRPr="00500467">
              <w:rPr>
                <w:rStyle w:val="normaltextrun"/>
                <w:rFonts w:ascii="Arial" w:hAnsi="Arial" w:cs="Arial"/>
                <w:sz w:val="20"/>
                <w:szCs w:val="20"/>
              </w:rPr>
              <w:t>, no se cuenta con toda la documentación que indica el instructivo IMVI-IN-014 en los componentes que se indica</w:t>
            </w:r>
            <w:r w:rsidR="00AF7424" w:rsidRPr="00500467">
              <w:rPr>
                <w:rStyle w:val="normaltextrun"/>
                <w:rFonts w:ascii="Arial" w:hAnsi="Arial" w:cs="Arial"/>
                <w:sz w:val="20"/>
                <w:szCs w:val="20"/>
              </w:rPr>
              <w:t>:</w:t>
            </w:r>
          </w:p>
          <w:p w14:paraId="75CDB8EC" w14:textId="77777777" w:rsidR="004A7EDF" w:rsidRPr="00500467" w:rsidRDefault="004A7EDF" w:rsidP="00500467">
            <w:pPr>
              <w:jc w:val="both"/>
              <w:rPr>
                <w:rStyle w:val="normaltextrun"/>
                <w:rFonts w:ascii="Arial" w:hAnsi="Arial" w:cs="Arial"/>
                <w:sz w:val="20"/>
                <w:szCs w:val="20"/>
              </w:rPr>
            </w:pPr>
          </w:p>
          <w:p w14:paraId="2785E144" w14:textId="77777777" w:rsidR="005F76D5" w:rsidRPr="00500467" w:rsidRDefault="00874384" w:rsidP="00500467">
            <w:pPr>
              <w:pStyle w:val="Prrafodelista"/>
              <w:spacing w:line="240" w:lineRule="auto"/>
              <w:jc w:val="both"/>
              <w:rPr>
                <w:rStyle w:val="normaltextrun"/>
                <w:rFonts w:ascii="Arial" w:hAnsi="Arial" w:cs="Arial"/>
                <w:b/>
                <w:color w:val="000000" w:themeColor="text1"/>
                <w:sz w:val="20"/>
                <w:szCs w:val="20"/>
              </w:rPr>
            </w:pPr>
            <w:r w:rsidRPr="00500467">
              <w:rPr>
                <w:rStyle w:val="normaltextrun"/>
                <w:rFonts w:ascii="Arial" w:hAnsi="Arial" w:cs="Arial"/>
                <w:color w:val="000000" w:themeColor="text1"/>
                <w:sz w:val="20"/>
                <w:szCs w:val="20"/>
                <w:u w:val="single"/>
              </w:rPr>
              <w:t>Componente técnico</w:t>
            </w:r>
            <w:r w:rsidRPr="00500467">
              <w:rPr>
                <w:rStyle w:val="normaltextrun"/>
                <w:rFonts w:ascii="Arial" w:hAnsi="Arial" w:cs="Arial"/>
                <w:b/>
                <w:color w:val="000000" w:themeColor="text1"/>
                <w:sz w:val="20"/>
                <w:szCs w:val="20"/>
              </w:rPr>
              <w:t xml:space="preserve">: </w:t>
            </w:r>
          </w:p>
          <w:p w14:paraId="15B692B7" w14:textId="68C1FC37" w:rsidR="005F76D5" w:rsidRPr="00500467" w:rsidRDefault="005F76D5" w:rsidP="00500467">
            <w:pPr>
              <w:pStyle w:val="Prrafodelista"/>
              <w:numPr>
                <w:ilvl w:val="0"/>
                <w:numId w:val="13"/>
              </w:numPr>
              <w:spacing w:line="240" w:lineRule="auto"/>
              <w:jc w:val="both"/>
              <w:rPr>
                <w:rStyle w:val="normaltextrun"/>
                <w:rFonts w:ascii="Arial" w:hAnsi="Arial" w:cs="Arial"/>
                <w:color w:val="000000" w:themeColor="text1"/>
                <w:sz w:val="20"/>
                <w:szCs w:val="20"/>
              </w:rPr>
            </w:pPr>
            <w:r w:rsidRPr="00500467">
              <w:rPr>
                <w:rStyle w:val="normaltextrun"/>
                <w:rFonts w:ascii="Arial" w:hAnsi="Arial" w:cs="Arial"/>
                <w:color w:val="000000" w:themeColor="text1"/>
                <w:sz w:val="20"/>
                <w:szCs w:val="20"/>
              </w:rPr>
              <w:t xml:space="preserve">Dos </w:t>
            </w:r>
            <w:r w:rsidR="00C63FD3" w:rsidRPr="00500467">
              <w:rPr>
                <w:rStyle w:val="normaltextrun"/>
                <w:rFonts w:ascii="Arial" w:hAnsi="Arial" w:cs="Arial"/>
                <w:color w:val="000000" w:themeColor="text1"/>
                <w:sz w:val="20"/>
                <w:szCs w:val="20"/>
              </w:rPr>
              <w:t>(</w:t>
            </w:r>
            <w:r w:rsidRPr="00500467">
              <w:rPr>
                <w:rStyle w:val="normaltextrun"/>
                <w:rFonts w:ascii="Arial" w:hAnsi="Arial" w:cs="Arial"/>
                <w:color w:val="000000" w:themeColor="text1"/>
                <w:sz w:val="20"/>
                <w:szCs w:val="20"/>
              </w:rPr>
              <w:t>2</w:t>
            </w:r>
            <w:r w:rsidR="00407FED" w:rsidRPr="00500467">
              <w:rPr>
                <w:rStyle w:val="normaltextrun"/>
                <w:rFonts w:ascii="Arial" w:hAnsi="Arial" w:cs="Arial"/>
                <w:color w:val="000000" w:themeColor="text1"/>
                <w:sz w:val="20"/>
                <w:szCs w:val="20"/>
              </w:rPr>
              <w:t>)</w:t>
            </w:r>
            <w:r w:rsidRPr="00500467">
              <w:rPr>
                <w:rStyle w:val="normaltextrun"/>
                <w:rFonts w:ascii="Arial" w:hAnsi="Arial" w:cs="Arial"/>
                <w:color w:val="000000" w:themeColor="text1"/>
                <w:sz w:val="20"/>
                <w:szCs w:val="20"/>
              </w:rPr>
              <w:t xml:space="preserve"> hojas de vida</w:t>
            </w:r>
            <w:r w:rsidR="00407FED" w:rsidRPr="00500467">
              <w:rPr>
                <w:rStyle w:val="normaltextrun"/>
                <w:rFonts w:ascii="Arial" w:hAnsi="Arial" w:cs="Arial"/>
                <w:color w:val="000000" w:themeColor="text1"/>
                <w:sz w:val="20"/>
                <w:szCs w:val="20"/>
              </w:rPr>
              <w:t>, que representa</w:t>
            </w:r>
            <w:r w:rsidR="00F9298B" w:rsidRPr="00500467">
              <w:rPr>
                <w:rStyle w:val="normaltextrun"/>
                <w:rFonts w:ascii="Arial" w:hAnsi="Arial" w:cs="Arial"/>
                <w:color w:val="000000" w:themeColor="text1"/>
                <w:sz w:val="20"/>
                <w:szCs w:val="20"/>
              </w:rPr>
              <w:t>n</w:t>
            </w:r>
            <w:r w:rsidR="00407FED" w:rsidRPr="00500467">
              <w:rPr>
                <w:rStyle w:val="normaltextrun"/>
                <w:rFonts w:ascii="Arial" w:hAnsi="Arial" w:cs="Arial"/>
                <w:color w:val="000000" w:themeColor="text1"/>
                <w:sz w:val="20"/>
                <w:szCs w:val="20"/>
              </w:rPr>
              <w:t xml:space="preserve"> el </w:t>
            </w:r>
            <w:r w:rsidRPr="00500467">
              <w:rPr>
                <w:rStyle w:val="normaltextrun"/>
                <w:rFonts w:ascii="Arial" w:hAnsi="Arial" w:cs="Arial"/>
                <w:color w:val="000000" w:themeColor="text1"/>
                <w:sz w:val="20"/>
                <w:szCs w:val="20"/>
              </w:rPr>
              <w:t>22</w:t>
            </w:r>
            <w:r w:rsidR="00407FED" w:rsidRPr="00500467">
              <w:rPr>
                <w:rStyle w:val="normaltextrun"/>
                <w:rFonts w:ascii="Arial" w:hAnsi="Arial" w:cs="Arial"/>
                <w:color w:val="000000" w:themeColor="text1"/>
                <w:sz w:val="20"/>
                <w:szCs w:val="20"/>
              </w:rPr>
              <w:t>% de la muestra</w:t>
            </w:r>
            <w:r w:rsidRPr="00500467">
              <w:rPr>
                <w:rStyle w:val="normaltextrun"/>
                <w:rFonts w:ascii="Arial" w:hAnsi="Arial" w:cs="Arial"/>
                <w:color w:val="000000" w:themeColor="text1"/>
                <w:sz w:val="20"/>
                <w:szCs w:val="20"/>
              </w:rPr>
              <w:t xml:space="preserve"> evaluada</w:t>
            </w:r>
            <w:r w:rsidR="00407FED" w:rsidRPr="00500467">
              <w:rPr>
                <w:rStyle w:val="normaltextrun"/>
                <w:rFonts w:ascii="Arial" w:hAnsi="Arial" w:cs="Arial"/>
                <w:color w:val="000000" w:themeColor="text1"/>
                <w:sz w:val="20"/>
                <w:szCs w:val="20"/>
              </w:rPr>
              <w:t xml:space="preserve">, </w:t>
            </w:r>
            <w:r w:rsidRPr="00500467">
              <w:rPr>
                <w:rStyle w:val="normaltextrun"/>
                <w:rFonts w:ascii="Arial" w:hAnsi="Arial" w:cs="Arial"/>
                <w:color w:val="000000" w:themeColor="text1"/>
                <w:sz w:val="20"/>
                <w:szCs w:val="20"/>
              </w:rPr>
              <w:t>no se encontraron los siguientes registros:</w:t>
            </w:r>
          </w:p>
          <w:p w14:paraId="7435AD42" w14:textId="65536854" w:rsidR="00C63FD3" w:rsidRPr="00500467" w:rsidRDefault="00407FED" w:rsidP="00500467">
            <w:pPr>
              <w:pStyle w:val="Prrafodelista"/>
              <w:spacing w:line="240" w:lineRule="auto"/>
              <w:ind w:left="1080"/>
              <w:jc w:val="both"/>
              <w:rPr>
                <w:rStyle w:val="normaltextrun"/>
                <w:rFonts w:ascii="Arial" w:hAnsi="Arial" w:cs="Arial"/>
                <w:color w:val="000000" w:themeColor="text1"/>
                <w:sz w:val="20"/>
                <w:szCs w:val="20"/>
              </w:rPr>
            </w:pPr>
            <w:r w:rsidRPr="00500467">
              <w:rPr>
                <w:rStyle w:val="normaltextrun"/>
                <w:rFonts w:ascii="Arial" w:hAnsi="Arial" w:cs="Arial"/>
                <w:color w:val="000000" w:themeColor="text1"/>
                <w:sz w:val="20"/>
                <w:szCs w:val="20"/>
              </w:rPr>
              <w:t xml:space="preserve">CIV 8011509: </w:t>
            </w:r>
            <w:r w:rsidR="00F96FE5" w:rsidRPr="00500467">
              <w:rPr>
                <w:rStyle w:val="normaltextrun"/>
                <w:rFonts w:ascii="Arial" w:hAnsi="Arial" w:cs="Arial"/>
                <w:color w:val="000000" w:themeColor="text1"/>
                <w:sz w:val="20"/>
                <w:szCs w:val="20"/>
              </w:rPr>
              <w:t>reporte</w:t>
            </w:r>
            <w:r w:rsidRPr="00500467">
              <w:rPr>
                <w:rStyle w:val="normaltextrun"/>
                <w:rFonts w:ascii="Arial" w:hAnsi="Arial" w:cs="Arial"/>
                <w:color w:val="000000" w:themeColor="text1"/>
                <w:sz w:val="20"/>
                <w:szCs w:val="20"/>
              </w:rPr>
              <w:t xml:space="preserve"> de insumos y control de cantidades de obra para intervenc</w:t>
            </w:r>
            <w:r w:rsidR="00C63FD3" w:rsidRPr="00500467">
              <w:rPr>
                <w:rStyle w:val="normaltextrun"/>
                <w:rFonts w:ascii="Arial" w:hAnsi="Arial" w:cs="Arial"/>
                <w:color w:val="000000" w:themeColor="text1"/>
                <w:sz w:val="20"/>
                <w:szCs w:val="20"/>
              </w:rPr>
              <w:t>ión (modificaciones y finales)</w:t>
            </w:r>
          </w:p>
          <w:p w14:paraId="734117EF" w14:textId="7F6925D1" w:rsidR="00C63FD3" w:rsidRPr="00500467" w:rsidRDefault="00C63FD3" w:rsidP="00500467">
            <w:pPr>
              <w:pStyle w:val="Prrafodelista"/>
              <w:spacing w:line="240" w:lineRule="auto"/>
              <w:ind w:left="1080"/>
              <w:jc w:val="both"/>
              <w:rPr>
                <w:rStyle w:val="normaltextrun"/>
                <w:rFonts w:ascii="Arial" w:hAnsi="Arial" w:cs="Arial"/>
                <w:color w:val="000000" w:themeColor="text1"/>
                <w:sz w:val="20"/>
                <w:szCs w:val="20"/>
              </w:rPr>
            </w:pPr>
            <w:r w:rsidRPr="00500467">
              <w:rPr>
                <w:rFonts w:ascii="Arial" w:hAnsi="Arial" w:cs="Arial"/>
                <w:color w:val="000000"/>
                <w:sz w:val="20"/>
                <w:szCs w:val="20"/>
                <w:shd w:val="clear" w:color="auto" w:fill="FFFFFF"/>
              </w:rPr>
              <w:t>CIV 18002745, se identificó el formato de control de cantidades para obra se indica como diseño inicial FE y en la programación de obra, en las actividades relacionan mezcla asfáltica MD-12 y no concreto</w:t>
            </w:r>
            <w:r w:rsidR="006B6522" w:rsidRPr="00500467">
              <w:rPr>
                <w:rFonts w:ascii="Arial" w:hAnsi="Arial" w:cs="Arial"/>
                <w:color w:val="000000"/>
                <w:sz w:val="20"/>
                <w:szCs w:val="20"/>
                <w:shd w:val="clear" w:color="auto" w:fill="FFFFFF"/>
              </w:rPr>
              <w:t>.</w:t>
            </w:r>
          </w:p>
          <w:p w14:paraId="4AE22189" w14:textId="77777777" w:rsidR="005F76D5" w:rsidRPr="00500467" w:rsidRDefault="00407FED" w:rsidP="00500467">
            <w:pPr>
              <w:pStyle w:val="Prrafodelista"/>
              <w:spacing w:line="240" w:lineRule="auto"/>
              <w:jc w:val="both"/>
              <w:rPr>
                <w:rStyle w:val="normaltextrun"/>
                <w:rFonts w:ascii="Arial" w:hAnsi="Arial" w:cs="Arial"/>
                <w:color w:val="000000" w:themeColor="text1"/>
                <w:sz w:val="20"/>
                <w:szCs w:val="20"/>
              </w:rPr>
            </w:pPr>
            <w:r w:rsidRPr="00500467">
              <w:rPr>
                <w:rStyle w:val="normaltextrun"/>
                <w:rFonts w:ascii="Arial" w:hAnsi="Arial" w:cs="Arial"/>
                <w:color w:val="000000" w:themeColor="text1"/>
                <w:sz w:val="20"/>
                <w:szCs w:val="20"/>
                <w:u w:val="single"/>
              </w:rPr>
              <w:t>Componente social, ambiental y SST</w:t>
            </w:r>
            <w:r w:rsidRPr="00500467">
              <w:rPr>
                <w:rStyle w:val="normaltextrun"/>
                <w:rFonts w:ascii="Arial" w:hAnsi="Arial" w:cs="Arial"/>
                <w:color w:val="000000" w:themeColor="text1"/>
                <w:sz w:val="20"/>
                <w:szCs w:val="20"/>
              </w:rPr>
              <w:t xml:space="preserve">: </w:t>
            </w:r>
          </w:p>
          <w:p w14:paraId="273FC983" w14:textId="6041725E" w:rsidR="00407FED" w:rsidRPr="00500467" w:rsidRDefault="005F76D5" w:rsidP="00500467">
            <w:pPr>
              <w:pStyle w:val="Prrafodelista"/>
              <w:numPr>
                <w:ilvl w:val="0"/>
                <w:numId w:val="13"/>
              </w:numPr>
              <w:spacing w:line="240" w:lineRule="auto"/>
              <w:jc w:val="both"/>
              <w:rPr>
                <w:rStyle w:val="normaltextrun"/>
                <w:rFonts w:ascii="Arial" w:hAnsi="Arial" w:cs="Arial"/>
                <w:color w:val="000000" w:themeColor="text1"/>
                <w:sz w:val="20"/>
                <w:szCs w:val="20"/>
              </w:rPr>
            </w:pPr>
            <w:r w:rsidRPr="00500467">
              <w:rPr>
                <w:rStyle w:val="normaltextrun"/>
                <w:rFonts w:ascii="Arial" w:hAnsi="Arial" w:cs="Arial"/>
                <w:color w:val="000000" w:themeColor="text1"/>
                <w:sz w:val="20"/>
                <w:szCs w:val="20"/>
              </w:rPr>
              <w:t xml:space="preserve">Siete </w:t>
            </w:r>
            <w:r w:rsidR="004A7EDF" w:rsidRPr="00500467">
              <w:rPr>
                <w:rStyle w:val="normaltextrun"/>
                <w:rFonts w:ascii="Arial" w:hAnsi="Arial" w:cs="Arial"/>
                <w:color w:val="000000" w:themeColor="text1"/>
                <w:sz w:val="20"/>
                <w:szCs w:val="20"/>
              </w:rPr>
              <w:t>(7)</w:t>
            </w:r>
            <w:r w:rsidRPr="00500467">
              <w:rPr>
                <w:rStyle w:val="normaltextrun"/>
                <w:rFonts w:ascii="Arial" w:hAnsi="Arial" w:cs="Arial"/>
                <w:color w:val="000000" w:themeColor="text1"/>
                <w:sz w:val="20"/>
                <w:szCs w:val="20"/>
              </w:rPr>
              <w:t xml:space="preserve"> hojas de vida</w:t>
            </w:r>
            <w:r w:rsidR="004A7EDF" w:rsidRPr="00500467">
              <w:rPr>
                <w:rStyle w:val="normaltextrun"/>
                <w:rFonts w:ascii="Arial" w:hAnsi="Arial" w:cs="Arial"/>
                <w:color w:val="000000" w:themeColor="text1"/>
                <w:sz w:val="20"/>
                <w:szCs w:val="20"/>
              </w:rPr>
              <w:t>, que representa</w:t>
            </w:r>
            <w:r w:rsidR="00F9298B" w:rsidRPr="00500467">
              <w:rPr>
                <w:rStyle w:val="normaltextrun"/>
                <w:rFonts w:ascii="Arial" w:hAnsi="Arial" w:cs="Arial"/>
                <w:color w:val="000000" w:themeColor="text1"/>
                <w:sz w:val="20"/>
                <w:szCs w:val="20"/>
              </w:rPr>
              <w:t>n</w:t>
            </w:r>
            <w:r w:rsidR="004A7EDF" w:rsidRPr="00500467">
              <w:rPr>
                <w:rStyle w:val="normaltextrun"/>
                <w:rFonts w:ascii="Arial" w:hAnsi="Arial" w:cs="Arial"/>
                <w:color w:val="000000" w:themeColor="text1"/>
                <w:sz w:val="20"/>
                <w:szCs w:val="20"/>
              </w:rPr>
              <w:t xml:space="preserve"> el 78% de la muestra</w:t>
            </w:r>
            <w:r w:rsidRPr="00500467">
              <w:rPr>
                <w:rStyle w:val="normaltextrun"/>
                <w:rFonts w:ascii="Arial" w:hAnsi="Arial" w:cs="Arial"/>
                <w:color w:val="000000" w:themeColor="text1"/>
                <w:sz w:val="20"/>
                <w:szCs w:val="20"/>
              </w:rPr>
              <w:t xml:space="preserve"> evaluada,</w:t>
            </w:r>
            <w:r w:rsidR="004A7EDF" w:rsidRPr="00500467">
              <w:rPr>
                <w:rStyle w:val="normaltextrun"/>
                <w:rFonts w:ascii="Arial" w:hAnsi="Arial" w:cs="Arial"/>
                <w:color w:val="000000" w:themeColor="text1"/>
                <w:sz w:val="20"/>
                <w:szCs w:val="20"/>
              </w:rPr>
              <w:t xml:space="preserve"> no se encontró la totalidad de </w:t>
            </w:r>
            <w:r w:rsidR="00407FED" w:rsidRPr="00500467">
              <w:rPr>
                <w:rStyle w:val="normaltextrun"/>
                <w:rFonts w:ascii="Arial" w:hAnsi="Arial" w:cs="Arial"/>
                <w:color w:val="000000" w:themeColor="text1"/>
                <w:sz w:val="20"/>
                <w:szCs w:val="20"/>
              </w:rPr>
              <w:t xml:space="preserve">los registros documentales de </w:t>
            </w:r>
            <w:r w:rsidRPr="00500467">
              <w:rPr>
                <w:rStyle w:val="normaltextrun"/>
                <w:rFonts w:ascii="Arial" w:hAnsi="Arial" w:cs="Arial"/>
                <w:color w:val="000000" w:themeColor="text1"/>
                <w:sz w:val="20"/>
                <w:szCs w:val="20"/>
              </w:rPr>
              <w:t xml:space="preserve">esta gestión </w:t>
            </w:r>
            <w:r w:rsidR="006B6522" w:rsidRPr="00500467">
              <w:rPr>
                <w:rStyle w:val="normaltextrun"/>
                <w:rFonts w:ascii="Arial" w:hAnsi="Arial" w:cs="Arial"/>
                <w:color w:val="000000" w:themeColor="text1"/>
                <w:sz w:val="20"/>
                <w:szCs w:val="20"/>
              </w:rPr>
              <w:t xml:space="preserve">para los CIV </w:t>
            </w:r>
            <w:r w:rsidR="0071160D" w:rsidRPr="00500467">
              <w:rPr>
                <w:rStyle w:val="normaltextrun"/>
                <w:rFonts w:ascii="Arial" w:hAnsi="Arial" w:cs="Arial"/>
                <w:color w:val="000000" w:themeColor="text1"/>
                <w:sz w:val="20"/>
                <w:szCs w:val="20"/>
              </w:rPr>
              <w:t>10009758,</w:t>
            </w:r>
            <w:r w:rsidR="00421B1A" w:rsidRPr="00500467">
              <w:rPr>
                <w:rStyle w:val="normaltextrun"/>
                <w:rFonts w:ascii="Arial" w:hAnsi="Arial" w:cs="Arial"/>
                <w:color w:val="000000" w:themeColor="text1"/>
                <w:sz w:val="20"/>
                <w:szCs w:val="20"/>
              </w:rPr>
              <w:t xml:space="preserve"> </w:t>
            </w:r>
            <w:r w:rsidR="0071160D" w:rsidRPr="00500467">
              <w:rPr>
                <w:rStyle w:val="normaltextrun"/>
                <w:rFonts w:ascii="Arial" w:hAnsi="Arial" w:cs="Arial"/>
                <w:color w:val="000000" w:themeColor="text1"/>
                <w:sz w:val="20"/>
                <w:szCs w:val="20"/>
              </w:rPr>
              <w:t xml:space="preserve">CIV </w:t>
            </w:r>
            <w:r w:rsidR="001201DC" w:rsidRPr="00500467">
              <w:rPr>
                <w:rStyle w:val="normaltextrun"/>
                <w:rFonts w:ascii="Arial" w:hAnsi="Arial" w:cs="Arial"/>
                <w:color w:val="000000" w:themeColor="text1"/>
                <w:sz w:val="20"/>
                <w:szCs w:val="20"/>
              </w:rPr>
              <w:t>50007016, CIV</w:t>
            </w:r>
            <w:r w:rsidR="0071160D" w:rsidRPr="00500467">
              <w:rPr>
                <w:rStyle w:val="normaltextrun"/>
                <w:rFonts w:ascii="Arial" w:hAnsi="Arial" w:cs="Arial"/>
                <w:color w:val="000000" w:themeColor="text1"/>
                <w:sz w:val="20"/>
                <w:szCs w:val="20"/>
              </w:rPr>
              <w:t xml:space="preserve"> 10009778,</w:t>
            </w:r>
            <w:r w:rsidR="00421B1A" w:rsidRPr="00500467">
              <w:rPr>
                <w:rStyle w:val="normaltextrun"/>
                <w:rFonts w:ascii="Arial" w:hAnsi="Arial" w:cs="Arial"/>
                <w:color w:val="000000" w:themeColor="text1"/>
                <w:sz w:val="20"/>
                <w:szCs w:val="20"/>
              </w:rPr>
              <w:t xml:space="preserve"> </w:t>
            </w:r>
            <w:r w:rsidR="0071160D" w:rsidRPr="00500467">
              <w:rPr>
                <w:rStyle w:val="normaltextrun"/>
                <w:rFonts w:ascii="Arial" w:hAnsi="Arial" w:cs="Arial"/>
                <w:color w:val="000000" w:themeColor="text1"/>
                <w:sz w:val="20"/>
                <w:szCs w:val="20"/>
              </w:rPr>
              <w:t>CIV 16004270,</w:t>
            </w:r>
            <w:r w:rsidR="00421B1A" w:rsidRPr="00500467">
              <w:rPr>
                <w:rStyle w:val="normaltextrun"/>
                <w:rFonts w:ascii="Arial" w:hAnsi="Arial" w:cs="Arial"/>
                <w:color w:val="000000" w:themeColor="text1"/>
                <w:sz w:val="20"/>
                <w:szCs w:val="20"/>
              </w:rPr>
              <w:t xml:space="preserve"> </w:t>
            </w:r>
            <w:r w:rsidR="0071160D" w:rsidRPr="00500467">
              <w:rPr>
                <w:rStyle w:val="normaltextrun"/>
                <w:rFonts w:ascii="Arial" w:hAnsi="Arial" w:cs="Arial"/>
                <w:color w:val="000000" w:themeColor="text1"/>
                <w:sz w:val="20"/>
                <w:szCs w:val="20"/>
              </w:rPr>
              <w:t>CIV 10006989,</w:t>
            </w:r>
            <w:r w:rsidR="00421B1A" w:rsidRPr="00500467">
              <w:rPr>
                <w:rStyle w:val="normaltextrun"/>
                <w:rFonts w:ascii="Arial" w:hAnsi="Arial" w:cs="Arial"/>
                <w:color w:val="000000" w:themeColor="text1"/>
                <w:sz w:val="20"/>
                <w:szCs w:val="20"/>
              </w:rPr>
              <w:t xml:space="preserve"> </w:t>
            </w:r>
            <w:r w:rsidR="0071160D" w:rsidRPr="00500467">
              <w:rPr>
                <w:rStyle w:val="normaltextrun"/>
                <w:rFonts w:ascii="Arial" w:hAnsi="Arial" w:cs="Arial"/>
                <w:color w:val="000000" w:themeColor="text1"/>
                <w:sz w:val="20"/>
                <w:szCs w:val="20"/>
              </w:rPr>
              <w:t>CIV 18002745,</w:t>
            </w:r>
            <w:r w:rsidR="00421B1A" w:rsidRPr="00500467">
              <w:rPr>
                <w:rStyle w:val="normaltextrun"/>
                <w:rFonts w:ascii="Arial" w:hAnsi="Arial" w:cs="Arial"/>
                <w:color w:val="000000" w:themeColor="text1"/>
                <w:sz w:val="20"/>
                <w:szCs w:val="20"/>
              </w:rPr>
              <w:t xml:space="preserve"> </w:t>
            </w:r>
            <w:r w:rsidR="0071160D" w:rsidRPr="00500467">
              <w:rPr>
                <w:rStyle w:val="normaltextrun"/>
                <w:rFonts w:ascii="Arial" w:hAnsi="Arial" w:cs="Arial"/>
                <w:color w:val="000000" w:themeColor="text1"/>
                <w:sz w:val="20"/>
                <w:szCs w:val="20"/>
              </w:rPr>
              <w:t>CIV 8011509,</w:t>
            </w:r>
            <w:r w:rsidR="00421B1A" w:rsidRPr="00500467">
              <w:rPr>
                <w:rStyle w:val="normaltextrun"/>
                <w:rFonts w:ascii="Arial" w:hAnsi="Arial" w:cs="Arial"/>
                <w:color w:val="000000" w:themeColor="text1"/>
                <w:sz w:val="20"/>
                <w:szCs w:val="20"/>
              </w:rPr>
              <w:t xml:space="preserve"> </w:t>
            </w:r>
            <w:r w:rsidR="0071160D" w:rsidRPr="00500467">
              <w:rPr>
                <w:rStyle w:val="normaltextrun"/>
                <w:rFonts w:ascii="Arial" w:hAnsi="Arial" w:cs="Arial"/>
                <w:color w:val="000000" w:themeColor="text1"/>
                <w:sz w:val="20"/>
                <w:szCs w:val="20"/>
              </w:rPr>
              <w:t>CIV 1001534,</w:t>
            </w:r>
            <w:r w:rsidR="00421B1A" w:rsidRPr="00500467">
              <w:rPr>
                <w:rStyle w:val="normaltextrun"/>
                <w:rFonts w:ascii="Arial" w:hAnsi="Arial" w:cs="Arial"/>
                <w:color w:val="000000" w:themeColor="text1"/>
                <w:sz w:val="20"/>
                <w:szCs w:val="20"/>
              </w:rPr>
              <w:t xml:space="preserve"> </w:t>
            </w:r>
            <w:r w:rsidR="0071160D" w:rsidRPr="00500467">
              <w:rPr>
                <w:rStyle w:val="normaltextrun"/>
                <w:rFonts w:ascii="Arial" w:hAnsi="Arial" w:cs="Arial"/>
                <w:color w:val="000000" w:themeColor="text1"/>
                <w:sz w:val="20"/>
                <w:szCs w:val="20"/>
              </w:rPr>
              <w:t xml:space="preserve">CIV </w:t>
            </w:r>
            <w:r w:rsidR="001201DC" w:rsidRPr="00500467">
              <w:rPr>
                <w:rStyle w:val="normaltextrun"/>
                <w:rFonts w:ascii="Arial" w:hAnsi="Arial" w:cs="Arial"/>
                <w:color w:val="000000" w:themeColor="text1"/>
                <w:sz w:val="20"/>
                <w:szCs w:val="20"/>
              </w:rPr>
              <w:t>130001218, lo</w:t>
            </w:r>
            <w:r w:rsidR="00407FED" w:rsidRPr="00500467">
              <w:rPr>
                <w:rStyle w:val="normaltextrun"/>
                <w:rFonts w:ascii="Arial" w:hAnsi="Arial" w:cs="Arial"/>
                <w:color w:val="000000" w:themeColor="text1"/>
                <w:sz w:val="20"/>
                <w:szCs w:val="20"/>
              </w:rPr>
              <w:t xml:space="preserve"> cual se detalla en el </w:t>
            </w:r>
            <w:r w:rsidR="001201DC" w:rsidRPr="00500467">
              <w:rPr>
                <w:rStyle w:val="normaltextrun"/>
                <w:rFonts w:ascii="Arial" w:hAnsi="Arial" w:cs="Arial"/>
                <w:color w:val="000000" w:themeColor="text1"/>
                <w:sz w:val="20"/>
                <w:szCs w:val="20"/>
              </w:rPr>
              <w:t>cuadro No.</w:t>
            </w:r>
            <w:r w:rsidR="0071160D" w:rsidRPr="00500467">
              <w:rPr>
                <w:rStyle w:val="normaltextrun"/>
                <w:rFonts w:ascii="Arial" w:hAnsi="Arial" w:cs="Arial"/>
                <w:color w:val="000000" w:themeColor="text1"/>
                <w:sz w:val="20"/>
                <w:szCs w:val="20"/>
              </w:rPr>
              <w:t>1</w:t>
            </w:r>
            <w:r w:rsidR="004A7EDF" w:rsidRPr="00500467">
              <w:rPr>
                <w:rStyle w:val="normaltextrun"/>
                <w:rFonts w:ascii="Arial" w:hAnsi="Arial" w:cs="Arial"/>
                <w:color w:val="000000" w:themeColor="text1"/>
                <w:sz w:val="20"/>
                <w:szCs w:val="20"/>
              </w:rPr>
              <w:t xml:space="preserve"> de este informe</w:t>
            </w:r>
            <w:r w:rsidR="0071160D" w:rsidRPr="00500467">
              <w:rPr>
                <w:rStyle w:val="normaltextrun"/>
                <w:rFonts w:ascii="Arial" w:hAnsi="Arial" w:cs="Arial"/>
                <w:color w:val="000000" w:themeColor="text1"/>
                <w:sz w:val="20"/>
                <w:szCs w:val="20"/>
              </w:rPr>
              <w:t>.</w:t>
            </w:r>
          </w:p>
          <w:p w14:paraId="55227FAE" w14:textId="77777777" w:rsidR="00407FED" w:rsidRPr="00500467" w:rsidRDefault="00407FED" w:rsidP="00500467">
            <w:pPr>
              <w:pStyle w:val="paragraph"/>
              <w:spacing w:before="0" w:beforeAutospacing="0" w:after="0" w:afterAutospacing="0"/>
              <w:jc w:val="both"/>
              <w:textAlignment w:val="baseline"/>
              <w:rPr>
                <w:rStyle w:val="normaltextrun"/>
                <w:rFonts w:ascii="Arial" w:hAnsi="Arial" w:cs="Arial"/>
                <w:b/>
                <w:bCs/>
                <w:color w:val="FF0000"/>
                <w:sz w:val="20"/>
                <w:szCs w:val="20"/>
                <w:lang w:val="es-ES"/>
              </w:rPr>
            </w:pPr>
          </w:p>
          <w:p w14:paraId="27890EEE" w14:textId="77777777" w:rsidR="00407FED" w:rsidRPr="00500467" w:rsidRDefault="00407FED"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lang w:val="es-ES"/>
              </w:rPr>
              <w:t>Lo anterior incumple:</w:t>
            </w:r>
            <w:r w:rsidRPr="00500467">
              <w:rPr>
                <w:rStyle w:val="eop"/>
                <w:rFonts w:ascii="Arial" w:hAnsi="Arial" w:cs="Arial"/>
                <w:color w:val="000000"/>
                <w:sz w:val="20"/>
                <w:szCs w:val="20"/>
              </w:rPr>
              <w:t> </w:t>
            </w:r>
          </w:p>
          <w:p w14:paraId="500E7655" w14:textId="77777777" w:rsidR="00407FED" w:rsidRPr="00500467" w:rsidRDefault="00407FED" w:rsidP="00500467">
            <w:pPr>
              <w:jc w:val="both"/>
              <w:rPr>
                <w:rFonts w:ascii="Arial" w:hAnsi="Arial" w:cs="Arial"/>
                <w:b/>
                <w:sz w:val="20"/>
                <w:szCs w:val="20"/>
                <w:lang w:val="es-MX"/>
              </w:rPr>
            </w:pPr>
          </w:p>
          <w:p w14:paraId="55DE8BB8" w14:textId="77777777" w:rsidR="00407FED" w:rsidRPr="00500467" w:rsidRDefault="00407FED" w:rsidP="00500467">
            <w:pPr>
              <w:pStyle w:val="Prrafodelista"/>
              <w:numPr>
                <w:ilvl w:val="0"/>
                <w:numId w:val="7"/>
              </w:numPr>
              <w:spacing w:after="160" w:line="240" w:lineRule="auto"/>
              <w:jc w:val="both"/>
              <w:rPr>
                <w:rFonts w:ascii="Arial" w:hAnsi="Arial" w:cs="Arial"/>
                <w:sz w:val="20"/>
                <w:szCs w:val="20"/>
              </w:rPr>
            </w:pPr>
            <w:r w:rsidRPr="00500467">
              <w:rPr>
                <w:rFonts w:ascii="Arial" w:hAnsi="Arial" w:cs="Arial"/>
                <w:sz w:val="20"/>
                <w:szCs w:val="20"/>
                <w:lang w:val="es-MX"/>
              </w:rPr>
              <w:t>PROCEDIMIENTO DE INTERVENCIÓN DE LA MALLA VIAL - IMVI-PR-002-V 6, punto de control 18 “</w:t>
            </w:r>
            <w:r w:rsidRPr="00500467">
              <w:rPr>
                <w:rFonts w:ascii="Arial" w:hAnsi="Arial" w:cs="Arial"/>
                <w:i/>
                <w:sz w:val="20"/>
                <w:szCs w:val="20"/>
                <w:lang w:val="es-MX"/>
              </w:rPr>
              <w:t>Consolidar las carpetas de las Hojas de Vida de los segmentos viales intervenidos”</w:t>
            </w:r>
          </w:p>
          <w:p w14:paraId="55A300D0" w14:textId="77777777" w:rsidR="00407FED" w:rsidRPr="00500467" w:rsidRDefault="00407FED" w:rsidP="00500467">
            <w:pPr>
              <w:pStyle w:val="Prrafodelista"/>
              <w:numPr>
                <w:ilvl w:val="0"/>
                <w:numId w:val="7"/>
              </w:numPr>
              <w:spacing w:after="160" w:line="240" w:lineRule="auto"/>
              <w:jc w:val="both"/>
              <w:rPr>
                <w:rFonts w:ascii="Arial" w:hAnsi="Arial" w:cs="Arial"/>
                <w:sz w:val="20"/>
                <w:szCs w:val="20"/>
              </w:rPr>
            </w:pPr>
            <w:r w:rsidRPr="00500467">
              <w:rPr>
                <w:rFonts w:ascii="Arial" w:hAnsi="Arial" w:cs="Arial"/>
                <w:sz w:val="20"/>
                <w:szCs w:val="20"/>
                <w:lang w:val="es-MX"/>
              </w:rPr>
              <w:t>PROCEDIMIENTO DE INTERVENCIÓN DE LA MALLA VIAL - IMVI-PR-002-V 7, punto de control 15 “</w:t>
            </w:r>
            <w:r w:rsidRPr="00500467">
              <w:rPr>
                <w:rFonts w:ascii="Arial" w:hAnsi="Arial" w:cs="Arial"/>
                <w:i/>
                <w:sz w:val="20"/>
                <w:szCs w:val="20"/>
                <w:lang w:val="es-MX"/>
              </w:rPr>
              <w:t>Consolidar las carpetas de las Hojas de Vida de los segmentos viales intervenidos”</w:t>
            </w:r>
          </w:p>
          <w:p w14:paraId="696305C6" w14:textId="77777777" w:rsidR="00407FED" w:rsidRPr="00500467" w:rsidRDefault="00407FED" w:rsidP="00500467">
            <w:pPr>
              <w:pStyle w:val="Prrafodelista"/>
              <w:spacing w:after="160" w:line="240" w:lineRule="auto"/>
              <w:jc w:val="both"/>
              <w:rPr>
                <w:rFonts w:ascii="Arial" w:hAnsi="Arial" w:cs="Arial"/>
                <w:i/>
                <w:iCs/>
                <w:sz w:val="20"/>
                <w:szCs w:val="20"/>
              </w:rPr>
            </w:pPr>
            <w:r w:rsidRPr="00500467">
              <w:rPr>
                <w:rFonts w:ascii="Arial" w:hAnsi="Arial" w:cs="Arial"/>
                <w:i/>
                <w:iCs/>
                <w:sz w:val="20"/>
                <w:szCs w:val="20"/>
              </w:rPr>
              <w:t>Se debe realizar la consolidación de la hoja de vida de acuerdo con los lineamientos contenidos en el IMVI-IN-014 Instructivo de recolección y consolidación de obras.</w:t>
            </w:r>
          </w:p>
          <w:p w14:paraId="16E17172" w14:textId="77777777" w:rsidR="00407FED" w:rsidRPr="00500467" w:rsidRDefault="00407FED" w:rsidP="00500467">
            <w:pPr>
              <w:pStyle w:val="Prrafodelista"/>
              <w:numPr>
                <w:ilvl w:val="0"/>
                <w:numId w:val="7"/>
              </w:numPr>
              <w:spacing w:after="160" w:line="240" w:lineRule="auto"/>
              <w:jc w:val="both"/>
              <w:rPr>
                <w:rFonts w:ascii="Arial" w:hAnsi="Arial" w:cs="Arial"/>
                <w:sz w:val="20"/>
                <w:szCs w:val="20"/>
                <w:lang w:val="es-ES" w:eastAsia="es-CO"/>
              </w:rPr>
            </w:pPr>
            <w:r w:rsidRPr="00500467">
              <w:rPr>
                <w:rFonts w:ascii="Arial" w:hAnsi="Arial" w:cs="Arial"/>
                <w:sz w:val="20"/>
                <w:szCs w:val="20"/>
                <w:lang w:eastAsia="es-CO"/>
              </w:rPr>
              <w:t xml:space="preserve">INSTRUCTIVO PARA LA RECOLECCIÓN Y CONSOLIDACIÓN DE INFORMACIÓN DE EJECUCIÓN DE OBRAS - </w:t>
            </w:r>
            <w:r w:rsidRPr="00500467">
              <w:rPr>
                <w:rFonts w:ascii="Arial" w:hAnsi="Arial" w:cs="Arial"/>
                <w:sz w:val="20"/>
                <w:szCs w:val="20"/>
                <w:lang w:val="es-MX"/>
              </w:rPr>
              <w:t>IMVI-IN-014</w:t>
            </w:r>
          </w:p>
          <w:p w14:paraId="61C9E732" w14:textId="77777777" w:rsidR="00407FED" w:rsidRPr="00500467" w:rsidRDefault="00407FED" w:rsidP="00500467">
            <w:pPr>
              <w:pStyle w:val="Prrafodelista"/>
              <w:numPr>
                <w:ilvl w:val="0"/>
                <w:numId w:val="7"/>
              </w:numPr>
              <w:spacing w:after="160" w:line="240" w:lineRule="auto"/>
              <w:jc w:val="both"/>
              <w:rPr>
                <w:rFonts w:ascii="Arial" w:hAnsi="Arial" w:cs="Arial"/>
                <w:sz w:val="20"/>
                <w:szCs w:val="20"/>
                <w:lang w:val="es-ES" w:eastAsia="es-CO"/>
              </w:rPr>
            </w:pPr>
            <w:r w:rsidRPr="00500467">
              <w:rPr>
                <w:rFonts w:ascii="Arial" w:hAnsi="Arial" w:cs="Arial"/>
                <w:sz w:val="20"/>
                <w:szCs w:val="20"/>
                <w:lang w:eastAsia="es-CO"/>
              </w:rPr>
              <w:t>PROCEDIMIENTO DE GESTIÓN SOCIAL EN OBRA –IMVI-PR-004</w:t>
            </w:r>
          </w:p>
          <w:p w14:paraId="19B75FA1" w14:textId="77777777" w:rsidR="00407FED" w:rsidRPr="00500467" w:rsidRDefault="00407FED" w:rsidP="00500467">
            <w:pPr>
              <w:pStyle w:val="Prrafodelista"/>
              <w:numPr>
                <w:ilvl w:val="0"/>
                <w:numId w:val="7"/>
              </w:numPr>
              <w:spacing w:after="160" w:line="240" w:lineRule="auto"/>
              <w:jc w:val="both"/>
              <w:rPr>
                <w:rFonts w:ascii="Arial" w:hAnsi="Arial" w:cs="Arial"/>
                <w:sz w:val="20"/>
                <w:szCs w:val="20"/>
                <w:lang w:val="es-ES" w:eastAsia="es-CO"/>
              </w:rPr>
            </w:pPr>
            <w:r w:rsidRPr="00500467">
              <w:rPr>
                <w:rFonts w:ascii="Arial" w:hAnsi="Arial" w:cs="Arial"/>
                <w:sz w:val="20"/>
                <w:szCs w:val="20"/>
                <w:lang w:eastAsia="es-CO"/>
              </w:rPr>
              <w:t>PROCEDIMIENTO DE GESTIÓN AMBIENTAL EN OBRA – IMVI-PR-005</w:t>
            </w:r>
          </w:p>
          <w:p w14:paraId="4D75A274" w14:textId="4EB1EFE0" w:rsidR="00407FED" w:rsidRPr="00500467" w:rsidRDefault="00407FED" w:rsidP="00500467">
            <w:pPr>
              <w:pStyle w:val="Prrafodelista"/>
              <w:numPr>
                <w:ilvl w:val="0"/>
                <w:numId w:val="7"/>
              </w:numPr>
              <w:spacing w:after="160" w:line="240" w:lineRule="auto"/>
              <w:jc w:val="both"/>
              <w:rPr>
                <w:rFonts w:ascii="Arial" w:hAnsi="Arial" w:cs="Arial"/>
                <w:color w:val="000000"/>
                <w:sz w:val="20"/>
                <w:szCs w:val="20"/>
                <w:shd w:val="clear" w:color="auto" w:fill="FFFFFF"/>
              </w:rPr>
            </w:pPr>
            <w:r w:rsidRPr="00500467">
              <w:rPr>
                <w:rFonts w:ascii="Arial" w:hAnsi="Arial" w:cs="Arial"/>
                <w:sz w:val="20"/>
                <w:szCs w:val="20"/>
                <w:lang w:eastAsia="es-CO"/>
              </w:rPr>
              <w:t>PROCEDIMIENTO DE SEGURIDAD Y SALUD EN EL TRABAJO EN LOS FRENTES DE OBRA – GTHU-S-PR-003</w:t>
            </w:r>
          </w:p>
          <w:p w14:paraId="0D21E313" w14:textId="207DA270" w:rsidR="00357A6B" w:rsidRPr="00500467" w:rsidRDefault="000C6873" w:rsidP="00500467">
            <w:pPr>
              <w:spacing w:after="160"/>
              <w:jc w:val="both"/>
              <w:rPr>
                <w:rStyle w:val="eop"/>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____________</w:t>
            </w:r>
            <w:r w:rsidR="00357A6B" w:rsidRPr="00500467">
              <w:rPr>
                <w:rStyle w:val="normaltextrun"/>
                <w:rFonts w:ascii="Arial" w:hAnsi="Arial" w:cs="Arial"/>
                <w:color w:val="000000"/>
                <w:sz w:val="20"/>
                <w:szCs w:val="20"/>
                <w:shd w:val="clear" w:color="auto" w:fill="FFFFFF"/>
              </w:rPr>
              <w:t>__________________</w:t>
            </w:r>
            <w:r w:rsidR="00357A6B" w:rsidRPr="00500467">
              <w:rPr>
                <w:rStyle w:val="eop"/>
                <w:rFonts w:ascii="Arial" w:hAnsi="Arial" w:cs="Arial"/>
                <w:color w:val="000000"/>
                <w:sz w:val="20"/>
                <w:szCs w:val="20"/>
                <w:shd w:val="clear" w:color="auto" w:fill="FFFFFF"/>
              </w:rPr>
              <w:t> </w:t>
            </w:r>
          </w:p>
          <w:p w14:paraId="0ECD5B43" w14:textId="77777777" w:rsidR="00B9783C" w:rsidRPr="00500467" w:rsidRDefault="00B9783C" w:rsidP="00500467">
            <w:pPr>
              <w:spacing w:after="160"/>
              <w:jc w:val="both"/>
              <w:rPr>
                <w:rStyle w:val="eop"/>
                <w:rFonts w:ascii="Arial" w:hAnsi="Arial" w:cs="Arial"/>
                <w:color w:val="000000"/>
                <w:sz w:val="20"/>
                <w:szCs w:val="20"/>
                <w:shd w:val="clear" w:color="auto" w:fill="FFFFFF"/>
              </w:rPr>
            </w:pPr>
          </w:p>
          <w:p w14:paraId="087AC3F6" w14:textId="77777777" w:rsidR="009D2374" w:rsidRPr="00500467" w:rsidRDefault="009D2374" w:rsidP="00500467">
            <w:pPr>
              <w:jc w:val="both"/>
              <w:rPr>
                <w:rStyle w:val="eop"/>
                <w:rFonts w:ascii="Arial" w:hAnsi="Arial" w:cs="Arial"/>
                <w:color w:val="000000"/>
                <w:sz w:val="20"/>
                <w:szCs w:val="20"/>
                <w:shd w:val="clear" w:color="auto" w:fill="FFFFFF"/>
              </w:rPr>
            </w:pPr>
          </w:p>
          <w:p w14:paraId="72BAEF61" w14:textId="3B4B3F71" w:rsidR="006339BB" w:rsidRPr="00500467" w:rsidRDefault="006339BB" w:rsidP="00500467">
            <w:pPr>
              <w:pStyle w:val="paragraph"/>
              <w:shd w:val="clear" w:color="auto" w:fill="D9D9D9" w:themeFill="background1" w:themeFillShade="D9"/>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u w:val="single"/>
                <w:shd w:val="clear" w:color="auto" w:fill="D9D9D9" w:themeFill="background1" w:themeFillShade="D9"/>
                <w:lang w:val="es-ES"/>
              </w:rPr>
              <w:lastRenderedPageBreak/>
              <w:t>HALLAZGO No</w:t>
            </w:r>
            <w:r w:rsidRPr="002D4BF6">
              <w:rPr>
                <w:rStyle w:val="normaltextrun"/>
                <w:rFonts w:ascii="Arial" w:hAnsi="Arial" w:cs="Arial"/>
                <w:b/>
                <w:bCs/>
                <w:color w:val="000000"/>
                <w:sz w:val="20"/>
                <w:szCs w:val="20"/>
                <w:u w:val="single"/>
                <w:shd w:val="clear" w:color="auto" w:fill="F2F2F2" w:themeFill="background1" w:themeFillShade="F2"/>
                <w:lang w:val="es-ES"/>
              </w:rPr>
              <w:t>. </w:t>
            </w:r>
            <w:r w:rsidR="00823B01" w:rsidRPr="002D4BF6">
              <w:rPr>
                <w:rStyle w:val="normaltextrun"/>
                <w:rFonts w:ascii="Arial" w:hAnsi="Arial" w:cs="Arial"/>
                <w:b/>
                <w:bCs/>
                <w:color w:val="000000"/>
                <w:sz w:val="20"/>
                <w:szCs w:val="20"/>
                <w:u w:val="single"/>
                <w:shd w:val="clear" w:color="auto" w:fill="F2F2F2" w:themeFill="background1" w:themeFillShade="F2"/>
                <w:lang w:val="es-ES"/>
              </w:rPr>
              <w:t>6</w:t>
            </w:r>
            <w:r w:rsidR="00823B01" w:rsidRPr="00500467">
              <w:rPr>
                <w:rStyle w:val="eop"/>
                <w:rFonts w:ascii="Arial" w:hAnsi="Arial" w:cs="Arial"/>
                <w:color w:val="000000"/>
                <w:sz w:val="20"/>
                <w:szCs w:val="20"/>
              </w:rPr>
              <w:t> </w:t>
            </w:r>
            <w:r w:rsidR="00C90D82" w:rsidRPr="00500467">
              <w:rPr>
                <w:rStyle w:val="eop"/>
                <w:rFonts w:ascii="Arial" w:hAnsi="Arial" w:cs="Arial"/>
                <w:b/>
                <w:color w:val="000000"/>
                <w:sz w:val="20"/>
                <w:szCs w:val="20"/>
              </w:rPr>
              <w:t>(</w:t>
            </w:r>
            <w:r w:rsidR="00823B01" w:rsidRPr="00500467">
              <w:rPr>
                <w:rStyle w:val="eop"/>
                <w:rFonts w:ascii="Arial" w:hAnsi="Arial" w:cs="Arial"/>
                <w:b/>
                <w:color w:val="000000"/>
                <w:sz w:val="20"/>
                <w:szCs w:val="20"/>
              </w:rPr>
              <w:t>Numeración</w:t>
            </w:r>
            <w:r w:rsidR="00F33937" w:rsidRPr="00500467">
              <w:rPr>
                <w:rStyle w:val="eop"/>
                <w:rFonts w:ascii="Arial" w:hAnsi="Arial" w:cs="Arial"/>
                <w:b/>
                <w:color w:val="000000"/>
                <w:sz w:val="20"/>
                <w:szCs w:val="20"/>
              </w:rPr>
              <w:t xml:space="preserve"> y redacción informe preliminar</w:t>
            </w:r>
            <w:r w:rsidR="00C90D82" w:rsidRPr="00500467">
              <w:rPr>
                <w:rStyle w:val="eop"/>
                <w:rFonts w:ascii="Arial" w:hAnsi="Arial" w:cs="Arial"/>
                <w:b/>
                <w:color w:val="000000"/>
                <w:sz w:val="20"/>
                <w:szCs w:val="20"/>
              </w:rPr>
              <w:t>)</w:t>
            </w:r>
            <w:r w:rsidR="00F33937" w:rsidRPr="00500467">
              <w:rPr>
                <w:rStyle w:val="eop"/>
                <w:rFonts w:ascii="Arial" w:hAnsi="Arial" w:cs="Arial"/>
                <w:color w:val="000000"/>
                <w:sz w:val="20"/>
                <w:szCs w:val="20"/>
              </w:rPr>
              <w:t xml:space="preserve"> </w:t>
            </w:r>
          </w:p>
          <w:p w14:paraId="087E41D8" w14:textId="77777777" w:rsidR="001B67CC" w:rsidRPr="00500467" w:rsidRDefault="006339BB" w:rsidP="00500467">
            <w:pPr>
              <w:pStyle w:val="paragraph"/>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 </w:t>
            </w:r>
          </w:p>
          <w:p w14:paraId="6EB0BAA1" w14:textId="285D5BF5" w:rsidR="000A2AEB" w:rsidRPr="00500467" w:rsidRDefault="002932FB" w:rsidP="00500467">
            <w:pPr>
              <w:pStyle w:val="paragraph"/>
              <w:shd w:val="clear" w:color="auto" w:fill="F2F2F2" w:themeFill="background1" w:themeFillShade="F2"/>
              <w:spacing w:before="0" w:beforeAutospacing="0" w:after="0" w:afterAutospacing="0"/>
              <w:jc w:val="both"/>
              <w:textAlignment w:val="baseline"/>
              <w:rPr>
                <w:rStyle w:val="normaltextrun"/>
                <w:rFonts w:ascii="Arial" w:hAnsi="Arial" w:cs="Arial"/>
                <w:b/>
                <w:color w:val="000000"/>
                <w:sz w:val="20"/>
                <w:szCs w:val="20"/>
              </w:rPr>
            </w:pPr>
            <w:r w:rsidRPr="00500467">
              <w:rPr>
                <w:rStyle w:val="normaltextrun"/>
                <w:rFonts w:ascii="Arial" w:hAnsi="Arial" w:cs="Arial"/>
                <w:color w:val="000000"/>
                <w:sz w:val="20"/>
                <w:szCs w:val="20"/>
              </w:rPr>
              <w:t xml:space="preserve">En la </w:t>
            </w:r>
            <w:r w:rsidR="003162D8" w:rsidRPr="00500467">
              <w:rPr>
                <w:rStyle w:val="normaltextrun"/>
                <w:rFonts w:ascii="Arial" w:hAnsi="Arial" w:cs="Arial"/>
                <w:color w:val="000000"/>
                <w:sz w:val="20"/>
                <w:szCs w:val="20"/>
              </w:rPr>
              <w:t xml:space="preserve">evaluación </w:t>
            </w:r>
            <w:r w:rsidRPr="00500467">
              <w:rPr>
                <w:rStyle w:val="normaltextrun"/>
                <w:rFonts w:ascii="Arial" w:hAnsi="Arial" w:cs="Arial"/>
                <w:color w:val="000000"/>
                <w:sz w:val="20"/>
                <w:szCs w:val="20"/>
              </w:rPr>
              <w:t xml:space="preserve">de </w:t>
            </w:r>
            <w:r w:rsidR="003162D8" w:rsidRPr="00500467">
              <w:rPr>
                <w:rStyle w:val="normaltextrun"/>
                <w:rFonts w:ascii="Arial" w:hAnsi="Arial" w:cs="Arial"/>
                <w:color w:val="000000"/>
                <w:sz w:val="20"/>
                <w:szCs w:val="20"/>
              </w:rPr>
              <w:t xml:space="preserve">nueve (9) </w:t>
            </w:r>
            <w:r w:rsidRPr="00500467">
              <w:rPr>
                <w:rStyle w:val="normaltextrun"/>
                <w:rFonts w:ascii="Arial" w:hAnsi="Arial" w:cs="Arial"/>
                <w:color w:val="000000"/>
                <w:sz w:val="20"/>
                <w:szCs w:val="20"/>
              </w:rPr>
              <w:t xml:space="preserve">hojas de vida </w:t>
            </w:r>
            <w:r w:rsidR="003162D8" w:rsidRPr="00500467">
              <w:rPr>
                <w:rStyle w:val="normaltextrun"/>
                <w:rFonts w:ascii="Arial" w:hAnsi="Arial" w:cs="Arial"/>
                <w:color w:val="000000"/>
                <w:sz w:val="20"/>
                <w:szCs w:val="20"/>
              </w:rPr>
              <w:t>de segmentos viales interveni</w:t>
            </w:r>
            <w:r w:rsidR="00AE3D51" w:rsidRPr="00500467">
              <w:rPr>
                <w:rStyle w:val="normaltextrun"/>
                <w:rFonts w:ascii="Arial" w:hAnsi="Arial" w:cs="Arial"/>
                <w:color w:val="000000"/>
                <w:sz w:val="20"/>
                <w:szCs w:val="20"/>
              </w:rPr>
              <w:t xml:space="preserve">dos durante el periodo auditado, </w:t>
            </w:r>
            <w:r w:rsidRPr="00500467">
              <w:rPr>
                <w:rStyle w:val="normaltextrun"/>
                <w:rFonts w:ascii="Arial" w:hAnsi="Arial" w:cs="Arial"/>
                <w:color w:val="000000"/>
                <w:sz w:val="20"/>
                <w:szCs w:val="20"/>
              </w:rPr>
              <w:t>para los diferentes tipos de intervención</w:t>
            </w:r>
            <w:r w:rsidR="001B67CC" w:rsidRPr="00500467">
              <w:rPr>
                <w:rStyle w:val="normaltextrun"/>
                <w:rFonts w:ascii="Arial" w:hAnsi="Arial" w:cs="Arial"/>
                <w:color w:val="000000"/>
                <w:sz w:val="20"/>
                <w:szCs w:val="20"/>
              </w:rPr>
              <w:t> </w:t>
            </w:r>
            <w:r w:rsidR="001B67CC" w:rsidRPr="00500467">
              <w:rPr>
                <w:rStyle w:val="normaltextrun"/>
                <w:rFonts w:ascii="Arial" w:hAnsi="Arial" w:cs="Arial"/>
                <w:b/>
                <w:color w:val="000000"/>
                <w:sz w:val="20"/>
                <w:szCs w:val="20"/>
              </w:rPr>
              <w:t>SE EVIDENCIÓ</w:t>
            </w:r>
            <w:r w:rsidR="006433F8" w:rsidRPr="00500467">
              <w:rPr>
                <w:rStyle w:val="normaltextrun"/>
                <w:rFonts w:ascii="Arial" w:hAnsi="Arial" w:cs="Arial"/>
                <w:b/>
                <w:color w:val="000000"/>
                <w:sz w:val="20"/>
                <w:szCs w:val="20"/>
              </w:rPr>
              <w:t xml:space="preserve"> </w:t>
            </w:r>
            <w:r w:rsidR="00BD6D2E" w:rsidRPr="00500467">
              <w:rPr>
                <w:rStyle w:val="normaltextrun"/>
                <w:rFonts w:ascii="Arial" w:hAnsi="Arial" w:cs="Arial"/>
                <w:color w:val="000000"/>
                <w:sz w:val="20"/>
                <w:szCs w:val="20"/>
              </w:rPr>
              <w:t>que una</w:t>
            </w:r>
            <w:r w:rsidR="00BD6D2E" w:rsidRPr="00500467">
              <w:rPr>
                <w:rStyle w:val="normaltextrun"/>
                <w:rFonts w:ascii="Arial" w:hAnsi="Arial" w:cs="Arial"/>
                <w:b/>
                <w:color w:val="000000"/>
                <w:sz w:val="20"/>
                <w:szCs w:val="20"/>
              </w:rPr>
              <w:t xml:space="preserve"> </w:t>
            </w:r>
            <w:r w:rsidR="00BA13E3" w:rsidRPr="00500467">
              <w:rPr>
                <w:rStyle w:val="normaltextrun"/>
                <w:rFonts w:ascii="Arial" w:hAnsi="Arial" w:cs="Arial"/>
                <w:color w:val="000000"/>
                <w:sz w:val="20"/>
                <w:szCs w:val="20"/>
              </w:rPr>
              <w:t xml:space="preserve">presenta </w:t>
            </w:r>
            <w:r w:rsidR="006433F8" w:rsidRPr="00500467">
              <w:rPr>
                <w:rStyle w:val="normaltextrun"/>
                <w:rFonts w:ascii="Arial" w:hAnsi="Arial" w:cs="Arial"/>
                <w:color w:val="000000"/>
                <w:sz w:val="20"/>
                <w:szCs w:val="20"/>
              </w:rPr>
              <w:t>inconsistencias en la información relacionada con el tipo de intervención</w:t>
            </w:r>
            <w:r w:rsidR="00BA13E3" w:rsidRPr="00500467">
              <w:rPr>
                <w:rStyle w:val="normaltextrun"/>
                <w:rFonts w:ascii="Arial" w:hAnsi="Arial" w:cs="Arial"/>
                <w:color w:val="000000"/>
                <w:sz w:val="20"/>
                <w:szCs w:val="20"/>
              </w:rPr>
              <w:t xml:space="preserve"> y en la otra no se tiene certeza </w:t>
            </w:r>
            <w:r w:rsidR="00BA13E3" w:rsidRPr="00500467">
              <w:rPr>
                <w:rStyle w:val="normaltextrun"/>
                <w:rFonts w:ascii="Arial" w:hAnsi="Arial" w:cs="Arial"/>
                <w:color w:val="000000"/>
                <w:sz w:val="20"/>
                <w:szCs w:val="20"/>
                <w:highlight w:val="darkGray"/>
              </w:rPr>
              <w:t xml:space="preserve">si se atendieron las recomendaciones del </w:t>
            </w:r>
            <w:r w:rsidR="00BD6D2E" w:rsidRPr="00500467">
              <w:rPr>
                <w:rStyle w:val="normaltextrun"/>
                <w:rFonts w:ascii="Arial" w:hAnsi="Arial" w:cs="Arial"/>
                <w:color w:val="000000"/>
                <w:sz w:val="20"/>
                <w:szCs w:val="20"/>
                <w:highlight w:val="darkGray"/>
              </w:rPr>
              <w:t>laboratorio al haber sido rechazada la base granular</w:t>
            </w:r>
            <w:r w:rsidR="00FA0912" w:rsidRPr="00500467">
              <w:rPr>
                <w:rStyle w:val="normaltextrun"/>
                <w:rFonts w:ascii="Arial" w:hAnsi="Arial" w:cs="Arial"/>
                <w:color w:val="000000"/>
                <w:sz w:val="20"/>
                <w:szCs w:val="20"/>
                <w:highlight w:val="darkGray"/>
              </w:rPr>
              <w:t xml:space="preserve">, </w:t>
            </w:r>
            <w:r w:rsidR="00FA0912" w:rsidRPr="00500467">
              <w:rPr>
                <w:rStyle w:val="normaltextrun"/>
                <w:rFonts w:ascii="Arial" w:hAnsi="Arial" w:cs="Arial"/>
                <w:color w:val="000000"/>
                <w:sz w:val="20"/>
                <w:szCs w:val="20"/>
              </w:rPr>
              <w:t>tal como se detalla a continuación:</w:t>
            </w:r>
          </w:p>
          <w:p w14:paraId="0CF4B76A" w14:textId="3A557F6F" w:rsidR="00A26CB1" w:rsidRPr="00500467" w:rsidRDefault="00A26CB1" w:rsidP="00500467">
            <w:pPr>
              <w:pStyle w:val="paragraph"/>
              <w:shd w:val="clear" w:color="auto" w:fill="F2F2F2" w:themeFill="background1" w:themeFillShade="F2"/>
              <w:spacing w:before="0" w:beforeAutospacing="0" w:after="0" w:afterAutospacing="0"/>
              <w:jc w:val="both"/>
              <w:textAlignment w:val="baseline"/>
              <w:rPr>
                <w:rStyle w:val="normaltextrun"/>
                <w:rFonts w:ascii="Arial" w:hAnsi="Arial" w:cs="Arial"/>
                <w:b/>
                <w:color w:val="000000"/>
                <w:sz w:val="20"/>
                <w:szCs w:val="20"/>
              </w:rPr>
            </w:pPr>
          </w:p>
          <w:p w14:paraId="7D06A3E1" w14:textId="77777777" w:rsidR="00312921" w:rsidRPr="00500467" w:rsidRDefault="00312921" w:rsidP="00500467">
            <w:pPr>
              <w:pStyle w:val="paragraph"/>
              <w:shd w:val="clear" w:color="auto" w:fill="F2F2F2" w:themeFill="background1" w:themeFillShade="F2"/>
              <w:spacing w:before="0" w:beforeAutospacing="0" w:after="0" w:afterAutospacing="0"/>
              <w:jc w:val="both"/>
              <w:textAlignment w:val="baseline"/>
              <w:rPr>
                <w:rStyle w:val="normaltextrun"/>
                <w:rFonts w:ascii="Arial" w:hAnsi="Arial" w:cs="Arial"/>
                <w:b/>
                <w:color w:val="000000"/>
                <w:sz w:val="20"/>
                <w:szCs w:val="20"/>
              </w:rPr>
            </w:pPr>
          </w:p>
          <w:p w14:paraId="232D19FA" w14:textId="312B634C" w:rsidR="00A26CB1" w:rsidRPr="00500467" w:rsidRDefault="00A26CB1" w:rsidP="00500467">
            <w:pPr>
              <w:pStyle w:val="paragraph"/>
              <w:numPr>
                <w:ilvl w:val="0"/>
                <w:numId w:val="8"/>
              </w:numPr>
              <w:shd w:val="clear" w:color="auto" w:fill="F2F2F2" w:themeFill="background1" w:themeFillShade="F2"/>
              <w:spacing w:before="0" w:beforeAutospacing="0" w:after="0" w:afterAutospacing="0"/>
              <w:jc w:val="both"/>
              <w:textAlignment w:val="baseline"/>
              <w:rPr>
                <w:rFonts w:ascii="Arial" w:hAnsi="Arial" w:cs="Arial"/>
                <w:color w:val="000000"/>
                <w:sz w:val="20"/>
                <w:szCs w:val="20"/>
              </w:rPr>
            </w:pPr>
            <w:r w:rsidRPr="00500467">
              <w:rPr>
                <w:rFonts w:ascii="Arial" w:hAnsi="Arial" w:cs="Arial"/>
                <w:color w:val="000000"/>
                <w:sz w:val="20"/>
                <w:szCs w:val="20"/>
                <w:u w:val="single"/>
              </w:rPr>
              <w:t>CIV 18002745</w:t>
            </w:r>
            <w:r w:rsidR="00AE3D51" w:rsidRPr="00500467">
              <w:rPr>
                <w:rFonts w:ascii="Arial" w:hAnsi="Arial" w:cs="Arial"/>
                <w:color w:val="000000"/>
                <w:sz w:val="20"/>
                <w:szCs w:val="20"/>
                <w:u w:val="single"/>
              </w:rPr>
              <w:t>. Intervención</w:t>
            </w:r>
            <w:r w:rsidRPr="00500467">
              <w:rPr>
                <w:rFonts w:ascii="Arial" w:hAnsi="Arial" w:cs="Arial"/>
                <w:color w:val="000000"/>
                <w:sz w:val="20"/>
                <w:szCs w:val="20"/>
                <w:u w:val="single"/>
              </w:rPr>
              <w:t xml:space="preserve"> </w:t>
            </w:r>
            <w:r w:rsidR="0004676E" w:rsidRPr="00500467">
              <w:rPr>
                <w:rFonts w:ascii="Arial" w:hAnsi="Arial" w:cs="Arial"/>
                <w:color w:val="000000"/>
                <w:sz w:val="20"/>
                <w:szCs w:val="20"/>
                <w:u w:val="single"/>
              </w:rPr>
              <w:t>cambio de losas y sello de juntas</w:t>
            </w:r>
            <w:r w:rsidR="00973646" w:rsidRPr="00500467">
              <w:rPr>
                <w:rFonts w:ascii="Arial" w:hAnsi="Arial" w:cs="Arial"/>
                <w:color w:val="000000"/>
                <w:sz w:val="20"/>
                <w:szCs w:val="20"/>
              </w:rPr>
              <w:t>:</w:t>
            </w:r>
          </w:p>
          <w:p w14:paraId="688D1C9E" w14:textId="77777777" w:rsidR="00312921" w:rsidRPr="00500467" w:rsidRDefault="00312921" w:rsidP="00500467">
            <w:pPr>
              <w:pStyle w:val="paragraph"/>
              <w:shd w:val="clear" w:color="auto" w:fill="F2F2F2" w:themeFill="background1" w:themeFillShade="F2"/>
              <w:spacing w:before="0" w:beforeAutospacing="0" w:after="0" w:afterAutospacing="0"/>
              <w:ind w:left="1080"/>
              <w:jc w:val="both"/>
              <w:textAlignment w:val="baseline"/>
              <w:rPr>
                <w:rFonts w:ascii="Arial" w:hAnsi="Arial" w:cs="Arial"/>
                <w:color w:val="000000"/>
                <w:sz w:val="20"/>
                <w:szCs w:val="20"/>
              </w:rPr>
            </w:pPr>
          </w:p>
          <w:p w14:paraId="02C6919E" w14:textId="55AE550C" w:rsidR="00A26CB1" w:rsidRPr="00500467" w:rsidRDefault="00A26CB1" w:rsidP="00500467">
            <w:pPr>
              <w:numPr>
                <w:ilvl w:val="0"/>
                <w:numId w:val="7"/>
              </w:numPr>
              <w:shd w:val="clear" w:color="auto" w:fill="F2F2F2" w:themeFill="background1" w:themeFillShade="F2"/>
              <w:jc w:val="both"/>
              <w:rPr>
                <w:rFonts w:ascii="Arial" w:hAnsi="Arial" w:cs="Arial"/>
                <w:color w:val="000000"/>
                <w:sz w:val="20"/>
                <w:szCs w:val="20"/>
                <w:lang w:eastAsia="es-CO"/>
              </w:rPr>
            </w:pPr>
            <w:r w:rsidRPr="00500467">
              <w:rPr>
                <w:rFonts w:ascii="Arial" w:hAnsi="Arial" w:cs="Arial"/>
                <w:color w:val="000000"/>
                <w:sz w:val="20"/>
                <w:szCs w:val="20"/>
                <w:lang w:eastAsia="es-CO"/>
              </w:rPr>
              <w:t xml:space="preserve">En el formato </w:t>
            </w:r>
            <w:r w:rsidR="00AE3D51" w:rsidRPr="00500467">
              <w:rPr>
                <w:rFonts w:ascii="Arial" w:hAnsi="Arial" w:cs="Arial"/>
                <w:color w:val="000000"/>
                <w:sz w:val="20"/>
                <w:szCs w:val="20"/>
                <w:lang w:eastAsia="es-CO"/>
              </w:rPr>
              <w:t>IMVI-FM-023 C</w:t>
            </w:r>
            <w:r w:rsidRPr="00500467">
              <w:rPr>
                <w:rFonts w:ascii="Arial" w:hAnsi="Arial" w:cs="Arial"/>
                <w:color w:val="000000"/>
                <w:sz w:val="20"/>
                <w:szCs w:val="20"/>
                <w:lang w:eastAsia="es-CO"/>
              </w:rPr>
              <w:t xml:space="preserve">ontrol de cantidades </w:t>
            </w:r>
            <w:r w:rsidR="00F5337E" w:rsidRPr="00500467">
              <w:rPr>
                <w:rFonts w:ascii="Arial" w:hAnsi="Arial" w:cs="Arial"/>
                <w:color w:val="000000"/>
                <w:sz w:val="20"/>
                <w:szCs w:val="20"/>
                <w:lang w:eastAsia="es-CO"/>
              </w:rPr>
              <w:t>de</w:t>
            </w:r>
            <w:r w:rsidRPr="00500467">
              <w:rPr>
                <w:rFonts w:ascii="Arial" w:hAnsi="Arial" w:cs="Arial"/>
                <w:color w:val="000000"/>
                <w:sz w:val="20"/>
                <w:szCs w:val="20"/>
                <w:lang w:eastAsia="es-CO"/>
              </w:rPr>
              <w:t xml:space="preserve"> obra</w:t>
            </w:r>
            <w:r w:rsidR="00F5337E" w:rsidRPr="00500467">
              <w:rPr>
                <w:rFonts w:ascii="Arial" w:hAnsi="Arial" w:cs="Arial"/>
                <w:color w:val="000000"/>
                <w:sz w:val="20"/>
                <w:szCs w:val="20"/>
                <w:lang w:eastAsia="es-CO"/>
              </w:rPr>
              <w:t xml:space="preserve"> para intervención </w:t>
            </w:r>
            <w:r w:rsidRPr="00500467">
              <w:rPr>
                <w:rFonts w:ascii="Arial" w:hAnsi="Arial" w:cs="Arial"/>
                <w:color w:val="000000"/>
                <w:sz w:val="20"/>
                <w:szCs w:val="20"/>
                <w:lang w:eastAsia="es-CO"/>
              </w:rPr>
              <w:t xml:space="preserve">se indica como diseño </w:t>
            </w:r>
            <w:r w:rsidR="00164832" w:rsidRPr="00500467">
              <w:rPr>
                <w:rFonts w:ascii="Arial" w:hAnsi="Arial" w:cs="Arial"/>
                <w:color w:val="000000"/>
                <w:sz w:val="20"/>
                <w:szCs w:val="20"/>
                <w:lang w:eastAsia="es-CO"/>
              </w:rPr>
              <w:t>inicial fresado estabilizado (</w:t>
            </w:r>
            <w:r w:rsidRPr="00500467">
              <w:rPr>
                <w:rFonts w:ascii="Arial" w:hAnsi="Arial" w:cs="Arial"/>
                <w:color w:val="000000"/>
                <w:sz w:val="20"/>
                <w:szCs w:val="20"/>
                <w:lang w:eastAsia="es-CO"/>
              </w:rPr>
              <w:t>FE</w:t>
            </w:r>
            <w:r w:rsidR="00164832" w:rsidRPr="00500467">
              <w:rPr>
                <w:rFonts w:ascii="Arial" w:hAnsi="Arial" w:cs="Arial"/>
                <w:color w:val="000000"/>
                <w:sz w:val="20"/>
                <w:szCs w:val="20"/>
                <w:lang w:eastAsia="es-CO"/>
              </w:rPr>
              <w:t>)</w:t>
            </w:r>
            <w:r w:rsidR="00AE3D51" w:rsidRPr="00500467">
              <w:rPr>
                <w:rFonts w:ascii="Arial" w:hAnsi="Arial" w:cs="Arial"/>
                <w:color w:val="000000"/>
                <w:sz w:val="20"/>
                <w:szCs w:val="20"/>
                <w:lang w:eastAsia="es-CO"/>
              </w:rPr>
              <w:t xml:space="preserve"> y </w:t>
            </w:r>
            <w:r w:rsidR="00973646" w:rsidRPr="00500467">
              <w:rPr>
                <w:rFonts w:ascii="Arial" w:hAnsi="Arial" w:cs="Arial"/>
                <w:color w:val="000000"/>
                <w:sz w:val="20"/>
                <w:szCs w:val="20"/>
                <w:lang w:eastAsia="es-CO"/>
              </w:rPr>
              <w:t xml:space="preserve">las actividades </w:t>
            </w:r>
            <w:r w:rsidR="006433F8" w:rsidRPr="00500467">
              <w:rPr>
                <w:rFonts w:ascii="Arial" w:hAnsi="Arial" w:cs="Arial"/>
                <w:color w:val="000000"/>
                <w:sz w:val="20"/>
                <w:szCs w:val="20"/>
                <w:lang w:eastAsia="es-CO"/>
              </w:rPr>
              <w:t>d</w:t>
            </w:r>
            <w:r w:rsidR="00973646" w:rsidRPr="00500467">
              <w:rPr>
                <w:rFonts w:ascii="Arial" w:hAnsi="Arial" w:cs="Arial"/>
                <w:color w:val="000000"/>
                <w:sz w:val="20"/>
                <w:szCs w:val="20"/>
                <w:lang w:eastAsia="es-CO"/>
              </w:rPr>
              <w:t>el memorando de priorización y acta de visita técnica corresponde a cambio de losas y sello de juntas</w:t>
            </w:r>
            <w:r w:rsidR="00F5337E" w:rsidRPr="00500467">
              <w:rPr>
                <w:rFonts w:ascii="Arial" w:hAnsi="Arial" w:cs="Arial"/>
                <w:color w:val="000000"/>
                <w:sz w:val="20"/>
                <w:szCs w:val="20"/>
                <w:lang w:eastAsia="es-CO"/>
              </w:rPr>
              <w:t xml:space="preserve">, las cuales fueron </w:t>
            </w:r>
            <w:r w:rsidR="00AE3D51" w:rsidRPr="00500467">
              <w:rPr>
                <w:rFonts w:ascii="Arial" w:hAnsi="Arial" w:cs="Arial"/>
                <w:color w:val="000000"/>
                <w:sz w:val="20"/>
                <w:szCs w:val="20"/>
                <w:lang w:eastAsia="es-CO"/>
              </w:rPr>
              <w:t>realmente ejecutadas</w:t>
            </w:r>
            <w:r w:rsidR="00F5337E" w:rsidRPr="00500467">
              <w:rPr>
                <w:rFonts w:ascii="Arial" w:hAnsi="Arial" w:cs="Arial"/>
                <w:color w:val="000000"/>
                <w:sz w:val="20"/>
                <w:szCs w:val="20"/>
                <w:lang w:eastAsia="es-CO"/>
              </w:rPr>
              <w:t>.</w:t>
            </w:r>
            <w:r w:rsidR="00973646" w:rsidRPr="00500467">
              <w:rPr>
                <w:rFonts w:ascii="Arial" w:hAnsi="Arial" w:cs="Arial"/>
                <w:color w:val="000000"/>
                <w:sz w:val="20"/>
                <w:szCs w:val="20"/>
                <w:lang w:eastAsia="es-CO"/>
              </w:rPr>
              <w:t xml:space="preserve"> </w:t>
            </w:r>
          </w:p>
          <w:p w14:paraId="16CD08DB" w14:textId="6B1FC855" w:rsidR="00A26CB1" w:rsidRPr="00500467" w:rsidRDefault="00A26CB1" w:rsidP="00500467">
            <w:pPr>
              <w:numPr>
                <w:ilvl w:val="0"/>
                <w:numId w:val="7"/>
              </w:numPr>
              <w:shd w:val="clear" w:color="auto" w:fill="F2F2F2" w:themeFill="background1" w:themeFillShade="F2"/>
              <w:jc w:val="both"/>
              <w:rPr>
                <w:rFonts w:ascii="Arial" w:hAnsi="Arial" w:cs="Arial"/>
                <w:color w:val="000000"/>
                <w:sz w:val="20"/>
                <w:szCs w:val="20"/>
                <w:lang w:eastAsia="es-CO"/>
              </w:rPr>
            </w:pPr>
            <w:r w:rsidRPr="00500467">
              <w:rPr>
                <w:rFonts w:ascii="Arial" w:hAnsi="Arial" w:cs="Arial"/>
                <w:color w:val="000000"/>
                <w:sz w:val="20"/>
                <w:szCs w:val="20"/>
                <w:lang w:eastAsia="es-CO"/>
              </w:rPr>
              <w:t>En la programación de obra</w:t>
            </w:r>
            <w:r w:rsidR="00F5337E" w:rsidRPr="00500467">
              <w:rPr>
                <w:rFonts w:ascii="Arial" w:hAnsi="Arial" w:cs="Arial"/>
                <w:color w:val="000000"/>
                <w:sz w:val="20"/>
                <w:szCs w:val="20"/>
                <w:lang w:eastAsia="es-CO"/>
              </w:rPr>
              <w:t xml:space="preserve"> tomada de </w:t>
            </w:r>
            <w:r w:rsidR="00AE3D51" w:rsidRPr="00500467">
              <w:rPr>
                <w:rFonts w:ascii="Arial" w:hAnsi="Arial" w:cs="Arial"/>
                <w:color w:val="000000"/>
                <w:sz w:val="20"/>
                <w:szCs w:val="20"/>
                <w:lang w:eastAsia="es-CO"/>
              </w:rPr>
              <w:t xml:space="preserve">MS - </w:t>
            </w:r>
            <w:r w:rsidR="00F5337E" w:rsidRPr="00500467">
              <w:rPr>
                <w:rFonts w:ascii="Arial" w:hAnsi="Arial" w:cs="Arial"/>
                <w:color w:val="000000"/>
                <w:sz w:val="20"/>
                <w:szCs w:val="20"/>
                <w:lang w:eastAsia="es-CO"/>
              </w:rPr>
              <w:t>PROJECT</w:t>
            </w:r>
            <w:r w:rsidRPr="00500467">
              <w:rPr>
                <w:rFonts w:ascii="Arial" w:hAnsi="Arial" w:cs="Arial"/>
                <w:color w:val="000000"/>
                <w:sz w:val="20"/>
                <w:szCs w:val="20"/>
                <w:lang w:eastAsia="es-CO"/>
              </w:rPr>
              <w:t xml:space="preserve"> indican actividades relacionadas con mezcla asfáltica MD-12 y no concreto.</w:t>
            </w:r>
          </w:p>
          <w:p w14:paraId="7DC53213" w14:textId="0AD2A134" w:rsidR="00A26CB1" w:rsidRPr="00500467" w:rsidRDefault="00A26CB1" w:rsidP="00500467">
            <w:pPr>
              <w:numPr>
                <w:ilvl w:val="0"/>
                <w:numId w:val="7"/>
              </w:numPr>
              <w:shd w:val="clear" w:color="auto" w:fill="F2F2F2" w:themeFill="background1" w:themeFillShade="F2"/>
              <w:jc w:val="both"/>
              <w:rPr>
                <w:rFonts w:ascii="Arial" w:hAnsi="Arial" w:cs="Arial"/>
                <w:color w:val="000000"/>
                <w:sz w:val="20"/>
                <w:szCs w:val="20"/>
                <w:lang w:eastAsia="es-CO"/>
              </w:rPr>
            </w:pPr>
            <w:r w:rsidRPr="00500467">
              <w:rPr>
                <w:rFonts w:ascii="Arial" w:hAnsi="Arial" w:cs="Arial"/>
                <w:color w:val="000000"/>
                <w:sz w:val="20"/>
                <w:szCs w:val="20"/>
                <w:lang w:eastAsia="es-CO"/>
              </w:rPr>
              <w:t>En los ensayos de laboratorio se relaciona</w:t>
            </w:r>
            <w:r w:rsidR="00AE3D51" w:rsidRPr="00500467">
              <w:rPr>
                <w:rFonts w:ascii="Arial" w:hAnsi="Arial" w:cs="Arial"/>
                <w:color w:val="000000"/>
                <w:sz w:val="20"/>
                <w:szCs w:val="20"/>
                <w:lang w:eastAsia="es-CO"/>
              </w:rPr>
              <w:t>n</w:t>
            </w:r>
            <w:r w:rsidRPr="00500467">
              <w:rPr>
                <w:rFonts w:ascii="Arial" w:hAnsi="Arial" w:cs="Arial"/>
                <w:color w:val="000000"/>
                <w:sz w:val="20"/>
                <w:szCs w:val="20"/>
                <w:lang w:eastAsia="es-CO"/>
              </w:rPr>
              <w:t xml:space="preserve"> densidades del material remanente,</w:t>
            </w:r>
            <w:r w:rsidR="00AE3D51" w:rsidRPr="00500467">
              <w:rPr>
                <w:rFonts w:ascii="Arial" w:hAnsi="Arial" w:cs="Arial"/>
                <w:color w:val="000000"/>
                <w:sz w:val="20"/>
                <w:szCs w:val="20"/>
                <w:lang w:eastAsia="es-CO"/>
              </w:rPr>
              <w:t xml:space="preserve"> no se identificaron </w:t>
            </w:r>
            <w:r w:rsidR="00164832" w:rsidRPr="00500467">
              <w:rPr>
                <w:rFonts w:ascii="Arial" w:hAnsi="Arial" w:cs="Arial"/>
                <w:color w:val="000000"/>
                <w:sz w:val="20"/>
                <w:szCs w:val="20"/>
                <w:lang w:eastAsia="es-CO"/>
              </w:rPr>
              <w:t xml:space="preserve">ensayos para el </w:t>
            </w:r>
            <w:r w:rsidRPr="00500467">
              <w:rPr>
                <w:rFonts w:ascii="Arial" w:hAnsi="Arial" w:cs="Arial"/>
                <w:color w:val="000000"/>
                <w:sz w:val="20"/>
                <w:szCs w:val="20"/>
                <w:lang w:eastAsia="es-CO"/>
              </w:rPr>
              <w:t>concreto instalado</w:t>
            </w:r>
            <w:r w:rsidR="00164832" w:rsidRPr="00500467">
              <w:rPr>
                <w:rFonts w:ascii="Arial" w:hAnsi="Arial" w:cs="Arial"/>
                <w:color w:val="000000"/>
                <w:sz w:val="20"/>
                <w:szCs w:val="20"/>
                <w:lang w:eastAsia="es-CO"/>
              </w:rPr>
              <w:t>.</w:t>
            </w:r>
          </w:p>
          <w:p w14:paraId="6FD75AAB" w14:textId="77777777" w:rsidR="006433F8" w:rsidRPr="00500467" w:rsidRDefault="006433F8" w:rsidP="00500467">
            <w:pPr>
              <w:numPr>
                <w:ilvl w:val="0"/>
                <w:numId w:val="7"/>
              </w:numPr>
              <w:shd w:val="clear" w:color="auto" w:fill="F2F2F2" w:themeFill="background1" w:themeFillShade="F2"/>
              <w:jc w:val="both"/>
              <w:rPr>
                <w:rFonts w:ascii="Arial" w:hAnsi="Arial" w:cs="Arial"/>
                <w:color w:val="FF0000"/>
                <w:sz w:val="20"/>
                <w:szCs w:val="20"/>
                <w:highlight w:val="darkGray"/>
                <w:lang w:eastAsia="es-CO"/>
              </w:rPr>
            </w:pPr>
            <w:r w:rsidRPr="00500467">
              <w:rPr>
                <w:rFonts w:ascii="Arial" w:hAnsi="Arial" w:cs="Arial"/>
                <w:color w:val="000000"/>
                <w:sz w:val="20"/>
                <w:szCs w:val="20"/>
                <w:lang w:eastAsia="es-CO"/>
              </w:rPr>
              <w:t xml:space="preserve">El segmento se priorizó para intervención mediante memorando 20191200039073 del 13/08/2019 con visita técnica de la Subdirección Técnica de Mejoramiento de la Malla Vial Local del 24/07/2018; </w:t>
            </w:r>
            <w:r w:rsidRPr="00500467">
              <w:rPr>
                <w:rFonts w:ascii="Arial" w:hAnsi="Arial" w:cs="Arial"/>
                <w:color w:val="000000"/>
                <w:sz w:val="20"/>
                <w:szCs w:val="20"/>
                <w:highlight w:val="darkGray"/>
                <w:lang w:eastAsia="es-CO"/>
              </w:rPr>
              <w:t xml:space="preserve">no obstante, la visita técnica para intervención se llevó a cabo el 26/06/2018 previa a la priorización; es decir, un mes antes de la visita de la SMVL, lo cual no corresponde con la secuencia </w:t>
            </w:r>
            <w:r w:rsidRPr="00500467">
              <w:rPr>
                <w:rFonts w:ascii="Arial" w:hAnsi="Arial" w:cs="Arial"/>
                <w:color w:val="000000" w:themeColor="text1"/>
                <w:sz w:val="20"/>
                <w:szCs w:val="20"/>
                <w:highlight w:val="darkGray"/>
                <w:lang w:eastAsia="es-CO"/>
              </w:rPr>
              <w:t>descrita en los procedimientos, si se tiene en cuenta que el insumo de entrada para la programación de intervención es el memorando de SMVL.</w:t>
            </w:r>
          </w:p>
          <w:p w14:paraId="4D7EF3F3" w14:textId="77777777" w:rsidR="00AE3D51" w:rsidRPr="00500467" w:rsidRDefault="00AE3D51" w:rsidP="00500467">
            <w:pPr>
              <w:shd w:val="clear" w:color="auto" w:fill="F2F2F2" w:themeFill="background1" w:themeFillShade="F2"/>
              <w:ind w:left="360"/>
              <w:jc w:val="both"/>
              <w:rPr>
                <w:rFonts w:ascii="Arial" w:hAnsi="Arial" w:cs="Arial"/>
                <w:color w:val="000000"/>
                <w:sz w:val="20"/>
                <w:szCs w:val="20"/>
                <w:lang w:eastAsia="es-CO"/>
              </w:rPr>
            </w:pPr>
          </w:p>
          <w:p w14:paraId="111EFBB1" w14:textId="52490477" w:rsidR="00A26CB1" w:rsidRPr="00500467" w:rsidRDefault="00F5337E" w:rsidP="00500467">
            <w:pPr>
              <w:pStyle w:val="Prrafodelista"/>
              <w:numPr>
                <w:ilvl w:val="0"/>
                <w:numId w:val="8"/>
              </w:numPr>
              <w:shd w:val="clear" w:color="auto" w:fill="F2F2F2" w:themeFill="background1" w:themeFillShade="F2"/>
              <w:spacing w:line="240" w:lineRule="auto"/>
              <w:jc w:val="both"/>
              <w:rPr>
                <w:rFonts w:ascii="Arial" w:hAnsi="Arial" w:cs="Arial"/>
                <w:color w:val="000000"/>
                <w:sz w:val="20"/>
                <w:szCs w:val="20"/>
                <w:u w:val="single"/>
                <w:lang w:eastAsia="es-CO"/>
              </w:rPr>
            </w:pPr>
            <w:r w:rsidRPr="00500467">
              <w:rPr>
                <w:rFonts w:ascii="Arial" w:hAnsi="Arial" w:cs="Arial"/>
                <w:color w:val="000000"/>
                <w:sz w:val="20"/>
                <w:szCs w:val="20"/>
                <w:u w:val="single"/>
                <w:lang w:eastAsia="es-CO"/>
              </w:rPr>
              <w:t xml:space="preserve">CIV </w:t>
            </w:r>
            <w:r w:rsidR="00E21D32" w:rsidRPr="00500467">
              <w:rPr>
                <w:rFonts w:ascii="Arial" w:hAnsi="Arial" w:cs="Arial"/>
                <w:color w:val="000000"/>
                <w:sz w:val="20"/>
                <w:szCs w:val="20"/>
                <w:u w:val="single"/>
                <w:lang w:eastAsia="es-CO"/>
              </w:rPr>
              <w:t>13001218</w:t>
            </w:r>
            <w:r w:rsidR="008E0AD8" w:rsidRPr="00500467">
              <w:rPr>
                <w:rFonts w:ascii="Arial" w:hAnsi="Arial" w:cs="Arial"/>
                <w:color w:val="000000"/>
                <w:sz w:val="20"/>
                <w:szCs w:val="20"/>
                <w:u w:val="single"/>
                <w:lang w:eastAsia="es-CO"/>
              </w:rPr>
              <w:t>. Intervención</w:t>
            </w:r>
            <w:r w:rsidR="00E21D32" w:rsidRPr="00500467">
              <w:rPr>
                <w:rFonts w:ascii="Arial" w:hAnsi="Arial" w:cs="Arial"/>
                <w:color w:val="000000"/>
                <w:sz w:val="20"/>
                <w:szCs w:val="20"/>
                <w:u w:val="single"/>
                <w:lang w:eastAsia="es-CO"/>
              </w:rPr>
              <w:t xml:space="preserve"> </w:t>
            </w:r>
            <w:r w:rsidR="008F242A" w:rsidRPr="00500467">
              <w:rPr>
                <w:rFonts w:ascii="Arial" w:hAnsi="Arial" w:cs="Arial"/>
                <w:color w:val="000000"/>
                <w:sz w:val="20"/>
                <w:szCs w:val="20"/>
                <w:u w:val="single"/>
                <w:lang w:eastAsia="es-CO"/>
              </w:rPr>
              <w:t>R</w:t>
            </w:r>
            <w:r w:rsidR="00E21D32" w:rsidRPr="00500467">
              <w:rPr>
                <w:rFonts w:ascii="Arial" w:hAnsi="Arial" w:cs="Arial"/>
                <w:color w:val="000000"/>
                <w:sz w:val="20"/>
                <w:szCs w:val="20"/>
                <w:u w:val="single"/>
                <w:lang w:eastAsia="es-CO"/>
              </w:rPr>
              <w:t>ehabilitación Flexible</w:t>
            </w:r>
            <w:r w:rsidR="008E0AD8" w:rsidRPr="00500467">
              <w:rPr>
                <w:rFonts w:ascii="Arial" w:hAnsi="Arial" w:cs="Arial"/>
                <w:color w:val="000000"/>
                <w:sz w:val="20"/>
                <w:szCs w:val="20"/>
                <w:u w:val="single"/>
                <w:lang w:eastAsia="es-CO"/>
              </w:rPr>
              <w:t>:</w:t>
            </w:r>
          </w:p>
          <w:p w14:paraId="46D71827" w14:textId="77777777" w:rsidR="00312921" w:rsidRPr="00500467" w:rsidRDefault="00312921" w:rsidP="00500467">
            <w:pPr>
              <w:pStyle w:val="Prrafodelista"/>
              <w:shd w:val="clear" w:color="auto" w:fill="F2F2F2" w:themeFill="background1" w:themeFillShade="F2"/>
              <w:spacing w:line="240" w:lineRule="auto"/>
              <w:ind w:left="360"/>
              <w:jc w:val="both"/>
              <w:rPr>
                <w:rFonts w:ascii="Arial" w:hAnsi="Arial" w:cs="Arial"/>
                <w:color w:val="000000"/>
                <w:sz w:val="20"/>
                <w:szCs w:val="20"/>
                <w:lang w:eastAsia="es-CO"/>
              </w:rPr>
            </w:pPr>
          </w:p>
          <w:p w14:paraId="6CAA6148" w14:textId="04E91682" w:rsidR="00E21D32" w:rsidRPr="00500467" w:rsidRDefault="00E21D32" w:rsidP="00500467">
            <w:pPr>
              <w:numPr>
                <w:ilvl w:val="0"/>
                <w:numId w:val="7"/>
              </w:numPr>
              <w:shd w:val="clear" w:color="auto" w:fill="F2F2F2" w:themeFill="background1" w:themeFillShade="F2"/>
              <w:jc w:val="both"/>
              <w:rPr>
                <w:rFonts w:ascii="Arial" w:hAnsi="Arial" w:cs="Arial"/>
                <w:color w:val="000000"/>
                <w:sz w:val="20"/>
                <w:szCs w:val="20"/>
                <w:highlight w:val="darkGray"/>
                <w:lang w:eastAsia="es-CO"/>
              </w:rPr>
            </w:pPr>
            <w:r w:rsidRPr="00500467">
              <w:rPr>
                <w:rFonts w:ascii="Arial" w:hAnsi="Arial" w:cs="Arial"/>
                <w:color w:val="000000"/>
                <w:sz w:val="20"/>
                <w:szCs w:val="20"/>
                <w:highlight w:val="darkGray"/>
                <w:lang w:eastAsia="es-CO"/>
              </w:rPr>
              <w:t xml:space="preserve">La capa de </w:t>
            </w:r>
            <w:r w:rsidR="008E0AD8" w:rsidRPr="00500467">
              <w:rPr>
                <w:rFonts w:ascii="Arial" w:hAnsi="Arial" w:cs="Arial"/>
                <w:color w:val="000000"/>
                <w:sz w:val="20"/>
                <w:szCs w:val="20"/>
                <w:highlight w:val="darkGray"/>
                <w:lang w:eastAsia="es-CO"/>
              </w:rPr>
              <w:t>b</w:t>
            </w:r>
            <w:r w:rsidR="007823D0" w:rsidRPr="00500467">
              <w:rPr>
                <w:rFonts w:ascii="Arial" w:hAnsi="Arial" w:cs="Arial"/>
                <w:color w:val="000000"/>
                <w:sz w:val="20"/>
                <w:szCs w:val="20"/>
                <w:highlight w:val="darkGray"/>
                <w:lang w:eastAsia="es-CO"/>
              </w:rPr>
              <w:t xml:space="preserve">ase </w:t>
            </w:r>
            <w:r w:rsidR="008E0AD8" w:rsidRPr="00500467">
              <w:rPr>
                <w:rFonts w:ascii="Arial" w:hAnsi="Arial" w:cs="Arial"/>
                <w:color w:val="000000"/>
                <w:sz w:val="20"/>
                <w:szCs w:val="20"/>
                <w:highlight w:val="darkGray"/>
                <w:lang w:eastAsia="es-CO"/>
              </w:rPr>
              <w:t>g</w:t>
            </w:r>
            <w:r w:rsidR="007823D0" w:rsidRPr="00500467">
              <w:rPr>
                <w:rFonts w:ascii="Arial" w:hAnsi="Arial" w:cs="Arial"/>
                <w:color w:val="000000"/>
                <w:sz w:val="20"/>
                <w:szCs w:val="20"/>
                <w:highlight w:val="darkGray"/>
                <w:lang w:eastAsia="es-CO"/>
              </w:rPr>
              <w:t xml:space="preserve">ranular </w:t>
            </w:r>
            <w:r w:rsidRPr="00500467">
              <w:rPr>
                <w:rFonts w:ascii="Arial" w:hAnsi="Arial" w:cs="Arial"/>
                <w:color w:val="000000"/>
                <w:sz w:val="20"/>
                <w:szCs w:val="20"/>
                <w:highlight w:val="darkGray"/>
                <w:lang w:eastAsia="es-CO"/>
              </w:rPr>
              <w:t xml:space="preserve">BG-G </w:t>
            </w:r>
            <w:r w:rsidR="008E0AD8" w:rsidRPr="00500467">
              <w:rPr>
                <w:rFonts w:ascii="Arial" w:hAnsi="Arial" w:cs="Arial"/>
                <w:color w:val="000000"/>
                <w:sz w:val="20"/>
                <w:szCs w:val="20"/>
                <w:highlight w:val="darkGray"/>
                <w:lang w:eastAsia="es-CO"/>
              </w:rPr>
              <w:t xml:space="preserve">fue rechazada, </w:t>
            </w:r>
            <w:r w:rsidRPr="00500467">
              <w:rPr>
                <w:rFonts w:ascii="Arial" w:hAnsi="Arial" w:cs="Arial"/>
                <w:color w:val="000000"/>
                <w:sz w:val="20"/>
                <w:szCs w:val="20"/>
                <w:highlight w:val="darkGray"/>
                <w:lang w:eastAsia="es-CO"/>
              </w:rPr>
              <w:t>de acuerdo con el ensayo de laboratorio del 28/02/2020</w:t>
            </w:r>
            <w:r w:rsidR="008E0AD8" w:rsidRPr="00500467">
              <w:rPr>
                <w:rFonts w:ascii="Arial" w:hAnsi="Arial" w:cs="Arial"/>
                <w:color w:val="000000"/>
                <w:sz w:val="20"/>
                <w:szCs w:val="20"/>
                <w:highlight w:val="darkGray"/>
                <w:lang w:eastAsia="es-CO"/>
              </w:rPr>
              <w:t>; no obstante,</w:t>
            </w:r>
            <w:r w:rsidRPr="00500467">
              <w:rPr>
                <w:rFonts w:ascii="Arial" w:hAnsi="Arial" w:cs="Arial"/>
                <w:color w:val="000000"/>
                <w:sz w:val="20"/>
                <w:szCs w:val="20"/>
                <w:highlight w:val="darkGray"/>
                <w:lang w:eastAsia="es-CO"/>
              </w:rPr>
              <w:t xml:space="preserve"> no se </w:t>
            </w:r>
            <w:r w:rsidR="008E0AD8" w:rsidRPr="00500467">
              <w:rPr>
                <w:rFonts w:ascii="Arial" w:hAnsi="Arial" w:cs="Arial"/>
                <w:color w:val="000000"/>
                <w:sz w:val="20"/>
                <w:szCs w:val="20"/>
                <w:highlight w:val="darkGray"/>
                <w:lang w:eastAsia="es-CO"/>
              </w:rPr>
              <w:t xml:space="preserve">identificaron registros de un </w:t>
            </w:r>
            <w:r w:rsidRPr="00500467">
              <w:rPr>
                <w:rFonts w:ascii="Arial" w:hAnsi="Arial" w:cs="Arial"/>
                <w:color w:val="000000"/>
                <w:sz w:val="20"/>
                <w:szCs w:val="20"/>
                <w:highlight w:val="darkGray"/>
                <w:lang w:eastAsia="es-CO"/>
              </w:rPr>
              <w:t xml:space="preserve">nuevo ensayo de aceptación de </w:t>
            </w:r>
            <w:r w:rsidR="008E0AD8" w:rsidRPr="00500467">
              <w:rPr>
                <w:rFonts w:ascii="Arial" w:hAnsi="Arial" w:cs="Arial"/>
                <w:color w:val="000000"/>
                <w:sz w:val="20"/>
                <w:szCs w:val="20"/>
                <w:highlight w:val="darkGray"/>
                <w:lang w:eastAsia="es-CO"/>
              </w:rPr>
              <w:t xml:space="preserve">las </w:t>
            </w:r>
            <w:r w:rsidRPr="00500467">
              <w:rPr>
                <w:rFonts w:ascii="Arial" w:hAnsi="Arial" w:cs="Arial"/>
                <w:color w:val="000000"/>
                <w:sz w:val="20"/>
                <w:szCs w:val="20"/>
                <w:highlight w:val="darkGray"/>
                <w:lang w:eastAsia="es-CO"/>
              </w:rPr>
              <w:t>densidades</w:t>
            </w:r>
            <w:r w:rsidR="007823D0" w:rsidRPr="00500467">
              <w:rPr>
                <w:rFonts w:ascii="Arial" w:hAnsi="Arial" w:cs="Arial"/>
                <w:color w:val="000000"/>
                <w:sz w:val="20"/>
                <w:szCs w:val="20"/>
                <w:highlight w:val="darkGray"/>
                <w:lang w:eastAsia="es-CO"/>
              </w:rPr>
              <w:t xml:space="preserve"> para su liberación</w:t>
            </w:r>
            <w:r w:rsidR="008E0AD8" w:rsidRPr="00500467">
              <w:rPr>
                <w:rFonts w:ascii="Arial" w:hAnsi="Arial" w:cs="Arial"/>
                <w:color w:val="000000"/>
                <w:sz w:val="20"/>
                <w:szCs w:val="20"/>
                <w:highlight w:val="darkGray"/>
                <w:lang w:eastAsia="es-CO"/>
              </w:rPr>
              <w:t xml:space="preserve"> ni de la atención de </w:t>
            </w:r>
            <w:r w:rsidR="00257944" w:rsidRPr="00500467">
              <w:rPr>
                <w:rFonts w:ascii="Arial" w:hAnsi="Arial" w:cs="Arial"/>
                <w:color w:val="000000"/>
                <w:sz w:val="20"/>
                <w:szCs w:val="20"/>
                <w:highlight w:val="darkGray"/>
                <w:lang w:eastAsia="es-CO"/>
              </w:rPr>
              <w:t>la recomendación del laboratorio de “</w:t>
            </w:r>
            <w:r w:rsidR="00257944" w:rsidRPr="00500467">
              <w:rPr>
                <w:rFonts w:ascii="Arial" w:hAnsi="Arial" w:cs="Arial"/>
                <w:i/>
                <w:iCs/>
                <w:color w:val="000000"/>
                <w:sz w:val="20"/>
                <w:szCs w:val="20"/>
                <w:highlight w:val="darkGray"/>
                <w:lang w:eastAsia="es-CO"/>
              </w:rPr>
              <w:t>mejorar compactación y reprogramar densidades</w:t>
            </w:r>
            <w:r w:rsidR="00257944" w:rsidRPr="00500467">
              <w:rPr>
                <w:rFonts w:ascii="Arial" w:hAnsi="Arial" w:cs="Arial"/>
                <w:color w:val="000000"/>
                <w:sz w:val="20"/>
                <w:szCs w:val="20"/>
                <w:highlight w:val="darkGray"/>
                <w:lang w:eastAsia="es-CO"/>
              </w:rPr>
              <w:t>”</w:t>
            </w:r>
            <w:r w:rsidR="007823D0" w:rsidRPr="00500467">
              <w:rPr>
                <w:rFonts w:ascii="Arial" w:hAnsi="Arial" w:cs="Arial"/>
                <w:color w:val="000000"/>
                <w:sz w:val="20"/>
                <w:szCs w:val="20"/>
                <w:highlight w:val="darkGray"/>
                <w:lang w:eastAsia="es-CO"/>
              </w:rPr>
              <w:t xml:space="preserve"> </w:t>
            </w:r>
          </w:p>
          <w:p w14:paraId="66EFD2AD" w14:textId="77777777" w:rsidR="007C5335" w:rsidRPr="00500467" w:rsidRDefault="007C5335" w:rsidP="00500467">
            <w:pPr>
              <w:numPr>
                <w:ilvl w:val="0"/>
                <w:numId w:val="7"/>
              </w:numPr>
              <w:shd w:val="clear" w:color="auto" w:fill="F2F2F2" w:themeFill="background1" w:themeFillShade="F2"/>
              <w:jc w:val="both"/>
              <w:rPr>
                <w:rFonts w:ascii="Arial" w:hAnsi="Arial" w:cs="Arial"/>
                <w:color w:val="000000"/>
                <w:sz w:val="20"/>
                <w:szCs w:val="20"/>
                <w:lang w:eastAsia="es-CO"/>
              </w:rPr>
            </w:pPr>
            <w:r w:rsidRPr="00500467">
              <w:rPr>
                <w:rFonts w:ascii="Arial" w:hAnsi="Arial" w:cs="Arial"/>
                <w:color w:val="000000"/>
                <w:sz w:val="20"/>
                <w:szCs w:val="20"/>
                <w:lang w:eastAsia="es-CO"/>
              </w:rPr>
              <w:t xml:space="preserve">En INFORME DE ENSAYOS PORCENTAJE DE COMPACTACIÓN PARA TESTIGOS DE PAVIMENTO ASFALTICO realizado el 13/10/2020 </w:t>
            </w:r>
            <w:r w:rsidRPr="00500467">
              <w:rPr>
                <w:rFonts w:ascii="Arial" w:hAnsi="Arial" w:cs="Arial"/>
                <w:color w:val="000000"/>
                <w:sz w:val="20"/>
                <w:szCs w:val="20"/>
                <w:highlight w:val="darkGray"/>
                <w:lang w:eastAsia="es-CO"/>
              </w:rPr>
              <w:t>no cumple la compactación promedio para la capa superior según las especificaciones 510,6,2,5,2 IDU ET-11 mayor al 98%</w:t>
            </w:r>
            <w:r w:rsidRPr="00500467">
              <w:rPr>
                <w:rFonts w:ascii="Arial" w:hAnsi="Arial" w:cs="Arial"/>
                <w:color w:val="000000"/>
                <w:sz w:val="20"/>
                <w:szCs w:val="20"/>
                <w:lang w:eastAsia="es-CO"/>
              </w:rPr>
              <w:t>, en cuanto a espesores se tiene 14,9 cm (derecha), 12,9 cm (eje), 13,9 cm (izquierda) y de acuerdo con el diseño se tenía estipulado un espesor de 10cm de la capa de mezcla densa en caliente MD-12.</w:t>
            </w:r>
          </w:p>
          <w:p w14:paraId="72F35F33" w14:textId="77777777" w:rsidR="00E21D32" w:rsidRPr="00500467" w:rsidRDefault="00E21D32" w:rsidP="00500467">
            <w:pPr>
              <w:jc w:val="both"/>
              <w:rPr>
                <w:rFonts w:ascii="Arial" w:hAnsi="Arial" w:cs="Arial"/>
                <w:color w:val="000000"/>
                <w:sz w:val="20"/>
                <w:szCs w:val="20"/>
                <w:lang w:eastAsia="es-CO"/>
              </w:rPr>
            </w:pPr>
          </w:p>
          <w:p w14:paraId="7D982AF3" w14:textId="77777777" w:rsidR="00C0384A" w:rsidRPr="00500467" w:rsidRDefault="004F2D8D" w:rsidP="00500467">
            <w:pPr>
              <w:jc w:val="both"/>
              <w:rPr>
                <w:rFonts w:ascii="Arial" w:hAnsi="Arial" w:cs="Arial"/>
                <w:color w:val="000000"/>
                <w:sz w:val="20"/>
                <w:szCs w:val="20"/>
                <w:lang w:eastAsia="es-CO"/>
              </w:rPr>
            </w:pPr>
            <w:r w:rsidRPr="00500467">
              <w:rPr>
                <w:rFonts w:ascii="Arial" w:hAnsi="Arial" w:cs="Arial"/>
                <w:color w:val="000000"/>
                <w:sz w:val="20"/>
                <w:szCs w:val="20"/>
                <w:lang w:eastAsia="es-CO"/>
              </w:rPr>
              <w:t>Lo anterior incumple lo establecido en</w:t>
            </w:r>
            <w:r w:rsidR="00312600" w:rsidRPr="00500467">
              <w:rPr>
                <w:rFonts w:ascii="Arial" w:hAnsi="Arial" w:cs="Arial"/>
                <w:color w:val="000000"/>
                <w:sz w:val="20"/>
                <w:szCs w:val="20"/>
                <w:lang w:eastAsia="es-CO"/>
              </w:rPr>
              <w:t xml:space="preserve"> los documentos</w:t>
            </w:r>
            <w:r w:rsidRPr="00500467">
              <w:rPr>
                <w:rFonts w:ascii="Arial" w:hAnsi="Arial" w:cs="Arial"/>
                <w:color w:val="000000"/>
                <w:sz w:val="20"/>
                <w:szCs w:val="20"/>
                <w:lang w:eastAsia="es-CO"/>
              </w:rPr>
              <w:t>:</w:t>
            </w:r>
          </w:p>
          <w:p w14:paraId="51B49D32" w14:textId="77777777" w:rsidR="004F2D8D" w:rsidRPr="00500467" w:rsidRDefault="004F2D8D" w:rsidP="00500467">
            <w:pPr>
              <w:jc w:val="both"/>
              <w:rPr>
                <w:rFonts w:ascii="Arial" w:hAnsi="Arial" w:cs="Arial"/>
                <w:color w:val="000000"/>
                <w:sz w:val="20"/>
                <w:szCs w:val="20"/>
                <w:lang w:eastAsia="es-CO"/>
              </w:rPr>
            </w:pPr>
          </w:p>
          <w:p w14:paraId="1948BC53" w14:textId="7D9A412B" w:rsidR="008B1CAD" w:rsidRPr="00500467" w:rsidRDefault="008B1CAD" w:rsidP="00500467">
            <w:pPr>
              <w:pStyle w:val="Prrafodelista"/>
              <w:numPr>
                <w:ilvl w:val="0"/>
                <w:numId w:val="9"/>
              </w:numPr>
              <w:spacing w:line="240" w:lineRule="auto"/>
              <w:ind w:left="510"/>
              <w:jc w:val="both"/>
              <w:rPr>
                <w:rFonts w:ascii="Arial" w:hAnsi="Arial" w:cs="Arial"/>
                <w:sz w:val="20"/>
                <w:szCs w:val="20"/>
                <w:highlight w:val="darkGray"/>
                <w:lang w:val="es-MX"/>
              </w:rPr>
            </w:pPr>
            <w:r w:rsidRPr="00500467">
              <w:rPr>
                <w:rFonts w:ascii="Arial" w:hAnsi="Arial" w:cs="Arial"/>
                <w:bCs/>
                <w:sz w:val="20"/>
                <w:szCs w:val="20"/>
                <w:highlight w:val="darkGray"/>
                <w:lang w:val="es-MX"/>
              </w:rPr>
              <w:t>PROCEDIMIENTO DE PROGRAMACIÓN DE INTERVENCIONES DE LA MALLA VIAL</w:t>
            </w:r>
            <w:r w:rsidR="00293221" w:rsidRPr="00500467">
              <w:rPr>
                <w:rFonts w:ascii="Arial" w:hAnsi="Arial" w:cs="Arial"/>
                <w:bCs/>
                <w:sz w:val="20"/>
                <w:szCs w:val="20"/>
                <w:highlight w:val="darkGray"/>
                <w:lang w:val="es-MX"/>
              </w:rPr>
              <w:t xml:space="preserve"> - </w:t>
            </w:r>
            <w:r w:rsidR="00293221" w:rsidRPr="00500467">
              <w:rPr>
                <w:rFonts w:ascii="Arial" w:hAnsi="Arial" w:cs="Arial"/>
                <w:sz w:val="20"/>
                <w:szCs w:val="20"/>
                <w:highlight w:val="darkGray"/>
                <w:lang w:val="es-MX"/>
              </w:rPr>
              <w:t>IMVI-PR-001</w:t>
            </w:r>
            <w:r w:rsidR="001D4F47" w:rsidRPr="00500467">
              <w:rPr>
                <w:rFonts w:ascii="Arial" w:hAnsi="Arial" w:cs="Arial"/>
                <w:bCs/>
                <w:sz w:val="20"/>
                <w:szCs w:val="20"/>
                <w:highlight w:val="darkGray"/>
                <w:lang w:val="es-MX"/>
              </w:rPr>
              <w:t>;</w:t>
            </w:r>
          </w:p>
          <w:p w14:paraId="7AE95D71" w14:textId="39E174C0" w:rsidR="001D4F47" w:rsidRPr="00500467" w:rsidRDefault="001D4F47" w:rsidP="00500467">
            <w:pPr>
              <w:pStyle w:val="Prrafodelista"/>
              <w:spacing w:line="240" w:lineRule="auto"/>
              <w:ind w:left="510"/>
              <w:jc w:val="both"/>
              <w:rPr>
                <w:rFonts w:ascii="Arial" w:hAnsi="Arial" w:cs="Arial"/>
                <w:sz w:val="20"/>
                <w:szCs w:val="20"/>
                <w:highlight w:val="darkGray"/>
                <w:lang w:val="es-MX"/>
              </w:rPr>
            </w:pPr>
            <w:r w:rsidRPr="00500467">
              <w:rPr>
                <w:rFonts w:ascii="Arial" w:hAnsi="Arial" w:cs="Arial"/>
                <w:bCs/>
                <w:sz w:val="20"/>
                <w:szCs w:val="20"/>
                <w:highlight w:val="darkGray"/>
                <w:lang w:val="es-MX"/>
              </w:rPr>
              <w:t xml:space="preserve">Numeral 1. Verificar las fuentes de información: </w:t>
            </w:r>
            <w:r w:rsidRPr="00500467">
              <w:rPr>
                <w:rFonts w:ascii="Arial" w:hAnsi="Arial" w:cs="Arial"/>
                <w:i/>
                <w:iCs/>
                <w:sz w:val="20"/>
                <w:szCs w:val="20"/>
                <w:highlight w:val="darkGray"/>
                <w:lang w:val="es-MX"/>
              </w:rPr>
              <w:t>Periódicamente, antes del inicio de la ejecución de la programación se realizará un corte de las fuentes de información con el objetivo de delimitar los segmentos viales a intervenir en dicho periodo y que deben estar incluidos en la programación</w:t>
            </w:r>
            <w:r w:rsidRPr="00500467">
              <w:rPr>
                <w:rFonts w:ascii="Arial" w:hAnsi="Arial" w:cs="Arial"/>
                <w:sz w:val="20"/>
                <w:szCs w:val="20"/>
                <w:highlight w:val="darkGray"/>
                <w:lang w:val="es-MX"/>
              </w:rPr>
              <w:t>.</w:t>
            </w:r>
          </w:p>
          <w:p w14:paraId="1DC6C774" w14:textId="77777777" w:rsidR="001D4F47" w:rsidRPr="00500467" w:rsidRDefault="001D4F47" w:rsidP="00500467">
            <w:pPr>
              <w:ind w:left="510"/>
              <w:jc w:val="both"/>
              <w:rPr>
                <w:rFonts w:ascii="Arial" w:hAnsi="Arial" w:cs="Arial"/>
                <w:sz w:val="20"/>
                <w:szCs w:val="20"/>
                <w:highlight w:val="darkGray"/>
                <w:lang w:val="es-CO"/>
              </w:rPr>
            </w:pPr>
            <w:r w:rsidRPr="00500467">
              <w:rPr>
                <w:rFonts w:ascii="Arial" w:hAnsi="Arial" w:cs="Arial"/>
                <w:sz w:val="20"/>
                <w:szCs w:val="20"/>
                <w:highlight w:val="darkGray"/>
                <w:lang w:val="es-CO"/>
              </w:rPr>
              <w:t xml:space="preserve">3. Realizar visitas de verificación a los segmentos viales identificados y proyectar cantidades iniciales </w:t>
            </w:r>
          </w:p>
          <w:p w14:paraId="71FDAD0F" w14:textId="23BBA932" w:rsidR="001D4F47" w:rsidRPr="00500467" w:rsidRDefault="001D4F47" w:rsidP="00500467">
            <w:pPr>
              <w:ind w:left="510"/>
              <w:jc w:val="both"/>
              <w:rPr>
                <w:rFonts w:ascii="Arial" w:hAnsi="Arial" w:cs="Arial"/>
                <w:i/>
                <w:iCs/>
                <w:sz w:val="20"/>
                <w:szCs w:val="20"/>
                <w:lang w:val="es-CO"/>
              </w:rPr>
            </w:pPr>
            <w:r w:rsidRPr="00500467">
              <w:rPr>
                <w:rFonts w:ascii="Arial" w:hAnsi="Arial" w:cs="Arial"/>
                <w:i/>
                <w:iCs/>
                <w:sz w:val="20"/>
                <w:szCs w:val="20"/>
                <w:highlight w:val="darkGray"/>
                <w:lang w:val="es-CO"/>
              </w:rPr>
              <w:t>Verificación en campo de las condiciones y tipo de Intervención del tramo vial a intervenir y proyectar cantidades iniciales de acuerdo a la situación encontrada.</w:t>
            </w:r>
          </w:p>
          <w:p w14:paraId="1B67EBCD" w14:textId="77777777" w:rsidR="008515A0" w:rsidRPr="00500467" w:rsidRDefault="008515A0" w:rsidP="00500467">
            <w:pPr>
              <w:jc w:val="both"/>
              <w:rPr>
                <w:rFonts w:ascii="Arial" w:hAnsi="Arial" w:cs="Arial"/>
                <w:color w:val="000000"/>
                <w:sz w:val="20"/>
                <w:szCs w:val="20"/>
                <w:lang w:val="es-CO" w:eastAsia="es-CO"/>
              </w:rPr>
            </w:pPr>
          </w:p>
          <w:p w14:paraId="7CCDE5C5" w14:textId="29011316" w:rsidR="00C0384A" w:rsidRPr="00500467" w:rsidRDefault="005B7F08" w:rsidP="00500467">
            <w:pPr>
              <w:pStyle w:val="Encabezado"/>
              <w:numPr>
                <w:ilvl w:val="0"/>
                <w:numId w:val="9"/>
              </w:numPr>
              <w:rPr>
                <w:rFonts w:ascii="Arial" w:hAnsi="Arial" w:cs="Arial"/>
                <w:bCs/>
                <w:sz w:val="20"/>
                <w:szCs w:val="20"/>
              </w:rPr>
            </w:pPr>
            <w:r w:rsidRPr="00500467">
              <w:rPr>
                <w:rFonts w:ascii="Arial" w:hAnsi="Arial" w:cs="Arial"/>
                <w:bCs/>
                <w:sz w:val="20"/>
                <w:szCs w:val="20"/>
              </w:rPr>
              <w:t>PLAN DE CALIDAD COLOCACIÓN PAVIMENTO DE CONCRETO HIDRÁULICO</w:t>
            </w:r>
            <w:r w:rsidR="00293221" w:rsidRPr="00500467">
              <w:rPr>
                <w:rFonts w:ascii="Arial" w:hAnsi="Arial" w:cs="Arial"/>
                <w:bCs/>
                <w:sz w:val="20"/>
                <w:szCs w:val="20"/>
              </w:rPr>
              <w:t xml:space="preserve"> - IMVI -PC-018</w:t>
            </w:r>
          </w:p>
          <w:p w14:paraId="01F4AFA8" w14:textId="77777777" w:rsidR="008515A0" w:rsidRPr="00500467" w:rsidRDefault="008515A0" w:rsidP="00500467">
            <w:pPr>
              <w:pStyle w:val="Encabezado"/>
              <w:ind w:left="360"/>
              <w:rPr>
                <w:rFonts w:ascii="Arial" w:hAnsi="Arial" w:cs="Arial"/>
                <w:b/>
                <w:i/>
                <w:iCs/>
                <w:sz w:val="20"/>
                <w:szCs w:val="20"/>
              </w:rPr>
            </w:pPr>
            <w:r w:rsidRPr="00500467">
              <w:rPr>
                <w:rFonts w:ascii="Arial" w:hAnsi="Arial" w:cs="Arial"/>
                <w:b/>
                <w:i/>
                <w:iCs/>
                <w:sz w:val="20"/>
                <w:szCs w:val="20"/>
              </w:rPr>
              <w:t xml:space="preserve">Características de calidad por controlar </w:t>
            </w:r>
          </w:p>
          <w:p w14:paraId="23036187" w14:textId="77777777" w:rsidR="008515A0" w:rsidRPr="00500467" w:rsidRDefault="008515A0" w:rsidP="00500467">
            <w:pPr>
              <w:pStyle w:val="Prrafodelista"/>
              <w:numPr>
                <w:ilvl w:val="1"/>
                <w:numId w:val="7"/>
              </w:numPr>
              <w:spacing w:after="0" w:line="240" w:lineRule="auto"/>
              <w:rPr>
                <w:rFonts w:ascii="Arial" w:eastAsia="Times New Roman" w:hAnsi="Arial" w:cs="Arial"/>
                <w:i/>
                <w:iCs/>
                <w:color w:val="000000"/>
                <w:sz w:val="20"/>
                <w:szCs w:val="20"/>
                <w:lang w:eastAsia="es-CO"/>
              </w:rPr>
            </w:pPr>
            <w:r w:rsidRPr="00500467">
              <w:rPr>
                <w:rFonts w:ascii="Arial" w:eastAsia="Times New Roman" w:hAnsi="Arial" w:cs="Arial"/>
                <w:i/>
                <w:iCs/>
                <w:color w:val="000000"/>
                <w:sz w:val="20"/>
                <w:szCs w:val="20"/>
                <w:lang w:eastAsia="es-CO"/>
              </w:rPr>
              <w:t>Verificación Resistencia a la Flexión (Concreto MR-43)</w:t>
            </w:r>
          </w:p>
          <w:p w14:paraId="53C132F0" w14:textId="77777777" w:rsidR="00312600" w:rsidRPr="00500467" w:rsidRDefault="00312600" w:rsidP="00500467">
            <w:pPr>
              <w:pStyle w:val="Prrafodelista"/>
              <w:numPr>
                <w:ilvl w:val="1"/>
                <w:numId w:val="7"/>
              </w:numPr>
              <w:spacing w:after="0" w:line="240" w:lineRule="auto"/>
              <w:contextualSpacing w:val="0"/>
              <w:rPr>
                <w:rFonts w:ascii="Arial" w:eastAsia="Times New Roman" w:hAnsi="Arial" w:cs="Arial"/>
                <w:i/>
                <w:iCs/>
                <w:color w:val="000000"/>
                <w:sz w:val="20"/>
                <w:szCs w:val="20"/>
                <w:lang w:eastAsia="es-CO"/>
              </w:rPr>
            </w:pPr>
            <w:r w:rsidRPr="00500467">
              <w:rPr>
                <w:rFonts w:ascii="Arial" w:eastAsia="Times New Roman" w:hAnsi="Arial" w:cs="Arial"/>
                <w:i/>
                <w:iCs/>
                <w:color w:val="000000"/>
                <w:sz w:val="20"/>
                <w:szCs w:val="20"/>
                <w:lang w:eastAsia="es-CO"/>
              </w:rPr>
              <w:t xml:space="preserve">Resistencia a la Flexión del concreto usando una viga simplemente apoyada y cargada en los tercios de la luz libre </w:t>
            </w:r>
          </w:p>
          <w:p w14:paraId="35CC0930" w14:textId="77777777" w:rsidR="00312600" w:rsidRPr="00500467" w:rsidRDefault="00312600" w:rsidP="00500467">
            <w:pPr>
              <w:pStyle w:val="Prrafodelista"/>
              <w:numPr>
                <w:ilvl w:val="1"/>
                <w:numId w:val="7"/>
              </w:numPr>
              <w:spacing w:after="0" w:line="240" w:lineRule="auto"/>
              <w:rPr>
                <w:rFonts w:ascii="Arial" w:eastAsia="Times New Roman" w:hAnsi="Arial" w:cs="Arial"/>
                <w:color w:val="000000"/>
                <w:sz w:val="20"/>
                <w:szCs w:val="20"/>
                <w:lang w:eastAsia="es-CO"/>
              </w:rPr>
            </w:pPr>
            <w:r w:rsidRPr="00500467">
              <w:rPr>
                <w:rFonts w:ascii="Arial" w:eastAsia="Times New Roman" w:hAnsi="Arial" w:cs="Arial"/>
                <w:i/>
                <w:iCs/>
                <w:color w:val="000000"/>
                <w:sz w:val="20"/>
                <w:szCs w:val="20"/>
                <w:lang w:eastAsia="es-CO"/>
              </w:rPr>
              <w:lastRenderedPageBreak/>
              <w:t xml:space="preserve">Verificación Resistencia a la </w:t>
            </w:r>
            <w:r w:rsidRPr="00500467">
              <w:rPr>
                <w:rFonts w:ascii="Arial" w:eastAsia="Times New Roman" w:hAnsi="Arial" w:cs="Arial"/>
                <w:color w:val="000000"/>
                <w:sz w:val="20"/>
                <w:szCs w:val="20"/>
                <w:lang w:eastAsia="es-CO"/>
              </w:rPr>
              <w:t>Compresión (Concreto 3000 y 5000PSI)</w:t>
            </w:r>
          </w:p>
          <w:p w14:paraId="6F8954C5" w14:textId="77777777" w:rsidR="008515A0" w:rsidRPr="00500467" w:rsidRDefault="008515A0" w:rsidP="00500467">
            <w:pPr>
              <w:pStyle w:val="Encabezado"/>
              <w:rPr>
                <w:rFonts w:ascii="Arial" w:hAnsi="Arial" w:cs="Arial"/>
                <w:color w:val="000000"/>
                <w:sz w:val="20"/>
                <w:szCs w:val="20"/>
                <w:lang w:val="es-CO" w:eastAsia="es-CO"/>
              </w:rPr>
            </w:pPr>
          </w:p>
          <w:p w14:paraId="0285FDB6" w14:textId="05BF0938" w:rsidR="008515A0" w:rsidRPr="00500467" w:rsidRDefault="007B7E7C" w:rsidP="00500467">
            <w:pPr>
              <w:pStyle w:val="Encabezado"/>
              <w:numPr>
                <w:ilvl w:val="0"/>
                <w:numId w:val="9"/>
              </w:numPr>
              <w:rPr>
                <w:rFonts w:ascii="Arial" w:hAnsi="Arial" w:cs="Arial"/>
                <w:bCs/>
                <w:sz w:val="20"/>
                <w:szCs w:val="20"/>
                <w:highlight w:val="darkGray"/>
              </w:rPr>
            </w:pPr>
            <w:r w:rsidRPr="00500467">
              <w:rPr>
                <w:rFonts w:ascii="Arial" w:hAnsi="Arial" w:cs="Arial"/>
                <w:bCs/>
                <w:sz w:val="20"/>
                <w:szCs w:val="20"/>
                <w:highlight w:val="darkGray"/>
              </w:rPr>
              <w:t>PLAN DE CALIDAD DE SUB BASE GRANULAR</w:t>
            </w:r>
            <w:r w:rsidR="00293221" w:rsidRPr="00500467">
              <w:rPr>
                <w:rFonts w:ascii="Arial" w:hAnsi="Arial" w:cs="Arial"/>
                <w:bCs/>
                <w:sz w:val="20"/>
                <w:szCs w:val="20"/>
                <w:highlight w:val="darkGray"/>
              </w:rPr>
              <w:t xml:space="preserve"> - IMVI-PC-015</w:t>
            </w:r>
          </w:p>
          <w:p w14:paraId="6962D135" w14:textId="77777777" w:rsidR="008515A0" w:rsidRPr="00500467" w:rsidRDefault="008515A0" w:rsidP="00500467">
            <w:pPr>
              <w:pStyle w:val="Encabezado"/>
              <w:ind w:left="360"/>
              <w:rPr>
                <w:rFonts w:ascii="Arial" w:hAnsi="Arial" w:cs="Arial"/>
                <w:b/>
                <w:i/>
                <w:iCs/>
                <w:sz w:val="20"/>
                <w:szCs w:val="20"/>
                <w:highlight w:val="darkGray"/>
              </w:rPr>
            </w:pPr>
            <w:r w:rsidRPr="00500467">
              <w:rPr>
                <w:rFonts w:ascii="Arial" w:hAnsi="Arial" w:cs="Arial"/>
                <w:b/>
                <w:i/>
                <w:iCs/>
                <w:sz w:val="20"/>
                <w:szCs w:val="20"/>
                <w:highlight w:val="darkGray"/>
              </w:rPr>
              <w:t xml:space="preserve">Características de calidad por controlar </w:t>
            </w:r>
          </w:p>
          <w:p w14:paraId="0F00D0E6" w14:textId="77777777" w:rsidR="008515A0" w:rsidRPr="00500467" w:rsidRDefault="008515A0" w:rsidP="00500467">
            <w:pPr>
              <w:pStyle w:val="Prrafodelista"/>
              <w:numPr>
                <w:ilvl w:val="0"/>
                <w:numId w:val="7"/>
              </w:numPr>
              <w:spacing w:after="0" w:line="240" w:lineRule="auto"/>
              <w:ind w:left="1380"/>
              <w:contextualSpacing w:val="0"/>
              <w:rPr>
                <w:rFonts w:ascii="Arial" w:eastAsia="Times New Roman" w:hAnsi="Arial" w:cs="Arial"/>
                <w:i/>
                <w:iCs/>
                <w:sz w:val="20"/>
                <w:szCs w:val="20"/>
                <w:highlight w:val="darkGray"/>
                <w:lang w:eastAsia="es-CO"/>
              </w:rPr>
            </w:pPr>
            <w:r w:rsidRPr="00500467">
              <w:rPr>
                <w:rFonts w:ascii="Arial" w:eastAsia="Times New Roman" w:hAnsi="Arial" w:cs="Arial"/>
                <w:i/>
                <w:iCs/>
                <w:sz w:val="20"/>
                <w:szCs w:val="20"/>
                <w:highlight w:val="darkGray"/>
                <w:lang w:eastAsia="es-CO"/>
              </w:rPr>
              <w:t>Densidad</w:t>
            </w:r>
          </w:p>
          <w:p w14:paraId="2D5ACE97" w14:textId="77777777" w:rsidR="008515A0" w:rsidRPr="00500467" w:rsidRDefault="008515A0" w:rsidP="00500467">
            <w:pPr>
              <w:pStyle w:val="Prrafodelista"/>
              <w:numPr>
                <w:ilvl w:val="0"/>
                <w:numId w:val="7"/>
              </w:numPr>
              <w:spacing w:after="0" w:line="240" w:lineRule="auto"/>
              <w:ind w:left="1380"/>
              <w:contextualSpacing w:val="0"/>
              <w:rPr>
                <w:rFonts w:ascii="Arial" w:eastAsia="Times New Roman" w:hAnsi="Arial" w:cs="Arial"/>
                <w:i/>
                <w:iCs/>
                <w:sz w:val="20"/>
                <w:szCs w:val="20"/>
                <w:highlight w:val="darkGray"/>
                <w:lang w:eastAsia="es-CO"/>
              </w:rPr>
            </w:pPr>
            <w:r w:rsidRPr="00500467">
              <w:rPr>
                <w:rFonts w:ascii="Arial" w:eastAsia="Times New Roman" w:hAnsi="Arial" w:cs="Arial"/>
                <w:i/>
                <w:iCs/>
                <w:sz w:val="20"/>
                <w:szCs w:val="20"/>
                <w:highlight w:val="darkGray"/>
                <w:lang w:eastAsia="es-CO"/>
              </w:rPr>
              <w:t>Humedad Optima</w:t>
            </w:r>
          </w:p>
          <w:p w14:paraId="0FB431D4" w14:textId="77777777" w:rsidR="00312600" w:rsidRPr="00500467" w:rsidRDefault="00312600" w:rsidP="00500467">
            <w:pPr>
              <w:pStyle w:val="Prrafodelista"/>
              <w:numPr>
                <w:ilvl w:val="0"/>
                <w:numId w:val="7"/>
              </w:numPr>
              <w:spacing w:after="0" w:line="240" w:lineRule="auto"/>
              <w:ind w:left="1380"/>
              <w:contextualSpacing w:val="0"/>
              <w:rPr>
                <w:rFonts w:ascii="Arial" w:eastAsia="Times New Roman" w:hAnsi="Arial" w:cs="Arial"/>
                <w:i/>
                <w:iCs/>
                <w:sz w:val="20"/>
                <w:szCs w:val="20"/>
                <w:highlight w:val="darkGray"/>
                <w:lang w:eastAsia="es-CO"/>
              </w:rPr>
            </w:pPr>
            <w:r w:rsidRPr="00500467">
              <w:rPr>
                <w:rFonts w:ascii="Arial" w:eastAsia="Times New Roman" w:hAnsi="Arial" w:cs="Arial"/>
                <w:i/>
                <w:iCs/>
                <w:sz w:val="20"/>
                <w:szCs w:val="20"/>
                <w:highlight w:val="darkGray"/>
                <w:lang w:eastAsia="es-CO"/>
              </w:rPr>
              <w:t>Espesor</w:t>
            </w:r>
          </w:p>
          <w:p w14:paraId="0EE8439F" w14:textId="77777777" w:rsidR="00312600" w:rsidRPr="00500467" w:rsidRDefault="00312600" w:rsidP="00500467">
            <w:pPr>
              <w:pStyle w:val="Encabezado"/>
              <w:shd w:val="clear" w:color="auto" w:fill="F2F2F2" w:themeFill="background1" w:themeFillShade="F2"/>
              <w:ind w:left="660"/>
              <w:rPr>
                <w:rFonts w:ascii="Arial" w:hAnsi="Arial" w:cs="Arial"/>
                <w:sz w:val="20"/>
                <w:szCs w:val="20"/>
                <w:lang w:eastAsia="es-CO"/>
              </w:rPr>
            </w:pPr>
          </w:p>
          <w:p w14:paraId="664252AD" w14:textId="411C0D51" w:rsidR="007B7E7C" w:rsidRPr="00500467" w:rsidRDefault="003D6C07" w:rsidP="00500467">
            <w:pPr>
              <w:pStyle w:val="Encabezado"/>
              <w:numPr>
                <w:ilvl w:val="0"/>
                <w:numId w:val="9"/>
              </w:numPr>
              <w:shd w:val="clear" w:color="auto" w:fill="F2F2F2" w:themeFill="background1" w:themeFillShade="F2"/>
              <w:rPr>
                <w:rFonts w:ascii="Arial" w:hAnsi="Arial" w:cs="Arial"/>
                <w:b/>
                <w:sz w:val="20"/>
                <w:szCs w:val="20"/>
              </w:rPr>
            </w:pPr>
            <w:r w:rsidRPr="00500467">
              <w:rPr>
                <w:rFonts w:ascii="Arial" w:hAnsi="Arial" w:cs="Arial"/>
                <w:bCs/>
                <w:sz w:val="20"/>
                <w:szCs w:val="20"/>
              </w:rPr>
              <w:t xml:space="preserve">  </w:t>
            </w:r>
            <w:r w:rsidR="007B7E7C" w:rsidRPr="00500467">
              <w:rPr>
                <w:rFonts w:ascii="Arial" w:hAnsi="Arial" w:cs="Arial"/>
                <w:bCs/>
                <w:sz w:val="20"/>
                <w:szCs w:val="20"/>
              </w:rPr>
              <w:t>INSTRUCTIVO DE PAVIMENTO FLEXIBLE</w:t>
            </w:r>
            <w:r w:rsidR="00293221" w:rsidRPr="00500467">
              <w:rPr>
                <w:rFonts w:ascii="Arial" w:hAnsi="Arial" w:cs="Arial"/>
                <w:bCs/>
                <w:sz w:val="20"/>
                <w:szCs w:val="20"/>
              </w:rPr>
              <w:t xml:space="preserve"> - </w:t>
            </w:r>
            <w:r w:rsidR="00293221" w:rsidRPr="00500467">
              <w:rPr>
                <w:rFonts w:ascii="Arial" w:hAnsi="Arial" w:cs="Arial"/>
                <w:b/>
                <w:sz w:val="20"/>
                <w:szCs w:val="20"/>
              </w:rPr>
              <w:t>I</w:t>
            </w:r>
            <w:r w:rsidR="00293221" w:rsidRPr="00500467">
              <w:rPr>
                <w:rFonts w:ascii="Arial" w:hAnsi="Arial" w:cs="Arial"/>
                <w:bCs/>
                <w:sz w:val="20"/>
                <w:szCs w:val="20"/>
              </w:rPr>
              <w:t>MVI-IN-007</w:t>
            </w:r>
            <w:r w:rsidR="00312600" w:rsidRPr="00500467">
              <w:rPr>
                <w:rFonts w:ascii="Arial" w:hAnsi="Arial" w:cs="Arial"/>
                <w:bCs/>
                <w:sz w:val="20"/>
                <w:szCs w:val="20"/>
              </w:rPr>
              <w:t xml:space="preserve">, </w:t>
            </w:r>
          </w:p>
          <w:p w14:paraId="7F76E7AD" w14:textId="798758AD" w:rsidR="00312600" w:rsidRPr="00500467" w:rsidRDefault="007B7E7C" w:rsidP="00500467">
            <w:pPr>
              <w:pStyle w:val="Encabezado"/>
              <w:shd w:val="clear" w:color="auto" w:fill="F2F2F2" w:themeFill="background1" w:themeFillShade="F2"/>
              <w:ind w:left="720"/>
              <w:rPr>
                <w:rFonts w:ascii="Arial" w:hAnsi="Arial" w:cs="Arial"/>
                <w:b/>
                <w:sz w:val="20"/>
                <w:szCs w:val="20"/>
              </w:rPr>
            </w:pPr>
            <w:r w:rsidRPr="00500467">
              <w:rPr>
                <w:rFonts w:ascii="Arial" w:hAnsi="Arial" w:cs="Arial"/>
                <w:bCs/>
                <w:sz w:val="20"/>
                <w:szCs w:val="20"/>
              </w:rPr>
              <w:t>N</w:t>
            </w:r>
            <w:r w:rsidR="00312600" w:rsidRPr="00500467">
              <w:rPr>
                <w:rFonts w:ascii="Arial" w:hAnsi="Arial" w:cs="Arial"/>
                <w:bCs/>
                <w:sz w:val="20"/>
                <w:szCs w:val="20"/>
              </w:rPr>
              <w:t xml:space="preserve">umeral 6. </w:t>
            </w:r>
            <w:r w:rsidR="00312600" w:rsidRPr="00500467">
              <w:rPr>
                <w:rFonts w:ascii="Arial" w:hAnsi="Arial" w:cs="Arial"/>
                <w:b/>
                <w:sz w:val="20"/>
                <w:szCs w:val="20"/>
              </w:rPr>
              <w:t>Controles y especificaciones técnicas</w:t>
            </w:r>
            <w:r w:rsidR="00312600" w:rsidRPr="00500467">
              <w:rPr>
                <w:rFonts w:ascii="Arial" w:hAnsi="Arial" w:cs="Arial"/>
                <w:bCs/>
                <w:sz w:val="20"/>
                <w:szCs w:val="20"/>
              </w:rPr>
              <w:t xml:space="preserve"> </w:t>
            </w:r>
          </w:p>
          <w:p w14:paraId="0FA2CB8A" w14:textId="13820730" w:rsidR="00312600" w:rsidRPr="00500467" w:rsidRDefault="00312600" w:rsidP="00500467">
            <w:pPr>
              <w:shd w:val="clear" w:color="auto" w:fill="F2F2F2" w:themeFill="background1" w:themeFillShade="F2"/>
              <w:ind w:left="720"/>
              <w:jc w:val="both"/>
              <w:rPr>
                <w:rFonts w:ascii="Arial" w:hAnsi="Arial" w:cs="Arial"/>
                <w:i/>
                <w:iCs/>
                <w:sz w:val="20"/>
                <w:szCs w:val="20"/>
              </w:rPr>
            </w:pPr>
            <w:r w:rsidRPr="00500467">
              <w:rPr>
                <w:rFonts w:ascii="Arial" w:hAnsi="Arial" w:cs="Arial"/>
                <w:i/>
                <w:iCs/>
                <w:sz w:val="20"/>
                <w:szCs w:val="20"/>
              </w:rPr>
              <w:t xml:space="preserve">Ver los controles relacionados en el plan de calidad de Colocación de Mezcla Asfáltica </w:t>
            </w:r>
            <w:r w:rsidRPr="00500467">
              <w:rPr>
                <w:rFonts w:ascii="Arial" w:hAnsi="Arial" w:cs="Arial"/>
                <w:b/>
                <w:i/>
                <w:iCs/>
                <w:sz w:val="20"/>
                <w:szCs w:val="20"/>
              </w:rPr>
              <w:t>IMVI-PC-006</w:t>
            </w:r>
            <w:r w:rsidRPr="00500467">
              <w:rPr>
                <w:rFonts w:ascii="Arial" w:hAnsi="Arial" w:cs="Arial"/>
                <w:i/>
                <w:iCs/>
                <w:sz w:val="20"/>
                <w:szCs w:val="20"/>
              </w:rPr>
              <w:t xml:space="preserve"> y los criterios de aceptación establecidos en el plan de Inspección y ensayos para la actividad de mezcla densa en caliente, en lo que respecta a control de calidad de la mezcla colocada y control de calidad del producto terminado.</w:t>
            </w:r>
          </w:p>
          <w:p w14:paraId="7E5A8856" w14:textId="6EEB91FB" w:rsidR="00F33937" w:rsidRPr="00500467" w:rsidRDefault="00F33937" w:rsidP="00500467">
            <w:pPr>
              <w:ind w:left="720"/>
              <w:jc w:val="both"/>
              <w:rPr>
                <w:rFonts w:ascii="Arial" w:hAnsi="Arial" w:cs="Arial"/>
                <w:i/>
                <w:iCs/>
                <w:sz w:val="20"/>
                <w:szCs w:val="20"/>
              </w:rPr>
            </w:pPr>
          </w:p>
          <w:p w14:paraId="4D8347F7" w14:textId="4BE9D549" w:rsidR="00F33937" w:rsidRPr="00500467" w:rsidRDefault="00F33937" w:rsidP="00500467">
            <w:pPr>
              <w:jc w:val="both"/>
              <w:rPr>
                <w:rFonts w:ascii="Arial" w:hAnsi="Arial" w:cs="Arial"/>
                <w:i/>
                <w:iCs/>
                <w:sz w:val="20"/>
                <w:szCs w:val="20"/>
              </w:rPr>
            </w:pPr>
          </w:p>
          <w:p w14:paraId="41A9A9C4" w14:textId="24E28937" w:rsidR="002843A0" w:rsidRPr="00500467" w:rsidRDefault="00F33937" w:rsidP="00500467">
            <w:pPr>
              <w:jc w:val="both"/>
              <w:rPr>
                <w:rFonts w:ascii="Arial" w:hAnsi="Arial" w:cs="Arial"/>
                <w:bCs/>
                <w:iCs/>
                <w:color w:val="000000" w:themeColor="text1"/>
                <w:sz w:val="20"/>
                <w:szCs w:val="20"/>
              </w:rPr>
            </w:pPr>
            <w:r w:rsidRPr="00500467">
              <w:rPr>
                <w:rFonts w:ascii="Arial" w:hAnsi="Arial" w:cs="Arial"/>
                <w:b/>
                <w:iCs/>
                <w:color w:val="000000"/>
                <w:sz w:val="20"/>
                <w:szCs w:val="20"/>
              </w:rPr>
              <w:t>Aportes de equipo auditado antes del cierre de auditoria</w:t>
            </w:r>
            <w:r w:rsidR="002843A0" w:rsidRPr="00500467">
              <w:rPr>
                <w:rFonts w:ascii="Arial" w:hAnsi="Arial" w:cs="Arial"/>
                <w:b/>
                <w:iCs/>
                <w:color w:val="000000"/>
                <w:sz w:val="20"/>
                <w:szCs w:val="20"/>
              </w:rPr>
              <w:t>:</w:t>
            </w:r>
            <w:r w:rsidR="002843A0" w:rsidRPr="00500467">
              <w:rPr>
                <w:rFonts w:ascii="Arial" w:hAnsi="Arial" w:cs="Arial"/>
                <w:bCs/>
                <w:iCs/>
                <w:color w:val="000000" w:themeColor="text1"/>
                <w:sz w:val="20"/>
                <w:szCs w:val="20"/>
              </w:rPr>
              <w:t xml:space="preserve"> se transcribe la respuesta recibida, tal como la presentó el equipo auditado. </w:t>
            </w:r>
          </w:p>
          <w:p w14:paraId="3256CE6F" w14:textId="5EF77971" w:rsidR="00F33937" w:rsidRPr="00500467" w:rsidRDefault="00F33937" w:rsidP="00500467">
            <w:pPr>
              <w:ind w:left="360" w:right="284"/>
              <w:jc w:val="both"/>
              <w:rPr>
                <w:rFonts w:ascii="Arial" w:hAnsi="Arial" w:cs="Arial"/>
                <w:b/>
                <w:i/>
                <w:iCs/>
                <w:color w:val="000000"/>
                <w:sz w:val="20"/>
                <w:szCs w:val="20"/>
              </w:rPr>
            </w:pPr>
          </w:p>
          <w:p w14:paraId="56FABF03" w14:textId="77777777" w:rsidR="002843A0" w:rsidRPr="00500467" w:rsidRDefault="002843A0" w:rsidP="00500467">
            <w:pPr>
              <w:ind w:left="360" w:right="284"/>
              <w:jc w:val="both"/>
              <w:rPr>
                <w:rFonts w:ascii="Arial" w:hAnsi="Arial" w:cs="Arial"/>
                <w:b/>
                <w:i/>
                <w:iCs/>
                <w:color w:val="000000"/>
                <w:sz w:val="20"/>
                <w:szCs w:val="20"/>
              </w:rPr>
            </w:pPr>
          </w:p>
          <w:p w14:paraId="1F94B5F1" w14:textId="77777777" w:rsidR="00242EB8" w:rsidRPr="00500467" w:rsidRDefault="00242EB8" w:rsidP="00500467">
            <w:pPr>
              <w:pStyle w:val="Prrafodelista"/>
              <w:numPr>
                <w:ilvl w:val="0"/>
                <w:numId w:val="29"/>
              </w:numPr>
              <w:spacing w:after="160" w:line="240" w:lineRule="auto"/>
              <w:jc w:val="both"/>
              <w:rPr>
                <w:rFonts w:ascii="Arial" w:hAnsi="Arial" w:cs="Arial"/>
                <w:i/>
                <w:sz w:val="20"/>
                <w:szCs w:val="20"/>
                <w:u w:val="single"/>
              </w:rPr>
            </w:pPr>
            <w:r w:rsidRPr="00500467">
              <w:rPr>
                <w:rFonts w:ascii="Arial" w:hAnsi="Arial" w:cs="Arial"/>
                <w:i/>
                <w:sz w:val="20"/>
                <w:szCs w:val="20"/>
                <w:u w:val="single"/>
              </w:rPr>
              <w:t xml:space="preserve">CIV 18002745. Intervención cambio de losas y sello de juntas: </w:t>
            </w:r>
          </w:p>
          <w:p w14:paraId="2714B28C" w14:textId="77777777" w:rsidR="00242EB8" w:rsidRPr="00500467" w:rsidRDefault="00242EB8" w:rsidP="00500467">
            <w:pPr>
              <w:ind w:left="360"/>
              <w:jc w:val="both"/>
              <w:rPr>
                <w:rFonts w:ascii="Arial" w:hAnsi="Arial" w:cs="Arial"/>
                <w:i/>
                <w:sz w:val="20"/>
                <w:szCs w:val="20"/>
              </w:rPr>
            </w:pPr>
            <w:r w:rsidRPr="00500467">
              <w:rPr>
                <w:rFonts w:ascii="Arial" w:hAnsi="Arial" w:cs="Arial"/>
                <w:i/>
                <w:sz w:val="20"/>
                <w:szCs w:val="20"/>
              </w:rPr>
              <w:sym w:font="Symbol" w:char="F0B7"/>
            </w:r>
            <w:r w:rsidRPr="00500467">
              <w:rPr>
                <w:rFonts w:ascii="Arial" w:hAnsi="Arial" w:cs="Arial"/>
                <w:i/>
                <w:sz w:val="20"/>
                <w:szCs w:val="20"/>
              </w:rPr>
              <w:t xml:space="preserve"> “En los ensayos de laboratorio se relacionan densidades del material remanente, no se identificaron ensayos para el concreto instalado”</w:t>
            </w:r>
          </w:p>
          <w:p w14:paraId="7F88EB27" w14:textId="77777777" w:rsidR="001E44A6" w:rsidRPr="00500467" w:rsidRDefault="001E44A6" w:rsidP="00500467">
            <w:pPr>
              <w:ind w:firstLine="708"/>
              <w:jc w:val="both"/>
              <w:rPr>
                <w:rFonts w:ascii="Arial" w:hAnsi="Arial" w:cs="Arial"/>
                <w:b/>
                <w:i/>
                <w:sz w:val="20"/>
                <w:szCs w:val="20"/>
              </w:rPr>
            </w:pPr>
          </w:p>
          <w:p w14:paraId="60127016" w14:textId="1565DAD5" w:rsidR="00242EB8" w:rsidRPr="00500467" w:rsidRDefault="00242EB8" w:rsidP="00500467">
            <w:pPr>
              <w:ind w:firstLine="708"/>
              <w:jc w:val="both"/>
              <w:rPr>
                <w:rFonts w:ascii="Arial" w:hAnsi="Arial" w:cs="Arial"/>
                <w:b/>
                <w:i/>
                <w:sz w:val="20"/>
                <w:szCs w:val="20"/>
              </w:rPr>
            </w:pPr>
            <w:r w:rsidRPr="00500467">
              <w:rPr>
                <w:rFonts w:ascii="Arial" w:hAnsi="Arial" w:cs="Arial"/>
                <w:b/>
                <w:i/>
                <w:sz w:val="20"/>
                <w:szCs w:val="20"/>
              </w:rPr>
              <w:t>Respuesta:</w:t>
            </w:r>
          </w:p>
          <w:p w14:paraId="3E62E3EB" w14:textId="42AAF737" w:rsidR="00242EB8" w:rsidRPr="00500467" w:rsidRDefault="00242EB8" w:rsidP="00500467">
            <w:pPr>
              <w:ind w:left="708"/>
              <w:jc w:val="both"/>
              <w:rPr>
                <w:rFonts w:ascii="Arial" w:hAnsi="Arial" w:cs="Arial"/>
                <w:i/>
                <w:sz w:val="20"/>
                <w:szCs w:val="20"/>
              </w:rPr>
            </w:pPr>
            <w:r w:rsidRPr="00500467">
              <w:rPr>
                <w:rFonts w:ascii="Arial" w:hAnsi="Arial" w:cs="Arial"/>
                <w:i/>
                <w:sz w:val="20"/>
                <w:szCs w:val="20"/>
              </w:rPr>
              <w:t>En el Memorando 20201320006603 del 10-02-2020 “Entrega Informe Técnico de Ensayos Ejecutados de Enero del 2020” en la sección “5.4 CONCRETO – MR” se reportó:</w:t>
            </w:r>
          </w:p>
          <w:p w14:paraId="33DAC87B" w14:textId="77777777" w:rsidR="001E44A6" w:rsidRPr="00500467" w:rsidRDefault="001E44A6" w:rsidP="00500467">
            <w:pPr>
              <w:ind w:left="708"/>
              <w:jc w:val="both"/>
              <w:rPr>
                <w:rFonts w:ascii="Arial" w:hAnsi="Arial" w:cs="Arial"/>
                <w:i/>
                <w:sz w:val="20"/>
                <w:szCs w:val="20"/>
              </w:rPr>
            </w:pPr>
          </w:p>
          <w:p w14:paraId="72CE85BC" w14:textId="77777777" w:rsidR="00242EB8" w:rsidRPr="00500467" w:rsidRDefault="00242EB8" w:rsidP="00500467">
            <w:pPr>
              <w:ind w:left="708" w:right="758"/>
              <w:jc w:val="both"/>
              <w:rPr>
                <w:rFonts w:ascii="Arial" w:hAnsi="Arial" w:cs="Arial"/>
                <w:i/>
                <w:iCs/>
                <w:sz w:val="20"/>
                <w:szCs w:val="20"/>
              </w:rPr>
            </w:pPr>
            <w:r w:rsidRPr="00500467">
              <w:rPr>
                <w:rFonts w:ascii="Arial" w:hAnsi="Arial" w:cs="Arial"/>
                <w:i/>
                <w:iCs/>
                <w:sz w:val="20"/>
                <w:szCs w:val="20"/>
              </w:rPr>
              <w:t>“El Laboratorio de la UAERMV como parte del proceso de Acreditación de Calidad y Certificación de un grupo de Ensayos de Laboratorio con la ONAC (Organismo Nacional de Acreditación de Colombia) realizo con las diferentes dependencias de la Entidad, la oficialización y socialización de los Acuerdos de Servicios.</w:t>
            </w:r>
          </w:p>
          <w:p w14:paraId="77ED758E" w14:textId="366657B2" w:rsidR="00242EB8" w:rsidRPr="00500467" w:rsidRDefault="00242EB8" w:rsidP="00500467">
            <w:pPr>
              <w:ind w:left="708" w:right="758"/>
              <w:jc w:val="both"/>
              <w:rPr>
                <w:rFonts w:ascii="Arial" w:hAnsi="Arial" w:cs="Arial"/>
                <w:i/>
                <w:iCs/>
                <w:sz w:val="20"/>
                <w:szCs w:val="20"/>
              </w:rPr>
            </w:pPr>
            <w:r w:rsidRPr="00500467">
              <w:rPr>
                <w:rFonts w:ascii="Arial" w:hAnsi="Arial" w:cs="Arial"/>
                <w:i/>
                <w:iCs/>
                <w:sz w:val="20"/>
                <w:szCs w:val="20"/>
              </w:rPr>
              <w:t>Dentro de los Acuerdos de Servicios de la Gerencia de Intervención, se establecieron los términos y condiciones de los servicios prestados por el Laboratorio en función de cada dependencia. Para los controles de calidad y Producción del Concreto y MR, los servicios se prestan directamente a la Gerencia de Producción. Con el fin de realizar los respectivos análisis a los resultados de Resistencia a Flexión y Compresión de las Muestras de Concreto, se solicitó a la GP a través de Memorando 2020132005513 la remisión de los “Resultados Ensayos de Laboratorio a Materiales Pétreos y Concretos”,</w:t>
            </w:r>
          </w:p>
          <w:p w14:paraId="0F3F0F00" w14:textId="77777777" w:rsidR="001E44A6" w:rsidRPr="00500467" w:rsidRDefault="001E44A6" w:rsidP="00500467">
            <w:pPr>
              <w:ind w:left="708" w:right="758"/>
              <w:jc w:val="both"/>
              <w:rPr>
                <w:rFonts w:ascii="Arial" w:hAnsi="Arial" w:cs="Arial"/>
                <w:i/>
                <w:iCs/>
                <w:sz w:val="20"/>
                <w:szCs w:val="20"/>
              </w:rPr>
            </w:pPr>
          </w:p>
          <w:p w14:paraId="6BC3B6F4" w14:textId="77777777" w:rsidR="00242EB8" w:rsidRPr="00500467" w:rsidRDefault="00242EB8" w:rsidP="00500467">
            <w:pPr>
              <w:ind w:left="708"/>
              <w:jc w:val="both"/>
              <w:rPr>
                <w:rFonts w:ascii="Arial" w:hAnsi="Arial" w:cs="Arial"/>
                <w:i/>
                <w:sz w:val="20"/>
                <w:szCs w:val="20"/>
              </w:rPr>
            </w:pPr>
            <w:r w:rsidRPr="00500467">
              <w:rPr>
                <w:rFonts w:ascii="Arial" w:hAnsi="Arial" w:cs="Arial"/>
                <w:i/>
                <w:sz w:val="20"/>
                <w:szCs w:val="20"/>
              </w:rPr>
              <w:t>El memorando de solicitud fue remitido el 30/01/2020 a la Gerencia de Producción, el cual se comenzaron a remitir los resultados de mezclas producidas de Concreto Hidráulico a partir del 20/02/2020. (Ver Imagen Anexa).</w:t>
            </w:r>
          </w:p>
          <w:p w14:paraId="4E4E9DE9" w14:textId="3953B483" w:rsidR="00242EB8" w:rsidRPr="00500467" w:rsidRDefault="00242EB8" w:rsidP="00500467">
            <w:pPr>
              <w:jc w:val="center"/>
              <w:rPr>
                <w:rFonts w:ascii="Arial" w:hAnsi="Arial" w:cs="Arial"/>
              </w:rPr>
            </w:pPr>
            <w:r w:rsidRPr="00500467">
              <w:rPr>
                <w:rFonts w:ascii="Arial" w:hAnsi="Arial" w:cs="Arial"/>
                <w:noProof/>
                <w:lang w:val="es-CO" w:eastAsia="es-CO"/>
              </w:rPr>
              <w:lastRenderedPageBreak/>
              <w:drawing>
                <wp:inline distT="0" distB="0" distL="0" distR="0" wp14:anchorId="1A79427B" wp14:editId="33F4C3CF">
                  <wp:extent cx="6210300" cy="2800279"/>
                  <wp:effectExtent l="0" t="0" r="0" b="63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b="18970"/>
                          <a:stretch/>
                        </pic:blipFill>
                        <pic:spPr bwMode="auto">
                          <a:xfrm>
                            <a:off x="0" y="0"/>
                            <a:ext cx="6215774" cy="2802747"/>
                          </a:xfrm>
                          <a:prstGeom prst="rect">
                            <a:avLst/>
                          </a:prstGeom>
                          <a:ln>
                            <a:noFill/>
                          </a:ln>
                          <a:extLst>
                            <a:ext uri="{53640926-AAD7-44D8-BBD7-CCE9431645EC}">
                              <a14:shadowObscured xmlns:a14="http://schemas.microsoft.com/office/drawing/2010/main"/>
                            </a:ext>
                          </a:extLst>
                        </pic:spPr>
                      </pic:pic>
                    </a:graphicData>
                  </a:graphic>
                </wp:inline>
              </w:drawing>
            </w:r>
          </w:p>
          <w:p w14:paraId="390CC372" w14:textId="77777777" w:rsidR="00242EB8" w:rsidRPr="00500467" w:rsidRDefault="00242EB8" w:rsidP="00500467">
            <w:pPr>
              <w:jc w:val="both"/>
              <w:rPr>
                <w:rFonts w:ascii="Arial" w:hAnsi="Arial" w:cs="Arial"/>
              </w:rPr>
            </w:pPr>
          </w:p>
          <w:p w14:paraId="39B2B10D" w14:textId="1DACA18D" w:rsidR="00242EB8" w:rsidRPr="00500467" w:rsidRDefault="00242EB8" w:rsidP="00500467">
            <w:pPr>
              <w:ind w:left="510"/>
              <w:jc w:val="both"/>
              <w:rPr>
                <w:rFonts w:ascii="Arial" w:hAnsi="Arial" w:cs="Arial"/>
                <w:i/>
                <w:sz w:val="20"/>
                <w:szCs w:val="20"/>
              </w:rPr>
            </w:pPr>
            <w:r w:rsidRPr="00500467">
              <w:rPr>
                <w:rFonts w:ascii="Arial" w:hAnsi="Arial" w:cs="Arial"/>
                <w:i/>
                <w:sz w:val="20"/>
                <w:szCs w:val="20"/>
              </w:rPr>
              <w:sym w:font="Symbol" w:char="F0B7"/>
            </w:r>
            <w:r w:rsidRPr="00500467">
              <w:rPr>
                <w:rFonts w:ascii="Arial" w:hAnsi="Arial" w:cs="Arial"/>
                <w:i/>
                <w:sz w:val="20"/>
                <w:szCs w:val="20"/>
              </w:rPr>
              <w:t xml:space="preserve"> “El segmento se priorizó para intervención mediante memorando 20191200039073 del 13/08/2019 con visita técnica de la Subdirección Técnica de Mejoramiento de la Malla Vial Local del 24/07/2018; no obstante, la visita técnica para intervención se llevó a cabo el 26/06/2018 previa a la priorización; es decir, un mes antes de la visita de la SMVL, lo cual no corresponde con la secuencia descrita en los procedimientos, si se tiene en cuenta que el insumo de entrada para la programación de intervención es el memorando de SMVL”</w:t>
            </w:r>
          </w:p>
          <w:p w14:paraId="02BE5E37" w14:textId="77777777" w:rsidR="00767B95" w:rsidRPr="00500467" w:rsidRDefault="00767B95" w:rsidP="00500467">
            <w:pPr>
              <w:ind w:left="510"/>
              <w:jc w:val="both"/>
              <w:rPr>
                <w:rFonts w:ascii="Arial" w:hAnsi="Arial" w:cs="Arial"/>
                <w:i/>
                <w:sz w:val="20"/>
                <w:szCs w:val="20"/>
              </w:rPr>
            </w:pPr>
          </w:p>
          <w:p w14:paraId="173F01E3" w14:textId="77777777" w:rsidR="00242EB8" w:rsidRPr="00500467" w:rsidRDefault="00242EB8" w:rsidP="00500467">
            <w:pPr>
              <w:ind w:left="510"/>
              <w:jc w:val="both"/>
              <w:rPr>
                <w:rFonts w:ascii="Arial" w:hAnsi="Arial" w:cs="Arial"/>
                <w:b/>
                <w:i/>
                <w:sz w:val="20"/>
                <w:szCs w:val="20"/>
              </w:rPr>
            </w:pPr>
            <w:r w:rsidRPr="00500467">
              <w:rPr>
                <w:rFonts w:ascii="Arial" w:hAnsi="Arial" w:cs="Arial"/>
                <w:i/>
                <w:sz w:val="20"/>
                <w:szCs w:val="20"/>
              </w:rPr>
              <w:tab/>
            </w:r>
            <w:r w:rsidRPr="00500467">
              <w:rPr>
                <w:rFonts w:ascii="Arial" w:hAnsi="Arial" w:cs="Arial"/>
                <w:b/>
                <w:i/>
                <w:sz w:val="20"/>
                <w:szCs w:val="20"/>
              </w:rPr>
              <w:t>Respuesta:</w:t>
            </w:r>
          </w:p>
          <w:p w14:paraId="5C4E4441" w14:textId="77777777" w:rsidR="00767B95" w:rsidRPr="00500467" w:rsidRDefault="00767B95" w:rsidP="00500467">
            <w:pPr>
              <w:ind w:left="1218"/>
              <w:jc w:val="both"/>
              <w:rPr>
                <w:rFonts w:ascii="Arial" w:hAnsi="Arial" w:cs="Arial"/>
                <w:i/>
                <w:noProof/>
                <w:sz w:val="20"/>
                <w:szCs w:val="20"/>
                <w:lang w:eastAsia="es-CO"/>
              </w:rPr>
            </w:pPr>
          </w:p>
          <w:p w14:paraId="673823D9" w14:textId="63CD76AA" w:rsidR="00242EB8" w:rsidRPr="00500467" w:rsidRDefault="00242EB8" w:rsidP="00500467">
            <w:pPr>
              <w:ind w:left="1218"/>
              <w:jc w:val="both"/>
              <w:rPr>
                <w:rFonts w:ascii="Arial" w:hAnsi="Arial" w:cs="Arial"/>
                <w:i/>
                <w:noProof/>
                <w:sz w:val="20"/>
                <w:szCs w:val="20"/>
                <w:lang w:eastAsia="es-CO"/>
              </w:rPr>
            </w:pPr>
            <w:r w:rsidRPr="00500467">
              <w:rPr>
                <w:rFonts w:ascii="Arial" w:hAnsi="Arial" w:cs="Arial"/>
                <w:i/>
                <w:noProof/>
                <w:sz w:val="20"/>
                <w:szCs w:val="20"/>
                <w:lang w:eastAsia="es-CO"/>
              </w:rPr>
              <w:t>La fotografia de visita fue tomada el 11 de septiembre de 2019, es decir que por error humano al digitar la fecha quedo mal, y es congruente con la fecha de inicio del 05/11/2019. Tambien se puede verificar que el pmt fue solicitado el 12 / 09 /2019. Es decir que la  visita se realizó el 11/09/2019 y el 12/09/2019 se pidio el pmt. Y este fue aprobado el el 31/10/2019 dando inicio de obra el 05/11/2019. (ver las siguientes imágenes)</w:t>
            </w:r>
          </w:p>
          <w:p w14:paraId="5987928E" w14:textId="77777777" w:rsidR="00B9783C" w:rsidRPr="00500467" w:rsidRDefault="00B9783C" w:rsidP="00500467">
            <w:pPr>
              <w:ind w:left="1218"/>
              <w:jc w:val="both"/>
              <w:rPr>
                <w:rFonts w:ascii="Arial" w:hAnsi="Arial" w:cs="Arial"/>
                <w:noProof/>
                <w:sz w:val="20"/>
                <w:szCs w:val="20"/>
                <w:lang w:eastAsia="es-CO"/>
              </w:rPr>
            </w:pPr>
          </w:p>
          <w:p w14:paraId="6FC4397C" w14:textId="3917EAC2" w:rsidR="00242EB8" w:rsidRPr="00500467" w:rsidRDefault="00242EB8" w:rsidP="00500467">
            <w:pPr>
              <w:ind w:left="708"/>
              <w:jc w:val="center"/>
              <w:rPr>
                <w:rFonts w:ascii="Arial" w:hAnsi="Arial" w:cs="Arial"/>
                <w:noProof/>
                <w:lang w:eastAsia="es-CO"/>
              </w:rPr>
            </w:pPr>
            <w:r w:rsidRPr="00500467">
              <w:rPr>
                <w:rFonts w:ascii="Arial" w:hAnsi="Arial" w:cs="Arial"/>
                <w:noProof/>
                <w:lang w:val="es-CO" w:eastAsia="es-CO"/>
              </w:rPr>
              <w:drawing>
                <wp:inline distT="0" distB="0" distL="0" distR="0" wp14:anchorId="20886C24" wp14:editId="13DD502C">
                  <wp:extent cx="3807460" cy="2609850"/>
                  <wp:effectExtent l="0" t="0" r="254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978" t="3624" b="14002"/>
                          <a:stretch/>
                        </pic:blipFill>
                        <pic:spPr bwMode="auto">
                          <a:xfrm>
                            <a:off x="0" y="0"/>
                            <a:ext cx="3832723" cy="2627167"/>
                          </a:xfrm>
                          <a:prstGeom prst="rect">
                            <a:avLst/>
                          </a:prstGeom>
                          <a:ln>
                            <a:noFill/>
                          </a:ln>
                          <a:extLst>
                            <a:ext uri="{53640926-AAD7-44D8-BBD7-CCE9431645EC}">
                              <a14:shadowObscured xmlns:a14="http://schemas.microsoft.com/office/drawing/2010/main"/>
                            </a:ext>
                          </a:extLst>
                        </pic:spPr>
                      </pic:pic>
                    </a:graphicData>
                  </a:graphic>
                </wp:inline>
              </w:drawing>
            </w:r>
          </w:p>
          <w:p w14:paraId="55DE3B56" w14:textId="2585A8E4" w:rsidR="00242EB8" w:rsidRPr="00500467" w:rsidRDefault="00242EB8" w:rsidP="00500467">
            <w:pPr>
              <w:ind w:left="708"/>
              <w:jc w:val="center"/>
              <w:rPr>
                <w:rFonts w:ascii="Arial" w:hAnsi="Arial" w:cs="Arial"/>
                <w:noProof/>
                <w:lang w:eastAsia="es-CO"/>
              </w:rPr>
            </w:pPr>
            <w:r w:rsidRPr="00500467">
              <w:rPr>
                <w:rFonts w:ascii="Arial" w:hAnsi="Arial" w:cs="Arial"/>
                <w:noProof/>
                <w:lang w:val="es-CO" w:eastAsia="es-CO"/>
              </w:rPr>
              <w:lastRenderedPageBreak/>
              <w:drawing>
                <wp:inline distT="0" distB="0" distL="0" distR="0" wp14:anchorId="76C1A165" wp14:editId="559794D9">
                  <wp:extent cx="4490085" cy="4012378"/>
                  <wp:effectExtent l="0" t="0" r="5715" b="7620"/>
                  <wp:docPr id="89" name="Imagen 89" descr="C:\Users\manuel.avila\OneDrive - uaermv\INTERVENCION 2021\WhatsApp Image 2021-04-09 at 18.4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avila\OneDrive - uaermv\INTERVENCION 2021\WhatsApp Image 2021-04-09 at 18.46.1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1920" cy="4040826"/>
                          </a:xfrm>
                          <a:prstGeom prst="rect">
                            <a:avLst/>
                          </a:prstGeom>
                          <a:noFill/>
                          <a:ln>
                            <a:noFill/>
                          </a:ln>
                        </pic:spPr>
                      </pic:pic>
                    </a:graphicData>
                  </a:graphic>
                </wp:inline>
              </w:drawing>
            </w:r>
          </w:p>
          <w:p w14:paraId="13AD0ADF" w14:textId="77777777" w:rsidR="00E71D81" w:rsidRPr="00500467" w:rsidRDefault="00E71D81" w:rsidP="00500467">
            <w:pPr>
              <w:ind w:left="708"/>
              <w:jc w:val="center"/>
              <w:rPr>
                <w:rFonts w:ascii="Arial" w:hAnsi="Arial" w:cs="Arial"/>
                <w:i/>
                <w:noProof/>
                <w:lang w:eastAsia="es-CO"/>
              </w:rPr>
            </w:pPr>
          </w:p>
          <w:p w14:paraId="499744A8" w14:textId="77777777" w:rsidR="00242EB8" w:rsidRPr="00500467" w:rsidRDefault="00242EB8" w:rsidP="00500467">
            <w:pPr>
              <w:ind w:left="360"/>
              <w:jc w:val="both"/>
              <w:rPr>
                <w:rFonts w:ascii="Arial" w:hAnsi="Arial" w:cs="Arial"/>
                <w:i/>
                <w:sz w:val="20"/>
                <w:szCs w:val="20"/>
                <w:u w:val="single"/>
              </w:rPr>
            </w:pPr>
            <w:r w:rsidRPr="00500467">
              <w:rPr>
                <w:rFonts w:ascii="Arial" w:hAnsi="Arial" w:cs="Arial"/>
                <w:i/>
                <w:sz w:val="20"/>
                <w:szCs w:val="20"/>
                <w:u w:val="single"/>
              </w:rPr>
              <w:t xml:space="preserve">2. CIV 13001218. Intervención Rehabilitación Flexible: </w:t>
            </w:r>
          </w:p>
          <w:p w14:paraId="4B31C8E2" w14:textId="77777777" w:rsidR="00242EB8" w:rsidRPr="00500467" w:rsidRDefault="00242EB8" w:rsidP="00500467">
            <w:pPr>
              <w:pStyle w:val="Prrafodelista"/>
              <w:numPr>
                <w:ilvl w:val="0"/>
                <w:numId w:val="27"/>
              </w:numPr>
              <w:spacing w:after="160" w:line="240" w:lineRule="auto"/>
              <w:jc w:val="both"/>
              <w:rPr>
                <w:rFonts w:ascii="Arial" w:hAnsi="Arial" w:cs="Arial"/>
                <w:i/>
                <w:sz w:val="20"/>
                <w:szCs w:val="20"/>
              </w:rPr>
            </w:pPr>
            <w:r w:rsidRPr="00500467">
              <w:rPr>
                <w:rFonts w:ascii="Arial" w:hAnsi="Arial" w:cs="Arial"/>
                <w:i/>
                <w:sz w:val="20"/>
                <w:szCs w:val="20"/>
              </w:rPr>
              <w:t xml:space="preserve">“La capa de base granular BG-G fue rechazada, de acuerdo con el ensayo de laboratorio del 28/02/2020; no obstante, no se identificaron registros de un nuevo ensayo de aceptación de las densidades para su liberación ni de la atención de la recomendación del laboratorio de “mejorar compactación y reprogramar densidades” </w:t>
            </w:r>
          </w:p>
          <w:p w14:paraId="4FF45680" w14:textId="77777777" w:rsidR="00242EB8" w:rsidRPr="00500467" w:rsidRDefault="00242EB8" w:rsidP="00500467">
            <w:pPr>
              <w:ind w:left="360" w:firstLine="348"/>
              <w:jc w:val="both"/>
              <w:rPr>
                <w:rFonts w:ascii="Arial" w:hAnsi="Arial" w:cs="Arial"/>
                <w:b/>
                <w:i/>
                <w:sz w:val="20"/>
                <w:szCs w:val="20"/>
              </w:rPr>
            </w:pPr>
            <w:r w:rsidRPr="00500467">
              <w:rPr>
                <w:rFonts w:ascii="Arial" w:hAnsi="Arial" w:cs="Arial"/>
                <w:b/>
                <w:i/>
                <w:sz w:val="20"/>
                <w:szCs w:val="20"/>
              </w:rPr>
              <w:t>Respuesta:</w:t>
            </w:r>
          </w:p>
          <w:p w14:paraId="6BA74284" w14:textId="77777777" w:rsidR="00242EB8" w:rsidRPr="00500467" w:rsidRDefault="00242EB8" w:rsidP="00500467">
            <w:pPr>
              <w:ind w:firstLine="708"/>
              <w:rPr>
                <w:rFonts w:ascii="Arial" w:hAnsi="Arial" w:cs="Arial"/>
                <w:i/>
                <w:sz w:val="20"/>
                <w:szCs w:val="20"/>
              </w:rPr>
            </w:pPr>
            <w:r w:rsidRPr="00500467">
              <w:rPr>
                <w:rFonts w:ascii="Arial" w:hAnsi="Arial" w:cs="Arial"/>
                <w:i/>
                <w:sz w:val="20"/>
                <w:szCs w:val="20"/>
              </w:rPr>
              <w:t>Respecto al Hallazgo de las Densidades:</w:t>
            </w:r>
          </w:p>
          <w:p w14:paraId="0AAFAFE0" w14:textId="76ACA07D" w:rsidR="00242EB8" w:rsidRPr="00500467" w:rsidRDefault="00242EB8" w:rsidP="00500467">
            <w:pPr>
              <w:ind w:left="708"/>
              <w:jc w:val="both"/>
              <w:rPr>
                <w:rFonts w:ascii="Arial" w:hAnsi="Arial" w:cs="Arial"/>
                <w:i/>
                <w:sz w:val="20"/>
                <w:szCs w:val="20"/>
              </w:rPr>
            </w:pPr>
            <w:r w:rsidRPr="00500467">
              <w:rPr>
                <w:rFonts w:ascii="Arial" w:hAnsi="Arial" w:cs="Arial"/>
                <w:i/>
                <w:sz w:val="20"/>
                <w:szCs w:val="20"/>
              </w:rPr>
              <w:t>En el Informe de Ensayo “Determinación del peso unitario del suelo en el terreno por el método de cono y arena / determinación de la humedad de suelos empleando un probador de carburo de calcio” (Ensayo de Densidades), reportados para el CIV 13001218 obtenemos:</w:t>
            </w:r>
          </w:p>
          <w:p w14:paraId="5795C702" w14:textId="77777777" w:rsidR="00933424" w:rsidRPr="00500467" w:rsidRDefault="00933424" w:rsidP="00500467">
            <w:pPr>
              <w:ind w:left="708"/>
              <w:jc w:val="both"/>
              <w:rPr>
                <w:rFonts w:ascii="Arial" w:hAnsi="Arial" w:cs="Arial"/>
                <w:i/>
                <w:sz w:val="20"/>
                <w:szCs w:val="20"/>
              </w:rPr>
            </w:pP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1"/>
              <w:gridCol w:w="941"/>
              <w:gridCol w:w="789"/>
              <w:gridCol w:w="1232"/>
              <w:gridCol w:w="794"/>
              <w:gridCol w:w="1118"/>
              <w:gridCol w:w="1273"/>
              <w:gridCol w:w="1517"/>
            </w:tblGrid>
            <w:tr w:rsidR="00242EB8" w:rsidRPr="00500467" w14:paraId="665AB7C9" w14:textId="77777777" w:rsidTr="006033A1">
              <w:trPr>
                <w:trHeight w:val="563"/>
                <w:jc w:val="center"/>
              </w:trPr>
              <w:tc>
                <w:tcPr>
                  <w:tcW w:w="941" w:type="dxa"/>
                  <w:shd w:val="clear" w:color="auto" w:fill="BFBFBF" w:themeFill="background1" w:themeFillShade="BF"/>
                  <w:vAlign w:val="center"/>
                  <w:hideMark/>
                </w:tcPr>
                <w:p w14:paraId="10FAE9D6" w14:textId="77777777" w:rsidR="00242EB8" w:rsidRPr="00500467" w:rsidRDefault="00242EB8" w:rsidP="00500467">
                  <w:pPr>
                    <w:jc w:val="center"/>
                    <w:rPr>
                      <w:rFonts w:ascii="Arial" w:hAnsi="Arial" w:cs="Arial"/>
                      <w:b/>
                      <w:bCs/>
                      <w:i/>
                      <w:color w:val="000000"/>
                      <w:sz w:val="18"/>
                      <w:szCs w:val="18"/>
                      <w:lang w:eastAsia="es-CO"/>
                    </w:rPr>
                  </w:pPr>
                  <w:r w:rsidRPr="00500467">
                    <w:rPr>
                      <w:rFonts w:ascii="Arial" w:hAnsi="Arial" w:cs="Arial"/>
                      <w:b/>
                      <w:bCs/>
                      <w:i/>
                      <w:color w:val="000000"/>
                      <w:sz w:val="18"/>
                      <w:szCs w:val="18"/>
                      <w:lang w:eastAsia="es-CO"/>
                    </w:rPr>
                    <w:t>FECHA</w:t>
                  </w:r>
                </w:p>
              </w:tc>
              <w:tc>
                <w:tcPr>
                  <w:tcW w:w="897" w:type="dxa"/>
                  <w:shd w:val="clear" w:color="auto" w:fill="BFBFBF" w:themeFill="background1" w:themeFillShade="BF"/>
                  <w:vAlign w:val="center"/>
                  <w:hideMark/>
                </w:tcPr>
                <w:p w14:paraId="04E978D5" w14:textId="77777777" w:rsidR="00242EB8" w:rsidRPr="00500467" w:rsidRDefault="00242EB8" w:rsidP="00500467">
                  <w:pPr>
                    <w:jc w:val="center"/>
                    <w:rPr>
                      <w:rFonts w:ascii="Arial" w:hAnsi="Arial" w:cs="Arial"/>
                      <w:b/>
                      <w:bCs/>
                      <w:i/>
                      <w:sz w:val="18"/>
                      <w:szCs w:val="18"/>
                      <w:lang w:eastAsia="es-CO"/>
                    </w:rPr>
                  </w:pPr>
                  <w:r w:rsidRPr="00500467">
                    <w:rPr>
                      <w:rFonts w:ascii="Arial" w:hAnsi="Arial" w:cs="Arial"/>
                      <w:b/>
                      <w:bCs/>
                      <w:i/>
                      <w:sz w:val="18"/>
                      <w:szCs w:val="18"/>
                      <w:lang w:eastAsia="es-CO"/>
                    </w:rPr>
                    <w:t>CIV</w:t>
                  </w:r>
                </w:p>
              </w:tc>
              <w:tc>
                <w:tcPr>
                  <w:tcW w:w="813" w:type="dxa"/>
                  <w:shd w:val="clear" w:color="auto" w:fill="BFBFBF" w:themeFill="background1" w:themeFillShade="BF"/>
                  <w:vAlign w:val="center"/>
                  <w:hideMark/>
                </w:tcPr>
                <w:p w14:paraId="0BCD3ECD" w14:textId="77777777" w:rsidR="00242EB8" w:rsidRPr="00500467" w:rsidRDefault="00242EB8" w:rsidP="00500467">
                  <w:pPr>
                    <w:jc w:val="center"/>
                    <w:rPr>
                      <w:rFonts w:ascii="Arial" w:hAnsi="Arial" w:cs="Arial"/>
                      <w:b/>
                      <w:bCs/>
                      <w:i/>
                      <w:sz w:val="18"/>
                      <w:szCs w:val="18"/>
                      <w:lang w:eastAsia="es-CO"/>
                    </w:rPr>
                  </w:pPr>
                  <w:r w:rsidRPr="00500467">
                    <w:rPr>
                      <w:rFonts w:ascii="Arial" w:hAnsi="Arial" w:cs="Arial"/>
                      <w:b/>
                      <w:bCs/>
                      <w:i/>
                      <w:sz w:val="18"/>
                      <w:szCs w:val="18"/>
                      <w:lang w:eastAsia="es-CO"/>
                    </w:rPr>
                    <w:t>PK</w:t>
                  </w:r>
                </w:p>
              </w:tc>
              <w:tc>
                <w:tcPr>
                  <w:tcW w:w="1279" w:type="dxa"/>
                  <w:shd w:val="clear" w:color="auto" w:fill="BFBFBF" w:themeFill="background1" w:themeFillShade="BF"/>
                  <w:vAlign w:val="center"/>
                  <w:hideMark/>
                </w:tcPr>
                <w:p w14:paraId="5BEEF385" w14:textId="77777777" w:rsidR="00242EB8" w:rsidRPr="00500467" w:rsidRDefault="00242EB8" w:rsidP="00500467">
                  <w:pPr>
                    <w:jc w:val="center"/>
                    <w:rPr>
                      <w:rFonts w:ascii="Arial" w:hAnsi="Arial" w:cs="Arial"/>
                      <w:b/>
                      <w:bCs/>
                      <w:i/>
                      <w:sz w:val="18"/>
                      <w:szCs w:val="18"/>
                      <w:lang w:eastAsia="es-CO"/>
                    </w:rPr>
                  </w:pPr>
                  <w:r w:rsidRPr="00500467">
                    <w:rPr>
                      <w:rFonts w:ascii="Arial" w:hAnsi="Arial" w:cs="Arial"/>
                      <w:b/>
                      <w:bCs/>
                      <w:i/>
                      <w:sz w:val="18"/>
                      <w:szCs w:val="18"/>
                      <w:lang w:eastAsia="es-CO"/>
                    </w:rPr>
                    <w:t>TIPO MATERIAL</w:t>
                  </w:r>
                </w:p>
              </w:tc>
              <w:tc>
                <w:tcPr>
                  <w:tcW w:w="821" w:type="dxa"/>
                  <w:shd w:val="clear" w:color="auto" w:fill="BFBFBF" w:themeFill="background1" w:themeFillShade="BF"/>
                  <w:vAlign w:val="center"/>
                  <w:hideMark/>
                </w:tcPr>
                <w:p w14:paraId="7901263B" w14:textId="77777777" w:rsidR="00242EB8" w:rsidRPr="00500467" w:rsidRDefault="00242EB8" w:rsidP="00500467">
                  <w:pPr>
                    <w:jc w:val="center"/>
                    <w:rPr>
                      <w:rFonts w:ascii="Arial" w:hAnsi="Arial" w:cs="Arial"/>
                      <w:b/>
                      <w:bCs/>
                      <w:i/>
                      <w:sz w:val="18"/>
                      <w:szCs w:val="18"/>
                      <w:lang w:eastAsia="es-CO"/>
                    </w:rPr>
                  </w:pPr>
                  <w:r w:rsidRPr="00500467">
                    <w:rPr>
                      <w:rFonts w:ascii="Arial" w:hAnsi="Arial" w:cs="Arial"/>
                      <w:b/>
                      <w:bCs/>
                      <w:i/>
                      <w:sz w:val="18"/>
                      <w:szCs w:val="18"/>
                      <w:lang w:eastAsia="es-CO"/>
                    </w:rPr>
                    <w:t xml:space="preserve">HORA </w:t>
                  </w:r>
                </w:p>
              </w:tc>
              <w:tc>
                <w:tcPr>
                  <w:tcW w:w="1164" w:type="dxa"/>
                  <w:shd w:val="clear" w:color="auto" w:fill="BFBFBF" w:themeFill="background1" w:themeFillShade="BF"/>
                  <w:vAlign w:val="center"/>
                  <w:hideMark/>
                </w:tcPr>
                <w:p w14:paraId="3C249B5F" w14:textId="77777777" w:rsidR="00242EB8" w:rsidRPr="00500467" w:rsidRDefault="00242EB8" w:rsidP="00500467">
                  <w:pPr>
                    <w:jc w:val="center"/>
                    <w:rPr>
                      <w:rFonts w:ascii="Arial" w:hAnsi="Arial" w:cs="Arial"/>
                      <w:b/>
                      <w:bCs/>
                      <w:i/>
                      <w:color w:val="000000"/>
                      <w:sz w:val="18"/>
                      <w:szCs w:val="18"/>
                      <w:lang w:eastAsia="es-CO"/>
                    </w:rPr>
                  </w:pPr>
                  <w:r w:rsidRPr="00500467">
                    <w:rPr>
                      <w:rFonts w:ascii="Arial" w:hAnsi="Arial" w:cs="Arial"/>
                      <w:b/>
                      <w:bCs/>
                      <w:i/>
                      <w:color w:val="000000"/>
                      <w:sz w:val="18"/>
                      <w:szCs w:val="18"/>
                      <w:lang w:eastAsia="es-CO"/>
                    </w:rPr>
                    <w:t>CODIGO MUESTRA</w:t>
                  </w:r>
                </w:p>
              </w:tc>
              <w:tc>
                <w:tcPr>
                  <w:tcW w:w="1273" w:type="dxa"/>
                  <w:shd w:val="clear" w:color="auto" w:fill="BFBFBF" w:themeFill="background1" w:themeFillShade="BF"/>
                  <w:vAlign w:val="center"/>
                  <w:hideMark/>
                </w:tcPr>
                <w:p w14:paraId="636961C1" w14:textId="77777777" w:rsidR="00242EB8" w:rsidRPr="00500467" w:rsidRDefault="00242EB8" w:rsidP="00500467">
                  <w:pPr>
                    <w:jc w:val="center"/>
                    <w:rPr>
                      <w:rFonts w:ascii="Arial" w:hAnsi="Arial" w:cs="Arial"/>
                      <w:b/>
                      <w:bCs/>
                      <w:i/>
                      <w:sz w:val="18"/>
                      <w:szCs w:val="18"/>
                      <w:lang w:eastAsia="es-CO"/>
                    </w:rPr>
                  </w:pPr>
                  <w:r w:rsidRPr="00500467">
                    <w:rPr>
                      <w:rFonts w:ascii="Arial" w:hAnsi="Arial" w:cs="Arial"/>
                      <w:b/>
                      <w:bCs/>
                      <w:i/>
                      <w:sz w:val="18"/>
                      <w:szCs w:val="18"/>
                      <w:lang w:eastAsia="es-CO"/>
                    </w:rPr>
                    <w:t>PROMEDIO DENSIDAD</w:t>
                  </w:r>
                </w:p>
              </w:tc>
              <w:tc>
                <w:tcPr>
                  <w:tcW w:w="1517" w:type="dxa"/>
                  <w:shd w:val="clear" w:color="auto" w:fill="BFBFBF" w:themeFill="background1" w:themeFillShade="BF"/>
                  <w:vAlign w:val="center"/>
                  <w:hideMark/>
                </w:tcPr>
                <w:p w14:paraId="5CD80593" w14:textId="77777777" w:rsidR="00242EB8" w:rsidRPr="00500467" w:rsidRDefault="00242EB8" w:rsidP="00500467">
                  <w:pPr>
                    <w:jc w:val="center"/>
                    <w:rPr>
                      <w:rFonts w:ascii="Arial" w:hAnsi="Arial" w:cs="Arial"/>
                      <w:b/>
                      <w:bCs/>
                      <w:i/>
                      <w:sz w:val="18"/>
                      <w:szCs w:val="18"/>
                      <w:lang w:eastAsia="es-CO"/>
                    </w:rPr>
                  </w:pPr>
                  <w:r w:rsidRPr="00500467">
                    <w:rPr>
                      <w:rFonts w:ascii="Arial" w:hAnsi="Arial" w:cs="Arial"/>
                      <w:b/>
                      <w:bCs/>
                      <w:i/>
                      <w:sz w:val="18"/>
                      <w:szCs w:val="18"/>
                      <w:lang w:eastAsia="es-CO"/>
                    </w:rPr>
                    <w:t>ACEPTACION</w:t>
                  </w:r>
                </w:p>
              </w:tc>
            </w:tr>
            <w:tr w:rsidR="00242EB8" w:rsidRPr="00500467" w14:paraId="0B92FF5F" w14:textId="77777777" w:rsidTr="006033A1">
              <w:trPr>
                <w:trHeight w:val="433"/>
                <w:jc w:val="center"/>
              </w:trPr>
              <w:tc>
                <w:tcPr>
                  <w:tcW w:w="941" w:type="dxa"/>
                  <w:shd w:val="clear" w:color="auto" w:fill="auto"/>
                  <w:vAlign w:val="center"/>
                  <w:hideMark/>
                </w:tcPr>
                <w:p w14:paraId="41497CA0"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28/02/2020</w:t>
                  </w:r>
                </w:p>
              </w:tc>
              <w:tc>
                <w:tcPr>
                  <w:tcW w:w="897" w:type="dxa"/>
                  <w:shd w:val="clear" w:color="auto" w:fill="auto"/>
                  <w:vAlign w:val="center"/>
                  <w:hideMark/>
                </w:tcPr>
                <w:p w14:paraId="3B3EE177"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13001218</w:t>
                  </w:r>
                </w:p>
              </w:tc>
              <w:tc>
                <w:tcPr>
                  <w:tcW w:w="813" w:type="dxa"/>
                  <w:shd w:val="clear" w:color="auto" w:fill="auto"/>
                  <w:vAlign w:val="center"/>
                  <w:hideMark/>
                </w:tcPr>
                <w:p w14:paraId="765C55D0"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181179</w:t>
                  </w:r>
                </w:p>
              </w:tc>
              <w:tc>
                <w:tcPr>
                  <w:tcW w:w="1279" w:type="dxa"/>
                  <w:shd w:val="clear" w:color="auto" w:fill="auto"/>
                  <w:vAlign w:val="center"/>
                  <w:hideMark/>
                </w:tcPr>
                <w:p w14:paraId="4F55069F"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BASE GRANULAR</w:t>
                  </w:r>
                </w:p>
              </w:tc>
              <w:tc>
                <w:tcPr>
                  <w:tcW w:w="821" w:type="dxa"/>
                  <w:shd w:val="clear" w:color="auto" w:fill="auto"/>
                  <w:vAlign w:val="center"/>
                  <w:hideMark/>
                </w:tcPr>
                <w:p w14:paraId="0BEBD78F"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9:00:00 a. m.</w:t>
                  </w:r>
                </w:p>
              </w:tc>
              <w:tc>
                <w:tcPr>
                  <w:tcW w:w="1164" w:type="dxa"/>
                  <w:shd w:val="clear" w:color="000000" w:fill="FFFFFF"/>
                  <w:vAlign w:val="center"/>
                  <w:hideMark/>
                </w:tcPr>
                <w:p w14:paraId="71B93B99"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DN-1,00-20-02-75</w:t>
                  </w:r>
                </w:p>
              </w:tc>
              <w:tc>
                <w:tcPr>
                  <w:tcW w:w="1273" w:type="dxa"/>
                  <w:shd w:val="clear" w:color="auto" w:fill="auto"/>
                  <w:noWrap/>
                  <w:vAlign w:val="center"/>
                  <w:hideMark/>
                </w:tcPr>
                <w:p w14:paraId="6A3054B1"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98,2</w:t>
                  </w:r>
                </w:p>
              </w:tc>
              <w:tc>
                <w:tcPr>
                  <w:tcW w:w="1517" w:type="dxa"/>
                  <w:shd w:val="clear" w:color="auto" w:fill="auto"/>
                  <w:noWrap/>
                  <w:vAlign w:val="center"/>
                  <w:hideMark/>
                </w:tcPr>
                <w:p w14:paraId="5B2DEABB"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NO CUMPLE</w:t>
                  </w:r>
                </w:p>
              </w:tc>
            </w:tr>
            <w:tr w:rsidR="00242EB8" w:rsidRPr="00500467" w14:paraId="7D0AA224" w14:textId="77777777" w:rsidTr="006033A1">
              <w:trPr>
                <w:trHeight w:val="433"/>
                <w:jc w:val="center"/>
              </w:trPr>
              <w:tc>
                <w:tcPr>
                  <w:tcW w:w="941" w:type="dxa"/>
                  <w:shd w:val="clear" w:color="auto" w:fill="auto"/>
                  <w:vAlign w:val="center"/>
                  <w:hideMark/>
                </w:tcPr>
                <w:p w14:paraId="215BA785"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29/02/2020</w:t>
                  </w:r>
                </w:p>
              </w:tc>
              <w:tc>
                <w:tcPr>
                  <w:tcW w:w="897" w:type="dxa"/>
                  <w:shd w:val="clear" w:color="auto" w:fill="auto"/>
                  <w:vAlign w:val="center"/>
                  <w:hideMark/>
                </w:tcPr>
                <w:p w14:paraId="54366225"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13001218</w:t>
                  </w:r>
                </w:p>
              </w:tc>
              <w:tc>
                <w:tcPr>
                  <w:tcW w:w="813" w:type="dxa"/>
                  <w:shd w:val="clear" w:color="auto" w:fill="auto"/>
                  <w:vAlign w:val="center"/>
                  <w:hideMark/>
                </w:tcPr>
                <w:p w14:paraId="4560148F"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181179</w:t>
                  </w:r>
                </w:p>
              </w:tc>
              <w:tc>
                <w:tcPr>
                  <w:tcW w:w="1279" w:type="dxa"/>
                  <w:shd w:val="clear" w:color="auto" w:fill="auto"/>
                  <w:vAlign w:val="center"/>
                  <w:hideMark/>
                </w:tcPr>
                <w:p w14:paraId="12019A1A"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BASE GRANULAR</w:t>
                  </w:r>
                </w:p>
              </w:tc>
              <w:tc>
                <w:tcPr>
                  <w:tcW w:w="821" w:type="dxa"/>
                  <w:shd w:val="clear" w:color="auto" w:fill="auto"/>
                  <w:vAlign w:val="center"/>
                  <w:hideMark/>
                </w:tcPr>
                <w:p w14:paraId="62819D5A"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8:00:00 a. m.</w:t>
                  </w:r>
                </w:p>
              </w:tc>
              <w:tc>
                <w:tcPr>
                  <w:tcW w:w="1164" w:type="dxa"/>
                  <w:shd w:val="clear" w:color="000000" w:fill="FFFFFF"/>
                  <w:vAlign w:val="center"/>
                  <w:hideMark/>
                </w:tcPr>
                <w:p w14:paraId="217E7198"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DN-1,00-20-02-78</w:t>
                  </w:r>
                </w:p>
              </w:tc>
              <w:tc>
                <w:tcPr>
                  <w:tcW w:w="1273" w:type="dxa"/>
                  <w:shd w:val="clear" w:color="auto" w:fill="auto"/>
                  <w:noWrap/>
                  <w:vAlign w:val="center"/>
                  <w:hideMark/>
                </w:tcPr>
                <w:p w14:paraId="0AD89D47"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101,1</w:t>
                  </w:r>
                </w:p>
              </w:tc>
              <w:tc>
                <w:tcPr>
                  <w:tcW w:w="1517" w:type="dxa"/>
                  <w:shd w:val="clear" w:color="auto" w:fill="auto"/>
                  <w:noWrap/>
                  <w:vAlign w:val="center"/>
                  <w:hideMark/>
                </w:tcPr>
                <w:p w14:paraId="33166417" w14:textId="77777777" w:rsidR="00242EB8" w:rsidRPr="00500467" w:rsidRDefault="00242EB8" w:rsidP="00500467">
                  <w:pPr>
                    <w:jc w:val="center"/>
                    <w:rPr>
                      <w:rFonts w:ascii="Arial" w:hAnsi="Arial" w:cs="Arial"/>
                      <w:i/>
                      <w:sz w:val="18"/>
                      <w:szCs w:val="18"/>
                      <w:lang w:eastAsia="es-CO"/>
                    </w:rPr>
                  </w:pPr>
                  <w:r w:rsidRPr="00500467">
                    <w:rPr>
                      <w:rFonts w:ascii="Arial" w:hAnsi="Arial" w:cs="Arial"/>
                      <w:i/>
                      <w:sz w:val="18"/>
                      <w:szCs w:val="18"/>
                      <w:lang w:eastAsia="es-CO"/>
                    </w:rPr>
                    <w:t>CUMPLE</w:t>
                  </w:r>
                </w:p>
              </w:tc>
            </w:tr>
          </w:tbl>
          <w:p w14:paraId="1BFB2C7A" w14:textId="77777777" w:rsidR="00242EB8" w:rsidRPr="00500467" w:rsidRDefault="00242EB8" w:rsidP="00500467">
            <w:pPr>
              <w:ind w:left="708"/>
              <w:jc w:val="both"/>
              <w:rPr>
                <w:rFonts w:ascii="Arial" w:hAnsi="Arial" w:cs="Arial"/>
                <w:i/>
                <w:sz w:val="20"/>
                <w:szCs w:val="20"/>
              </w:rPr>
            </w:pPr>
          </w:p>
          <w:p w14:paraId="0DE5FF4B" w14:textId="31305606" w:rsidR="00242EB8" w:rsidRPr="00500467" w:rsidRDefault="00242EB8" w:rsidP="00500467">
            <w:pPr>
              <w:ind w:left="708"/>
              <w:jc w:val="both"/>
              <w:rPr>
                <w:rFonts w:ascii="Arial" w:hAnsi="Arial" w:cs="Arial"/>
                <w:bCs/>
                <w:i/>
                <w:sz w:val="20"/>
                <w:szCs w:val="20"/>
              </w:rPr>
            </w:pPr>
            <w:r w:rsidRPr="00500467">
              <w:rPr>
                <w:rFonts w:ascii="Arial" w:hAnsi="Arial" w:cs="Arial"/>
                <w:i/>
                <w:sz w:val="20"/>
                <w:szCs w:val="20"/>
              </w:rPr>
              <w:t xml:space="preserve">El 28/02/20 se realizó las Densidades en el Segmento de Teusaquillo, obteniéndose un Promedio de Compactación del 98.2% para la Base Granular, razón por lo cual fueron reprogramadas para el día siguiente (29/02/20), obteniéndose un Promedio de Compactación del 101.1%, siendo la capa de Base Granular aceptada. </w:t>
            </w:r>
            <w:r w:rsidRPr="00500467">
              <w:rPr>
                <w:rFonts w:ascii="Arial" w:hAnsi="Arial" w:cs="Arial"/>
                <w:bCs/>
                <w:i/>
                <w:sz w:val="20"/>
                <w:szCs w:val="20"/>
              </w:rPr>
              <w:t>(Ver Archivos Anexos)</w:t>
            </w:r>
          </w:p>
          <w:p w14:paraId="2660FF5F" w14:textId="77777777" w:rsidR="00B51305" w:rsidRPr="00500467" w:rsidRDefault="00B51305" w:rsidP="00500467">
            <w:pPr>
              <w:ind w:left="708"/>
              <w:jc w:val="both"/>
              <w:rPr>
                <w:rFonts w:ascii="Arial" w:hAnsi="Arial" w:cs="Arial"/>
                <w:sz w:val="20"/>
                <w:szCs w:val="20"/>
              </w:rPr>
            </w:pPr>
          </w:p>
          <w:p w14:paraId="4B7F91D9" w14:textId="79F2ABDB" w:rsidR="00242EB8" w:rsidRPr="00500467" w:rsidRDefault="00242EB8" w:rsidP="00500467">
            <w:pPr>
              <w:ind w:left="510"/>
              <w:jc w:val="both"/>
              <w:rPr>
                <w:rFonts w:ascii="Arial" w:hAnsi="Arial" w:cs="Arial"/>
                <w:sz w:val="20"/>
                <w:szCs w:val="20"/>
              </w:rPr>
            </w:pPr>
            <w:r w:rsidRPr="00500467">
              <w:rPr>
                <w:rFonts w:ascii="Arial" w:hAnsi="Arial" w:cs="Arial"/>
                <w:sz w:val="20"/>
                <w:szCs w:val="20"/>
              </w:rPr>
              <w:lastRenderedPageBreak/>
              <w:sym w:font="Symbol" w:char="F0B7"/>
            </w:r>
            <w:r w:rsidRPr="00500467">
              <w:rPr>
                <w:rFonts w:ascii="Arial" w:hAnsi="Arial" w:cs="Arial"/>
                <w:sz w:val="20"/>
                <w:szCs w:val="20"/>
              </w:rPr>
              <w:t xml:space="preserve"> “</w:t>
            </w:r>
            <w:r w:rsidRPr="00500467">
              <w:rPr>
                <w:rFonts w:ascii="Arial" w:hAnsi="Arial" w:cs="Arial"/>
                <w:i/>
                <w:sz w:val="20"/>
                <w:szCs w:val="20"/>
              </w:rPr>
              <w:t>En INFORME DE ENSAYOS PORCENTAJE DE COMPACTACIÓN PARA TESTIGOS DE PAVIMENTO ASFALTICO realizado el 13/10/2020 no cumple la compactación promedio para la capa superior según las especificaciones 510,6,2,5,2 IDU ET-11 mayor al 98%, en cuanto a espesores se tiene 14,9 cm (derecha), 12,9 cm (eje), 13,9 cm (izquierda) y de acuerdo con el diseño se tenía estipulado un espesor de 10cm de la capa de mezcla densa en caliente MD-12</w:t>
            </w:r>
            <w:r w:rsidRPr="00500467">
              <w:rPr>
                <w:rFonts w:ascii="Arial" w:hAnsi="Arial" w:cs="Arial"/>
                <w:sz w:val="20"/>
                <w:szCs w:val="20"/>
              </w:rPr>
              <w:t>”.</w:t>
            </w:r>
          </w:p>
          <w:p w14:paraId="6DB7EEBC" w14:textId="77777777" w:rsidR="00B51305" w:rsidRPr="00500467" w:rsidRDefault="00B51305" w:rsidP="00500467">
            <w:pPr>
              <w:jc w:val="both"/>
              <w:rPr>
                <w:rFonts w:ascii="Arial" w:hAnsi="Arial" w:cs="Arial"/>
                <w:sz w:val="20"/>
                <w:szCs w:val="20"/>
              </w:rPr>
            </w:pPr>
          </w:p>
          <w:p w14:paraId="780B151C" w14:textId="77777777" w:rsidR="00242EB8" w:rsidRPr="00500467" w:rsidRDefault="00242EB8" w:rsidP="00500467">
            <w:pPr>
              <w:ind w:firstLine="708"/>
              <w:rPr>
                <w:rFonts w:ascii="Arial" w:hAnsi="Arial" w:cs="Arial"/>
                <w:b/>
                <w:i/>
                <w:sz w:val="20"/>
                <w:szCs w:val="20"/>
              </w:rPr>
            </w:pPr>
            <w:r w:rsidRPr="00500467">
              <w:rPr>
                <w:rFonts w:ascii="Arial" w:hAnsi="Arial" w:cs="Arial"/>
                <w:b/>
                <w:i/>
                <w:sz w:val="20"/>
                <w:szCs w:val="20"/>
              </w:rPr>
              <w:t>Respuesta:</w:t>
            </w:r>
          </w:p>
          <w:p w14:paraId="5C35C6DC" w14:textId="77777777" w:rsidR="00242EB8" w:rsidRPr="00500467" w:rsidRDefault="00242EB8" w:rsidP="00500467">
            <w:pPr>
              <w:ind w:firstLine="708"/>
              <w:rPr>
                <w:rFonts w:ascii="Arial" w:hAnsi="Arial" w:cs="Arial"/>
                <w:b/>
                <w:bCs/>
                <w:i/>
                <w:sz w:val="20"/>
                <w:szCs w:val="20"/>
              </w:rPr>
            </w:pPr>
            <w:r w:rsidRPr="00500467">
              <w:rPr>
                <w:rFonts w:ascii="Arial" w:hAnsi="Arial" w:cs="Arial"/>
                <w:i/>
                <w:sz w:val="20"/>
                <w:szCs w:val="20"/>
              </w:rPr>
              <w:t>Respecto al Hallazgo de los Núcleos:</w:t>
            </w:r>
          </w:p>
          <w:p w14:paraId="161AD126" w14:textId="77777777" w:rsidR="00242EB8" w:rsidRPr="00500467" w:rsidRDefault="00242EB8" w:rsidP="00500467">
            <w:pPr>
              <w:ind w:left="708"/>
              <w:jc w:val="both"/>
              <w:rPr>
                <w:rFonts w:ascii="Arial" w:hAnsi="Arial" w:cs="Arial"/>
                <w:i/>
                <w:sz w:val="20"/>
                <w:szCs w:val="20"/>
              </w:rPr>
            </w:pPr>
            <w:r w:rsidRPr="00500467">
              <w:rPr>
                <w:rFonts w:ascii="Arial" w:hAnsi="Arial" w:cs="Arial"/>
                <w:i/>
                <w:sz w:val="20"/>
                <w:szCs w:val="20"/>
              </w:rPr>
              <w:t>En el “INFORME DE ENSAYOS PORCENTAJE DE COMPACTACIÓN PARA TESTIGOS DE PAVIMENTO ASFALTICO” realizado el 13/10/2020 con Código NU-3,00-20-10-569 se reporta en la capa superior un promedio de compactación de 97.6%, para lo cual fue necesario aclarar con el Laboratorio las Especificaciones 510.6.2.5.2 IDU ET-11 “Porcentajes de Compactación”, el cual nos cita:</w:t>
            </w:r>
          </w:p>
          <w:p w14:paraId="1DD64F83" w14:textId="4AC75CB5" w:rsidR="00242EB8" w:rsidRPr="00500467" w:rsidRDefault="00242EB8" w:rsidP="00500467">
            <w:pPr>
              <w:ind w:left="708" w:right="758"/>
              <w:jc w:val="both"/>
              <w:rPr>
                <w:rFonts w:ascii="Arial" w:hAnsi="Arial" w:cs="Arial"/>
                <w:i/>
                <w:iCs/>
                <w:sz w:val="20"/>
                <w:szCs w:val="20"/>
              </w:rPr>
            </w:pPr>
            <w:r w:rsidRPr="00500467">
              <w:rPr>
                <w:rFonts w:ascii="Arial" w:hAnsi="Arial" w:cs="Arial"/>
                <w:i/>
                <w:iCs/>
                <w:sz w:val="20"/>
                <w:szCs w:val="20"/>
              </w:rPr>
              <w:t>"Cuando se trate de mezclas definidas como MD10 y MD12, el requisito de densidad promedio (Dm) será de noventa y siete por ciento (97%) mínimo."</w:t>
            </w:r>
          </w:p>
          <w:p w14:paraId="5D3C661E" w14:textId="77777777" w:rsidR="00866D96" w:rsidRPr="00500467" w:rsidRDefault="00866D96" w:rsidP="00500467">
            <w:pPr>
              <w:ind w:left="708" w:right="758"/>
              <w:jc w:val="both"/>
              <w:rPr>
                <w:rFonts w:ascii="Arial" w:hAnsi="Arial" w:cs="Arial"/>
                <w:i/>
                <w:iCs/>
                <w:sz w:val="20"/>
                <w:szCs w:val="20"/>
              </w:rPr>
            </w:pPr>
          </w:p>
          <w:p w14:paraId="41B50A9D" w14:textId="77777777" w:rsidR="00242EB8" w:rsidRPr="00500467" w:rsidRDefault="00242EB8" w:rsidP="00500467">
            <w:pPr>
              <w:ind w:left="708"/>
              <w:rPr>
                <w:rFonts w:ascii="Arial" w:hAnsi="Arial" w:cs="Arial"/>
                <w:i/>
                <w:sz w:val="20"/>
                <w:szCs w:val="20"/>
              </w:rPr>
            </w:pPr>
            <w:r w:rsidRPr="00500467">
              <w:rPr>
                <w:rFonts w:ascii="Arial" w:hAnsi="Arial" w:cs="Arial"/>
                <w:i/>
                <w:sz w:val="20"/>
                <w:szCs w:val="20"/>
              </w:rPr>
              <w:t>Dado que la mezcla asfáltica instalada fue Mezcla Convencional MD-12, se remitió correo electrónico al Laboratorio solicitando la corrección en el Reporte del Criterio de Aceptación.</w:t>
            </w:r>
          </w:p>
          <w:p w14:paraId="59650173" w14:textId="77777777" w:rsidR="00242EB8" w:rsidRPr="00500467" w:rsidRDefault="00242EB8" w:rsidP="00500467">
            <w:pPr>
              <w:ind w:left="708"/>
              <w:jc w:val="both"/>
              <w:rPr>
                <w:rFonts w:ascii="Arial" w:hAnsi="Arial" w:cs="Arial"/>
                <w:i/>
                <w:sz w:val="20"/>
                <w:szCs w:val="20"/>
              </w:rPr>
            </w:pPr>
            <w:r w:rsidRPr="00500467">
              <w:rPr>
                <w:rFonts w:ascii="Arial" w:hAnsi="Arial" w:cs="Arial"/>
                <w:i/>
                <w:sz w:val="20"/>
                <w:szCs w:val="20"/>
              </w:rPr>
              <w:t>El Laboratorio remite el Informe corregido con fecha del 20/11/20 con el Cumplimiento del % de Compactación de la Capa Superior con Código NU-3,00-20-10-569 V2. Se Anexan los dos resultados de la extracción de núcleos, así como copia del correo de solicitud de corrección del Informe.</w:t>
            </w:r>
          </w:p>
          <w:p w14:paraId="12F57F82" w14:textId="77777777" w:rsidR="00242EB8" w:rsidRPr="00500467" w:rsidRDefault="00242EB8" w:rsidP="00500467">
            <w:pPr>
              <w:ind w:left="708"/>
              <w:jc w:val="both"/>
              <w:rPr>
                <w:rFonts w:ascii="Arial" w:hAnsi="Arial" w:cs="Arial"/>
                <w:bCs/>
                <w:i/>
                <w:sz w:val="20"/>
                <w:szCs w:val="20"/>
                <w:u w:val="single"/>
              </w:rPr>
            </w:pPr>
            <w:r w:rsidRPr="00500467">
              <w:rPr>
                <w:rFonts w:ascii="Arial" w:hAnsi="Arial" w:cs="Arial"/>
                <w:bCs/>
                <w:i/>
                <w:sz w:val="20"/>
                <w:szCs w:val="20"/>
                <w:u w:val="single"/>
              </w:rPr>
              <w:t>Nota: La justificación de los sobreespesores detectados con los Núcleos en la Carpeta Asfáltica de la Actividades de Rehabilitación, deberán ser resueltos por el Ing. Director de Obra… Dado que a la fecha no han remitido las Carteras Topográficas completas (están en búsqueda de las mismas)</w:t>
            </w:r>
          </w:p>
          <w:p w14:paraId="6F2952D3" w14:textId="77777777" w:rsidR="00242EB8" w:rsidRPr="00500467" w:rsidRDefault="00242EB8" w:rsidP="00500467">
            <w:pPr>
              <w:ind w:left="708"/>
              <w:jc w:val="both"/>
              <w:rPr>
                <w:rFonts w:ascii="Arial" w:hAnsi="Arial" w:cs="Arial"/>
                <w:bCs/>
                <w:i/>
                <w:sz w:val="20"/>
                <w:szCs w:val="20"/>
              </w:rPr>
            </w:pPr>
            <w:r w:rsidRPr="00500467">
              <w:rPr>
                <w:rFonts w:ascii="Arial" w:hAnsi="Arial" w:cs="Arial"/>
                <w:bCs/>
                <w:i/>
                <w:sz w:val="20"/>
                <w:szCs w:val="20"/>
              </w:rPr>
              <w:t>Respecto a los espesores</w:t>
            </w:r>
          </w:p>
          <w:p w14:paraId="1F5B5620" w14:textId="77777777" w:rsidR="00242EB8" w:rsidRPr="00500467" w:rsidRDefault="00242EB8" w:rsidP="00500467">
            <w:pPr>
              <w:ind w:left="708"/>
              <w:jc w:val="both"/>
              <w:rPr>
                <w:rFonts w:ascii="Arial" w:hAnsi="Arial" w:cs="Arial"/>
                <w:i/>
                <w:sz w:val="20"/>
                <w:szCs w:val="20"/>
              </w:rPr>
            </w:pPr>
            <w:r w:rsidRPr="00500467">
              <w:rPr>
                <w:rFonts w:ascii="Arial" w:hAnsi="Arial" w:cs="Arial"/>
                <w:i/>
                <w:sz w:val="20"/>
                <w:szCs w:val="20"/>
              </w:rPr>
              <w:t>Se realiza un análisis sobre la información de carteras topográficas y ensayos correspondientes al CIV 13001218, donde se efectuó una rehabilitación total de segmento; carteras y ensayos identificados como (CARTERAS 13001218) - (NU-3.00-20-10-569 V2 13001218) practicados en campo; una vez analizada la información se concluye:</w:t>
            </w:r>
          </w:p>
          <w:p w14:paraId="0E03CBA4" w14:textId="77777777" w:rsidR="00242EB8" w:rsidRPr="00500467" w:rsidRDefault="00242EB8" w:rsidP="00500467">
            <w:pPr>
              <w:jc w:val="both"/>
              <w:rPr>
                <w:rFonts w:ascii="Arial" w:hAnsi="Arial" w:cs="Arial"/>
                <w:i/>
                <w:sz w:val="20"/>
                <w:szCs w:val="20"/>
              </w:rPr>
            </w:pPr>
          </w:p>
          <w:p w14:paraId="42A80707" w14:textId="77777777" w:rsidR="00242EB8" w:rsidRPr="00500467" w:rsidRDefault="00242EB8" w:rsidP="00500467">
            <w:pPr>
              <w:pStyle w:val="Prrafodelista"/>
              <w:numPr>
                <w:ilvl w:val="0"/>
                <w:numId w:val="30"/>
              </w:numPr>
              <w:spacing w:after="0" w:line="240" w:lineRule="auto"/>
              <w:jc w:val="both"/>
              <w:rPr>
                <w:rFonts w:ascii="Arial" w:hAnsi="Arial" w:cs="Arial"/>
                <w:i/>
                <w:sz w:val="20"/>
                <w:szCs w:val="20"/>
              </w:rPr>
            </w:pPr>
            <w:r w:rsidRPr="00500467">
              <w:rPr>
                <w:rFonts w:ascii="Arial" w:hAnsi="Arial" w:cs="Arial"/>
                <w:i/>
                <w:sz w:val="20"/>
                <w:szCs w:val="20"/>
              </w:rPr>
              <w:t>Para el segmento CIV 13001218, se especifica un diseño de capa asfáltica final de 10 cm, con un tipo de mezcla MD-12. Revisada la información de los ensayos practicados, estos evidencian que la capa asfáltica supera dicho espesor de diseño.</w:t>
            </w:r>
          </w:p>
          <w:p w14:paraId="43227714" w14:textId="77777777" w:rsidR="00242EB8" w:rsidRPr="00500467" w:rsidRDefault="00242EB8" w:rsidP="00500467">
            <w:pPr>
              <w:ind w:left="360" w:firstLine="348"/>
              <w:jc w:val="both"/>
              <w:rPr>
                <w:rFonts w:ascii="Arial" w:hAnsi="Arial" w:cs="Arial"/>
                <w:sz w:val="20"/>
                <w:szCs w:val="20"/>
              </w:rPr>
            </w:pPr>
          </w:p>
          <w:p w14:paraId="1C3F0472" w14:textId="3155707F" w:rsidR="00242EB8" w:rsidRPr="00500467" w:rsidRDefault="00242EB8" w:rsidP="00500467">
            <w:pPr>
              <w:ind w:left="360" w:firstLine="348"/>
              <w:jc w:val="center"/>
              <w:rPr>
                <w:rFonts w:ascii="Arial" w:hAnsi="Arial" w:cs="Arial"/>
                <w:sz w:val="20"/>
                <w:szCs w:val="20"/>
              </w:rPr>
            </w:pPr>
            <w:r w:rsidRPr="00500467">
              <w:rPr>
                <w:rFonts w:ascii="Arial" w:hAnsi="Arial" w:cs="Arial"/>
                <w:noProof/>
                <w:sz w:val="20"/>
                <w:szCs w:val="20"/>
                <w:lang w:val="es-CO" w:eastAsia="es-CO"/>
              </w:rPr>
              <mc:AlternateContent>
                <mc:Choice Requires="wps">
                  <w:drawing>
                    <wp:anchor distT="0" distB="0" distL="114300" distR="114300" simplePos="0" relativeHeight="251658257" behindDoc="0" locked="0" layoutInCell="1" allowOverlap="1" wp14:anchorId="6F0ACBF5" wp14:editId="0C3F6CC5">
                      <wp:simplePos x="0" y="0"/>
                      <wp:positionH relativeFrom="column">
                        <wp:posOffset>3245374</wp:posOffset>
                      </wp:positionH>
                      <wp:positionV relativeFrom="paragraph">
                        <wp:posOffset>1131846</wp:posOffset>
                      </wp:positionV>
                      <wp:extent cx="1375575" cy="7951"/>
                      <wp:effectExtent l="0" t="0" r="34290" b="30480"/>
                      <wp:wrapNone/>
                      <wp:docPr id="75" name="Conector recto 75"/>
                      <wp:cNvGraphicFramePr/>
                      <a:graphic xmlns:a="http://schemas.openxmlformats.org/drawingml/2006/main">
                        <a:graphicData uri="http://schemas.microsoft.com/office/word/2010/wordprocessingShape">
                          <wps:wsp>
                            <wps:cNvCnPr/>
                            <wps:spPr>
                              <a:xfrm flipV="1">
                                <a:off x="0" y="0"/>
                                <a:ext cx="1375575" cy="795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D74770" id="Conector recto 75" o:spid="_x0000_s1026" style="position:absolute;flip:y;z-index:251658257;visibility:visible;mso-wrap-style:square;mso-wrap-distance-left:9pt;mso-wrap-distance-top:0;mso-wrap-distance-right:9pt;mso-wrap-distance-bottom:0;mso-position-horizontal:absolute;mso-position-horizontal-relative:text;mso-position-vertical:absolute;mso-position-vertical-relative:text" from="255.55pt,89.1pt" to="363.8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" strokecolor="#ed7d31 [3205]" strokeweight="1.5pt">
                      <v:stroke joinstyle="miter"/>
                    </v:line>
                  </w:pict>
                </mc:Fallback>
              </mc:AlternateContent>
            </w:r>
            <w:r w:rsidRPr="00500467">
              <w:rPr>
                <w:rFonts w:ascii="Arial" w:hAnsi="Arial" w:cs="Arial"/>
                <w:noProof/>
                <w:sz w:val="20"/>
                <w:szCs w:val="20"/>
                <w:lang w:val="es-CO" w:eastAsia="es-CO"/>
              </w:rPr>
              <mc:AlternateContent>
                <mc:Choice Requires="wps">
                  <w:drawing>
                    <wp:anchor distT="0" distB="0" distL="114300" distR="114300" simplePos="0" relativeHeight="251658256" behindDoc="0" locked="0" layoutInCell="1" allowOverlap="1" wp14:anchorId="783C714B" wp14:editId="41D33F22">
                      <wp:simplePos x="0" y="0"/>
                      <wp:positionH relativeFrom="column">
                        <wp:posOffset>1647161</wp:posOffset>
                      </wp:positionH>
                      <wp:positionV relativeFrom="paragraph">
                        <wp:posOffset>1131847</wp:posOffset>
                      </wp:positionV>
                      <wp:extent cx="1582117" cy="159026"/>
                      <wp:effectExtent l="38100" t="76200" r="0" b="88900"/>
                      <wp:wrapNone/>
                      <wp:docPr id="76" name="Conector angular 76"/>
                      <wp:cNvGraphicFramePr/>
                      <a:graphic xmlns:a="http://schemas.openxmlformats.org/drawingml/2006/main">
                        <a:graphicData uri="http://schemas.microsoft.com/office/word/2010/wordprocessingShape">
                          <wps:wsp>
                            <wps:cNvCnPr/>
                            <wps:spPr>
                              <a:xfrm flipH="1">
                                <a:off x="0" y="0"/>
                                <a:ext cx="1582117" cy="159026"/>
                              </a:xfrm>
                              <a:prstGeom prst="bentConnector3">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6446E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6" o:spid="_x0000_s1026" type="#_x0000_t34" style="position:absolute;margin-left:129.7pt;margin-top:89.1pt;width:124.6pt;height:12.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" strokecolor="#ed7d31 [3205]" strokeweight="1.5pt">
                      <v:stroke startarrow="block" endarrow="block"/>
                    </v:shape>
                  </w:pict>
                </mc:Fallback>
              </mc:AlternateContent>
            </w:r>
            <w:r w:rsidRPr="00500467">
              <w:rPr>
                <w:rFonts w:ascii="Arial" w:hAnsi="Arial" w:cs="Arial"/>
                <w:noProof/>
                <w:sz w:val="20"/>
                <w:szCs w:val="20"/>
                <w:lang w:val="es-CO" w:eastAsia="es-CO"/>
              </w:rPr>
              <w:drawing>
                <wp:inline distT="0" distB="0" distL="0" distR="0" wp14:anchorId="6029E2FA" wp14:editId="41F572AD">
                  <wp:extent cx="5104738" cy="2673783"/>
                  <wp:effectExtent l="0" t="0" r="127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77" t="18648" r="8333" b="3478"/>
                          <a:stretch/>
                        </pic:blipFill>
                        <pic:spPr bwMode="auto">
                          <a:xfrm>
                            <a:off x="0" y="0"/>
                            <a:ext cx="5113936" cy="2678601"/>
                          </a:xfrm>
                          <a:prstGeom prst="rect">
                            <a:avLst/>
                          </a:prstGeom>
                          <a:ln>
                            <a:noFill/>
                          </a:ln>
                          <a:extLst>
                            <a:ext uri="{53640926-AAD7-44D8-BBD7-CCE9431645EC}">
                              <a14:shadowObscured xmlns:a14="http://schemas.microsoft.com/office/drawing/2010/main"/>
                            </a:ext>
                          </a:extLst>
                        </pic:spPr>
                      </pic:pic>
                    </a:graphicData>
                  </a:graphic>
                </wp:inline>
              </w:drawing>
            </w:r>
          </w:p>
          <w:p w14:paraId="389A5C83" w14:textId="77777777" w:rsidR="00242EB8" w:rsidRPr="00500467" w:rsidRDefault="00242EB8" w:rsidP="00500467">
            <w:pPr>
              <w:ind w:left="360" w:firstLine="348"/>
              <w:jc w:val="both"/>
              <w:rPr>
                <w:rFonts w:ascii="Arial" w:hAnsi="Arial" w:cs="Arial"/>
                <w:sz w:val="20"/>
                <w:szCs w:val="20"/>
              </w:rPr>
            </w:pPr>
          </w:p>
          <w:p w14:paraId="14DBD1ED" w14:textId="77777777" w:rsidR="00242EB8" w:rsidRPr="00500467" w:rsidRDefault="00242EB8" w:rsidP="00500467">
            <w:pPr>
              <w:ind w:left="360" w:firstLine="348"/>
              <w:jc w:val="both"/>
              <w:rPr>
                <w:rFonts w:ascii="Arial" w:hAnsi="Arial" w:cs="Arial"/>
                <w:i/>
                <w:sz w:val="20"/>
                <w:szCs w:val="20"/>
              </w:rPr>
            </w:pPr>
            <w:r w:rsidRPr="00500467">
              <w:rPr>
                <w:rFonts w:ascii="Arial" w:hAnsi="Arial" w:cs="Arial"/>
                <w:i/>
                <w:sz w:val="20"/>
                <w:szCs w:val="20"/>
              </w:rPr>
              <w:lastRenderedPageBreak/>
              <w:t xml:space="preserve"> Lo anterior se puede presentar por:</w:t>
            </w:r>
          </w:p>
          <w:p w14:paraId="50113DC0" w14:textId="77777777" w:rsidR="00242EB8" w:rsidRPr="00500467" w:rsidRDefault="00242EB8" w:rsidP="00500467">
            <w:pPr>
              <w:ind w:left="360" w:firstLine="348"/>
              <w:jc w:val="both"/>
              <w:rPr>
                <w:rFonts w:ascii="Arial" w:hAnsi="Arial" w:cs="Arial"/>
                <w:i/>
                <w:sz w:val="20"/>
                <w:szCs w:val="20"/>
              </w:rPr>
            </w:pPr>
          </w:p>
          <w:p w14:paraId="407AC19F" w14:textId="77777777" w:rsidR="00242EB8" w:rsidRPr="00500467" w:rsidRDefault="00242EB8" w:rsidP="00500467">
            <w:pPr>
              <w:pStyle w:val="Prrafodelista"/>
              <w:numPr>
                <w:ilvl w:val="0"/>
                <w:numId w:val="31"/>
              </w:numPr>
              <w:spacing w:after="0" w:line="240" w:lineRule="auto"/>
              <w:jc w:val="both"/>
              <w:rPr>
                <w:rFonts w:ascii="Arial" w:hAnsi="Arial" w:cs="Arial"/>
                <w:i/>
                <w:sz w:val="20"/>
                <w:szCs w:val="20"/>
              </w:rPr>
            </w:pPr>
            <w:r w:rsidRPr="00500467">
              <w:rPr>
                <w:rFonts w:ascii="Arial" w:hAnsi="Arial" w:cs="Arial"/>
                <w:i/>
                <w:sz w:val="20"/>
                <w:szCs w:val="20"/>
              </w:rPr>
              <w:t>La mezcla asfáltica instalada MD-12, no compacta hasta lograr la finalidad del nivel de diseño propuesto de la rasante.</w:t>
            </w:r>
          </w:p>
          <w:p w14:paraId="4062C68E" w14:textId="77777777" w:rsidR="00242EB8" w:rsidRPr="00500467" w:rsidRDefault="00242EB8" w:rsidP="00500467">
            <w:pPr>
              <w:pStyle w:val="Prrafodelista"/>
              <w:spacing w:after="0" w:line="240" w:lineRule="auto"/>
              <w:ind w:left="786"/>
              <w:jc w:val="both"/>
              <w:rPr>
                <w:rFonts w:ascii="Arial" w:hAnsi="Arial" w:cs="Arial"/>
                <w:i/>
                <w:sz w:val="20"/>
                <w:szCs w:val="20"/>
              </w:rPr>
            </w:pPr>
          </w:p>
          <w:p w14:paraId="28680E9A" w14:textId="77777777" w:rsidR="00242EB8" w:rsidRPr="00500467" w:rsidRDefault="00242EB8" w:rsidP="00500467">
            <w:pPr>
              <w:pStyle w:val="Prrafodelista"/>
              <w:spacing w:after="0" w:line="240" w:lineRule="auto"/>
              <w:ind w:left="786"/>
              <w:jc w:val="both"/>
              <w:rPr>
                <w:rFonts w:ascii="Arial" w:hAnsi="Arial" w:cs="Arial"/>
                <w:i/>
                <w:sz w:val="20"/>
                <w:szCs w:val="20"/>
              </w:rPr>
            </w:pPr>
            <w:r w:rsidRPr="00500467">
              <w:rPr>
                <w:rFonts w:ascii="Arial" w:hAnsi="Arial" w:cs="Arial"/>
                <w:i/>
                <w:sz w:val="20"/>
                <w:szCs w:val="20"/>
              </w:rPr>
              <w:t xml:space="preserve">Observando la cartera final, comparada vs a la cartera de diseño, se evidencia que el asfalto no bajo en la mayoría de los puntos. Lo anterior, posiblemente se presenta por: compactar la mezcla a temperaturas muy bajas, usar equipo de compactación no apto (Capacidad de Tonelaje), entre otros. </w:t>
            </w:r>
          </w:p>
          <w:p w14:paraId="3B04FBB1" w14:textId="77777777" w:rsidR="00242EB8" w:rsidRPr="00500467" w:rsidRDefault="00242EB8" w:rsidP="00500467">
            <w:pPr>
              <w:pStyle w:val="Prrafodelista"/>
              <w:spacing w:after="0" w:line="240" w:lineRule="auto"/>
              <w:ind w:left="786"/>
              <w:jc w:val="both"/>
              <w:rPr>
                <w:rFonts w:ascii="Arial" w:hAnsi="Arial" w:cs="Arial"/>
                <w:i/>
                <w:sz w:val="20"/>
                <w:szCs w:val="20"/>
              </w:rPr>
            </w:pPr>
          </w:p>
          <w:p w14:paraId="493895A9" w14:textId="1B5E7881" w:rsidR="00242EB8" w:rsidRPr="00500467" w:rsidRDefault="00242EB8" w:rsidP="00500467">
            <w:pPr>
              <w:pStyle w:val="Prrafodelista"/>
              <w:spacing w:after="0" w:line="240" w:lineRule="auto"/>
              <w:ind w:left="786"/>
              <w:jc w:val="both"/>
              <w:rPr>
                <w:rFonts w:ascii="Arial" w:hAnsi="Arial" w:cs="Arial"/>
                <w:i/>
                <w:sz w:val="20"/>
                <w:szCs w:val="20"/>
              </w:rPr>
            </w:pPr>
            <w:r w:rsidRPr="00500467">
              <w:rPr>
                <w:rFonts w:ascii="Arial" w:hAnsi="Arial" w:cs="Arial"/>
                <w:i/>
                <w:sz w:val="20"/>
                <w:szCs w:val="20"/>
              </w:rPr>
              <w:t>Observemos la siguiente imagen de carteras:</w:t>
            </w:r>
          </w:p>
          <w:p w14:paraId="1AD23E80" w14:textId="6583553A" w:rsidR="00242EB8" w:rsidRPr="00500467" w:rsidRDefault="00B51305" w:rsidP="00500467">
            <w:pPr>
              <w:jc w:val="center"/>
              <w:rPr>
                <w:rFonts w:ascii="Arial" w:hAnsi="Arial" w:cs="Arial"/>
                <w:i/>
                <w:sz w:val="20"/>
                <w:szCs w:val="20"/>
              </w:rPr>
            </w:pPr>
            <w:r w:rsidRPr="00500467">
              <w:rPr>
                <w:rFonts w:ascii="Arial" w:hAnsi="Arial" w:cs="Arial"/>
                <w:i/>
                <w:noProof/>
                <w:sz w:val="20"/>
                <w:szCs w:val="20"/>
                <w:lang w:val="es-CO" w:eastAsia="es-CO"/>
              </w:rPr>
              <mc:AlternateContent>
                <mc:Choice Requires="wps">
                  <w:drawing>
                    <wp:anchor distT="0" distB="0" distL="114300" distR="114300" simplePos="0" relativeHeight="251658258" behindDoc="0" locked="0" layoutInCell="1" allowOverlap="1" wp14:anchorId="3A73B3A2" wp14:editId="0D506EE9">
                      <wp:simplePos x="0" y="0"/>
                      <wp:positionH relativeFrom="column">
                        <wp:posOffset>2622550</wp:posOffset>
                      </wp:positionH>
                      <wp:positionV relativeFrom="paragraph">
                        <wp:posOffset>26670</wp:posOffset>
                      </wp:positionV>
                      <wp:extent cx="0" cy="1846580"/>
                      <wp:effectExtent l="0" t="0" r="19050" b="20320"/>
                      <wp:wrapNone/>
                      <wp:docPr id="86" name="Conector recto 86"/>
                      <wp:cNvGraphicFramePr/>
                      <a:graphic xmlns:a="http://schemas.openxmlformats.org/drawingml/2006/main">
                        <a:graphicData uri="http://schemas.microsoft.com/office/word/2010/wordprocessingShape">
                          <wps:wsp>
                            <wps:cNvCnPr/>
                            <wps:spPr>
                              <a:xfrm>
                                <a:off x="0" y="0"/>
                                <a:ext cx="0" cy="18465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12F138" id="Conector recto 86"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206.5pt,2.1pt" to="20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" strokecolor="black [3200]"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8" behindDoc="0" locked="0" layoutInCell="1" allowOverlap="1" wp14:anchorId="003D393C" wp14:editId="47C952DE">
                      <wp:simplePos x="0" y="0"/>
                      <wp:positionH relativeFrom="column">
                        <wp:posOffset>492433</wp:posOffset>
                      </wp:positionH>
                      <wp:positionV relativeFrom="paragraph">
                        <wp:posOffset>1682630</wp:posOffset>
                      </wp:positionV>
                      <wp:extent cx="858820" cy="10049"/>
                      <wp:effectExtent l="0" t="0" r="36830" b="28575"/>
                      <wp:wrapNone/>
                      <wp:docPr id="39" name="Conector recto 39"/>
                      <wp:cNvGraphicFramePr/>
                      <a:graphic xmlns:a="http://schemas.openxmlformats.org/drawingml/2006/main">
                        <a:graphicData uri="http://schemas.microsoft.com/office/word/2010/wordprocessingShape">
                          <wps:wsp>
                            <wps:cNvCnPr/>
                            <wps:spPr>
                              <a:xfrm>
                                <a:off x="0" y="0"/>
                                <a:ext cx="858820" cy="1004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2DBA9B" id="Conector recto 39" o:spid="_x0000_s1026" style="position:absolute;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132.5pt" to="106.3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8" behindDoc="0" locked="0" layoutInCell="1" allowOverlap="1" wp14:anchorId="117CDE9A" wp14:editId="7E747489">
                      <wp:simplePos x="0" y="0"/>
                      <wp:positionH relativeFrom="column">
                        <wp:posOffset>2221865</wp:posOffset>
                      </wp:positionH>
                      <wp:positionV relativeFrom="paragraph">
                        <wp:posOffset>1562100</wp:posOffset>
                      </wp:positionV>
                      <wp:extent cx="421005" cy="5715"/>
                      <wp:effectExtent l="0" t="0" r="36195" b="32385"/>
                      <wp:wrapNone/>
                      <wp:docPr id="49" name="Conector recto 49"/>
                      <wp:cNvGraphicFramePr/>
                      <a:graphic xmlns:a="http://schemas.openxmlformats.org/drawingml/2006/main">
                        <a:graphicData uri="http://schemas.microsoft.com/office/word/2010/wordprocessingShape">
                          <wps:wsp>
                            <wps:cNvCnPr/>
                            <wps:spPr>
                              <a:xfrm>
                                <a:off x="0" y="0"/>
                                <a:ext cx="421005" cy="571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D7B16F" id="Conector recto 49" o:spid="_x0000_s1026" style="position:absolute;z-index:251658288;visibility:visible;mso-wrap-style:square;mso-wrap-distance-left:9pt;mso-wrap-distance-top:0;mso-wrap-distance-right:9pt;mso-wrap-distance-bottom:0;mso-position-horizontal:absolute;mso-position-horizontal-relative:text;mso-position-vertical:absolute;mso-position-vertical-relative:text" from="174.95pt,123pt" to="208.1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7" behindDoc="0" locked="0" layoutInCell="1" allowOverlap="1" wp14:anchorId="54A7AD9F" wp14:editId="3FBC7E5C">
                      <wp:simplePos x="0" y="0"/>
                      <wp:positionH relativeFrom="column">
                        <wp:posOffset>1790700</wp:posOffset>
                      </wp:positionH>
                      <wp:positionV relativeFrom="paragraph">
                        <wp:posOffset>367030</wp:posOffset>
                      </wp:positionV>
                      <wp:extent cx="421005" cy="5715"/>
                      <wp:effectExtent l="0" t="0" r="36195" b="32385"/>
                      <wp:wrapNone/>
                      <wp:docPr id="48" name="Conector recto 48"/>
                      <wp:cNvGraphicFramePr/>
                      <a:graphic xmlns:a="http://schemas.openxmlformats.org/drawingml/2006/main">
                        <a:graphicData uri="http://schemas.microsoft.com/office/word/2010/wordprocessingShape">
                          <wps:wsp>
                            <wps:cNvCnPr/>
                            <wps:spPr>
                              <a:xfrm>
                                <a:off x="0" y="0"/>
                                <a:ext cx="421005" cy="571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750E07" id="Conector recto 48" o:spid="_x0000_s1026" style="position:absolute;z-index:251658287;visibility:visible;mso-wrap-style:square;mso-wrap-distance-left:9pt;mso-wrap-distance-top:0;mso-wrap-distance-right:9pt;mso-wrap-distance-bottom:0;mso-position-horizontal:absolute;mso-position-horizontal-relative:text;mso-position-vertical:absolute;mso-position-vertical-relative:text" from="141pt,28.9pt" to="174.1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6" behindDoc="0" locked="0" layoutInCell="1" allowOverlap="1" wp14:anchorId="3D4861D8" wp14:editId="1CDE6DD1">
                      <wp:simplePos x="0" y="0"/>
                      <wp:positionH relativeFrom="column">
                        <wp:posOffset>1793240</wp:posOffset>
                      </wp:positionH>
                      <wp:positionV relativeFrom="paragraph">
                        <wp:posOffset>607695</wp:posOffset>
                      </wp:positionV>
                      <wp:extent cx="832485" cy="0"/>
                      <wp:effectExtent l="0" t="0" r="24765" b="19050"/>
                      <wp:wrapNone/>
                      <wp:docPr id="47" name="Conector recto 47"/>
                      <wp:cNvGraphicFramePr/>
                      <a:graphic xmlns:a="http://schemas.openxmlformats.org/drawingml/2006/main">
                        <a:graphicData uri="http://schemas.microsoft.com/office/word/2010/wordprocessingShape">
                          <wps:wsp>
                            <wps:cNvCnPr/>
                            <wps:spPr>
                              <a:xfrm>
                                <a:off x="0" y="0"/>
                                <a:ext cx="83248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550391" id="Conector recto 47" o:spid="_x0000_s1026" style="position:absolute;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2pt,47.85pt" to="206.7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5" behindDoc="0" locked="0" layoutInCell="1" allowOverlap="1" wp14:anchorId="1C27B64E" wp14:editId="3A899DD6">
                      <wp:simplePos x="0" y="0"/>
                      <wp:positionH relativeFrom="column">
                        <wp:posOffset>2211705</wp:posOffset>
                      </wp:positionH>
                      <wp:positionV relativeFrom="paragraph">
                        <wp:posOffset>728980</wp:posOffset>
                      </wp:positionV>
                      <wp:extent cx="421005" cy="5715"/>
                      <wp:effectExtent l="0" t="0" r="36195" b="32385"/>
                      <wp:wrapNone/>
                      <wp:docPr id="46" name="Conector recto 46"/>
                      <wp:cNvGraphicFramePr/>
                      <a:graphic xmlns:a="http://schemas.openxmlformats.org/drawingml/2006/main">
                        <a:graphicData uri="http://schemas.microsoft.com/office/word/2010/wordprocessingShape">
                          <wps:wsp>
                            <wps:cNvCnPr/>
                            <wps:spPr>
                              <a:xfrm>
                                <a:off x="0" y="0"/>
                                <a:ext cx="421005" cy="571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984A7E" id="Conector recto 46" o:spid="_x0000_s1026" style="position:absolute;z-index:251658285;visibility:visible;mso-wrap-style:square;mso-wrap-distance-left:9pt;mso-wrap-distance-top:0;mso-wrap-distance-right:9pt;mso-wrap-distance-bottom:0;mso-position-horizontal:absolute;mso-position-horizontal-relative:text;mso-position-vertical:absolute;mso-position-vertical-relative:text" from="174.15pt,57.4pt" to="207.3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4" behindDoc="0" locked="0" layoutInCell="1" allowOverlap="1" wp14:anchorId="4C78E9DE" wp14:editId="55B0BC4B">
                      <wp:simplePos x="0" y="0"/>
                      <wp:positionH relativeFrom="column">
                        <wp:posOffset>1799590</wp:posOffset>
                      </wp:positionH>
                      <wp:positionV relativeFrom="paragraph">
                        <wp:posOffset>974725</wp:posOffset>
                      </wp:positionV>
                      <wp:extent cx="843915" cy="0"/>
                      <wp:effectExtent l="0" t="0" r="32385" b="19050"/>
                      <wp:wrapNone/>
                      <wp:docPr id="45" name="Conector recto 45"/>
                      <wp:cNvGraphicFramePr/>
                      <a:graphic xmlns:a="http://schemas.openxmlformats.org/drawingml/2006/main">
                        <a:graphicData uri="http://schemas.microsoft.com/office/word/2010/wordprocessingShape">
                          <wps:wsp>
                            <wps:cNvCnPr/>
                            <wps:spPr>
                              <a:xfrm>
                                <a:off x="0" y="0"/>
                                <a:ext cx="843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EC1DA4" id="Conector recto 45" o:spid="_x0000_s1026"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pt,76.75pt" to="208.1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3" behindDoc="0" locked="0" layoutInCell="1" allowOverlap="1" wp14:anchorId="7834707F" wp14:editId="0ECC9D85">
                      <wp:simplePos x="0" y="0"/>
                      <wp:positionH relativeFrom="column">
                        <wp:posOffset>1351280</wp:posOffset>
                      </wp:positionH>
                      <wp:positionV relativeFrom="paragraph">
                        <wp:posOffset>486410</wp:posOffset>
                      </wp:positionV>
                      <wp:extent cx="1279525" cy="4445"/>
                      <wp:effectExtent l="0" t="0" r="34925" b="33655"/>
                      <wp:wrapNone/>
                      <wp:docPr id="44" name="Conector recto 44"/>
                      <wp:cNvGraphicFramePr/>
                      <a:graphic xmlns:a="http://schemas.openxmlformats.org/drawingml/2006/main">
                        <a:graphicData uri="http://schemas.microsoft.com/office/word/2010/wordprocessingShape">
                          <wps:wsp>
                            <wps:cNvCnPr/>
                            <wps:spPr>
                              <a:xfrm>
                                <a:off x="0" y="0"/>
                                <a:ext cx="1279525" cy="444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7DDB4E" id="Conector recto 44" o:spid="_x0000_s1026"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pt,38.3pt" to="207.1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2" behindDoc="0" locked="0" layoutInCell="1" allowOverlap="1" wp14:anchorId="5AC3A1A6" wp14:editId="1E1D4F33">
                      <wp:simplePos x="0" y="0"/>
                      <wp:positionH relativeFrom="column">
                        <wp:posOffset>1810385</wp:posOffset>
                      </wp:positionH>
                      <wp:positionV relativeFrom="paragraph">
                        <wp:posOffset>848995</wp:posOffset>
                      </wp:positionV>
                      <wp:extent cx="828675" cy="0"/>
                      <wp:effectExtent l="0" t="0" r="28575" b="19050"/>
                      <wp:wrapNone/>
                      <wp:docPr id="43" name="Conector recto 43"/>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2FB90E" id="Conector recto 43" o:spid="_x0000_s1026"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5pt,66.85pt" to="207.8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1" behindDoc="0" locked="0" layoutInCell="1" allowOverlap="1" wp14:anchorId="65740E99" wp14:editId="3060F0D4">
                      <wp:simplePos x="0" y="0"/>
                      <wp:positionH relativeFrom="column">
                        <wp:posOffset>522605</wp:posOffset>
                      </wp:positionH>
                      <wp:positionV relativeFrom="paragraph">
                        <wp:posOffset>847725</wp:posOffset>
                      </wp:positionV>
                      <wp:extent cx="828675" cy="0"/>
                      <wp:effectExtent l="0" t="0" r="28575" b="19050"/>
                      <wp:wrapNone/>
                      <wp:docPr id="42" name="Conector recto 42"/>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3C7D0F" id="Conector recto 42"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5pt,66.75pt" to="106.4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80" behindDoc="0" locked="0" layoutInCell="1" allowOverlap="1" wp14:anchorId="1203C86A" wp14:editId="362C445A">
                      <wp:simplePos x="0" y="0"/>
                      <wp:positionH relativeFrom="column">
                        <wp:posOffset>522605</wp:posOffset>
                      </wp:positionH>
                      <wp:positionV relativeFrom="paragraph">
                        <wp:posOffset>968375</wp:posOffset>
                      </wp:positionV>
                      <wp:extent cx="843915" cy="0"/>
                      <wp:effectExtent l="0" t="0" r="32385" b="19050"/>
                      <wp:wrapNone/>
                      <wp:docPr id="41" name="Conector recto 41"/>
                      <wp:cNvGraphicFramePr/>
                      <a:graphic xmlns:a="http://schemas.openxmlformats.org/drawingml/2006/main">
                        <a:graphicData uri="http://schemas.microsoft.com/office/word/2010/wordprocessingShape">
                          <wps:wsp>
                            <wps:cNvCnPr/>
                            <wps:spPr>
                              <a:xfrm>
                                <a:off x="0" y="0"/>
                                <a:ext cx="843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3BCB5F" id="Conector recto 41"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5pt,76.25pt" to="107.6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9" behindDoc="0" locked="0" layoutInCell="1" allowOverlap="1" wp14:anchorId="5B47133A" wp14:editId="50B96C70">
                      <wp:simplePos x="0" y="0"/>
                      <wp:positionH relativeFrom="column">
                        <wp:posOffset>497205</wp:posOffset>
                      </wp:positionH>
                      <wp:positionV relativeFrom="paragraph">
                        <wp:posOffset>1214755</wp:posOffset>
                      </wp:positionV>
                      <wp:extent cx="2139950" cy="0"/>
                      <wp:effectExtent l="0" t="0" r="31750" b="19050"/>
                      <wp:wrapNone/>
                      <wp:docPr id="40" name="Conector recto 40"/>
                      <wp:cNvGraphicFramePr/>
                      <a:graphic xmlns:a="http://schemas.openxmlformats.org/drawingml/2006/main">
                        <a:graphicData uri="http://schemas.microsoft.com/office/word/2010/wordprocessingShape">
                          <wps:wsp>
                            <wps:cNvCnPr/>
                            <wps:spPr>
                              <a:xfrm>
                                <a:off x="0" y="0"/>
                                <a:ext cx="21399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C3B4E9" id="Conector recto 40" o:spid="_x0000_s1026" style="position:absolute;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95.65pt" to="207.6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7" behindDoc="0" locked="0" layoutInCell="1" allowOverlap="1" wp14:anchorId="7481F2C1" wp14:editId="384ACFCC">
                      <wp:simplePos x="0" y="0"/>
                      <wp:positionH relativeFrom="column">
                        <wp:posOffset>506730</wp:posOffset>
                      </wp:positionH>
                      <wp:positionV relativeFrom="paragraph">
                        <wp:posOffset>1565910</wp:posOffset>
                      </wp:positionV>
                      <wp:extent cx="421005" cy="5715"/>
                      <wp:effectExtent l="0" t="0" r="36195" b="32385"/>
                      <wp:wrapNone/>
                      <wp:docPr id="38" name="Conector recto 38"/>
                      <wp:cNvGraphicFramePr/>
                      <a:graphic xmlns:a="http://schemas.openxmlformats.org/drawingml/2006/main">
                        <a:graphicData uri="http://schemas.microsoft.com/office/word/2010/wordprocessingShape">
                          <wps:wsp>
                            <wps:cNvCnPr/>
                            <wps:spPr>
                              <a:xfrm>
                                <a:off x="0" y="0"/>
                                <a:ext cx="421005" cy="571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AF4F28" id="Conector recto 38"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39.9pt,123.3pt" to="73.0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6" behindDoc="0" locked="0" layoutInCell="1" allowOverlap="1" wp14:anchorId="29129E5A" wp14:editId="4A51A2FC">
                      <wp:simplePos x="0" y="0"/>
                      <wp:positionH relativeFrom="column">
                        <wp:posOffset>522605</wp:posOffset>
                      </wp:positionH>
                      <wp:positionV relativeFrom="paragraph">
                        <wp:posOffset>1440815</wp:posOffset>
                      </wp:positionV>
                      <wp:extent cx="2119630" cy="0"/>
                      <wp:effectExtent l="0" t="0" r="33020" b="19050"/>
                      <wp:wrapNone/>
                      <wp:docPr id="37" name="Conector recto 37"/>
                      <wp:cNvGraphicFramePr/>
                      <a:graphic xmlns:a="http://schemas.openxmlformats.org/drawingml/2006/main">
                        <a:graphicData uri="http://schemas.microsoft.com/office/word/2010/wordprocessingShape">
                          <wps:wsp>
                            <wps:cNvCnPr/>
                            <wps:spPr>
                              <a:xfrm>
                                <a:off x="0" y="0"/>
                                <a:ext cx="211963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C9D6C5" id="Conector recto 37" o:spid="_x0000_s1026" style="position:absolute;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5pt,113.45pt" to="208.0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5" behindDoc="0" locked="0" layoutInCell="1" allowOverlap="1" wp14:anchorId="38E6718B" wp14:editId="7B9EACB9">
                      <wp:simplePos x="0" y="0"/>
                      <wp:positionH relativeFrom="column">
                        <wp:posOffset>522605</wp:posOffset>
                      </wp:positionH>
                      <wp:positionV relativeFrom="paragraph">
                        <wp:posOffset>1320165</wp:posOffset>
                      </wp:positionV>
                      <wp:extent cx="2129790" cy="0"/>
                      <wp:effectExtent l="0" t="0" r="22860" b="19050"/>
                      <wp:wrapNone/>
                      <wp:docPr id="36" name="Conector recto 36"/>
                      <wp:cNvGraphicFramePr/>
                      <a:graphic xmlns:a="http://schemas.openxmlformats.org/drawingml/2006/main">
                        <a:graphicData uri="http://schemas.microsoft.com/office/word/2010/wordprocessingShape">
                          <wps:wsp>
                            <wps:cNvCnPr/>
                            <wps:spPr>
                              <a:xfrm>
                                <a:off x="0" y="0"/>
                                <a:ext cx="212979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51423E" id="Conector recto 36" o:spid="_x0000_s1026" style="position:absolute;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5pt,103.95pt" to="208.8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4" behindDoc="0" locked="0" layoutInCell="1" allowOverlap="1" wp14:anchorId="11551D23" wp14:editId="094B78CC">
                      <wp:simplePos x="0" y="0"/>
                      <wp:positionH relativeFrom="column">
                        <wp:posOffset>513066</wp:posOffset>
                      </wp:positionH>
                      <wp:positionV relativeFrom="paragraph">
                        <wp:posOffset>1089451</wp:posOffset>
                      </wp:positionV>
                      <wp:extent cx="2124878" cy="15072"/>
                      <wp:effectExtent l="0" t="0" r="27940" b="23495"/>
                      <wp:wrapNone/>
                      <wp:docPr id="35" name="Conector recto 35"/>
                      <wp:cNvGraphicFramePr/>
                      <a:graphic xmlns:a="http://schemas.openxmlformats.org/drawingml/2006/main">
                        <a:graphicData uri="http://schemas.microsoft.com/office/word/2010/wordprocessingShape">
                          <wps:wsp>
                            <wps:cNvCnPr/>
                            <wps:spPr>
                              <a:xfrm>
                                <a:off x="0" y="0"/>
                                <a:ext cx="2124878" cy="1507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E769BD" id="Conector recto 35" o:spid="_x0000_s1026"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85.8pt" to="207.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3" behindDoc="0" locked="0" layoutInCell="1" allowOverlap="1" wp14:anchorId="2F65DC9D" wp14:editId="71CD36D8">
                      <wp:simplePos x="0" y="0"/>
                      <wp:positionH relativeFrom="column">
                        <wp:posOffset>3255729</wp:posOffset>
                      </wp:positionH>
                      <wp:positionV relativeFrom="paragraph">
                        <wp:posOffset>1717802</wp:posOffset>
                      </wp:positionV>
                      <wp:extent cx="828675" cy="5024"/>
                      <wp:effectExtent l="0" t="0" r="28575" b="33655"/>
                      <wp:wrapNone/>
                      <wp:docPr id="77" name="Conector recto 77"/>
                      <wp:cNvGraphicFramePr/>
                      <a:graphic xmlns:a="http://schemas.openxmlformats.org/drawingml/2006/main">
                        <a:graphicData uri="http://schemas.microsoft.com/office/word/2010/wordprocessingShape">
                          <wps:wsp>
                            <wps:cNvCnPr/>
                            <wps:spPr>
                              <a:xfrm flipV="1">
                                <a:off x="0" y="0"/>
                                <a:ext cx="828675" cy="5024"/>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1FCE29" id="Conector recto 77"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135.25pt" to="32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3" behindDoc="0" locked="0" layoutInCell="1" allowOverlap="1" wp14:anchorId="68BDE511" wp14:editId="5809ACE5">
                      <wp:simplePos x="0" y="0"/>
                      <wp:positionH relativeFrom="column">
                        <wp:posOffset>4955408</wp:posOffset>
                      </wp:positionH>
                      <wp:positionV relativeFrom="paragraph">
                        <wp:posOffset>1587898</wp:posOffset>
                      </wp:positionV>
                      <wp:extent cx="421574" cy="5937"/>
                      <wp:effectExtent l="0" t="0" r="36195" b="32385"/>
                      <wp:wrapNone/>
                      <wp:docPr id="34" name="Conector recto 34"/>
                      <wp:cNvGraphicFramePr/>
                      <a:graphic xmlns:a="http://schemas.openxmlformats.org/drawingml/2006/main">
                        <a:graphicData uri="http://schemas.microsoft.com/office/word/2010/wordprocessingShape">
                          <wps:wsp>
                            <wps:cNvCnPr/>
                            <wps:spPr>
                              <a:xfrm>
                                <a:off x="0" y="0"/>
                                <a:ext cx="421574" cy="593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459E53" id="Conector recto 34" o:spid="_x0000_s1026" style="position:absolute;z-index:251658273;visibility:visible;mso-wrap-style:square;mso-wrap-distance-left:9pt;mso-wrap-distance-top:0;mso-wrap-distance-right:9pt;mso-wrap-distance-bottom:0;mso-position-horizontal:absolute;mso-position-horizontal-relative:text;mso-position-vertical:absolute;mso-position-vertical-relative:text" from="390.2pt,125.05pt" to="423.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2" behindDoc="0" locked="0" layoutInCell="1" allowOverlap="1" wp14:anchorId="063AA05E" wp14:editId="1226DB17">
                      <wp:simplePos x="0" y="0"/>
                      <wp:positionH relativeFrom="column">
                        <wp:posOffset>4524347</wp:posOffset>
                      </wp:positionH>
                      <wp:positionV relativeFrom="paragraph">
                        <wp:posOffset>392570</wp:posOffset>
                      </wp:positionV>
                      <wp:extent cx="421574" cy="5937"/>
                      <wp:effectExtent l="0" t="0" r="36195" b="32385"/>
                      <wp:wrapNone/>
                      <wp:docPr id="33" name="Conector recto 33"/>
                      <wp:cNvGraphicFramePr/>
                      <a:graphic xmlns:a="http://schemas.openxmlformats.org/drawingml/2006/main">
                        <a:graphicData uri="http://schemas.microsoft.com/office/word/2010/wordprocessingShape">
                          <wps:wsp>
                            <wps:cNvCnPr/>
                            <wps:spPr>
                              <a:xfrm>
                                <a:off x="0" y="0"/>
                                <a:ext cx="421574" cy="593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5117E0" id="Conector recto 33"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356.25pt,30.9pt" to="389.4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8" behindDoc="0" locked="0" layoutInCell="1" allowOverlap="1" wp14:anchorId="77AFC9E2" wp14:editId="2DE0DCB6">
                      <wp:simplePos x="0" y="0"/>
                      <wp:positionH relativeFrom="column">
                        <wp:posOffset>4084718</wp:posOffset>
                      </wp:positionH>
                      <wp:positionV relativeFrom="paragraph">
                        <wp:posOffset>511997</wp:posOffset>
                      </wp:positionV>
                      <wp:extent cx="1280139" cy="5025"/>
                      <wp:effectExtent l="0" t="0" r="34925" b="33655"/>
                      <wp:wrapNone/>
                      <wp:docPr id="27" name="Conector recto 27"/>
                      <wp:cNvGraphicFramePr/>
                      <a:graphic xmlns:a="http://schemas.openxmlformats.org/drawingml/2006/main">
                        <a:graphicData uri="http://schemas.microsoft.com/office/word/2010/wordprocessingShape">
                          <wps:wsp>
                            <wps:cNvCnPr/>
                            <wps:spPr>
                              <a:xfrm>
                                <a:off x="0" y="0"/>
                                <a:ext cx="1280139" cy="50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8A4D93" id="Conector recto 27" o:spid="_x0000_s1026"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65pt,40.3pt" to="422.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1" behindDoc="0" locked="0" layoutInCell="1" allowOverlap="1" wp14:anchorId="26800477" wp14:editId="1838149C">
                      <wp:simplePos x="0" y="0"/>
                      <wp:positionH relativeFrom="column">
                        <wp:posOffset>4526846</wp:posOffset>
                      </wp:positionH>
                      <wp:positionV relativeFrom="paragraph">
                        <wp:posOffset>633269</wp:posOffset>
                      </wp:positionV>
                      <wp:extent cx="832988" cy="0"/>
                      <wp:effectExtent l="0" t="0" r="24765" b="19050"/>
                      <wp:wrapNone/>
                      <wp:docPr id="32" name="Conector recto 32"/>
                      <wp:cNvGraphicFramePr/>
                      <a:graphic xmlns:a="http://schemas.openxmlformats.org/drawingml/2006/main">
                        <a:graphicData uri="http://schemas.microsoft.com/office/word/2010/wordprocessingShape">
                          <wps:wsp>
                            <wps:cNvCnPr/>
                            <wps:spPr>
                              <a:xfrm>
                                <a:off x="0" y="0"/>
                                <a:ext cx="83298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BF7644" id="Conector recto 32"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45pt,49.85pt" to="422.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70" behindDoc="0" locked="0" layoutInCell="1" allowOverlap="1" wp14:anchorId="3A7B742C" wp14:editId="2D248B1C">
                      <wp:simplePos x="0" y="0"/>
                      <wp:positionH relativeFrom="column">
                        <wp:posOffset>4945129</wp:posOffset>
                      </wp:positionH>
                      <wp:positionV relativeFrom="paragraph">
                        <wp:posOffset>754645</wp:posOffset>
                      </wp:positionV>
                      <wp:extent cx="421574" cy="5937"/>
                      <wp:effectExtent l="0" t="0" r="36195" b="32385"/>
                      <wp:wrapNone/>
                      <wp:docPr id="31" name="Conector recto 31"/>
                      <wp:cNvGraphicFramePr/>
                      <a:graphic xmlns:a="http://schemas.openxmlformats.org/drawingml/2006/main">
                        <a:graphicData uri="http://schemas.microsoft.com/office/word/2010/wordprocessingShape">
                          <wps:wsp>
                            <wps:cNvCnPr/>
                            <wps:spPr>
                              <a:xfrm>
                                <a:off x="0" y="0"/>
                                <a:ext cx="421574" cy="593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94E690" id="Conector recto 31"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389.4pt,59.4pt" to="422.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9" behindDoc="0" locked="0" layoutInCell="1" allowOverlap="1" wp14:anchorId="6DF983D1" wp14:editId="1842D02E">
                      <wp:simplePos x="0" y="0"/>
                      <wp:positionH relativeFrom="column">
                        <wp:posOffset>4533035</wp:posOffset>
                      </wp:positionH>
                      <wp:positionV relativeFrom="paragraph">
                        <wp:posOffset>1000474</wp:posOffset>
                      </wp:positionV>
                      <wp:extent cx="844061" cy="0"/>
                      <wp:effectExtent l="0" t="0" r="32385" b="19050"/>
                      <wp:wrapNone/>
                      <wp:docPr id="30" name="Conector recto 30"/>
                      <wp:cNvGraphicFramePr/>
                      <a:graphic xmlns:a="http://schemas.openxmlformats.org/drawingml/2006/main">
                        <a:graphicData uri="http://schemas.microsoft.com/office/word/2010/wordprocessingShape">
                          <wps:wsp>
                            <wps:cNvCnPr/>
                            <wps:spPr>
                              <a:xfrm>
                                <a:off x="0" y="0"/>
                                <a:ext cx="84406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3FD5C4" id="Conector recto 30"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95pt,78.8pt" to="423.4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5" behindDoc="0" locked="0" layoutInCell="1" allowOverlap="1" wp14:anchorId="563933E0" wp14:editId="6B87F6EF">
                      <wp:simplePos x="0" y="0"/>
                      <wp:positionH relativeFrom="column">
                        <wp:posOffset>3255729</wp:posOffset>
                      </wp:positionH>
                      <wp:positionV relativeFrom="paragraph">
                        <wp:posOffset>994320</wp:posOffset>
                      </wp:positionV>
                      <wp:extent cx="844061" cy="0"/>
                      <wp:effectExtent l="0" t="0" r="32385" b="19050"/>
                      <wp:wrapNone/>
                      <wp:docPr id="78" name="Conector recto 78"/>
                      <wp:cNvGraphicFramePr/>
                      <a:graphic xmlns:a="http://schemas.openxmlformats.org/drawingml/2006/main">
                        <a:graphicData uri="http://schemas.microsoft.com/office/word/2010/wordprocessingShape">
                          <wps:wsp>
                            <wps:cNvCnPr/>
                            <wps:spPr>
                              <a:xfrm>
                                <a:off x="0" y="0"/>
                                <a:ext cx="844061"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841D1E" id="Conector recto 78"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78.3pt" to="322.8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59" behindDoc="0" locked="0" layoutInCell="1" allowOverlap="1" wp14:anchorId="5A191181" wp14:editId="0EC1643F">
                      <wp:simplePos x="0" y="0"/>
                      <wp:positionH relativeFrom="column">
                        <wp:posOffset>3245680</wp:posOffset>
                      </wp:positionH>
                      <wp:positionV relativeFrom="paragraph">
                        <wp:posOffset>1114900</wp:posOffset>
                      </wp:positionV>
                      <wp:extent cx="2124878" cy="15072"/>
                      <wp:effectExtent l="0" t="0" r="27940" b="23495"/>
                      <wp:wrapNone/>
                      <wp:docPr id="79" name="Conector recto 79"/>
                      <wp:cNvGraphicFramePr/>
                      <a:graphic xmlns:a="http://schemas.openxmlformats.org/drawingml/2006/main">
                        <a:graphicData uri="http://schemas.microsoft.com/office/word/2010/wordprocessingShape">
                          <wps:wsp>
                            <wps:cNvCnPr/>
                            <wps:spPr>
                              <a:xfrm>
                                <a:off x="0" y="0"/>
                                <a:ext cx="2124878" cy="1507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59EE0D" id="Conector recto 79"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5pt,87.8pt" to="422.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4" behindDoc="0" locked="0" layoutInCell="1" allowOverlap="1" wp14:anchorId="2C2F8B52" wp14:editId="370098BD">
                      <wp:simplePos x="0" y="0"/>
                      <wp:positionH relativeFrom="column">
                        <wp:posOffset>3230608</wp:posOffset>
                      </wp:positionH>
                      <wp:positionV relativeFrom="paragraph">
                        <wp:posOffset>1240504</wp:posOffset>
                      </wp:positionV>
                      <wp:extent cx="2139985" cy="0"/>
                      <wp:effectExtent l="0" t="0" r="31750" b="19050"/>
                      <wp:wrapNone/>
                      <wp:docPr id="80" name="Conector recto 80"/>
                      <wp:cNvGraphicFramePr/>
                      <a:graphic xmlns:a="http://schemas.openxmlformats.org/drawingml/2006/main">
                        <a:graphicData uri="http://schemas.microsoft.com/office/word/2010/wordprocessingShape">
                          <wps:wsp>
                            <wps:cNvCnPr/>
                            <wps:spPr>
                              <a:xfrm>
                                <a:off x="0" y="0"/>
                                <a:ext cx="213998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140A64" id="Conector recto 80" o:spid="_x0000_s1026" style="position:absolute;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4pt,97.7pt" to="422.9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0" behindDoc="0" locked="0" layoutInCell="1" allowOverlap="1" wp14:anchorId="2CF05D3C" wp14:editId="1C3580B8">
                      <wp:simplePos x="0" y="0"/>
                      <wp:positionH relativeFrom="column">
                        <wp:posOffset>3255729</wp:posOffset>
                      </wp:positionH>
                      <wp:positionV relativeFrom="paragraph">
                        <wp:posOffset>1346013</wp:posOffset>
                      </wp:positionV>
                      <wp:extent cx="2130250" cy="0"/>
                      <wp:effectExtent l="0" t="0" r="22860" b="19050"/>
                      <wp:wrapNone/>
                      <wp:docPr id="81" name="Conector recto 81"/>
                      <wp:cNvGraphicFramePr/>
                      <a:graphic xmlns:a="http://schemas.openxmlformats.org/drawingml/2006/main">
                        <a:graphicData uri="http://schemas.microsoft.com/office/word/2010/wordprocessingShape">
                          <wps:wsp>
                            <wps:cNvCnPr/>
                            <wps:spPr>
                              <a:xfrm>
                                <a:off x="0" y="0"/>
                                <a:ext cx="21302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7E2655" id="Conector recto 81" o:spid="_x0000_s1026" style="position:absolute;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35pt,106pt" to="424.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1" behindDoc="0" locked="0" layoutInCell="1" allowOverlap="1" wp14:anchorId="4B97D5FB" wp14:editId="1AF8CE6F">
                      <wp:simplePos x="0" y="0"/>
                      <wp:positionH relativeFrom="column">
                        <wp:posOffset>3255729</wp:posOffset>
                      </wp:positionH>
                      <wp:positionV relativeFrom="paragraph">
                        <wp:posOffset>1466592</wp:posOffset>
                      </wp:positionV>
                      <wp:extent cx="2120202" cy="0"/>
                      <wp:effectExtent l="0" t="0" r="33020" b="19050"/>
                      <wp:wrapNone/>
                      <wp:docPr id="82" name="Conector recto 82"/>
                      <wp:cNvGraphicFramePr/>
                      <a:graphic xmlns:a="http://schemas.openxmlformats.org/drawingml/2006/main">
                        <a:graphicData uri="http://schemas.microsoft.com/office/word/2010/wordprocessingShape">
                          <wps:wsp>
                            <wps:cNvCnPr/>
                            <wps:spPr>
                              <a:xfrm>
                                <a:off x="0" y="0"/>
                                <a:ext cx="2120202"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AE98F7" id="Conector recto 82" o:spid="_x0000_s1026" style="position:absolute;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35pt,115.5pt" to="42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7" behindDoc="0" locked="0" layoutInCell="1" allowOverlap="1" wp14:anchorId="56144067" wp14:editId="61F7A594">
                      <wp:simplePos x="0" y="0"/>
                      <wp:positionH relativeFrom="column">
                        <wp:posOffset>4543509</wp:posOffset>
                      </wp:positionH>
                      <wp:positionV relativeFrom="paragraph">
                        <wp:posOffset>874800</wp:posOffset>
                      </wp:positionV>
                      <wp:extent cx="828989" cy="0"/>
                      <wp:effectExtent l="0" t="0" r="28575" b="19050"/>
                      <wp:wrapNone/>
                      <wp:docPr id="83" name="Conector recto 83"/>
                      <wp:cNvGraphicFramePr/>
                      <a:graphic xmlns:a="http://schemas.openxmlformats.org/drawingml/2006/main">
                        <a:graphicData uri="http://schemas.microsoft.com/office/word/2010/wordprocessingShape">
                          <wps:wsp>
                            <wps:cNvCnPr/>
                            <wps:spPr>
                              <a:xfrm>
                                <a:off x="0" y="0"/>
                                <a:ext cx="828989"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A08343" id="Conector recto 83"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5pt,68.9pt" to="423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6" behindDoc="0" locked="0" layoutInCell="1" allowOverlap="1" wp14:anchorId="749809C3" wp14:editId="07BB665E">
                      <wp:simplePos x="0" y="0"/>
                      <wp:positionH relativeFrom="column">
                        <wp:posOffset>3255729</wp:posOffset>
                      </wp:positionH>
                      <wp:positionV relativeFrom="paragraph">
                        <wp:posOffset>873739</wp:posOffset>
                      </wp:positionV>
                      <wp:extent cx="828989" cy="0"/>
                      <wp:effectExtent l="0" t="0" r="28575" b="19050"/>
                      <wp:wrapNone/>
                      <wp:docPr id="84" name="Conector recto 84"/>
                      <wp:cNvGraphicFramePr/>
                      <a:graphic xmlns:a="http://schemas.openxmlformats.org/drawingml/2006/main">
                        <a:graphicData uri="http://schemas.microsoft.com/office/word/2010/wordprocessingShape">
                          <wps:wsp>
                            <wps:cNvCnPr/>
                            <wps:spPr>
                              <a:xfrm>
                                <a:off x="0" y="0"/>
                                <a:ext cx="828989"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9CF123" id="Conector recto 84"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68.8pt" to="321.6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" strokecolor="#ed7d31 [3205]" strokeweight="1.5pt">
                      <v:stroke joinstyle="miter"/>
                    </v:line>
                  </w:pict>
                </mc:Fallback>
              </mc:AlternateContent>
            </w:r>
            <w:r w:rsidR="00242EB8" w:rsidRPr="00500467">
              <w:rPr>
                <w:rFonts w:ascii="Arial" w:hAnsi="Arial" w:cs="Arial"/>
                <w:i/>
                <w:noProof/>
                <w:sz w:val="20"/>
                <w:szCs w:val="20"/>
                <w:lang w:val="es-CO" w:eastAsia="es-CO"/>
              </w:rPr>
              <mc:AlternateContent>
                <mc:Choice Requires="wps">
                  <w:drawing>
                    <wp:anchor distT="0" distB="0" distL="114300" distR="114300" simplePos="0" relativeHeight="251658262" behindDoc="0" locked="0" layoutInCell="1" allowOverlap="1" wp14:anchorId="3B52E69C" wp14:editId="0F0057C7">
                      <wp:simplePos x="0" y="0"/>
                      <wp:positionH relativeFrom="column">
                        <wp:posOffset>3240298</wp:posOffset>
                      </wp:positionH>
                      <wp:positionV relativeFrom="paragraph">
                        <wp:posOffset>1591467</wp:posOffset>
                      </wp:positionV>
                      <wp:extent cx="421574" cy="5937"/>
                      <wp:effectExtent l="0" t="0" r="36195" b="32385"/>
                      <wp:wrapNone/>
                      <wp:docPr id="85" name="Conector recto 85"/>
                      <wp:cNvGraphicFramePr/>
                      <a:graphic xmlns:a="http://schemas.openxmlformats.org/drawingml/2006/main">
                        <a:graphicData uri="http://schemas.microsoft.com/office/word/2010/wordprocessingShape">
                          <wps:wsp>
                            <wps:cNvCnPr/>
                            <wps:spPr>
                              <a:xfrm>
                                <a:off x="0" y="0"/>
                                <a:ext cx="421574" cy="593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72F351" id="Conector recto 85"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255.15pt,125.3pt" to="288.3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" strokecolor="#ed7d31 [3205]" strokeweight="1.5pt">
                      <v:stroke joinstyle="miter"/>
                    </v:line>
                  </w:pict>
                </mc:Fallback>
              </mc:AlternateContent>
            </w:r>
            <w:r w:rsidR="00242EB8" w:rsidRPr="00500467">
              <w:rPr>
                <w:rFonts w:ascii="Arial" w:hAnsi="Arial" w:cs="Arial"/>
                <w:i/>
                <w:noProof/>
                <w:sz w:val="20"/>
                <w:szCs w:val="20"/>
                <w:lang w:val="es-CO" w:eastAsia="es-CO"/>
              </w:rPr>
              <w:drawing>
                <wp:inline distT="0" distB="0" distL="0" distR="0" wp14:anchorId="5562D9FE" wp14:editId="4C51C34F">
                  <wp:extent cx="2641600" cy="1864741"/>
                  <wp:effectExtent l="0" t="0" r="6350" b="254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653" t="35279" r="54804" b="17583"/>
                          <a:stretch/>
                        </pic:blipFill>
                        <pic:spPr bwMode="auto">
                          <a:xfrm>
                            <a:off x="0" y="0"/>
                            <a:ext cx="2641600" cy="1864741"/>
                          </a:xfrm>
                          <a:prstGeom prst="rect">
                            <a:avLst/>
                          </a:prstGeom>
                          <a:ln>
                            <a:noFill/>
                          </a:ln>
                          <a:extLst>
                            <a:ext uri="{53640926-AAD7-44D8-BBD7-CCE9431645EC}">
                              <a14:shadowObscured xmlns:a14="http://schemas.microsoft.com/office/drawing/2010/main"/>
                            </a:ext>
                          </a:extLst>
                        </pic:spPr>
                      </pic:pic>
                    </a:graphicData>
                  </a:graphic>
                </wp:inline>
              </w:drawing>
            </w:r>
            <w:r w:rsidR="00242EB8" w:rsidRPr="00500467">
              <w:rPr>
                <w:rFonts w:ascii="Arial" w:hAnsi="Arial" w:cs="Arial"/>
                <w:i/>
                <w:noProof/>
                <w:sz w:val="20"/>
                <w:szCs w:val="20"/>
                <w:lang w:val="es-CO" w:eastAsia="es-CO"/>
              </w:rPr>
              <w:drawing>
                <wp:inline distT="0" distB="0" distL="0" distR="0" wp14:anchorId="77BE85F6" wp14:editId="63262D85">
                  <wp:extent cx="2743200" cy="1859783"/>
                  <wp:effectExtent l="0" t="0" r="0" b="762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066" t="35035" r="63766" b="22572"/>
                          <a:stretch/>
                        </pic:blipFill>
                        <pic:spPr bwMode="auto">
                          <a:xfrm>
                            <a:off x="0" y="0"/>
                            <a:ext cx="2799243" cy="1897778"/>
                          </a:xfrm>
                          <a:prstGeom prst="rect">
                            <a:avLst/>
                          </a:prstGeom>
                          <a:ln>
                            <a:noFill/>
                          </a:ln>
                          <a:extLst>
                            <a:ext uri="{53640926-AAD7-44D8-BBD7-CCE9431645EC}">
                              <a14:shadowObscured xmlns:a14="http://schemas.microsoft.com/office/drawing/2010/main"/>
                            </a:ext>
                          </a:extLst>
                        </pic:spPr>
                      </pic:pic>
                    </a:graphicData>
                  </a:graphic>
                </wp:inline>
              </w:drawing>
            </w:r>
          </w:p>
          <w:p w14:paraId="7A6986A8" w14:textId="77777777" w:rsidR="00AF4EE8" w:rsidRPr="00500467" w:rsidRDefault="00AF4EE8" w:rsidP="00500467">
            <w:pPr>
              <w:jc w:val="center"/>
              <w:rPr>
                <w:rFonts w:ascii="Arial" w:hAnsi="Arial" w:cs="Arial"/>
                <w:i/>
                <w:sz w:val="20"/>
                <w:szCs w:val="20"/>
              </w:rPr>
            </w:pPr>
          </w:p>
          <w:p w14:paraId="0EB480A1" w14:textId="77777777" w:rsidR="00242EB8" w:rsidRPr="00500467" w:rsidRDefault="00242EB8" w:rsidP="00500467">
            <w:pPr>
              <w:ind w:left="786"/>
              <w:jc w:val="both"/>
              <w:rPr>
                <w:rFonts w:ascii="Arial" w:hAnsi="Arial" w:cs="Arial"/>
                <w:i/>
                <w:sz w:val="20"/>
                <w:szCs w:val="20"/>
              </w:rPr>
            </w:pPr>
            <w:r w:rsidRPr="00500467">
              <w:rPr>
                <w:rFonts w:ascii="Arial" w:hAnsi="Arial" w:cs="Arial"/>
                <w:i/>
                <w:sz w:val="20"/>
                <w:szCs w:val="20"/>
              </w:rPr>
              <w:t>De la anterior imagen, también se puede observar que; en promedio la capa asfáltica se encuentra sobre 1,2 cm por encima del diseño, dando a entender que, cuando se realizaron los ensayos (núcleos) en las abscisas K0+010, K0+040, y K0+060, es correcto encontrar los espesores mayores al diseño.</w:t>
            </w:r>
          </w:p>
          <w:p w14:paraId="3DB768F2" w14:textId="77777777" w:rsidR="00242EB8" w:rsidRPr="00500467" w:rsidRDefault="00242EB8" w:rsidP="00500467">
            <w:pPr>
              <w:pStyle w:val="Prrafodelista"/>
              <w:numPr>
                <w:ilvl w:val="0"/>
                <w:numId w:val="31"/>
              </w:numPr>
              <w:spacing w:after="160" w:line="240" w:lineRule="auto"/>
              <w:jc w:val="both"/>
              <w:rPr>
                <w:rFonts w:ascii="Arial" w:hAnsi="Arial" w:cs="Arial"/>
                <w:i/>
                <w:sz w:val="20"/>
                <w:szCs w:val="20"/>
              </w:rPr>
            </w:pPr>
            <w:r w:rsidRPr="00500467">
              <w:rPr>
                <w:rFonts w:ascii="Arial" w:hAnsi="Arial" w:cs="Arial"/>
                <w:i/>
                <w:sz w:val="20"/>
                <w:szCs w:val="20"/>
              </w:rPr>
              <w:t>Otro punto a tener en cuenta, es la metodología de trabajo al momento de instalar el asfalto, haciendo referencia a que la mezcla se instaló en dos capas de 75 mm en sueltos, como lo indica la norma-articulo “442P.5.2.6.10 Construcción de capas de renivelación. Cuando la mezcla asfáltica natural se emplee en la construcción de capas de renivelación de un pavimento existente, deberá cumplir los mismos requisitos que se exigen cuando se coloca como capa de base, si su espesor es mayor o igual a setenta y cinco milímetros (75 mm). En caso contrario, deberá cumplir los requisitos exigidos a la capa intermedia.” (manual de mantenimiento INVIAS 2017). Cada una de las capas fue compactada con vibrocompatadores de doble tándem de 4 y 4,5, arrojando como resultado de capas compactadas a un porcentaje de compactación de 1,2% y de espesores terminados de 63 mm.</w:t>
            </w:r>
          </w:p>
          <w:p w14:paraId="4041D831" w14:textId="77777777" w:rsidR="00242EB8" w:rsidRPr="00500467" w:rsidRDefault="00242EB8" w:rsidP="00500467">
            <w:pPr>
              <w:pStyle w:val="Prrafodelista"/>
              <w:spacing w:line="240" w:lineRule="auto"/>
              <w:ind w:left="786"/>
              <w:jc w:val="both"/>
              <w:rPr>
                <w:rFonts w:ascii="Arial" w:hAnsi="Arial" w:cs="Arial"/>
                <w:i/>
                <w:sz w:val="20"/>
                <w:szCs w:val="20"/>
              </w:rPr>
            </w:pPr>
          </w:p>
          <w:p w14:paraId="390FA632" w14:textId="61A8CC11" w:rsidR="00242EB8" w:rsidRPr="00500467" w:rsidRDefault="00242EB8" w:rsidP="00500467">
            <w:pPr>
              <w:pStyle w:val="Prrafodelista"/>
              <w:spacing w:line="240" w:lineRule="auto"/>
              <w:ind w:left="786"/>
              <w:jc w:val="center"/>
              <w:rPr>
                <w:rFonts w:ascii="Arial" w:hAnsi="Arial" w:cs="Arial"/>
                <w:sz w:val="20"/>
                <w:szCs w:val="20"/>
              </w:rPr>
            </w:pPr>
            <w:r w:rsidRPr="00500467">
              <w:rPr>
                <w:rFonts w:ascii="Arial" w:hAnsi="Arial" w:cs="Arial"/>
                <w:noProof/>
                <w:sz w:val="20"/>
                <w:szCs w:val="20"/>
                <w:lang w:eastAsia="es-CO"/>
              </w:rPr>
              <mc:AlternateContent>
                <mc:Choice Requires="wps">
                  <w:drawing>
                    <wp:anchor distT="0" distB="0" distL="114300" distR="114300" simplePos="0" relativeHeight="251658289" behindDoc="0" locked="0" layoutInCell="1" allowOverlap="1" wp14:anchorId="4AAD2A99" wp14:editId="7047FCE8">
                      <wp:simplePos x="0" y="0"/>
                      <wp:positionH relativeFrom="column">
                        <wp:posOffset>4135921</wp:posOffset>
                      </wp:positionH>
                      <wp:positionV relativeFrom="paragraph">
                        <wp:posOffset>938254</wp:posOffset>
                      </wp:positionV>
                      <wp:extent cx="477078" cy="230588"/>
                      <wp:effectExtent l="0" t="0" r="18415" b="17145"/>
                      <wp:wrapNone/>
                      <wp:docPr id="51" name="Cuadro de texto 51"/>
                      <wp:cNvGraphicFramePr/>
                      <a:graphic xmlns:a="http://schemas.openxmlformats.org/drawingml/2006/main">
                        <a:graphicData uri="http://schemas.microsoft.com/office/word/2010/wordprocessingShape">
                          <wps:wsp>
                            <wps:cNvSpPr txBox="1"/>
                            <wps:spPr>
                              <a:xfrm>
                                <a:off x="0" y="0"/>
                                <a:ext cx="477078" cy="230588"/>
                              </a:xfrm>
                              <a:prstGeom prst="rect">
                                <a:avLst/>
                              </a:prstGeom>
                              <a:solidFill>
                                <a:schemeClr val="lt1"/>
                              </a:solidFill>
                              <a:ln w="6350">
                                <a:solidFill>
                                  <a:prstClr val="black"/>
                                </a:solidFill>
                              </a:ln>
                            </wps:spPr>
                            <wps:txbx>
                              <w:txbxContent>
                                <w:p w14:paraId="41F643D2" w14:textId="77777777" w:rsidR="00601BC9" w:rsidRDefault="00601BC9" w:rsidP="00242EB8">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AD2A99" id="_x0000_t202" coordsize="21600,21600" o:spt="202" path="m,l,21600r21600,l21600,xe">
                      <v:stroke joinstyle="miter"/>
                      <v:path gradientshapeok="t" o:connecttype="rect"/>
                    </v:shapetype>
                    <v:shape id="Cuadro de texto 51" o:spid="_x0000_s1028" type="#_x0000_t202" style="position:absolute;left:0;text-align:left;margin-left:325.65pt;margin-top:73.9pt;width:37.55pt;height:18.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" fillcolor="white [3201]" strokeweight=".5pt">
                      <v:textbox>
                        <w:txbxContent>
                          <w:p w14:paraId="41F643D2" w14:textId="77777777" w:rsidR="00601BC9" w:rsidRDefault="00601BC9" w:rsidP="00242EB8">
                            <w:r>
                              <w:t>1,2%</w:t>
                            </w:r>
                          </w:p>
                        </w:txbxContent>
                      </v:textbox>
                    </v:shape>
                  </w:pict>
                </mc:Fallback>
              </mc:AlternateContent>
            </w:r>
            <w:r w:rsidRPr="00500467">
              <w:rPr>
                <w:rFonts w:ascii="Arial" w:hAnsi="Arial" w:cs="Arial"/>
                <w:noProof/>
                <w:sz w:val="20"/>
                <w:szCs w:val="20"/>
                <w:lang w:eastAsia="es-CO"/>
              </w:rPr>
              <w:drawing>
                <wp:inline distT="0" distB="0" distL="0" distR="0" wp14:anchorId="14BE3B82" wp14:editId="60FD9B01">
                  <wp:extent cx="5612130" cy="231076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2310765"/>
                          </a:xfrm>
                          <a:prstGeom prst="rect">
                            <a:avLst/>
                          </a:prstGeom>
                        </pic:spPr>
                      </pic:pic>
                    </a:graphicData>
                  </a:graphic>
                </wp:inline>
              </w:drawing>
            </w:r>
          </w:p>
          <w:p w14:paraId="28679033" w14:textId="77777777" w:rsidR="00242EB8" w:rsidRPr="00500467" w:rsidRDefault="00242EB8" w:rsidP="00500467">
            <w:pPr>
              <w:pStyle w:val="Prrafodelista"/>
              <w:numPr>
                <w:ilvl w:val="0"/>
                <w:numId w:val="31"/>
              </w:numPr>
              <w:spacing w:after="160" w:line="240" w:lineRule="auto"/>
              <w:jc w:val="both"/>
              <w:rPr>
                <w:rFonts w:ascii="Arial" w:hAnsi="Arial" w:cs="Arial"/>
                <w:i/>
                <w:sz w:val="20"/>
                <w:szCs w:val="20"/>
              </w:rPr>
            </w:pPr>
            <w:r w:rsidRPr="00500467">
              <w:rPr>
                <w:rFonts w:ascii="Arial" w:hAnsi="Arial" w:cs="Arial"/>
                <w:i/>
                <w:sz w:val="20"/>
                <w:szCs w:val="20"/>
              </w:rPr>
              <w:lastRenderedPageBreak/>
              <w:t xml:space="preserve">Cabe aclarar, que cuando se está controlando niveles de base granular, los niveles de esta base granular se trabajan por parte del equipo topográfico basados en la mayor precisión posible realizada en campo; muchas veces no obteniéndose los resultados deseados, dada la situación al comportamiento de los materiales debido a variables en porcentaje de humedad, compactación, calidad del material, entre otras, presentando evidenciadas en las carteras topográficas. </w:t>
            </w:r>
          </w:p>
          <w:p w14:paraId="2813CBAC" w14:textId="43CC628E" w:rsidR="00242EB8" w:rsidRPr="00500467" w:rsidRDefault="00242EB8" w:rsidP="00500467">
            <w:pPr>
              <w:ind w:left="426"/>
              <w:jc w:val="center"/>
              <w:rPr>
                <w:rFonts w:ascii="Arial" w:hAnsi="Arial" w:cs="Arial"/>
                <w:sz w:val="20"/>
                <w:szCs w:val="20"/>
              </w:rPr>
            </w:pPr>
            <w:r w:rsidRPr="00500467">
              <w:rPr>
                <w:rFonts w:ascii="Arial" w:hAnsi="Arial" w:cs="Arial"/>
                <w:noProof/>
                <w:sz w:val="20"/>
                <w:szCs w:val="20"/>
                <w:lang w:val="es-CO" w:eastAsia="es-CO"/>
              </w:rPr>
              <mc:AlternateContent>
                <mc:Choice Requires="wps">
                  <w:drawing>
                    <wp:anchor distT="0" distB="0" distL="114300" distR="114300" simplePos="0" relativeHeight="251658295" behindDoc="0" locked="0" layoutInCell="1" allowOverlap="1" wp14:anchorId="7C3058B7" wp14:editId="65C85F23">
                      <wp:simplePos x="0" y="0"/>
                      <wp:positionH relativeFrom="column">
                        <wp:posOffset>740180</wp:posOffset>
                      </wp:positionH>
                      <wp:positionV relativeFrom="paragraph">
                        <wp:posOffset>881108</wp:posOffset>
                      </wp:positionV>
                      <wp:extent cx="280987" cy="0"/>
                      <wp:effectExtent l="0" t="0" r="24130" b="19050"/>
                      <wp:wrapNone/>
                      <wp:docPr id="58" name="Conector recto 58"/>
                      <wp:cNvGraphicFramePr/>
                      <a:graphic xmlns:a="http://schemas.openxmlformats.org/drawingml/2006/main">
                        <a:graphicData uri="http://schemas.microsoft.com/office/word/2010/wordprocessingShape">
                          <wps:wsp>
                            <wps:cNvCnPr/>
                            <wps:spPr>
                              <a:xfrm>
                                <a:off x="0" y="0"/>
                                <a:ext cx="280987"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A0AB0A" id="Conector recto 58" o:spid="_x0000_s1026" style="position:absolute;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3pt,69.4pt" to="80.4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" strokecolor="#ffc000 [3207]" strokeweight="1.5pt">
                      <v:stroke joinstyle="miter"/>
                    </v:line>
                  </w:pict>
                </mc:Fallback>
              </mc:AlternateContent>
            </w:r>
            <w:r w:rsidRPr="00500467">
              <w:rPr>
                <w:rFonts w:ascii="Arial" w:hAnsi="Arial" w:cs="Arial"/>
                <w:noProof/>
                <w:sz w:val="20"/>
                <w:szCs w:val="20"/>
                <w:lang w:val="es-CO" w:eastAsia="es-CO"/>
              </w:rPr>
              <mc:AlternateContent>
                <mc:Choice Requires="wps">
                  <w:drawing>
                    <wp:anchor distT="0" distB="0" distL="114300" distR="114300" simplePos="0" relativeHeight="251658294" behindDoc="0" locked="0" layoutInCell="1" allowOverlap="1" wp14:anchorId="52F6A8E4" wp14:editId="5BBA113D">
                      <wp:simplePos x="0" y="0"/>
                      <wp:positionH relativeFrom="column">
                        <wp:posOffset>739705</wp:posOffset>
                      </wp:positionH>
                      <wp:positionV relativeFrom="paragraph">
                        <wp:posOffset>1906423</wp:posOffset>
                      </wp:positionV>
                      <wp:extent cx="280987" cy="0"/>
                      <wp:effectExtent l="0" t="0" r="24130" b="19050"/>
                      <wp:wrapNone/>
                      <wp:docPr id="57" name="Conector recto 57"/>
                      <wp:cNvGraphicFramePr/>
                      <a:graphic xmlns:a="http://schemas.openxmlformats.org/drawingml/2006/main">
                        <a:graphicData uri="http://schemas.microsoft.com/office/word/2010/wordprocessingShape">
                          <wps:wsp>
                            <wps:cNvCnPr/>
                            <wps:spPr>
                              <a:xfrm>
                                <a:off x="0" y="0"/>
                                <a:ext cx="280987"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DD934F" id="Conector recto 57" o:spid="_x0000_s1026" style="position:absolute;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25pt,150.1pt" to="80.3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" strokecolor="#ffc000 [3207]" strokeweight="1.5pt">
                      <v:stroke joinstyle="miter"/>
                    </v:line>
                  </w:pict>
                </mc:Fallback>
              </mc:AlternateContent>
            </w:r>
            <w:r w:rsidRPr="00500467">
              <w:rPr>
                <w:rFonts w:ascii="Arial" w:hAnsi="Arial" w:cs="Arial"/>
                <w:noProof/>
                <w:sz w:val="20"/>
                <w:szCs w:val="20"/>
                <w:lang w:val="es-CO" w:eastAsia="es-CO"/>
              </w:rPr>
              <mc:AlternateContent>
                <mc:Choice Requires="wps">
                  <w:drawing>
                    <wp:anchor distT="0" distB="0" distL="114300" distR="114300" simplePos="0" relativeHeight="251658292" behindDoc="0" locked="0" layoutInCell="1" allowOverlap="1" wp14:anchorId="0C3425E8" wp14:editId="479EF977">
                      <wp:simplePos x="0" y="0"/>
                      <wp:positionH relativeFrom="column">
                        <wp:posOffset>733802</wp:posOffset>
                      </wp:positionH>
                      <wp:positionV relativeFrom="paragraph">
                        <wp:posOffset>1408416</wp:posOffset>
                      </wp:positionV>
                      <wp:extent cx="280987" cy="0"/>
                      <wp:effectExtent l="0" t="0" r="24130" b="19050"/>
                      <wp:wrapNone/>
                      <wp:docPr id="55" name="Conector recto 55"/>
                      <wp:cNvGraphicFramePr/>
                      <a:graphic xmlns:a="http://schemas.openxmlformats.org/drawingml/2006/main">
                        <a:graphicData uri="http://schemas.microsoft.com/office/word/2010/wordprocessingShape">
                          <wps:wsp>
                            <wps:cNvCnPr/>
                            <wps:spPr>
                              <a:xfrm>
                                <a:off x="0" y="0"/>
                                <a:ext cx="280987"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CAB9AF" id="Conector recto 55" o:spid="_x0000_s1026" style="position:absolute;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8pt,110.9pt" to="79.9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" strokecolor="#ffc000 [3207]" strokeweight="1.5pt">
                      <v:stroke joinstyle="miter"/>
                    </v:line>
                  </w:pict>
                </mc:Fallback>
              </mc:AlternateContent>
            </w:r>
            <w:r w:rsidRPr="00500467">
              <w:rPr>
                <w:rFonts w:ascii="Arial" w:hAnsi="Arial" w:cs="Arial"/>
                <w:noProof/>
                <w:sz w:val="20"/>
                <w:szCs w:val="20"/>
                <w:lang w:val="es-CO" w:eastAsia="es-CO"/>
              </w:rPr>
              <mc:AlternateContent>
                <mc:Choice Requires="wps">
                  <w:drawing>
                    <wp:anchor distT="0" distB="0" distL="114300" distR="114300" simplePos="0" relativeHeight="251658290" behindDoc="0" locked="0" layoutInCell="1" allowOverlap="1" wp14:anchorId="38D52F4F" wp14:editId="6584C4CF">
                      <wp:simplePos x="0" y="0"/>
                      <wp:positionH relativeFrom="column">
                        <wp:posOffset>1381655</wp:posOffset>
                      </wp:positionH>
                      <wp:positionV relativeFrom="paragraph">
                        <wp:posOffset>1652089</wp:posOffset>
                      </wp:positionV>
                      <wp:extent cx="280987" cy="0"/>
                      <wp:effectExtent l="0" t="0" r="24130" b="19050"/>
                      <wp:wrapNone/>
                      <wp:docPr id="53" name="Conector recto 53"/>
                      <wp:cNvGraphicFramePr/>
                      <a:graphic xmlns:a="http://schemas.openxmlformats.org/drawingml/2006/main">
                        <a:graphicData uri="http://schemas.microsoft.com/office/word/2010/wordprocessingShape">
                          <wps:wsp>
                            <wps:cNvCnPr/>
                            <wps:spPr>
                              <a:xfrm>
                                <a:off x="0" y="0"/>
                                <a:ext cx="280987"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318540" id="Conector recto 53" o:spid="_x0000_s1026" style="position:absolute;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8pt,130.1pt" to="130.9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" strokecolor="#ffc000 [3207]" strokeweight="1.5pt">
                      <v:stroke joinstyle="miter"/>
                    </v:line>
                  </w:pict>
                </mc:Fallback>
              </mc:AlternateContent>
            </w:r>
            <w:r w:rsidRPr="00500467">
              <w:rPr>
                <w:rFonts w:ascii="Arial" w:hAnsi="Arial" w:cs="Arial"/>
                <w:noProof/>
                <w:sz w:val="20"/>
                <w:szCs w:val="20"/>
                <w:lang w:val="es-CO" w:eastAsia="es-CO"/>
              </w:rPr>
              <mc:AlternateContent>
                <mc:Choice Requires="wps">
                  <w:drawing>
                    <wp:anchor distT="0" distB="0" distL="114300" distR="114300" simplePos="0" relativeHeight="251658293" behindDoc="0" locked="0" layoutInCell="1" allowOverlap="1" wp14:anchorId="317F349B" wp14:editId="7811FE5D">
                      <wp:simplePos x="0" y="0"/>
                      <wp:positionH relativeFrom="column">
                        <wp:posOffset>2034066</wp:posOffset>
                      </wp:positionH>
                      <wp:positionV relativeFrom="paragraph">
                        <wp:posOffset>1264181</wp:posOffset>
                      </wp:positionV>
                      <wp:extent cx="280987" cy="0"/>
                      <wp:effectExtent l="0" t="0" r="24130" b="19050"/>
                      <wp:wrapNone/>
                      <wp:docPr id="56" name="Conector recto 56"/>
                      <wp:cNvGraphicFramePr/>
                      <a:graphic xmlns:a="http://schemas.openxmlformats.org/drawingml/2006/main">
                        <a:graphicData uri="http://schemas.microsoft.com/office/word/2010/wordprocessingShape">
                          <wps:wsp>
                            <wps:cNvCnPr/>
                            <wps:spPr>
                              <a:xfrm>
                                <a:off x="0" y="0"/>
                                <a:ext cx="280987"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EC1B9B" id="Conector recto 56" o:spid="_x0000_s1026" style="position:absolute;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15pt,99.55pt" to="182.2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" strokecolor="#ffc000 [3207]" strokeweight="1.5pt">
                      <v:stroke joinstyle="miter"/>
                    </v:line>
                  </w:pict>
                </mc:Fallback>
              </mc:AlternateContent>
            </w:r>
            <w:r w:rsidRPr="00500467">
              <w:rPr>
                <w:rFonts w:ascii="Arial" w:hAnsi="Arial" w:cs="Arial"/>
                <w:noProof/>
                <w:sz w:val="20"/>
                <w:szCs w:val="20"/>
                <w:lang w:val="es-CO" w:eastAsia="es-CO"/>
              </w:rPr>
              <mc:AlternateContent>
                <mc:Choice Requires="wps">
                  <w:drawing>
                    <wp:anchor distT="0" distB="0" distL="114300" distR="114300" simplePos="0" relativeHeight="251658291" behindDoc="0" locked="0" layoutInCell="1" allowOverlap="1" wp14:anchorId="655830BE" wp14:editId="0352C5B7">
                      <wp:simplePos x="0" y="0"/>
                      <wp:positionH relativeFrom="column">
                        <wp:posOffset>1391704</wp:posOffset>
                      </wp:positionH>
                      <wp:positionV relativeFrom="paragraph">
                        <wp:posOffset>1144333</wp:posOffset>
                      </wp:positionV>
                      <wp:extent cx="280987" cy="0"/>
                      <wp:effectExtent l="0" t="0" r="24130" b="19050"/>
                      <wp:wrapNone/>
                      <wp:docPr id="54" name="Conector recto 54"/>
                      <wp:cNvGraphicFramePr/>
                      <a:graphic xmlns:a="http://schemas.openxmlformats.org/drawingml/2006/main">
                        <a:graphicData uri="http://schemas.microsoft.com/office/word/2010/wordprocessingShape">
                          <wps:wsp>
                            <wps:cNvCnPr/>
                            <wps:spPr>
                              <a:xfrm>
                                <a:off x="0" y="0"/>
                                <a:ext cx="280987"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FFC838" id="Conector recto 54" o:spid="_x0000_s1026" style="position:absolute;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6pt,90.1pt" to="131.7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" strokecolor="#ffc000 [3207]" strokeweight="1.5pt">
                      <v:stroke joinstyle="miter"/>
                    </v:line>
                  </w:pict>
                </mc:Fallback>
              </mc:AlternateContent>
            </w:r>
            <w:r w:rsidRPr="00500467">
              <w:rPr>
                <w:rFonts w:ascii="Arial" w:hAnsi="Arial" w:cs="Arial"/>
                <w:noProof/>
                <w:sz w:val="20"/>
                <w:szCs w:val="20"/>
                <w:lang w:val="es-CO" w:eastAsia="es-CO"/>
              </w:rPr>
              <w:drawing>
                <wp:inline distT="0" distB="0" distL="0" distR="0" wp14:anchorId="1977A50C" wp14:editId="7B074372">
                  <wp:extent cx="4998720" cy="2319655"/>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95" t="16884" r="37139" b="33719"/>
                          <a:stretch/>
                        </pic:blipFill>
                        <pic:spPr bwMode="auto">
                          <a:xfrm>
                            <a:off x="0" y="0"/>
                            <a:ext cx="5051605" cy="2344196"/>
                          </a:xfrm>
                          <a:prstGeom prst="rect">
                            <a:avLst/>
                          </a:prstGeom>
                          <a:ln>
                            <a:noFill/>
                          </a:ln>
                          <a:extLst>
                            <a:ext uri="{53640926-AAD7-44D8-BBD7-CCE9431645EC}">
                              <a14:shadowObscured xmlns:a14="http://schemas.microsoft.com/office/drawing/2010/main"/>
                            </a:ext>
                          </a:extLst>
                        </pic:spPr>
                      </pic:pic>
                    </a:graphicData>
                  </a:graphic>
                </wp:inline>
              </w:drawing>
            </w:r>
          </w:p>
          <w:p w14:paraId="12EDB01D" w14:textId="77777777" w:rsidR="00E71D81" w:rsidRPr="00500467" w:rsidRDefault="00E71D81" w:rsidP="00500467">
            <w:pPr>
              <w:ind w:left="426"/>
              <w:jc w:val="center"/>
              <w:rPr>
                <w:rFonts w:ascii="Arial" w:hAnsi="Arial" w:cs="Arial"/>
                <w:sz w:val="20"/>
                <w:szCs w:val="20"/>
              </w:rPr>
            </w:pPr>
          </w:p>
          <w:p w14:paraId="7D31B433" w14:textId="4E4347C7" w:rsidR="00242EB8" w:rsidRPr="00500467" w:rsidRDefault="00242EB8" w:rsidP="00500467">
            <w:pPr>
              <w:ind w:left="426"/>
              <w:jc w:val="center"/>
              <w:rPr>
                <w:rFonts w:ascii="Arial" w:hAnsi="Arial" w:cs="Arial"/>
                <w:sz w:val="20"/>
                <w:szCs w:val="20"/>
              </w:rPr>
            </w:pPr>
          </w:p>
          <w:p w14:paraId="390261EB" w14:textId="6D3E385A" w:rsidR="00E345EF" w:rsidRPr="00500467" w:rsidRDefault="00242EB8" w:rsidP="00500467">
            <w:pPr>
              <w:shd w:val="clear" w:color="auto" w:fill="FFFFFF" w:themeFill="background1"/>
              <w:tabs>
                <w:tab w:val="left" w:pos="1308"/>
                <w:tab w:val="left" w:pos="1309"/>
              </w:tabs>
              <w:jc w:val="both"/>
              <w:rPr>
                <w:rFonts w:ascii="Arial" w:hAnsi="Arial" w:cs="Arial"/>
                <w:color w:val="000000"/>
                <w:sz w:val="20"/>
                <w:szCs w:val="20"/>
                <w:shd w:val="clear" w:color="auto" w:fill="FFFFFF"/>
              </w:rPr>
            </w:pPr>
            <w:r w:rsidRPr="00500467">
              <w:rPr>
                <w:rFonts w:ascii="Arial" w:hAnsi="Arial" w:cs="Arial"/>
                <w:b/>
                <w:color w:val="000000"/>
                <w:sz w:val="20"/>
                <w:szCs w:val="20"/>
                <w:lang w:eastAsia="es-CO"/>
              </w:rPr>
              <w:t>Análisis de equipo auditor a los argumentos del equipo auditado</w:t>
            </w:r>
            <w:r w:rsidR="0053541E" w:rsidRPr="00500467">
              <w:rPr>
                <w:rFonts w:ascii="Arial" w:hAnsi="Arial" w:cs="Arial"/>
                <w:b/>
                <w:color w:val="000000"/>
                <w:sz w:val="20"/>
                <w:szCs w:val="20"/>
                <w:lang w:eastAsia="es-CO"/>
              </w:rPr>
              <w:t xml:space="preserve">: </w:t>
            </w:r>
            <w:r w:rsidRPr="00500467">
              <w:rPr>
                <w:rFonts w:ascii="Arial" w:hAnsi="Arial" w:cs="Arial"/>
                <w:b/>
                <w:color w:val="000000"/>
                <w:sz w:val="20"/>
                <w:szCs w:val="20"/>
                <w:lang w:eastAsia="es-CO"/>
              </w:rPr>
              <w:t xml:space="preserve"> </w:t>
            </w:r>
            <w:r w:rsidR="00E345EF" w:rsidRPr="00500467">
              <w:rPr>
                <w:rFonts w:ascii="Arial" w:hAnsi="Arial" w:cs="Arial"/>
                <w:color w:val="000000"/>
                <w:sz w:val="20"/>
                <w:szCs w:val="20"/>
                <w:lang w:eastAsia="es-CO"/>
              </w:rPr>
              <w:t xml:space="preserve">analizados </w:t>
            </w:r>
            <w:r w:rsidR="00FB0001" w:rsidRPr="00500467">
              <w:rPr>
                <w:rFonts w:ascii="Arial" w:hAnsi="Arial" w:cs="Arial"/>
                <w:color w:val="000000" w:themeColor="text1"/>
                <w:sz w:val="20"/>
                <w:szCs w:val="20"/>
              </w:rPr>
              <w:t xml:space="preserve">los argumentos </w:t>
            </w:r>
            <w:r w:rsidR="00E345EF" w:rsidRPr="00500467">
              <w:rPr>
                <w:rFonts w:ascii="Arial" w:hAnsi="Arial" w:cs="Arial"/>
                <w:color w:val="000000" w:themeColor="text1"/>
                <w:sz w:val="20"/>
                <w:szCs w:val="20"/>
              </w:rPr>
              <w:t xml:space="preserve">y </w:t>
            </w:r>
            <w:r w:rsidR="00751EED" w:rsidRPr="00500467">
              <w:rPr>
                <w:rFonts w:ascii="Arial" w:hAnsi="Arial" w:cs="Arial"/>
                <w:color w:val="000000"/>
                <w:sz w:val="20"/>
                <w:szCs w:val="20"/>
                <w:shd w:val="clear" w:color="auto" w:fill="FFFFFF"/>
              </w:rPr>
              <w:t>evidencias adicionales presentadas por el equipo auditado se actualiza el cuadro N</w:t>
            </w:r>
            <w:r w:rsidR="00E345EF" w:rsidRPr="00500467">
              <w:rPr>
                <w:rFonts w:ascii="Arial" w:hAnsi="Arial" w:cs="Arial"/>
                <w:color w:val="000000"/>
                <w:sz w:val="20"/>
                <w:szCs w:val="20"/>
                <w:shd w:val="clear" w:color="auto" w:fill="FFFFFF"/>
              </w:rPr>
              <w:t>o. 5</w:t>
            </w:r>
            <w:r w:rsidR="00924DBD" w:rsidRPr="00500467">
              <w:rPr>
                <w:rFonts w:ascii="Arial" w:hAnsi="Arial" w:cs="Arial"/>
                <w:color w:val="000000"/>
                <w:sz w:val="20"/>
                <w:szCs w:val="20"/>
                <w:shd w:val="clear" w:color="auto" w:fill="FFFFFF"/>
              </w:rPr>
              <w:t xml:space="preserve"> del informe preliminar y No.1 de este informe</w:t>
            </w:r>
            <w:r w:rsidR="00933424" w:rsidRPr="00500467">
              <w:rPr>
                <w:rFonts w:ascii="Arial" w:hAnsi="Arial" w:cs="Arial"/>
                <w:color w:val="000000"/>
                <w:sz w:val="20"/>
                <w:szCs w:val="20"/>
                <w:shd w:val="clear" w:color="auto" w:fill="FFFFFF"/>
              </w:rPr>
              <w:t>,</w:t>
            </w:r>
            <w:r w:rsidR="00924DBD" w:rsidRPr="00500467">
              <w:rPr>
                <w:rFonts w:ascii="Arial" w:hAnsi="Arial" w:cs="Arial"/>
                <w:color w:val="000000"/>
                <w:sz w:val="20"/>
                <w:szCs w:val="20"/>
                <w:shd w:val="clear" w:color="auto" w:fill="FFFFFF"/>
              </w:rPr>
              <w:t xml:space="preserve"> </w:t>
            </w:r>
            <w:r w:rsidR="00F43293" w:rsidRPr="00500467">
              <w:rPr>
                <w:rFonts w:ascii="Arial" w:hAnsi="Arial" w:cs="Arial"/>
                <w:color w:val="000000"/>
                <w:sz w:val="20"/>
                <w:szCs w:val="20"/>
                <w:shd w:val="clear" w:color="auto" w:fill="FFFFFF"/>
              </w:rPr>
              <w:t>en</w:t>
            </w:r>
            <w:r w:rsidR="00DF6F50" w:rsidRPr="00500467">
              <w:rPr>
                <w:rFonts w:ascii="Arial" w:hAnsi="Arial" w:cs="Arial"/>
                <w:color w:val="000000"/>
                <w:sz w:val="20"/>
                <w:szCs w:val="20"/>
                <w:shd w:val="clear" w:color="auto" w:fill="FFFFFF"/>
              </w:rPr>
              <w:t xml:space="preserve"> lo correspondiente a</w:t>
            </w:r>
            <w:r w:rsidR="000977BA" w:rsidRPr="00500467">
              <w:rPr>
                <w:rFonts w:ascii="Arial" w:hAnsi="Arial" w:cs="Arial"/>
                <w:color w:val="000000"/>
                <w:sz w:val="20"/>
                <w:szCs w:val="20"/>
                <w:shd w:val="clear" w:color="auto" w:fill="FFFFFF"/>
              </w:rPr>
              <w:t>:</w:t>
            </w:r>
          </w:p>
          <w:p w14:paraId="3BE06CCC" w14:textId="14D5BA1F" w:rsidR="000977BA" w:rsidRPr="00500467" w:rsidRDefault="000977BA" w:rsidP="00500467">
            <w:pPr>
              <w:tabs>
                <w:tab w:val="left" w:pos="1308"/>
                <w:tab w:val="left" w:pos="1309"/>
              </w:tabs>
              <w:jc w:val="both"/>
              <w:rPr>
                <w:rFonts w:ascii="Arial" w:hAnsi="Arial" w:cs="Arial"/>
                <w:color w:val="000000"/>
                <w:sz w:val="20"/>
                <w:szCs w:val="20"/>
                <w:shd w:val="clear" w:color="auto" w:fill="FFFFFF"/>
              </w:rPr>
            </w:pPr>
          </w:p>
          <w:p w14:paraId="44C66D57" w14:textId="77777777" w:rsidR="000977BA" w:rsidRPr="00500467" w:rsidRDefault="000977BA" w:rsidP="00500467">
            <w:pPr>
              <w:pStyle w:val="Prrafodelista"/>
              <w:numPr>
                <w:ilvl w:val="0"/>
                <w:numId w:val="35"/>
              </w:numPr>
              <w:spacing w:after="160" w:line="240" w:lineRule="auto"/>
              <w:jc w:val="both"/>
              <w:rPr>
                <w:rFonts w:ascii="Arial" w:hAnsi="Arial" w:cs="Arial"/>
                <w:sz w:val="20"/>
                <w:szCs w:val="20"/>
              </w:rPr>
            </w:pPr>
            <w:r w:rsidRPr="00500467">
              <w:rPr>
                <w:rFonts w:ascii="Arial" w:hAnsi="Arial" w:cs="Arial"/>
                <w:sz w:val="20"/>
                <w:szCs w:val="20"/>
              </w:rPr>
              <w:t xml:space="preserve">CIV 13001218: </w:t>
            </w:r>
          </w:p>
          <w:p w14:paraId="0B5D86B7" w14:textId="515F37D5" w:rsidR="000977BA" w:rsidRPr="00500467" w:rsidRDefault="000977BA" w:rsidP="00500467">
            <w:pPr>
              <w:pStyle w:val="Prrafodelista"/>
              <w:numPr>
                <w:ilvl w:val="1"/>
                <w:numId w:val="35"/>
              </w:numPr>
              <w:spacing w:after="160" w:line="240" w:lineRule="auto"/>
              <w:jc w:val="both"/>
              <w:rPr>
                <w:rFonts w:ascii="Arial" w:hAnsi="Arial" w:cs="Arial"/>
                <w:sz w:val="20"/>
                <w:szCs w:val="20"/>
              </w:rPr>
            </w:pPr>
            <w:r w:rsidRPr="00500467">
              <w:rPr>
                <w:rFonts w:ascii="Arial" w:hAnsi="Arial" w:cs="Arial"/>
                <w:sz w:val="20"/>
                <w:szCs w:val="20"/>
              </w:rPr>
              <w:t xml:space="preserve"> </w:t>
            </w:r>
            <w:r w:rsidR="00D5495D" w:rsidRPr="00500467">
              <w:rPr>
                <w:rFonts w:ascii="Arial" w:hAnsi="Arial" w:cs="Arial"/>
                <w:sz w:val="20"/>
                <w:szCs w:val="20"/>
              </w:rPr>
              <w:t>E</w:t>
            </w:r>
            <w:r w:rsidRPr="00500467">
              <w:rPr>
                <w:rFonts w:ascii="Arial" w:hAnsi="Arial" w:cs="Arial"/>
                <w:sz w:val="20"/>
                <w:szCs w:val="20"/>
              </w:rPr>
              <w:t>nsayos de compactación para el recibo de la capa de base granular BG-G se aceptan las evidencias adicionales y se retira el párrafo del hallazgo.</w:t>
            </w:r>
          </w:p>
          <w:p w14:paraId="1E05C15F" w14:textId="2A8CAC2B" w:rsidR="000977BA" w:rsidRPr="00500467" w:rsidRDefault="00D5495D" w:rsidP="00500467">
            <w:pPr>
              <w:pStyle w:val="Prrafodelista"/>
              <w:numPr>
                <w:ilvl w:val="1"/>
                <w:numId w:val="35"/>
              </w:numPr>
              <w:spacing w:after="0" w:line="240" w:lineRule="auto"/>
              <w:jc w:val="both"/>
              <w:rPr>
                <w:rFonts w:ascii="Arial" w:hAnsi="Arial" w:cs="Arial"/>
                <w:sz w:val="20"/>
                <w:szCs w:val="20"/>
              </w:rPr>
            </w:pPr>
            <w:r w:rsidRPr="00500467">
              <w:rPr>
                <w:rFonts w:ascii="Arial" w:hAnsi="Arial" w:cs="Arial"/>
                <w:sz w:val="20"/>
                <w:szCs w:val="20"/>
              </w:rPr>
              <w:t>C</w:t>
            </w:r>
            <w:r w:rsidR="000977BA" w:rsidRPr="00500467">
              <w:rPr>
                <w:rFonts w:ascii="Arial" w:hAnsi="Arial" w:cs="Arial"/>
                <w:sz w:val="20"/>
                <w:szCs w:val="20"/>
              </w:rPr>
              <w:t xml:space="preserve">umplimiento de la densidad promedio de la capa superior de la capa asfáltica </w:t>
            </w:r>
            <w:r w:rsidR="000977BA" w:rsidRPr="00500467">
              <w:rPr>
                <w:rFonts w:ascii="Arial" w:hAnsi="Arial" w:cs="Arial"/>
                <w:color w:val="000000"/>
                <w:sz w:val="20"/>
                <w:szCs w:val="20"/>
                <w:lang w:eastAsia="es-CO"/>
              </w:rPr>
              <w:t>según las especificaciones 510,6,2,5,2 IDU ET-11, se aceptan las evidencias adicionales y se traslada el hallazgo al proceso Gestión del Laboratorio.</w:t>
            </w:r>
          </w:p>
          <w:p w14:paraId="6A336AF0" w14:textId="77777777" w:rsidR="00E345EF" w:rsidRPr="00500467" w:rsidRDefault="00E345EF" w:rsidP="00500467">
            <w:pPr>
              <w:tabs>
                <w:tab w:val="left" w:pos="1308"/>
                <w:tab w:val="left" w:pos="1309"/>
              </w:tabs>
              <w:jc w:val="both"/>
              <w:rPr>
                <w:rFonts w:ascii="Arial" w:hAnsi="Arial" w:cs="Arial"/>
                <w:color w:val="000000"/>
                <w:sz w:val="20"/>
                <w:szCs w:val="20"/>
                <w:shd w:val="clear" w:color="auto" w:fill="FFFFFF"/>
              </w:rPr>
            </w:pPr>
          </w:p>
          <w:p w14:paraId="32C964BE" w14:textId="4CAF24BA" w:rsidR="00AD0C06" w:rsidRPr="00500467" w:rsidRDefault="00E345EF" w:rsidP="00500467">
            <w:pPr>
              <w:tabs>
                <w:tab w:val="left" w:pos="1308"/>
                <w:tab w:val="left" w:pos="1309"/>
              </w:tabs>
              <w:jc w:val="both"/>
              <w:rPr>
                <w:rFonts w:ascii="Arial" w:hAnsi="Arial" w:cs="Arial"/>
                <w:color w:val="000000"/>
                <w:sz w:val="20"/>
                <w:szCs w:val="20"/>
                <w:shd w:val="clear" w:color="auto" w:fill="FFFFFF"/>
              </w:rPr>
            </w:pPr>
            <w:r w:rsidRPr="00500467">
              <w:rPr>
                <w:rFonts w:ascii="Arial" w:hAnsi="Arial" w:cs="Arial"/>
                <w:color w:val="000000"/>
                <w:sz w:val="20"/>
                <w:szCs w:val="20"/>
                <w:shd w:val="clear" w:color="auto" w:fill="FFFFFF"/>
              </w:rPr>
              <w:t>N</w:t>
            </w:r>
            <w:r w:rsidR="00751EED" w:rsidRPr="00500467">
              <w:rPr>
                <w:rFonts w:ascii="Arial" w:hAnsi="Arial" w:cs="Arial"/>
                <w:color w:val="000000"/>
                <w:sz w:val="20"/>
                <w:szCs w:val="20"/>
                <w:shd w:val="clear" w:color="auto" w:fill="FFFFFF"/>
              </w:rPr>
              <w:t>o obstante</w:t>
            </w:r>
            <w:r w:rsidRPr="00500467">
              <w:rPr>
                <w:rFonts w:ascii="Arial" w:hAnsi="Arial" w:cs="Arial"/>
                <w:color w:val="000000"/>
                <w:sz w:val="20"/>
                <w:szCs w:val="20"/>
                <w:shd w:val="clear" w:color="auto" w:fill="FFFFFF"/>
              </w:rPr>
              <w:t xml:space="preserve">, </w:t>
            </w:r>
            <w:r w:rsidR="002A3DDE" w:rsidRPr="00500467">
              <w:rPr>
                <w:rFonts w:ascii="Arial" w:hAnsi="Arial" w:cs="Arial"/>
                <w:color w:val="000000"/>
                <w:sz w:val="20"/>
                <w:szCs w:val="20"/>
                <w:shd w:val="clear" w:color="auto" w:fill="FFFFFF"/>
              </w:rPr>
              <w:t xml:space="preserve">con los aportes recibidos </w:t>
            </w:r>
            <w:r w:rsidR="00751EED" w:rsidRPr="00500467">
              <w:rPr>
                <w:rFonts w:ascii="Arial" w:hAnsi="Arial" w:cs="Arial"/>
                <w:color w:val="000000"/>
                <w:sz w:val="20"/>
                <w:szCs w:val="20"/>
                <w:shd w:val="clear" w:color="auto" w:fill="FFFFFF"/>
              </w:rPr>
              <w:t xml:space="preserve">no se desvirtúa </w:t>
            </w:r>
            <w:r w:rsidRPr="00500467">
              <w:rPr>
                <w:rFonts w:ascii="Arial" w:hAnsi="Arial" w:cs="Arial"/>
                <w:color w:val="000000"/>
                <w:sz w:val="20"/>
                <w:szCs w:val="20"/>
                <w:shd w:val="clear" w:color="auto" w:fill="FFFFFF"/>
              </w:rPr>
              <w:t xml:space="preserve">lo descrito en el hallazgo </w:t>
            </w:r>
            <w:r w:rsidR="00751EED" w:rsidRPr="00500467">
              <w:rPr>
                <w:rFonts w:ascii="Arial" w:hAnsi="Arial" w:cs="Arial"/>
                <w:color w:val="000000"/>
                <w:sz w:val="20"/>
                <w:szCs w:val="20"/>
                <w:shd w:val="clear" w:color="auto" w:fill="FFFFFF"/>
              </w:rPr>
              <w:t>relacionado con:</w:t>
            </w:r>
          </w:p>
          <w:p w14:paraId="5AE83F6A" w14:textId="77777777" w:rsidR="00E345EF" w:rsidRPr="00500467" w:rsidRDefault="00E345EF" w:rsidP="00500467">
            <w:pPr>
              <w:tabs>
                <w:tab w:val="left" w:pos="1308"/>
                <w:tab w:val="left" w:pos="1309"/>
              </w:tabs>
              <w:jc w:val="both"/>
              <w:rPr>
                <w:rFonts w:ascii="Arial" w:hAnsi="Arial" w:cs="Arial"/>
                <w:color w:val="000000"/>
                <w:sz w:val="20"/>
                <w:szCs w:val="20"/>
                <w:shd w:val="clear" w:color="auto" w:fill="FFFFFF"/>
              </w:rPr>
            </w:pPr>
          </w:p>
          <w:p w14:paraId="6EAB129F" w14:textId="759107D5" w:rsidR="00AD0C06" w:rsidRPr="00500467" w:rsidRDefault="002A7514" w:rsidP="00500467">
            <w:pPr>
              <w:pStyle w:val="Prrafodelista"/>
              <w:numPr>
                <w:ilvl w:val="0"/>
                <w:numId w:val="35"/>
              </w:numPr>
              <w:spacing w:after="160" w:line="240" w:lineRule="auto"/>
              <w:jc w:val="both"/>
              <w:rPr>
                <w:rFonts w:ascii="Arial" w:hAnsi="Arial" w:cs="Arial"/>
                <w:color w:val="000000"/>
                <w:sz w:val="20"/>
                <w:szCs w:val="20"/>
                <w:shd w:val="clear" w:color="auto" w:fill="FFFFFF"/>
              </w:rPr>
            </w:pPr>
            <w:r w:rsidRPr="00500467">
              <w:rPr>
                <w:rFonts w:ascii="Arial" w:hAnsi="Arial" w:cs="Arial"/>
                <w:sz w:val="20"/>
                <w:szCs w:val="20"/>
              </w:rPr>
              <w:t xml:space="preserve">CIV </w:t>
            </w:r>
            <w:r w:rsidR="007E0139" w:rsidRPr="00500467">
              <w:rPr>
                <w:rFonts w:ascii="Arial" w:hAnsi="Arial" w:cs="Arial"/>
                <w:sz w:val="20"/>
                <w:szCs w:val="20"/>
              </w:rPr>
              <w:t>18002745:</w:t>
            </w:r>
          </w:p>
          <w:p w14:paraId="2613604F" w14:textId="2A5EEE94" w:rsidR="002A7514" w:rsidRPr="00500467" w:rsidRDefault="00AD0C06" w:rsidP="00500467">
            <w:pPr>
              <w:pStyle w:val="Prrafodelista"/>
              <w:numPr>
                <w:ilvl w:val="1"/>
                <w:numId w:val="35"/>
              </w:numPr>
              <w:spacing w:after="160" w:line="240" w:lineRule="auto"/>
              <w:jc w:val="both"/>
              <w:rPr>
                <w:rFonts w:ascii="Arial" w:hAnsi="Arial" w:cs="Arial"/>
                <w:color w:val="000000"/>
                <w:sz w:val="20"/>
                <w:szCs w:val="20"/>
                <w:shd w:val="clear" w:color="auto" w:fill="FFFFFF"/>
              </w:rPr>
            </w:pPr>
            <w:r w:rsidRPr="00500467">
              <w:rPr>
                <w:rFonts w:ascii="Arial" w:hAnsi="Arial" w:cs="Arial"/>
                <w:sz w:val="20"/>
                <w:szCs w:val="20"/>
              </w:rPr>
              <w:t xml:space="preserve"> </w:t>
            </w:r>
            <w:r w:rsidR="002A3DDE" w:rsidRPr="00500467">
              <w:rPr>
                <w:rFonts w:ascii="Arial" w:hAnsi="Arial" w:cs="Arial"/>
                <w:sz w:val="20"/>
                <w:szCs w:val="20"/>
              </w:rPr>
              <w:t>E</w:t>
            </w:r>
            <w:r w:rsidR="002A7514" w:rsidRPr="00500467">
              <w:rPr>
                <w:rFonts w:ascii="Arial" w:hAnsi="Arial" w:cs="Arial"/>
                <w:sz w:val="20"/>
                <w:szCs w:val="20"/>
              </w:rPr>
              <w:t>l ensayo de laboratorio corresponde a la mezcla</w:t>
            </w:r>
            <w:r w:rsidR="004D7103" w:rsidRPr="00500467">
              <w:rPr>
                <w:rFonts w:ascii="Arial" w:hAnsi="Arial" w:cs="Arial"/>
                <w:sz w:val="20"/>
                <w:szCs w:val="20"/>
              </w:rPr>
              <w:t xml:space="preserve"> en </w:t>
            </w:r>
            <w:r w:rsidRPr="00500467">
              <w:rPr>
                <w:rFonts w:ascii="Arial" w:hAnsi="Arial" w:cs="Arial"/>
                <w:sz w:val="20"/>
                <w:szCs w:val="20"/>
              </w:rPr>
              <w:t xml:space="preserve">concreto </w:t>
            </w:r>
            <w:r w:rsidR="000E511D" w:rsidRPr="00500467">
              <w:rPr>
                <w:rFonts w:ascii="Arial" w:hAnsi="Arial" w:cs="Arial"/>
                <w:sz w:val="20"/>
                <w:szCs w:val="20"/>
              </w:rPr>
              <w:t>producida en</w:t>
            </w:r>
            <w:r w:rsidR="004D7103" w:rsidRPr="00500467">
              <w:rPr>
                <w:rFonts w:ascii="Arial" w:hAnsi="Arial" w:cs="Arial"/>
                <w:sz w:val="20"/>
                <w:szCs w:val="20"/>
              </w:rPr>
              <w:t xml:space="preserve"> la sede de produ</w:t>
            </w:r>
            <w:r w:rsidR="007B0EC6" w:rsidRPr="00500467">
              <w:rPr>
                <w:rFonts w:ascii="Arial" w:hAnsi="Arial" w:cs="Arial"/>
                <w:sz w:val="20"/>
                <w:szCs w:val="20"/>
              </w:rPr>
              <w:t xml:space="preserve">cción el 11 </w:t>
            </w:r>
            <w:r w:rsidR="001201DC" w:rsidRPr="00500467">
              <w:rPr>
                <w:rFonts w:ascii="Arial" w:hAnsi="Arial" w:cs="Arial"/>
                <w:sz w:val="20"/>
                <w:szCs w:val="20"/>
              </w:rPr>
              <w:t>de febrero</w:t>
            </w:r>
            <w:r w:rsidR="007B0EC6" w:rsidRPr="00500467">
              <w:rPr>
                <w:rFonts w:ascii="Arial" w:hAnsi="Arial" w:cs="Arial"/>
                <w:sz w:val="20"/>
                <w:szCs w:val="20"/>
              </w:rPr>
              <w:t xml:space="preserve"> de 2020, lo cual no es consistente </w:t>
            </w:r>
            <w:r w:rsidRPr="00500467">
              <w:rPr>
                <w:rFonts w:ascii="Arial" w:hAnsi="Arial" w:cs="Arial"/>
                <w:sz w:val="20"/>
                <w:szCs w:val="20"/>
              </w:rPr>
              <w:t xml:space="preserve">con el periodo de </w:t>
            </w:r>
            <w:r w:rsidR="007B0EC6" w:rsidRPr="00500467">
              <w:rPr>
                <w:rFonts w:ascii="Arial" w:hAnsi="Arial" w:cs="Arial"/>
                <w:sz w:val="20"/>
                <w:szCs w:val="20"/>
              </w:rPr>
              <w:t xml:space="preserve">intervención </w:t>
            </w:r>
            <w:r w:rsidRPr="00500467">
              <w:rPr>
                <w:rFonts w:ascii="Arial" w:hAnsi="Arial" w:cs="Arial"/>
                <w:sz w:val="20"/>
                <w:szCs w:val="20"/>
              </w:rPr>
              <w:t xml:space="preserve">del segmento </w:t>
            </w:r>
            <w:r w:rsidR="007B0EC6" w:rsidRPr="00500467">
              <w:rPr>
                <w:rFonts w:ascii="Arial" w:hAnsi="Arial" w:cs="Arial"/>
                <w:sz w:val="20"/>
                <w:szCs w:val="20"/>
              </w:rPr>
              <w:t xml:space="preserve">vial, el cual </w:t>
            </w:r>
            <w:r w:rsidR="004D7103" w:rsidRPr="00500467">
              <w:rPr>
                <w:rFonts w:ascii="Arial" w:hAnsi="Arial" w:cs="Arial"/>
                <w:noProof/>
                <w:sz w:val="20"/>
                <w:szCs w:val="20"/>
                <w:lang w:eastAsia="es-CO"/>
              </w:rPr>
              <w:t>inici</w:t>
            </w:r>
            <w:r w:rsidR="007B0EC6" w:rsidRPr="00500467">
              <w:rPr>
                <w:rFonts w:ascii="Arial" w:hAnsi="Arial" w:cs="Arial"/>
                <w:noProof/>
                <w:sz w:val="20"/>
                <w:szCs w:val="20"/>
                <w:lang w:eastAsia="es-CO"/>
              </w:rPr>
              <w:t>ó</w:t>
            </w:r>
            <w:r w:rsidR="004D7103" w:rsidRPr="00500467">
              <w:rPr>
                <w:rFonts w:ascii="Arial" w:hAnsi="Arial" w:cs="Arial"/>
                <w:noProof/>
                <w:sz w:val="20"/>
                <w:szCs w:val="20"/>
                <w:lang w:eastAsia="es-CO"/>
              </w:rPr>
              <w:t xml:space="preserve"> el </w:t>
            </w:r>
            <w:r w:rsidRPr="00500467">
              <w:rPr>
                <w:rFonts w:ascii="Arial" w:hAnsi="Arial" w:cs="Arial"/>
                <w:noProof/>
                <w:sz w:val="20"/>
                <w:szCs w:val="20"/>
                <w:lang w:eastAsia="es-CO"/>
              </w:rPr>
              <w:t xml:space="preserve">05 de noviembre </w:t>
            </w:r>
            <w:r w:rsidR="007B0EC6" w:rsidRPr="00500467">
              <w:rPr>
                <w:rFonts w:ascii="Arial" w:hAnsi="Arial" w:cs="Arial"/>
                <w:noProof/>
                <w:sz w:val="20"/>
                <w:szCs w:val="20"/>
                <w:lang w:eastAsia="es-CO"/>
              </w:rPr>
              <w:t xml:space="preserve">y finalizó </w:t>
            </w:r>
            <w:r w:rsidRPr="00500467">
              <w:rPr>
                <w:rFonts w:ascii="Arial" w:hAnsi="Arial" w:cs="Arial"/>
                <w:noProof/>
                <w:sz w:val="20"/>
                <w:szCs w:val="20"/>
                <w:lang w:eastAsia="es-CO"/>
              </w:rPr>
              <w:t>05 de diciembre de 2019 .</w:t>
            </w:r>
          </w:p>
          <w:p w14:paraId="51F9972E" w14:textId="2227CF9C" w:rsidR="00AD0C06" w:rsidRPr="00500467" w:rsidRDefault="00AD0C06" w:rsidP="00500467">
            <w:pPr>
              <w:pStyle w:val="Prrafodelista"/>
              <w:numPr>
                <w:ilvl w:val="1"/>
                <w:numId w:val="35"/>
              </w:numPr>
              <w:spacing w:after="160" w:line="240" w:lineRule="auto"/>
              <w:jc w:val="both"/>
              <w:rPr>
                <w:rFonts w:ascii="Arial" w:hAnsi="Arial" w:cs="Arial"/>
                <w:color w:val="000000"/>
                <w:sz w:val="20"/>
                <w:szCs w:val="20"/>
                <w:shd w:val="clear" w:color="auto" w:fill="FFFFFF"/>
              </w:rPr>
            </w:pPr>
            <w:r w:rsidRPr="00500467">
              <w:rPr>
                <w:rFonts w:ascii="Arial" w:hAnsi="Arial" w:cs="Arial"/>
                <w:sz w:val="20"/>
                <w:szCs w:val="20"/>
              </w:rPr>
              <w:t xml:space="preserve"> </w:t>
            </w:r>
            <w:r w:rsidR="002A3DDE" w:rsidRPr="00500467">
              <w:rPr>
                <w:rFonts w:ascii="Arial" w:hAnsi="Arial" w:cs="Arial"/>
                <w:sz w:val="20"/>
                <w:szCs w:val="20"/>
              </w:rPr>
              <w:t>L</w:t>
            </w:r>
            <w:r w:rsidRPr="00500467">
              <w:rPr>
                <w:rFonts w:ascii="Arial" w:hAnsi="Arial" w:cs="Arial"/>
                <w:sz w:val="20"/>
                <w:szCs w:val="20"/>
              </w:rPr>
              <w:t>a visita técnica para intervención</w:t>
            </w:r>
            <w:r w:rsidR="00A27F8B" w:rsidRPr="00500467">
              <w:rPr>
                <w:rFonts w:ascii="Arial" w:hAnsi="Arial" w:cs="Arial"/>
                <w:sz w:val="20"/>
                <w:szCs w:val="20"/>
              </w:rPr>
              <w:t xml:space="preserve">, </w:t>
            </w:r>
            <w:r w:rsidRPr="00500467">
              <w:rPr>
                <w:rFonts w:ascii="Arial" w:hAnsi="Arial" w:cs="Arial"/>
                <w:sz w:val="20"/>
                <w:szCs w:val="20"/>
              </w:rPr>
              <w:t>se identifica que se realizó la corrección en el formato</w:t>
            </w:r>
            <w:r w:rsidR="00A27F8B" w:rsidRPr="00500467">
              <w:rPr>
                <w:rFonts w:ascii="Arial" w:hAnsi="Arial" w:cs="Arial"/>
                <w:sz w:val="20"/>
                <w:szCs w:val="20"/>
              </w:rPr>
              <w:t>;</w:t>
            </w:r>
            <w:r w:rsidRPr="00500467">
              <w:rPr>
                <w:rFonts w:ascii="Arial" w:hAnsi="Arial" w:cs="Arial"/>
                <w:sz w:val="20"/>
                <w:szCs w:val="20"/>
              </w:rPr>
              <w:t xml:space="preserve"> no </w:t>
            </w:r>
            <w:r w:rsidR="000E511D" w:rsidRPr="00500467">
              <w:rPr>
                <w:rFonts w:ascii="Arial" w:hAnsi="Arial" w:cs="Arial"/>
                <w:sz w:val="20"/>
                <w:szCs w:val="20"/>
              </w:rPr>
              <w:t>obstante,</w:t>
            </w:r>
            <w:r w:rsidRPr="00500467">
              <w:rPr>
                <w:rFonts w:ascii="Arial" w:hAnsi="Arial" w:cs="Arial"/>
                <w:sz w:val="20"/>
                <w:szCs w:val="20"/>
              </w:rPr>
              <w:t xml:space="preserve"> </w:t>
            </w:r>
            <w:r w:rsidR="00A27F8B" w:rsidRPr="00500467">
              <w:rPr>
                <w:rFonts w:ascii="Arial" w:hAnsi="Arial" w:cs="Arial"/>
                <w:sz w:val="20"/>
                <w:szCs w:val="20"/>
              </w:rPr>
              <w:t xml:space="preserve">el proceso debe </w:t>
            </w:r>
            <w:r w:rsidR="000E511D" w:rsidRPr="00500467">
              <w:rPr>
                <w:rFonts w:ascii="Arial" w:hAnsi="Arial" w:cs="Arial"/>
                <w:sz w:val="20"/>
                <w:szCs w:val="20"/>
              </w:rPr>
              <w:t xml:space="preserve">implementar puntos de control </w:t>
            </w:r>
            <w:r w:rsidR="00A27F8B" w:rsidRPr="00500467">
              <w:rPr>
                <w:rFonts w:ascii="Arial" w:hAnsi="Arial" w:cs="Arial"/>
                <w:sz w:val="20"/>
                <w:szCs w:val="20"/>
              </w:rPr>
              <w:t>adicionales dado el volumen de hojas de vida que se documentan</w:t>
            </w:r>
            <w:r w:rsidR="00B0639C" w:rsidRPr="00500467">
              <w:rPr>
                <w:rFonts w:ascii="Arial" w:hAnsi="Arial" w:cs="Arial"/>
                <w:sz w:val="20"/>
                <w:szCs w:val="20"/>
              </w:rPr>
              <w:t xml:space="preserve"> y que en desarrollo de esta auditoría se toma una muestra.</w:t>
            </w:r>
          </w:p>
          <w:p w14:paraId="115F006A" w14:textId="50CF0E03" w:rsidR="00AD0C06" w:rsidRPr="00500467" w:rsidRDefault="00AD0C06" w:rsidP="00500467">
            <w:pPr>
              <w:pStyle w:val="Prrafodelista"/>
              <w:spacing w:after="160" w:line="240" w:lineRule="auto"/>
              <w:ind w:left="1440"/>
              <w:jc w:val="both"/>
              <w:rPr>
                <w:rFonts w:ascii="Arial" w:hAnsi="Arial" w:cs="Arial"/>
                <w:color w:val="000000"/>
                <w:sz w:val="20"/>
                <w:szCs w:val="20"/>
                <w:shd w:val="clear" w:color="auto" w:fill="FFFFFF"/>
              </w:rPr>
            </w:pPr>
          </w:p>
          <w:p w14:paraId="0C5A30E9" w14:textId="77777777" w:rsidR="007E0139" w:rsidRPr="00500467" w:rsidRDefault="000E511D" w:rsidP="00500467">
            <w:pPr>
              <w:pStyle w:val="Prrafodelista"/>
              <w:numPr>
                <w:ilvl w:val="0"/>
                <w:numId w:val="35"/>
              </w:numPr>
              <w:spacing w:after="160" w:line="240" w:lineRule="auto"/>
              <w:jc w:val="both"/>
              <w:rPr>
                <w:rFonts w:ascii="Arial" w:hAnsi="Arial" w:cs="Arial"/>
                <w:sz w:val="20"/>
                <w:szCs w:val="20"/>
              </w:rPr>
            </w:pPr>
            <w:r w:rsidRPr="00500467">
              <w:rPr>
                <w:rFonts w:ascii="Arial" w:hAnsi="Arial" w:cs="Arial"/>
                <w:sz w:val="20"/>
                <w:szCs w:val="20"/>
              </w:rPr>
              <w:t xml:space="preserve">CIV </w:t>
            </w:r>
            <w:r w:rsidR="007E0139" w:rsidRPr="00500467">
              <w:rPr>
                <w:rFonts w:ascii="Arial" w:hAnsi="Arial" w:cs="Arial"/>
                <w:sz w:val="20"/>
                <w:szCs w:val="20"/>
              </w:rPr>
              <w:t>13001218:</w:t>
            </w:r>
            <w:r w:rsidRPr="00500467">
              <w:rPr>
                <w:rFonts w:ascii="Arial" w:hAnsi="Arial" w:cs="Arial"/>
                <w:sz w:val="20"/>
                <w:szCs w:val="20"/>
              </w:rPr>
              <w:t xml:space="preserve"> </w:t>
            </w:r>
          </w:p>
          <w:p w14:paraId="2A44B415" w14:textId="517D9FCA" w:rsidR="00EF1B77" w:rsidRPr="00500467" w:rsidRDefault="004F168F" w:rsidP="00500467">
            <w:pPr>
              <w:pStyle w:val="Prrafodelista"/>
              <w:numPr>
                <w:ilvl w:val="1"/>
                <w:numId w:val="35"/>
              </w:numPr>
              <w:spacing w:after="0" w:line="240" w:lineRule="auto"/>
              <w:jc w:val="both"/>
              <w:rPr>
                <w:rFonts w:ascii="Arial" w:hAnsi="Arial" w:cs="Arial"/>
                <w:sz w:val="20"/>
                <w:szCs w:val="20"/>
              </w:rPr>
            </w:pPr>
            <w:r w:rsidRPr="00500467">
              <w:rPr>
                <w:rFonts w:ascii="Arial" w:hAnsi="Arial" w:cs="Arial"/>
                <w:sz w:val="20"/>
                <w:szCs w:val="20"/>
              </w:rPr>
              <w:t>L</w:t>
            </w:r>
            <w:r w:rsidR="007E0139" w:rsidRPr="00500467">
              <w:rPr>
                <w:rFonts w:ascii="Arial" w:hAnsi="Arial" w:cs="Arial"/>
                <w:sz w:val="20"/>
                <w:szCs w:val="20"/>
              </w:rPr>
              <w:t>os sobre</w:t>
            </w:r>
            <w:r w:rsidRPr="00500467">
              <w:rPr>
                <w:rFonts w:ascii="Arial" w:hAnsi="Arial" w:cs="Arial"/>
                <w:sz w:val="20"/>
                <w:szCs w:val="20"/>
              </w:rPr>
              <w:t>-</w:t>
            </w:r>
            <w:r w:rsidR="007E0139" w:rsidRPr="00500467">
              <w:rPr>
                <w:rFonts w:ascii="Arial" w:hAnsi="Arial" w:cs="Arial"/>
                <w:sz w:val="20"/>
                <w:szCs w:val="20"/>
              </w:rPr>
              <w:t>espesores identificados en el ensayo porcentaje de compactación para testigos de pavimento asfaltico</w:t>
            </w:r>
            <w:r w:rsidR="000977BA" w:rsidRPr="00500467">
              <w:rPr>
                <w:rFonts w:ascii="Arial" w:hAnsi="Arial" w:cs="Arial"/>
                <w:sz w:val="20"/>
                <w:szCs w:val="20"/>
              </w:rPr>
              <w:t>,</w:t>
            </w:r>
            <w:r w:rsidR="007E0139" w:rsidRPr="00500467">
              <w:rPr>
                <w:rFonts w:ascii="Arial" w:hAnsi="Arial" w:cs="Arial"/>
                <w:sz w:val="20"/>
                <w:szCs w:val="20"/>
              </w:rPr>
              <w:t xml:space="preserve"> </w:t>
            </w:r>
            <w:r w:rsidR="00EF1B77" w:rsidRPr="00500467">
              <w:rPr>
                <w:rFonts w:ascii="Arial" w:hAnsi="Arial" w:cs="Arial"/>
                <w:sz w:val="20"/>
                <w:szCs w:val="20"/>
              </w:rPr>
              <w:t>no se aceptan los siguientes argumentos:</w:t>
            </w:r>
          </w:p>
          <w:p w14:paraId="16C965D8" w14:textId="77777777" w:rsidR="00B0639C" w:rsidRPr="00500467" w:rsidRDefault="00B0639C" w:rsidP="00500467">
            <w:pPr>
              <w:pStyle w:val="Prrafodelista"/>
              <w:spacing w:after="0" w:line="240" w:lineRule="auto"/>
              <w:ind w:left="1440"/>
              <w:jc w:val="both"/>
              <w:rPr>
                <w:rFonts w:ascii="Arial" w:hAnsi="Arial" w:cs="Arial"/>
                <w:sz w:val="20"/>
                <w:szCs w:val="20"/>
              </w:rPr>
            </w:pPr>
          </w:p>
          <w:p w14:paraId="2E15D9A8" w14:textId="77777777" w:rsidR="000977BA" w:rsidRPr="00500467" w:rsidRDefault="007E0139" w:rsidP="00500467">
            <w:pPr>
              <w:pStyle w:val="Prrafodelista"/>
              <w:numPr>
                <w:ilvl w:val="0"/>
                <w:numId w:val="36"/>
              </w:numPr>
              <w:spacing w:after="0" w:line="240" w:lineRule="auto"/>
              <w:ind w:left="641" w:right="284" w:hanging="357"/>
              <w:jc w:val="both"/>
              <w:rPr>
                <w:rFonts w:ascii="Arial" w:hAnsi="Arial" w:cs="Arial"/>
                <w:bCs/>
                <w:i/>
                <w:sz w:val="20"/>
                <w:szCs w:val="20"/>
                <w:u w:val="single"/>
              </w:rPr>
            </w:pPr>
            <w:r w:rsidRPr="00500467">
              <w:rPr>
                <w:rFonts w:ascii="Arial" w:hAnsi="Arial" w:cs="Arial"/>
                <w:sz w:val="20"/>
                <w:szCs w:val="20"/>
              </w:rPr>
              <w:t>“</w:t>
            </w:r>
            <w:r w:rsidRPr="00500467">
              <w:rPr>
                <w:rFonts w:ascii="Arial" w:hAnsi="Arial" w:cs="Arial"/>
                <w:bCs/>
                <w:i/>
                <w:sz w:val="18"/>
                <w:szCs w:val="18"/>
                <w:u w:val="single"/>
              </w:rPr>
              <w:t>Nota: La justificación de los sobreespesores detectados con los Núcleos en la Carpeta Asfáltica de la Actividades de Rehabilitación, deberán ser resueltos por el Ing. Director de Obra… Dado que a la fecha no han remitido las Carteras Topográficas completas (están en búsqueda de las mismas)</w:t>
            </w:r>
            <w:r w:rsidR="00DF0477" w:rsidRPr="00500467">
              <w:rPr>
                <w:rFonts w:ascii="Arial" w:hAnsi="Arial" w:cs="Arial"/>
                <w:bCs/>
                <w:i/>
                <w:sz w:val="18"/>
                <w:szCs w:val="18"/>
                <w:u w:val="single"/>
              </w:rPr>
              <w:t>”:</w:t>
            </w:r>
            <w:r w:rsidR="00EF1B77" w:rsidRPr="00500467">
              <w:rPr>
                <w:rFonts w:ascii="Arial" w:hAnsi="Arial" w:cs="Arial"/>
                <w:bCs/>
                <w:sz w:val="20"/>
                <w:szCs w:val="20"/>
              </w:rPr>
              <w:t xml:space="preserve"> </w:t>
            </w:r>
          </w:p>
          <w:p w14:paraId="5F497065" w14:textId="77777777" w:rsidR="000977BA" w:rsidRPr="00500467" w:rsidRDefault="000977BA" w:rsidP="00500467">
            <w:pPr>
              <w:pStyle w:val="Prrafodelista"/>
              <w:spacing w:after="0" w:line="240" w:lineRule="auto"/>
              <w:ind w:left="1890"/>
              <w:jc w:val="both"/>
              <w:rPr>
                <w:rFonts w:ascii="Arial" w:hAnsi="Arial" w:cs="Arial"/>
                <w:bCs/>
                <w:sz w:val="20"/>
                <w:szCs w:val="20"/>
              </w:rPr>
            </w:pPr>
          </w:p>
          <w:p w14:paraId="50D6BABB" w14:textId="3144DD5D" w:rsidR="00EF1B77" w:rsidRPr="00500467" w:rsidRDefault="000977BA" w:rsidP="00500467">
            <w:pPr>
              <w:ind w:left="641"/>
              <w:jc w:val="both"/>
              <w:rPr>
                <w:rFonts w:ascii="Arial" w:hAnsi="Arial" w:cs="Arial"/>
                <w:bCs/>
                <w:sz w:val="20"/>
                <w:szCs w:val="20"/>
              </w:rPr>
            </w:pPr>
            <w:r w:rsidRPr="00500467">
              <w:rPr>
                <w:rFonts w:ascii="Arial" w:hAnsi="Arial" w:cs="Arial"/>
                <w:bCs/>
                <w:sz w:val="20"/>
                <w:szCs w:val="20"/>
              </w:rPr>
              <w:lastRenderedPageBreak/>
              <w:t>N</w:t>
            </w:r>
            <w:r w:rsidR="00EF1B77" w:rsidRPr="00500467">
              <w:rPr>
                <w:rFonts w:ascii="Arial" w:hAnsi="Arial" w:cs="Arial"/>
                <w:bCs/>
                <w:sz w:val="20"/>
                <w:szCs w:val="20"/>
              </w:rPr>
              <w:t xml:space="preserve">o es admisible que luego de un año de </w:t>
            </w:r>
            <w:r w:rsidRPr="00500467">
              <w:rPr>
                <w:rFonts w:ascii="Arial" w:hAnsi="Arial" w:cs="Arial"/>
                <w:bCs/>
                <w:sz w:val="20"/>
                <w:szCs w:val="20"/>
              </w:rPr>
              <w:t xml:space="preserve">intervenido </w:t>
            </w:r>
            <w:r w:rsidR="00EF1B77" w:rsidRPr="00500467">
              <w:rPr>
                <w:rFonts w:ascii="Arial" w:hAnsi="Arial" w:cs="Arial"/>
                <w:bCs/>
                <w:sz w:val="20"/>
                <w:szCs w:val="20"/>
              </w:rPr>
              <w:t xml:space="preserve">el segmento </w:t>
            </w:r>
            <w:r w:rsidRPr="00500467">
              <w:rPr>
                <w:rFonts w:ascii="Arial" w:hAnsi="Arial" w:cs="Arial"/>
                <w:bCs/>
                <w:sz w:val="20"/>
                <w:szCs w:val="20"/>
              </w:rPr>
              <w:t xml:space="preserve">vial, en la hoja de vida </w:t>
            </w:r>
            <w:r w:rsidR="00EF1B77" w:rsidRPr="00500467">
              <w:rPr>
                <w:rFonts w:ascii="Arial" w:hAnsi="Arial" w:cs="Arial"/>
                <w:bCs/>
                <w:sz w:val="20"/>
                <w:szCs w:val="20"/>
              </w:rPr>
              <w:t>falte</w:t>
            </w:r>
            <w:r w:rsidRPr="00500467">
              <w:rPr>
                <w:rFonts w:ascii="Arial" w:hAnsi="Arial" w:cs="Arial"/>
                <w:bCs/>
                <w:sz w:val="20"/>
                <w:szCs w:val="20"/>
              </w:rPr>
              <w:t>n</w:t>
            </w:r>
            <w:r w:rsidR="00EF1B77" w:rsidRPr="00500467">
              <w:rPr>
                <w:rFonts w:ascii="Arial" w:hAnsi="Arial" w:cs="Arial"/>
                <w:bCs/>
                <w:sz w:val="20"/>
                <w:szCs w:val="20"/>
              </w:rPr>
              <w:t xml:space="preserve"> registros de su ejecución</w:t>
            </w:r>
            <w:r w:rsidR="008E05BD" w:rsidRPr="00500467">
              <w:rPr>
                <w:rFonts w:ascii="Arial" w:hAnsi="Arial" w:cs="Arial"/>
                <w:bCs/>
                <w:sz w:val="20"/>
                <w:szCs w:val="20"/>
              </w:rPr>
              <w:t>, como son las carteras de topografía.</w:t>
            </w:r>
          </w:p>
          <w:p w14:paraId="39ECF960" w14:textId="77777777" w:rsidR="004F168F" w:rsidRPr="00500467" w:rsidRDefault="004F168F" w:rsidP="00500467">
            <w:pPr>
              <w:jc w:val="both"/>
              <w:rPr>
                <w:rFonts w:ascii="Arial" w:hAnsi="Arial" w:cs="Arial"/>
                <w:bCs/>
                <w:i/>
                <w:sz w:val="20"/>
                <w:szCs w:val="20"/>
                <w:u w:val="single"/>
              </w:rPr>
            </w:pPr>
          </w:p>
          <w:p w14:paraId="127CEC5A" w14:textId="77777777" w:rsidR="000977BA" w:rsidRPr="00500467" w:rsidRDefault="00EF1B77" w:rsidP="00500467">
            <w:pPr>
              <w:pStyle w:val="Prrafodelista"/>
              <w:numPr>
                <w:ilvl w:val="0"/>
                <w:numId w:val="36"/>
              </w:numPr>
              <w:spacing w:after="0" w:line="240" w:lineRule="auto"/>
              <w:ind w:left="641" w:right="284" w:hanging="357"/>
              <w:jc w:val="both"/>
              <w:rPr>
                <w:rFonts w:ascii="Arial" w:hAnsi="Arial" w:cs="Arial"/>
                <w:sz w:val="18"/>
                <w:szCs w:val="18"/>
              </w:rPr>
            </w:pPr>
            <w:r w:rsidRPr="00500467">
              <w:rPr>
                <w:rFonts w:ascii="Arial" w:hAnsi="Arial" w:cs="Arial"/>
                <w:bCs/>
                <w:i/>
                <w:sz w:val="18"/>
                <w:szCs w:val="18"/>
                <w:u w:val="single"/>
              </w:rPr>
              <w:t>“</w:t>
            </w:r>
            <w:r w:rsidR="007E0139" w:rsidRPr="00500467">
              <w:rPr>
                <w:rFonts w:ascii="Arial" w:hAnsi="Arial" w:cs="Arial"/>
                <w:i/>
                <w:sz w:val="18"/>
                <w:szCs w:val="18"/>
              </w:rPr>
              <w:t>Observando la cartera final, comparada vs a la cartera de diseño, se evidencia que el asfalto no bajo en la mayoría de los puntos. Lo anterior, posiblemente se presenta por: compactar la mezcla a temperaturas muy bajas, usar equipo de compactación no apto (Capacidad de Tonelaje), entre otros.”</w:t>
            </w:r>
            <w:r w:rsidRPr="00500467">
              <w:rPr>
                <w:rFonts w:ascii="Arial" w:hAnsi="Arial" w:cs="Arial"/>
                <w:i/>
                <w:sz w:val="18"/>
                <w:szCs w:val="18"/>
              </w:rPr>
              <w:t xml:space="preserve"> </w:t>
            </w:r>
          </w:p>
          <w:p w14:paraId="713EF500" w14:textId="77777777" w:rsidR="000977BA" w:rsidRPr="00500467" w:rsidRDefault="000977BA" w:rsidP="00500467">
            <w:pPr>
              <w:pStyle w:val="Prrafodelista"/>
              <w:spacing w:after="0" w:line="240" w:lineRule="auto"/>
              <w:ind w:left="1890"/>
              <w:jc w:val="both"/>
              <w:rPr>
                <w:rFonts w:ascii="Arial" w:hAnsi="Arial" w:cs="Arial"/>
                <w:bCs/>
                <w:i/>
                <w:sz w:val="20"/>
                <w:szCs w:val="20"/>
                <w:u w:val="single"/>
              </w:rPr>
            </w:pPr>
          </w:p>
          <w:p w14:paraId="0C93D63B" w14:textId="2E131096" w:rsidR="007E0139" w:rsidRPr="00500467" w:rsidRDefault="000977BA" w:rsidP="00500467">
            <w:pPr>
              <w:pStyle w:val="Prrafodelista"/>
              <w:spacing w:after="0" w:line="240" w:lineRule="auto"/>
              <w:ind w:left="641"/>
              <w:jc w:val="both"/>
              <w:rPr>
                <w:rFonts w:ascii="Arial" w:hAnsi="Arial" w:cs="Arial"/>
                <w:sz w:val="20"/>
                <w:szCs w:val="20"/>
              </w:rPr>
            </w:pPr>
            <w:r w:rsidRPr="00500467">
              <w:rPr>
                <w:rFonts w:ascii="Arial" w:hAnsi="Arial" w:cs="Arial"/>
                <w:sz w:val="20"/>
                <w:szCs w:val="20"/>
              </w:rPr>
              <w:t xml:space="preserve">Esta respuesta </w:t>
            </w:r>
            <w:r w:rsidR="00DF0477" w:rsidRPr="00500467">
              <w:rPr>
                <w:rFonts w:ascii="Arial" w:hAnsi="Arial" w:cs="Arial"/>
                <w:sz w:val="20"/>
                <w:szCs w:val="20"/>
              </w:rPr>
              <w:t xml:space="preserve">da entender </w:t>
            </w:r>
            <w:r w:rsidRPr="00500467">
              <w:rPr>
                <w:rFonts w:ascii="Arial" w:hAnsi="Arial" w:cs="Arial"/>
                <w:sz w:val="20"/>
                <w:szCs w:val="20"/>
              </w:rPr>
              <w:t xml:space="preserve">al equipo auditor </w:t>
            </w:r>
            <w:r w:rsidR="00DF0477" w:rsidRPr="00500467">
              <w:rPr>
                <w:rFonts w:ascii="Arial" w:hAnsi="Arial" w:cs="Arial"/>
                <w:sz w:val="20"/>
                <w:szCs w:val="20"/>
              </w:rPr>
              <w:t xml:space="preserve">que </w:t>
            </w:r>
            <w:r w:rsidR="00C47BA6" w:rsidRPr="00500467">
              <w:rPr>
                <w:rFonts w:ascii="Arial" w:hAnsi="Arial" w:cs="Arial"/>
                <w:sz w:val="20"/>
                <w:szCs w:val="20"/>
              </w:rPr>
              <w:t xml:space="preserve">no hay puntos de control, </w:t>
            </w:r>
            <w:r w:rsidRPr="00500467">
              <w:rPr>
                <w:rFonts w:ascii="Arial" w:hAnsi="Arial" w:cs="Arial"/>
                <w:sz w:val="20"/>
                <w:szCs w:val="20"/>
              </w:rPr>
              <w:t xml:space="preserve">por parte del proceso </w:t>
            </w:r>
            <w:r w:rsidR="00C47BA6" w:rsidRPr="00500467">
              <w:rPr>
                <w:rFonts w:ascii="Arial" w:hAnsi="Arial" w:cs="Arial"/>
                <w:sz w:val="20"/>
                <w:szCs w:val="20"/>
              </w:rPr>
              <w:t xml:space="preserve">auditado, </w:t>
            </w:r>
            <w:r w:rsidRPr="00500467">
              <w:rPr>
                <w:rFonts w:ascii="Arial" w:hAnsi="Arial" w:cs="Arial"/>
                <w:sz w:val="20"/>
                <w:szCs w:val="20"/>
              </w:rPr>
              <w:t xml:space="preserve">al indicar que “posiblemente” </w:t>
            </w:r>
            <w:r w:rsidR="00DF0477" w:rsidRPr="00500467">
              <w:rPr>
                <w:rFonts w:ascii="Arial" w:hAnsi="Arial" w:cs="Arial"/>
                <w:sz w:val="20"/>
                <w:szCs w:val="20"/>
              </w:rPr>
              <w:t xml:space="preserve">no se están cumpliendo </w:t>
            </w:r>
            <w:r w:rsidRPr="00500467">
              <w:rPr>
                <w:rFonts w:ascii="Arial" w:hAnsi="Arial" w:cs="Arial"/>
                <w:sz w:val="20"/>
                <w:szCs w:val="20"/>
              </w:rPr>
              <w:t xml:space="preserve">con el proceso constructivo establecido para la instalación de mezcla asfáltica lo que indica </w:t>
            </w:r>
            <w:r w:rsidR="00C47BA6" w:rsidRPr="00500467">
              <w:rPr>
                <w:rFonts w:ascii="Arial" w:hAnsi="Arial" w:cs="Arial"/>
                <w:sz w:val="20"/>
                <w:szCs w:val="20"/>
              </w:rPr>
              <w:t xml:space="preserve">un inadecuado control por parte de </w:t>
            </w:r>
            <w:r w:rsidRPr="00500467">
              <w:rPr>
                <w:rFonts w:ascii="Arial" w:hAnsi="Arial" w:cs="Arial"/>
                <w:sz w:val="20"/>
                <w:szCs w:val="20"/>
              </w:rPr>
              <w:t>los inspectores o residentes de obra.</w:t>
            </w:r>
          </w:p>
          <w:p w14:paraId="54CD92C9" w14:textId="77777777" w:rsidR="000977BA" w:rsidRPr="00500467" w:rsidRDefault="000977BA" w:rsidP="00500467">
            <w:pPr>
              <w:spacing w:after="160"/>
              <w:jc w:val="both"/>
              <w:rPr>
                <w:rFonts w:ascii="Arial" w:hAnsi="Arial" w:cs="Arial"/>
                <w:color w:val="000000"/>
                <w:sz w:val="20"/>
                <w:szCs w:val="20"/>
                <w:shd w:val="clear" w:color="auto" w:fill="FFFFFF"/>
              </w:rPr>
            </w:pPr>
          </w:p>
          <w:p w14:paraId="2FECEB68" w14:textId="27BB31D5" w:rsidR="00751EED" w:rsidRPr="00500467" w:rsidRDefault="00751EED" w:rsidP="00500467">
            <w:pPr>
              <w:spacing w:after="160"/>
              <w:jc w:val="both"/>
              <w:rPr>
                <w:rFonts w:ascii="Arial" w:hAnsi="Arial" w:cs="Arial"/>
                <w:color w:val="000000"/>
                <w:sz w:val="20"/>
                <w:szCs w:val="20"/>
                <w:shd w:val="clear" w:color="auto" w:fill="FFFFFF"/>
              </w:rPr>
            </w:pPr>
            <w:r w:rsidRPr="00500467">
              <w:rPr>
                <w:rFonts w:ascii="Arial" w:hAnsi="Arial" w:cs="Arial"/>
                <w:color w:val="000000"/>
                <w:sz w:val="20"/>
                <w:szCs w:val="20"/>
                <w:shd w:val="clear" w:color="auto" w:fill="FFFFFF"/>
              </w:rPr>
              <w:t>Teniendo en cuenta que no se desvirtúa la totalidad del hallazgo se ratifica y se ajusta su redacción</w:t>
            </w:r>
            <w:r w:rsidR="00360709" w:rsidRPr="00500467">
              <w:rPr>
                <w:rFonts w:ascii="Arial" w:hAnsi="Arial" w:cs="Arial"/>
                <w:color w:val="000000"/>
                <w:sz w:val="20"/>
                <w:szCs w:val="20"/>
                <w:shd w:val="clear" w:color="auto" w:fill="FFFFFF"/>
              </w:rPr>
              <w:t>,</w:t>
            </w:r>
            <w:r w:rsidRPr="00500467">
              <w:rPr>
                <w:rFonts w:ascii="Arial" w:hAnsi="Arial" w:cs="Arial"/>
                <w:color w:val="000000"/>
                <w:sz w:val="20"/>
                <w:szCs w:val="20"/>
                <w:shd w:val="clear" w:color="auto" w:fill="FFFFFF"/>
              </w:rPr>
              <w:t xml:space="preserve"> </w:t>
            </w:r>
            <w:r w:rsidR="00F43293" w:rsidRPr="00500467">
              <w:rPr>
                <w:rFonts w:ascii="Arial" w:hAnsi="Arial" w:cs="Arial"/>
                <w:color w:val="000000"/>
                <w:sz w:val="20"/>
                <w:szCs w:val="20"/>
                <w:shd w:val="clear" w:color="auto" w:fill="FFFFFF"/>
              </w:rPr>
              <w:t>así:</w:t>
            </w:r>
            <w:r w:rsidRPr="00500467">
              <w:rPr>
                <w:rFonts w:ascii="Arial" w:hAnsi="Arial" w:cs="Arial"/>
                <w:color w:val="000000"/>
                <w:sz w:val="20"/>
                <w:szCs w:val="20"/>
                <w:shd w:val="clear" w:color="auto" w:fill="FFFFFF"/>
              </w:rPr>
              <w:t xml:space="preserve"> </w:t>
            </w:r>
          </w:p>
          <w:p w14:paraId="1DA419D9" w14:textId="13AC4945" w:rsidR="0049767F" w:rsidRPr="00500467" w:rsidRDefault="007C5335" w:rsidP="00500467">
            <w:pPr>
              <w:pStyle w:val="paragraph"/>
              <w:shd w:val="clear" w:color="auto" w:fill="E2EFD9"/>
              <w:spacing w:before="0" w:beforeAutospacing="0" w:after="0" w:afterAutospacing="0"/>
              <w:jc w:val="both"/>
              <w:textAlignment w:val="baseline"/>
              <w:rPr>
                <w:rStyle w:val="eop"/>
                <w:rFonts w:ascii="Arial" w:hAnsi="Arial" w:cs="Arial"/>
                <w:b/>
                <w:bCs/>
                <w:color w:val="000000"/>
                <w:sz w:val="20"/>
                <w:szCs w:val="20"/>
                <w:u w:val="single"/>
                <w:shd w:val="clear" w:color="auto" w:fill="A8D08D"/>
                <w:lang w:val="es-ES"/>
              </w:rPr>
            </w:pPr>
            <w:r w:rsidRPr="00500467">
              <w:rPr>
                <w:rStyle w:val="normaltextrun"/>
                <w:rFonts w:ascii="Arial" w:hAnsi="Arial" w:cs="Arial"/>
                <w:b/>
                <w:bCs/>
                <w:color w:val="000000"/>
                <w:sz w:val="20"/>
                <w:szCs w:val="20"/>
                <w:u w:val="single"/>
                <w:shd w:val="clear" w:color="auto" w:fill="A8D08D"/>
                <w:lang w:val="es-ES"/>
              </w:rPr>
              <w:t>HALLAZGO No. </w:t>
            </w:r>
            <w:r w:rsidR="00A70CCE" w:rsidRPr="00500467">
              <w:rPr>
                <w:rStyle w:val="normaltextrun"/>
                <w:rFonts w:ascii="Arial" w:hAnsi="Arial" w:cs="Arial"/>
                <w:b/>
                <w:bCs/>
                <w:color w:val="000000"/>
                <w:sz w:val="20"/>
                <w:szCs w:val="20"/>
                <w:u w:val="single"/>
                <w:shd w:val="clear" w:color="auto" w:fill="A8D08D"/>
                <w:lang w:val="es-ES"/>
              </w:rPr>
              <w:t>2</w:t>
            </w:r>
          </w:p>
          <w:p w14:paraId="2D2C7DE4" w14:textId="77777777" w:rsidR="007125FE" w:rsidRPr="00500467" w:rsidRDefault="007125FE" w:rsidP="00500467">
            <w:pPr>
              <w:pStyle w:val="paragraph"/>
              <w:spacing w:before="0" w:beforeAutospacing="0" w:after="0" w:afterAutospacing="0"/>
              <w:jc w:val="both"/>
              <w:textAlignment w:val="baseline"/>
              <w:rPr>
                <w:rStyle w:val="normaltextrun"/>
                <w:rFonts w:ascii="Arial" w:hAnsi="Arial" w:cs="Arial"/>
                <w:color w:val="000000"/>
                <w:sz w:val="20"/>
                <w:szCs w:val="20"/>
              </w:rPr>
            </w:pPr>
          </w:p>
          <w:p w14:paraId="7ACF3612" w14:textId="6CF992BD" w:rsidR="007C5335" w:rsidRPr="00500467" w:rsidRDefault="007C5335" w:rsidP="00500467">
            <w:pPr>
              <w:pStyle w:val="paragraph"/>
              <w:spacing w:before="0" w:beforeAutospacing="0" w:after="0" w:afterAutospacing="0"/>
              <w:jc w:val="both"/>
              <w:textAlignment w:val="baseline"/>
              <w:rPr>
                <w:rStyle w:val="normaltextrun"/>
                <w:rFonts w:ascii="Arial" w:hAnsi="Arial" w:cs="Arial"/>
                <w:b/>
                <w:color w:val="000000"/>
                <w:sz w:val="20"/>
                <w:szCs w:val="20"/>
              </w:rPr>
            </w:pPr>
            <w:r w:rsidRPr="00500467">
              <w:rPr>
                <w:rStyle w:val="normaltextrun"/>
                <w:rFonts w:ascii="Arial" w:hAnsi="Arial" w:cs="Arial"/>
                <w:color w:val="000000"/>
                <w:sz w:val="20"/>
                <w:szCs w:val="20"/>
              </w:rPr>
              <w:t>En la evaluación de nueve (9) hojas de vida de segmentos viales intervenidos durante el periodo auditado, para los diferentes tipos de intervención </w:t>
            </w:r>
            <w:r w:rsidRPr="00500467">
              <w:rPr>
                <w:rStyle w:val="normaltextrun"/>
                <w:rFonts w:ascii="Arial" w:hAnsi="Arial" w:cs="Arial"/>
                <w:b/>
                <w:color w:val="000000"/>
                <w:sz w:val="20"/>
                <w:szCs w:val="20"/>
              </w:rPr>
              <w:t xml:space="preserve">SE EVIDENCIÓ </w:t>
            </w:r>
            <w:r w:rsidRPr="00500467">
              <w:rPr>
                <w:rStyle w:val="normaltextrun"/>
                <w:rFonts w:ascii="Arial" w:hAnsi="Arial" w:cs="Arial"/>
                <w:color w:val="000000"/>
                <w:sz w:val="20"/>
                <w:szCs w:val="20"/>
              </w:rPr>
              <w:t>que una</w:t>
            </w:r>
            <w:r w:rsidRPr="00500467">
              <w:rPr>
                <w:rStyle w:val="normaltextrun"/>
                <w:rFonts w:ascii="Arial" w:hAnsi="Arial" w:cs="Arial"/>
                <w:b/>
                <w:color w:val="000000"/>
                <w:sz w:val="20"/>
                <w:szCs w:val="20"/>
              </w:rPr>
              <w:t xml:space="preserve"> </w:t>
            </w:r>
            <w:r w:rsidRPr="00500467">
              <w:rPr>
                <w:rStyle w:val="normaltextrun"/>
                <w:rFonts w:ascii="Arial" w:hAnsi="Arial" w:cs="Arial"/>
                <w:color w:val="000000"/>
                <w:sz w:val="20"/>
                <w:szCs w:val="20"/>
              </w:rPr>
              <w:t>presenta inconsistencias en la información relacionada con el tipo de intervención y e</w:t>
            </w:r>
            <w:r w:rsidR="0049767F" w:rsidRPr="00500467">
              <w:rPr>
                <w:rStyle w:val="normaltextrun"/>
                <w:rFonts w:ascii="Arial" w:hAnsi="Arial" w:cs="Arial"/>
                <w:color w:val="000000"/>
                <w:sz w:val="20"/>
                <w:szCs w:val="20"/>
              </w:rPr>
              <w:t>n la otra no se tiene certeza acerca del proceso constructivo</w:t>
            </w:r>
            <w:r w:rsidR="00AB57E5" w:rsidRPr="00500467">
              <w:rPr>
                <w:rStyle w:val="normaltextrun"/>
                <w:rFonts w:ascii="Arial" w:hAnsi="Arial" w:cs="Arial"/>
                <w:color w:val="000000"/>
                <w:sz w:val="20"/>
                <w:szCs w:val="20"/>
              </w:rPr>
              <w:t>, ta</w:t>
            </w:r>
            <w:r w:rsidR="007125FE" w:rsidRPr="00500467">
              <w:rPr>
                <w:rStyle w:val="normaltextrun"/>
                <w:rFonts w:ascii="Arial" w:hAnsi="Arial" w:cs="Arial"/>
                <w:color w:val="000000"/>
                <w:sz w:val="20"/>
                <w:szCs w:val="20"/>
              </w:rPr>
              <w:t>l como se detalla</w:t>
            </w:r>
            <w:r w:rsidR="00AB57E5" w:rsidRPr="00500467">
              <w:rPr>
                <w:rStyle w:val="normaltextrun"/>
                <w:rFonts w:ascii="Arial" w:hAnsi="Arial" w:cs="Arial"/>
                <w:color w:val="000000"/>
                <w:sz w:val="20"/>
                <w:szCs w:val="20"/>
              </w:rPr>
              <w:t xml:space="preserve"> a </w:t>
            </w:r>
            <w:r w:rsidR="000C6873" w:rsidRPr="00500467">
              <w:rPr>
                <w:rStyle w:val="normaltextrun"/>
                <w:rFonts w:ascii="Arial" w:hAnsi="Arial" w:cs="Arial"/>
                <w:color w:val="000000"/>
                <w:sz w:val="20"/>
                <w:szCs w:val="20"/>
              </w:rPr>
              <w:t>continuación:</w:t>
            </w:r>
          </w:p>
          <w:p w14:paraId="76C6F01C" w14:textId="3DC68ABD" w:rsidR="007C5335" w:rsidRPr="00500467" w:rsidRDefault="007C5335" w:rsidP="00500467">
            <w:pPr>
              <w:pStyle w:val="paragraph"/>
              <w:spacing w:before="0" w:beforeAutospacing="0" w:after="0" w:afterAutospacing="0"/>
              <w:jc w:val="both"/>
              <w:textAlignment w:val="baseline"/>
              <w:rPr>
                <w:rStyle w:val="normaltextrun"/>
                <w:rFonts w:ascii="Arial" w:hAnsi="Arial" w:cs="Arial"/>
                <w:b/>
                <w:color w:val="000000"/>
                <w:sz w:val="20"/>
                <w:szCs w:val="20"/>
              </w:rPr>
            </w:pPr>
          </w:p>
          <w:p w14:paraId="48F64CCB" w14:textId="477A19FF" w:rsidR="007C5335" w:rsidRPr="00500467" w:rsidRDefault="00624329" w:rsidP="00500467">
            <w:pPr>
              <w:pStyle w:val="paragraph"/>
              <w:spacing w:before="0" w:beforeAutospacing="0" w:after="0" w:afterAutospacing="0"/>
              <w:jc w:val="both"/>
              <w:textAlignment w:val="baseline"/>
              <w:rPr>
                <w:rFonts w:ascii="Arial" w:hAnsi="Arial" w:cs="Arial"/>
                <w:color w:val="000000"/>
              </w:rPr>
            </w:pPr>
            <w:r w:rsidRPr="00500467">
              <w:rPr>
                <w:rFonts w:ascii="Arial" w:hAnsi="Arial" w:cs="Arial"/>
                <w:color w:val="000000"/>
                <w:sz w:val="20"/>
                <w:szCs w:val="20"/>
                <w:u w:val="single"/>
              </w:rPr>
              <w:t>1.</w:t>
            </w:r>
            <w:r w:rsidR="007C5335" w:rsidRPr="00500467">
              <w:rPr>
                <w:rFonts w:ascii="Arial" w:hAnsi="Arial" w:cs="Arial"/>
                <w:color w:val="000000"/>
                <w:sz w:val="20"/>
                <w:szCs w:val="20"/>
                <w:u w:val="single"/>
              </w:rPr>
              <w:t>CIV 18002745. Intervención cambio de losas y sello de juntas</w:t>
            </w:r>
            <w:r w:rsidR="007C5335" w:rsidRPr="00500467">
              <w:rPr>
                <w:rFonts w:ascii="Arial" w:hAnsi="Arial" w:cs="Arial"/>
                <w:color w:val="000000"/>
                <w:sz w:val="20"/>
                <w:szCs w:val="20"/>
              </w:rPr>
              <w:t>:</w:t>
            </w:r>
          </w:p>
          <w:p w14:paraId="2BECF3DF" w14:textId="77777777" w:rsidR="007C5335" w:rsidRPr="00500467" w:rsidRDefault="007C5335" w:rsidP="00500467">
            <w:pPr>
              <w:pStyle w:val="paragraph"/>
              <w:spacing w:before="0" w:beforeAutospacing="0" w:after="0" w:afterAutospacing="0"/>
              <w:ind w:left="1080"/>
              <w:jc w:val="both"/>
              <w:textAlignment w:val="baseline"/>
              <w:rPr>
                <w:rFonts w:ascii="Arial" w:hAnsi="Arial" w:cs="Arial"/>
                <w:color w:val="000000"/>
              </w:rPr>
            </w:pPr>
          </w:p>
          <w:p w14:paraId="3C54699C" w14:textId="77777777" w:rsidR="007C5335" w:rsidRPr="00500467" w:rsidRDefault="007C5335" w:rsidP="00500467">
            <w:pPr>
              <w:numPr>
                <w:ilvl w:val="1"/>
                <w:numId w:val="38"/>
              </w:numPr>
              <w:ind w:left="870"/>
              <w:jc w:val="both"/>
              <w:rPr>
                <w:rFonts w:ascii="Arial" w:hAnsi="Arial" w:cs="Arial"/>
                <w:sz w:val="18"/>
                <w:szCs w:val="18"/>
                <w:lang w:eastAsia="es-CO"/>
              </w:rPr>
            </w:pPr>
            <w:r w:rsidRPr="00500467">
              <w:rPr>
                <w:rFonts w:ascii="Arial" w:hAnsi="Arial" w:cs="Arial"/>
                <w:color w:val="000000"/>
                <w:sz w:val="20"/>
                <w:szCs w:val="20"/>
                <w:lang w:eastAsia="es-CO"/>
              </w:rPr>
              <w:t xml:space="preserve">En el </w:t>
            </w:r>
            <w:r w:rsidRPr="00500467">
              <w:rPr>
                <w:rFonts w:ascii="Arial" w:hAnsi="Arial" w:cs="Arial"/>
                <w:sz w:val="18"/>
                <w:szCs w:val="18"/>
                <w:lang w:eastAsia="es-CO"/>
              </w:rPr>
              <w:t xml:space="preserve">formato IMVI-FM-023 Control de cantidades de obra para intervención se indica como diseño inicial fresado estabilizado (FE) y las actividades del memorando de priorización y acta de visita técnica corresponde a cambio de losas y sello de juntas, las cuales fueron realmente ejecutadas. </w:t>
            </w:r>
          </w:p>
          <w:p w14:paraId="0D6456F9" w14:textId="77777777" w:rsidR="007C5335" w:rsidRPr="00500467" w:rsidRDefault="007C5335" w:rsidP="00500467">
            <w:pPr>
              <w:numPr>
                <w:ilvl w:val="1"/>
                <w:numId w:val="38"/>
              </w:numPr>
              <w:ind w:left="870"/>
              <w:jc w:val="both"/>
              <w:rPr>
                <w:rFonts w:ascii="Arial" w:hAnsi="Arial" w:cs="Arial"/>
                <w:sz w:val="18"/>
                <w:szCs w:val="18"/>
                <w:lang w:eastAsia="es-CO"/>
              </w:rPr>
            </w:pPr>
            <w:r w:rsidRPr="00500467">
              <w:rPr>
                <w:rFonts w:ascii="Arial" w:hAnsi="Arial" w:cs="Arial"/>
                <w:sz w:val="18"/>
                <w:szCs w:val="18"/>
                <w:lang w:eastAsia="es-CO"/>
              </w:rPr>
              <w:t>En la programación de obra tomada de MS - PROJECT indican actividades relacionadas con mezcla asfáltica MD-12 y no concreto.</w:t>
            </w:r>
          </w:p>
          <w:p w14:paraId="5B170026" w14:textId="77777777" w:rsidR="00BE6730" w:rsidRPr="00500467" w:rsidRDefault="007C5335" w:rsidP="00500467">
            <w:pPr>
              <w:numPr>
                <w:ilvl w:val="1"/>
                <w:numId w:val="38"/>
              </w:numPr>
              <w:ind w:left="870"/>
              <w:jc w:val="both"/>
              <w:rPr>
                <w:rFonts w:ascii="Arial" w:hAnsi="Arial" w:cs="Arial"/>
                <w:sz w:val="18"/>
                <w:szCs w:val="18"/>
                <w:lang w:eastAsia="es-CO"/>
              </w:rPr>
            </w:pPr>
            <w:r w:rsidRPr="00500467">
              <w:rPr>
                <w:rFonts w:ascii="Arial" w:hAnsi="Arial" w:cs="Arial"/>
                <w:sz w:val="18"/>
                <w:szCs w:val="18"/>
                <w:lang w:eastAsia="es-CO"/>
              </w:rPr>
              <w:t>En los ensayos de laboratorio se relacionan densidades del material remanente, no se identificaron ensayos para el concreto instalado.</w:t>
            </w:r>
          </w:p>
          <w:p w14:paraId="707441F6" w14:textId="6CCEF842" w:rsidR="00624329" w:rsidRPr="00500467" w:rsidRDefault="007C5335" w:rsidP="00500467">
            <w:pPr>
              <w:numPr>
                <w:ilvl w:val="1"/>
                <w:numId w:val="38"/>
              </w:numPr>
              <w:ind w:left="870"/>
              <w:jc w:val="both"/>
              <w:rPr>
                <w:rFonts w:ascii="Arial" w:hAnsi="Arial" w:cs="Arial"/>
                <w:sz w:val="18"/>
                <w:szCs w:val="18"/>
                <w:lang w:eastAsia="es-CO"/>
              </w:rPr>
            </w:pPr>
            <w:r w:rsidRPr="00500467">
              <w:rPr>
                <w:rFonts w:ascii="Arial" w:hAnsi="Arial" w:cs="Arial"/>
                <w:sz w:val="18"/>
                <w:szCs w:val="18"/>
                <w:lang w:eastAsia="es-CO"/>
              </w:rPr>
              <w:t xml:space="preserve">El segmento se priorizó para intervención mediante memorando 20191200039073 del 13/08/2019 con visita técnica de la Subdirección Técnica de Mejoramiento de la Malla Vial Local del 24/07/2018; </w:t>
            </w:r>
            <w:r w:rsidR="00624329" w:rsidRPr="00500467">
              <w:rPr>
                <w:rFonts w:ascii="Arial" w:hAnsi="Arial" w:cs="Arial"/>
                <w:sz w:val="18"/>
                <w:szCs w:val="18"/>
                <w:lang w:eastAsia="es-CO"/>
              </w:rPr>
              <w:t xml:space="preserve">en la </w:t>
            </w:r>
            <w:r w:rsidR="007364EB" w:rsidRPr="00500467">
              <w:rPr>
                <w:rFonts w:ascii="Arial" w:hAnsi="Arial" w:cs="Arial"/>
                <w:sz w:val="18"/>
                <w:szCs w:val="18"/>
                <w:lang w:eastAsia="es-CO"/>
              </w:rPr>
              <w:t>revisión</w:t>
            </w:r>
            <w:r w:rsidR="00624329" w:rsidRPr="00500467">
              <w:rPr>
                <w:rFonts w:ascii="Arial" w:hAnsi="Arial" w:cs="Arial"/>
                <w:sz w:val="18"/>
                <w:szCs w:val="18"/>
                <w:lang w:eastAsia="es-CO"/>
              </w:rPr>
              <w:t xml:space="preserve"> de la hoja de vida se </w:t>
            </w:r>
            <w:r w:rsidR="007364EB" w:rsidRPr="00500467">
              <w:rPr>
                <w:rFonts w:ascii="Arial" w:hAnsi="Arial" w:cs="Arial"/>
                <w:sz w:val="18"/>
                <w:szCs w:val="18"/>
                <w:lang w:eastAsia="es-CO"/>
              </w:rPr>
              <w:t>identificó</w:t>
            </w:r>
            <w:r w:rsidR="00624329" w:rsidRPr="00500467">
              <w:rPr>
                <w:rFonts w:ascii="Arial" w:hAnsi="Arial" w:cs="Arial"/>
                <w:sz w:val="18"/>
                <w:szCs w:val="18"/>
                <w:lang w:eastAsia="es-CO"/>
              </w:rPr>
              <w:t xml:space="preserve"> </w:t>
            </w:r>
            <w:r w:rsidR="007364EB" w:rsidRPr="00500467">
              <w:rPr>
                <w:rFonts w:ascii="Arial" w:hAnsi="Arial" w:cs="Arial"/>
                <w:sz w:val="18"/>
                <w:szCs w:val="18"/>
                <w:lang w:eastAsia="es-CO"/>
              </w:rPr>
              <w:t xml:space="preserve">fecha de la visita técnica para intervención del 26/06/2018, lo cual fue corregido dado que la fecha real de la visita fue el </w:t>
            </w:r>
            <w:r w:rsidR="007364EB" w:rsidRPr="00500467">
              <w:rPr>
                <w:rFonts w:ascii="Arial" w:hAnsi="Arial" w:cs="Arial"/>
                <w:noProof/>
                <w:sz w:val="18"/>
                <w:szCs w:val="18"/>
                <w:lang w:eastAsia="es-CO"/>
              </w:rPr>
              <w:t xml:space="preserve">11/09/2019, según el memorando </w:t>
            </w:r>
            <w:r w:rsidR="007364EB" w:rsidRPr="00500467">
              <w:rPr>
                <w:rFonts w:ascii="Arial" w:hAnsi="Arial" w:cs="Arial"/>
                <w:sz w:val="18"/>
                <w:szCs w:val="18"/>
              </w:rPr>
              <w:t xml:space="preserve">20211320052583 </w:t>
            </w:r>
            <w:r w:rsidR="00A413DF" w:rsidRPr="00500467">
              <w:rPr>
                <w:rFonts w:ascii="Arial" w:hAnsi="Arial" w:cs="Arial"/>
                <w:sz w:val="18"/>
                <w:szCs w:val="18"/>
              </w:rPr>
              <w:t xml:space="preserve">del 19 de </w:t>
            </w:r>
            <w:r w:rsidR="00B430C6" w:rsidRPr="00500467">
              <w:rPr>
                <w:rFonts w:ascii="Arial" w:hAnsi="Arial" w:cs="Arial"/>
                <w:sz w:val="18"/>
                <w:szCs w:val="18"/>
              </w:rPr>
              <w:t xml:space="preserve">abril de 2021; no obstante al ser un documento firmado por el ingeniero residente y el director de obra </w:t>
            </w:r>
            <w:r w:rsidR="00B07AFE" w:rsidRPr="00500467">
              <w:rPr>
                <w:rFonts w:ascii="Arial" w:hAnsi="Arial" w:cs="Arial"/>
                <w:sz w:val="18"/>
                <w:szCs w:val="18"/>
              </w:rPr>
              <w:t>se mantiene.</w:t>
            </w:r>
          </w:p>
          <w:p w14:paraId="6698FC59" w14:textId="77777777" w:rsidR="00624329" w:rsidRPr="00500467" w:rsidRDefault="00624329" w:rsidP="00500467">
            <w:pPr>
              <w:ind w:left="150"/>
              <w:jc w:val="both"/>
              <w:rPr>
                <w:rFonts w:ascii="Arial" w:hAnsi="Arial" w:cs="Arial"/>
                <w:color w:val="FF0000"/>
                <w:sz w:val="20"/>
                <w:szCs w:val="20"/>
                <w:highlight w:val="darkGray"/>
                <w:lang w:eastAsia="es-CO"/>
              </w:rPr>
            </w:pPr>
          </w:p>
          <w:p w14:paraId="68BEBA0B" w14:textId="77777777" w:rsidR="007C5335" w:rsidRPr="00500467" w:rsidRDefault="007C5335" w:rsidP="00500467">
            <w:pPr>
              <w:ind w:left="360"/>
              <w:jc w:val="both"/>
              <w:rPr>
                <w:rFonts w:ascii="Arial" w:hAnsi="Arial" w:cs="Arial"/>
                <w:color w:val="000000"/>
                <w:sz w:val="20"/>
                <w:szCs w:val="20"/>
                <w:lang w:eastAsia="es-CO"/>
              </w:rPr>
            </w:pPr>
          </w:p>
          <w:p w14:paraId="77F41594" w14:textId="34BB7CFF" w:rsidR="007C5335" w:rsidRPr="00500467" w:rsidRDefault="00624329" w:rsidP="00500467">
            <w:pPr>
              <w:jc w:val="both"/>
              <w:rPr>
                <w:rFonts w:ascii="Arial" w:hAnsi="Arial" w:cs="Arial"/>
                <w:color w:val="000000"/>
                <w:sz w:val="20"/>
                <w:szCs w:val="20"/>
                <w:u w:val="single"/>
                <w:lang w:eastAsia="es-CO"/>
              </w:rPr>
            </w:pPr>
            <w:r w:rsidRPr="00500467">
              <w:rPr>
                <w:rFonts w:ascii="Arial" w:hAnsi="Arial" w:cs="Arial"/>
                <w:color w:val="000000"/>
                <w:sz w:val="20"/>
                <w:szCs w:val="20"/>
                <w:u w:val="single"/>
                <w:lang w:eastAsia="es-CO"/>
              </w:rPr>
              <w:t>2.</w:t>
            </w:r>
            <w:r w:rsidR="007C5335" w:rsidRPr="00500467">
              <w:rPr>
                <w:rFonts w:ascii="Arial" w:hAnsi="Arial" w:cs="Arial"/>
                <w:color w:val="000000"/>
                <w:sz w:val="20"/>
                <w:szCs w:val="20"/>
                <w:u w:val="single"/>
                <w:lang w:eastAsia="es-CO"/>
              </w:rPr>
              <w:t>CIV 13001218. Intervención Rehabilitación Flexible:</w:t>
            </w:r>
          </w:p>
          <w:p w14:paraId="69ECC9F2" w14:textId="77777777" w:rsidR="007C5335" w:rsidRPr="00500467" w:rsidRDefault="007C5335" w:rsidP="00500467">
            <w:pPr>
              <w:pStyle w:val="Prrafodelista"/>
              <w:spacing w:line="240" w:lineRule="auto"/>
              <w:ind w:left="1020"/>
              <w:jc w:val="both"/>
              <w:rPr>
                <w:rFonts w:ascii="Arial" w:hAnsi="Arial" w:cs="Arial"/>
                <w:color w:val="000000"/>
                <w:sz w:val="20"/>
                <w:szCs w:val="20"/>
                <w:lang w:eastAsia="es-CO"/>
              </w:rPr>
            </w:pPr>
          </w:p>
          <w:p w14:paraId="3C2A6EEB" w14:textId="11939E1B" w:rsidR="007C5335" w:rsidRPr="00500467" w:rsidRDefault="007C5335" w:rsidP="00500467">
            <w:pPr>
              <w:numPr>
                <w:ilvl w:val="0"/>
                <w:numId w:val="7"/>
              </w:numPr>
              <w:ind w:left="720"/>
              <w:jc w:val="both"/>
              <w:rPr>
                <w:rFonts w:ascii="Arial" w:hAnsi="Arial" w:cs="Arial"/>
                <w:color w:val="000000"/>
                <w:sz w:val="20"/>
                <w:szCs w:val="20"/>
                <w:lang w:eastAsia="es-CO"/>
              </w:rPr>
            </w:pPr>
            <w:r w:rsidRPr="00500467">
              <w:rPr>
                <w:rFonts w:ascii="Arial" w:hAnsi="Arial" w:cs="Arial"/>
                <w:color w:val="000000"/>
                <w:sz w:val="20"/>
                <w:szCs w:val="20"/>
                <w:lang w:eastAsia="es-CO"/>
              </w:rPr>
              <w:t xml:space="preserve">En INFORME DE ENSAYOS PORCENTAJE DE COMPACTACIÓN PARA TESTIGOS DE PAVIMENTO ASFALTICO realizado el </w:t>
            </w:r>
            <w:r w:rsidR="007074A8" w:rsidRPr="00500467">
              <w:rPr>
                <w:rFonts w:ascii="Arial" w:hAnsi="Arial" w:cs="Arial"/>
                <w:color w:val="000000"/>
                <w:sz w:val="20"/>
                <w:szCs w:val="20"/>
                <w:lang w:eastAsia="es-CO"/>
              </w:rPr>
              <w:t>13/10/2020</w:t>
            </w:r>
            <w:r w:rsidR="00B07AFE" w:rsidRPr="00500467">
              <w:rPr>
                <w:rFonts w:ascii="Arial" w:hAnsi="Arial" w:cs="Arial"/>
                <w:color w:val="000000"/>
                <w:sz w:val="20"/>
                <w:szCs w:val="20"/>
                <w:lang w:eastAsia="es-CO"/>
              </w:rPr>
              <w:t>, se identificó sobre espesores, así:</w:t>
            </w:r>
            <w:r w:rsidRPr="00500467">
              <w:rPr>
                <w:rFonts w:ascii="Arial" w:hAnsi="Arial" w:cs="Arial"/>
                <w:color w:val="000000"/>
                <w:sz w:val="20"/>
                <w:szCs w:val="20"/>
                <w:lang w:eastAsia="es-CO"/>
              </w:rPr>
              <w:t xml:space="preserve"> 14,9 cm (derecha), 12,9 cm (eje), 13,9 cm (izquierda) y de acuerdo con el diseño se tenía estipulado un espesor de 10cm de la capa de mezcla densa en caliente MD-12.</w:t>
            </w:r>
          </w:p>
          <w:p w14:paraId="38B86849" w14:textId="22E44099" w:rsidR="00301DD2" w:rsidRPr="00500467" w:rsidRDefault="00EB6381" w:rsidP="00500467">
            <w:pPr>
              <w:numPr>
                <w:ilvl w:val="0"/>
                <w:numId w:val="7"/>
              </w:numPr>
              <w:ind w:left="720"/>
              <w:jc w:val="both"/>
              <w:rPr>
                <w:rFonts w:ascii="Arial" w:hAnsi="Arial" w:cs="Arial"/>
                <w:color w:val="000000"/>
                <w:sz w:val="20"/>
                <w:szCs w:val="20"/>
                <w:lang w:eastAsia="es-CO"/>
              </w:rPr>
            </w:pPr>
            <w:r w:rsidRPr="00500467">
              <w:rPr>
                <w:rFonts w:ascii="Arial" w:hAnsi="Arial" w:cs="Arial"/>
                <w:color w:val="000000"/>
                <w:sz w:val="20"/>
                <w:szCs w:val="20"/>
                <w:lang w:eastAsia="es-CO"/>
              </w:rPr>
              <w:t xml:space="preserve">En la hoja de vida no </w:t>
            </w:r>
            <w:r w:rsidR="00B3023C" w:rsidRPr="00500467">
              <w:rPr>
                <w:rFonts w:ascii="Arial" w:hAnsi="Arial" w:cs="Arial"/>
                <w:color w:val="000000"/>
                <w:sz w:val="20"/>
                <w:szCs w:val="20"/>
                <w:lang w:eastAsia="es-CO"/>
              </w:rPr>
              <w:t xml:space="preserve">contenía </w:t>
            </w:r>
            <w:r w:rsidR="00295A9A" w:rsidRPr="00500467">
              <w:rPr>
                <w:rFonts w:ascii="Arial" w:hAnsi="Arial" w:cs="Arial"/>
                <w:color w:val="000000"/>
                <w:sz w:val="20"/>
                <w:szCs w:val="20"/>
                <w:lang w:eastAsia="es-CO"/>
              </w:rPr>
              <w:t xml:space="preserve">la segunda </w:t>
            </w:r>
            <w:r w:rsidR="00F43293" w:rsidRPr="00500467">
              <w:rPr>
                <w:rFonts w:ascii="Arial" w:hAnsi="Arial" w:cs="Arial"/>
                <w:color w:val="000000"/>
                <w:sz w:val="20"/>
                <w:szCs w:val="20"/>
                <w:lang w:eastAsia="es-CO"/>
              </w:rPr>
              <w:t>versión del</w:t>
            </w:r>
            <w:r w:rsidR="004D0525" w:rsidRPr="00500467">
              <w:rPr>
                <w:rFonts w:ascii="Arial" w:hAnsi="Arial" w:cs="Arial"/>
                <w:color w:val="000000"/>
                <w:sz w:val="20"/>
                <w:szCs w:val="20"/>
                <w:lang w:eastAsia="es-CO"/>
              </w:rPr>
              <w:t xml:space="preserve"> informe </w:t>
            </w:r>
            <w:r w:rsidR="00582B37" w:rsidRPr="00500467">
              <w:rPr>
                <w:rFonts w:ascii="Arial" w:hAnsi="Arial" w:cs="Arial"/>
                <w:color w:val="000000"/>
                <w:sz w:val="20"/>
                <w:szCs w:val="20"/>
                <w:lang w:eastAsia="es-CO"/>
              </w:rPr>
              <w:t xml:space="preserve">con </w:t>
            </w:r>
            <w:r w:rsidR="00582B37" w:rsidRPr="00500467">
              <w:rPr>
                <w:rFonts w:ascii="Arial" w:hAnsi="Arial" w:cs="Arial"/>
                <w:sz w:val="20"/>
                <w:szCs w:val="20"/>
              </w:rPr>
              <w:t>Código NU-3,00-20-10-569</w:t>
            </w:r>
            <w:r w:rsidR="00443C18" w:rsidRPr="00500467">
              <w:rPr>
                <w:rFonts w:ascii="Arial" w:hAnsi="Arial" w:cs="Arial"/>
                <w:sz w:val="20"/>
                <w:szCs w:val="20"/>
              </w:rPr>
              <w:t xml:space="preserve"> V2 </w:t>
            </w:r>
            <w:r w:rsidR="0044293E" w:rsidRPr="00500467">
              <w:rPr>
                <w:rFonts w:ascii="Arial" w:hAnsi="Arial" w:cs="Arial"/>
                <w:sz w:val="20"/>
                <w:szCs w:val="20"/>
              </w:rPr>
              <w:t xml:space="preserve">emitido el </w:t>
            </w:r>
            <w:r w:rsidR="00F72A38" w:rsidRPr="00500467">
              <w:rPr>
                <w:rFonts w:ascii="Arial" w:hAnsi="Arial" w:cs="Arial"/>
                <w:sz w:val="20"/>
                <w:szCs w:val="20"/>
              </w:rPr>
              <w:t>11 de noviembre de 2020</w:t>
            </w:r>
            <w:r w:rsidR="0044293E" w:rsidRPr="00500467">
              <w:rPr>
                <w:rFonts w:ascii="Arial" w:hAnsi="Arial" w:cs="Arial"/>
                <w:sz w:val="20"/>
                <w:szCs w:val="20"/>
              </w:rPr>
              <w:t xml:space="preserve"> por el </w:t>
            </w:r>
            <w:r w:rsidR="00A71B91" w:rsidRPr="00500467">
              <w:rPr>
                <w:rFonts w:ascii="Arial" w:hAnsi="Arial" w:cs="Arial"/>
                <w:sz w:val="20"/>
                <w:szCs w:val="20"/>
              </w:rPr>
              <w:t>proceso Gestión del Laboratorio</w:t>
            </w:r>
            <w:r w:rsidR="00F72A38" w:rsidRPr="00500467">
              <w:rPr>
                <w:rFonts w:ascii="Arial" w:hAnsi="Arial" w:cs="Arial"/>
                <w:sz w:val="20"/>
                <w:szCs w:val="20"/>
              </w:rPr>
              <w:t xml:space="preserve">, que corrigió </w:t>
            </w:r>
            <w:r w:rsidR="0044293E" w:rsidRPr="00500467">
              <w:rPr>
                <w:rFonts w:ascii="Arial" w:hAnsi="Arial" w:cs="Arial"/>
                <w:sz w:val="20"/>
                <w:szCs w:val="20"/>
              </w:rPr>
              <w:t>el</w:t>
            </w:r>
            <w:r w:rsidR="00A71B91" w:rsidRPr="00500467">
              <w:rPr>
                <w:rFonts w:ascii="Arial" w:hAnsi="Arial" w:cs="Arial"/>
                <w:sz w:val="20"/>
                <w:szCs w:val="20"/>
              </w:rPr>
              <w:t xml:space="preserve"> criterio de </w:t>
            </w:r>
            <w:r w:rsidR="003047DA" w:rsidRPr="00500467">
              <w:rPr>
                <w:rFonts w:ascii="Arial" w:hAnsi="Arial" w:cs="Arial"/>
                <w:sz w:val="20"/>
                <w:szCs w:val="20"/>
              </w:rPr>
              <w:t xml:space="preserve">verificación del promedio de la densidad de </w:t>
            </w:r>
            <w:r w:rsidR="008C659B" w:rsidRPr="00500467">
              <w:rPr>
                <w:rFonts w:ascii="Arial" w:hAnsi="Arial" w:cs="Arial"/>
                <w:sz w:val="20"/>
                <w:szCs w:val="20"/>
              </w:rPr>
              <w:t>compactación</w:t>
            </w:r>
            <w:r w:rsidR="003047DA" w:rsidRPr="00500467">
              <w:rPr>
                <w:rFonts w:ascii="Arial" w:hAnsi="Arial" w:cs="Arial"/>
                <w:sz w:val="20"/>
                <w:szCs w:val="20"/>
              </w:rPr>
              <w:t xml:space="preserve"> en cap</w:t>
            </w:r>
            <w:r w:rsidR="008C659B" w:rsidRPr="00500467">
              <w:rPr>
                <w:rFonts w:ascii="Arial" w:hAnsi="Arial" w:cs="Arial"/>
                <w:sz w:val="20"/>
                <w:szCs w:val="20"/>
              </w:rPr>
              <w:t>a</w:t>
            </w:r>
            <w:r w:rsidR="003047DA" w:rsidRPr="00500467">
              <w:rPr>
                <w:rFonts w:ascii="Arial" w:hAnsi="Arial" w:cs="Arial"/>
                <w:sz w:val="20"/>
                <w:szCs w:val="20"/>
              </w:rPr>
              <w:t xml:space="preserve">s </w:t>
            </w:r>
            <w:r w:rsidR="008C659B" w:rsidRPr="00500467">
              <w:rPr>
                <w:rFonts w:ascii="Arial" w:hAnsi="Arial" w:cs="Arial"/>
                <w:sz w:val="20"/>
                <w:szCs w:val="20"/>
              </w:rPr>
              <w:t>asfálticas</w:t>
            </w:r>
            <w:r w:rsidR="003761FA" w:rsidRPr="00500467">
              <w:rPr>
                <w:rFonts w:ascii="Arial" w:hAnsi="Arial" w:cs="Arial"/>
                <w:sz w:val="20"/>
                <w:szCs w:val="20"/>
              </w:rPr>
              <w:t xml:space="preserve"> de acuerdo con la especificación técnica </w:t>
            </w:r>
            <w:r w:rsidR="003761FA" w:rsidRPr="00500467">
              <w:rPr>
                <w:rFonts w:ascii="Arial" w:hAnsi="Arial" w:cs="Arial"/>
                <w:color w:val="000000"/>
                <w:sz w:val="20"/>
                <w:szCs w:val="20"/>
                <w:lang w:eastAsia="es-CO"/>
              </w:rPr>
              <w:t>510,6,2,5,2 IDU ET-11</w:t>
            </w:r>
            <w:r w:rsidR="00AB675B" w:rsidRPr="00500467">
              <w:rPr>
                <w:rFonts w:ascii="Arial" w:hAnsi="Arial" w:cs="Arial"/>
                <w:color w:val="000000"/>
                <w:sz w:val="20"/>
                <w:szCs w:val="20"/>
              </w:rPr>
              <w:t xml:space="preserve">, con la cual se </w:t>
            </w:r>
            <w:r w:rsidR="00CC7E10" w:rsidRPr="00500467">
              <w:rPr>
                <w:rFonts w:ascii="Arial" w:hAnsi="Arial" w:cs="Arial"/>
                <w:color w:val="000000"/>
                <w:sz w:val="20"/>
                <w:szCs w:val="20"/>
              </w:rPr>
              <w:t>acepta.</w:t>
            </w:r>
            <w:r w:rsidR="00582B37" w:rsidRPr="00500467">
              <w:rPr>
                <w:rFonts w:ascii="Arial" w:hAnsi="Arial" w:cs="Arial"/>
                <w:sz w:val="20"/>
                <w:szCs w:val="20"/>
              </w:rPr>
              <w:t xml:space="preserve"> </w:t>
            </w:r>
            <w:r w:rsidR="00E802A6" w:rsidRPr="00500467">
              <w:rPr>
                <w:rFonts w:ascii="Arial" w:hAnsi="Arial" w:cs="Arial"/>
                <w:color w:val="000000"/>
                <w:sz w:val="20"/>
                <w:szCs w:val="20"/>
                <w:lang w:eastAsia="es-CO"/>
              </w:rPr>
              <w:t xml:space="preserve"> </w:t>
            </w:r>
            <w:r w:rsidRPr="00500467">
              <w:rPr>
                <w:rFonts w:ascii="Arial" w:hAnsi="Arial" w:cs="Arial"/>
                <w:color w:val="000000"/>
                <w:sz w:val="20"/>
                <w:szCs w:val="20"/>
                <w:lang w:eastAsia="es-CO"/>
              </w:rPr>
              <w:t xml:space="preserve"> </w:t>
            </w:r>
          </w:p>
          <w:p w14:paraId="42EE08DC" w14:textId="77777777" w:rsidR="007C5335" w:rsidRPr="00500467" w:rsidRDefault="007C5335" w:rsidP="00500467">
            <w:pPr>
              <w:jc w:val="both"/>
              <w:rPr>
                <w:rFonts w:ascii="Arial" w:hAnsi="Arial" w:cs="Arial"/>
                <w:color w:val="000000"/>
                <w:lang w:eastAsia="es-CO"/>
              </w:rPr>
            </w:pPr>
          </w:p>
          <w:p w14:paraId="40D6B172" w14:textId="77777777" w:rsidR="007C5335" w:rsidRPr="00500467" w:rsidRDefault="007C5335" w:rsidP="00500467">
            <w:pPr>
              <w:jc w:val="both"/>
              <w:rPr>
                <w:rFonts w:ascii="Arial" w:hAnsi="Arial" w:cs="Arial"/>
                <w:color w:val="000000"/>
                <w:sz w:val="20"/>
                <w:szCs w:val="20"/>
                <w:lang w:eastAsia="es-CO"/>
              </w:rPr>
            </w:pPr>
            <w:r w:rsidRPr="00500467">
              <w:rPr>
                <w:rFonts w:ascii="Arial" w:hAnsi="Arial" w:cs="Arial"/>
                <w:color w:val="000000"/>
                <w:sz w:val="20"/>
                <w:szCs w:val="20"/>
                <w:lang w:eastAsia="es-CO"/>
              </w:rPr>
              <w:t>Lo anterior incumple lo establecido en los documentos:</w:t>
            </w:r>
          </w:p>
          <w:p w14:paraId="00094B39" w14:textId="22062EC0" w:rsidR="007C5335" w:rsidRPr="00500467" w:rsidRDefault="007C5335" w:rsidP="00500467">
            <w:pPr>
              <w:jc w:val="both"/>
              <w:rPr>
                <w:rFonts w:ascii="Arial" w:hAnsi="Arial" w:cs="Arial"/>
                <w:color w:val="000000"/>
                <w:lang w:val="es-CO" w:eastAsia="es-CO"/>
              </w:rPr>
            </w:pPr>
          </w:p>
          <w:p w14:paraId="7F977CE1" w14:textId="77777777" w:rsidR="007C5335" w:rsidRPr="00500467" w:rsidRDefault="007C5335" w:rsidP="00500467">
            <w:pPr>
              <w:pStyle w:val="Encabezado"/>
              <w:numPr>
                <w:ilvl w:val="0"/>
                <w:numId w:val="9"/>
              </w:numPr>
              <w:rPr>
                <w:rFonts w:ascii="Arial" w:hAnsi="Arial" w:cs="Arial"/>
                <w:bCs/>
                <w:sz w:val="20"/>
                <w:szCs w:val="20"/>
              </w:rPr>
            </w:pPr>
            <w:r w:rsidRPr="00500467">
              <w:rPr>
                <w:rFonts w:ascii="Arial" w:hAnsi="Arial" w:cs="Arial"/>
                <w:bCs/>
                <w:sz w:val="20"/>
                <w:szCs w:val="20"/>
              </w:rPr>
              <w:t>PLAN DE CALIDAD COLOCACIÓN PAVIMENTO DE CONCRETO HIDRÁULICO - IMVI -PC-018</w:t>
            </w:r>
          </w:p>
          <w:p w14:paraId="719EC643" w14:textId="77777777" w:rsidR="007C5335" w:rsidRPr="00500467" w:rsidRDefault="007C5335" w:rsidP="00500467">
            <w:pPr>
              <w:pStyle w:val="Encabezado"/>
              <w:ind w:left="360"/>
              <w:rPr>
                <w:rFonts w:ascii="Arial" w:hAnsi="Arial" w:cs="Arial"/>
                <w:b/>
                <w:i/>
                <w:iCs/>
                <w:sz w:val="20"/>
                <w:szCs w:val="20"/>
              </w:rPr>
            </w:pPr>
            <w:r w:rsidRPr="00500467">
              <w:rPr>
                <w:rFonts w:ascii="Arial" w:hAnsi="Arial" w:cs="Arial"/>
                <w:b/>
                <w:i/>
                <w:iCs/>
                <w:sz w:val="20"/>
                <w:szCs w:val="20"/>
              </w:rPr>
              <w:t xml:space="preserve">Características de calidad por controlar </w:t>
            </w:r>
          </w:p>
          <w:p w14:paraId="7328EFFF" w14:textId="77777777" w:rsidR="007C5335" w:rsidRPr="00500467" w:rsidRDefault="007C5335" w:rsidP="00500467">
            <w:pPr>
              <w:pStyle w:val="Prrafodelista"/>
              <w:numPr>
                <w:ilvl w:val="1"/>
                <w:numId w:val="7"/>
              </w:numPr>
              <w:spacing w:after="0" w:line="240" w:lineRule="auto"/>
              <w:rPr>
                <w:rFonts w:ascii="Arial" w:eastAsia="Times New Roman" w:hAnsi="Arial" w:cs="Arial"/>
                <w:i/>
                <w:iCs/>
                <w:color w:val="000000"/>
                <w:sz w:val="20"/>
                <w:szCs w:val="20"/>
                <w:lang w:eastAsia="es-CO"/>
              </w:rPr>
            </w:pPr>
            <w:r w:rsidRPr="00500467">
              <w:rPr>
                <w:rFonts w:ascii="Arial" w:eastAsia="Times New Roman" w:hAnsi="Arial" w:cs="Arial"/>
                <w:i/>
                <w:iCs/>
                <w:color w:val="000000"/>
                <w:sz w:val="20"/>
                <w:szCs w:val="20"/>
                <w:lang w:eastAsia="es-CO"/>
              </w:rPr>
              <w:t>Verificación Resistencia a la Flexión (Concreto MR-43)</w:t>
            </w:r>
          </w:p>
          <w:p w14:paraId="048C0CFD" w14:textId="77777777" w:rsidR="007C5335" w:rsidRPr="00500467" w:rsidRDefault="007C5335" w:rsidP="00500467">
            <w:pPr>
              <w:pStyle w:val="Prrafodelista"/>
              <w:numPr>
                <w:ilvl w:val="1"/>
                <w:numId w:val="7"/>
              </w:numPr>
              <w:spacing w:after="0" w:line="240" w:lineRule="auto"/>
              <w:contextualSpacing w:val="0"/>
              <w:rPr>
                <w:rFonts w:ascii="Arial" w:eastAsia="Times New Roman" w:hAnsi="Arial" w:cs="Arial"/>
                <w:i/>
                <w:iCs/>
                <w:color w:val="000000"/>
                <w:sz w:val="20"/>
                <w:szCs w:val="20"/>
                <w:lang w:eastAsia="es-CO"/>
              </w:rPr>
            </w:pPr>
            <w:r w:rsidRPr="00500467">
              <w:rPr>
                <w:rFonts w:ascii="Arial" w:eastAsia="Times New Roman" w:hAnsi="Arial" w:cs="Arial"/>
                <w:i/>
                <w:iCs/>
                <w:color w:val="000000"/>
                <w:sz w:val="20"/>
                <w:szCs w:val="20"/>
                <w:lang w:eastAsia="es-CO"/>
              </w:rPr>
              <w:lastRenderedPageBreak/>
              <w:t xml:space="preserve">Resistencia a la Flexión del concreto usando una viga simplemente apoyada y cargada en los tercios de la luz libre </w:t>
            </w:r>
          </w:p>
          <w:p w14:paraId="0BDB096D" w14:textId="77777777" w:rsidR="007C5335" w:rsidRPr="00500467" w:rsidRDefault="007C5335" w:rsidP="00500467">
            <w:pPr>
              <w:pStyle w:val="Prrafodelista"/>
              <w:numPr>
                <w:ilvl w:val="1"/>
                <w:numId w:val="7"/>
              </w:numPr>
              <w:spacing w:after="0" w:line="240" w:lineRule="auto"/>
              <w:rPr>
                <w:rFonts w:ascii="Arial" w:eastAsia="Times New Roman" w:hAnsi="Arial" w:cs="Arial"/>
                <w:color w:val="000000"/>
                <w:sz w:val="20"/>
                <w:szCs w:val="20"/>
                <w:lang w:eastAsia="es-CO"/>
              </w:rPr>
            </w:pPr>
            <w:r w:rsidRPr="00500467">
              <w:rPr>
                <w:rFonts w:ascii="Arial" w:eastAsia="Times New Roman" w:hAnsi="Arial" w:cs="Arial"/>
                <w:i/>
                <w:iCs/>
                <w:color w:val="000000"/>
                <w:sz w:val="20"/>
                <w:szCs w:val="20"/>
                <w:lang w:eastAsia="es-CO"/>
              </w:rPr>
              <w:t xml:space="preserve">Verificación Resistencia a la </w:t>
            </w:r>
            <w:r w:rsidRPr="00500467">
              <w:rPr>
                <w:rFonts w:ascii="Arial" w:eastAsia="Times New Roman" w:hAnsi="Arial" w:cs="Arial"/>
                <w:color w:val="000000"/>
                <w:sz w:val="20"/>
                <w:szCs w:val="20"/>
                <w:lang w:eastAsia="es-CO"/>
              </w:rPr>
              <w:t>Compresión (Concreto 3000 y 5000PSI)</w:t>
            </w:r>
          </w:p>
          <w:p w14:paraId="6D0540F5" w14:textId="77777777" w:rsidR="007C5335" w:rsidRPr="00500467" w:rsidRDefault="007C5335" w:rsidP="00500467">
            <w:pPr>
              <w:pStyle w:val="Encabezado"/>
              <w:rPr>
                <w:rFonts w:ascii="Arial" w:hAnsi="Arial" w:cs="Arial"/>
                <w:color w:val="000000"/>
                <w:sz w:val="20"/>
                <w:szCs w:val="20"/>
                <w:lang w:val="es-CO" w:eastAsia="es-CO"/>
              </w:rPr>
            </w:pPr>
          </w:p>
          <w:p w14:paraId="3B63E4A5" w14:textId="61FB6E11" w:rsidR="007C5335" w:rsidRPr="00500467" w:rsidRDefault="007C5335" w:rsidP="00500467">
            <w:pPr>
              <w:pStyle w:val="Encabezado"/>
              <w:rPr>
                <w:rFonts w:ascii="Arial" w:hAnsi="Arial" w:cs="Arial"/>
                <w:i/>
                <w:iCs/>
                <w:sz w:val="20"/>
                <w:szCs w:val="20"/>
                <w:lang w:eastAsia="es-CO"/>
              </w:rPr>
            </w:pPr>
          </w:p>
          <w:p w14:paraId="024756B3" w14:textId="77777777" w:rsidR="007C5335" w:rsidRPr="00500467" w:rsidRDefault="007C5335" w:rsidP="00500467">
            <w:pPr>
              <w:pStyle w:val="Encabezado"/>
              <w:numPr>
                <w:ilvl w:val="0"/>
                <w:numId w:val="9"/>
              </w:numPr>
              <w:rPr>
                <w:rFonts w:ascii="Arial" w:hAnsi="Arial" w:cs="Arial"/>
                <w:b/>
                <w:sz w:val="20"/>
                <w:szCs w:val="20"/>
              </w:rPr>
            </w:pPr>
            <w:r w:rsidRPr="00500467">
              <w:rPr>
                <w:rFonts w:ascii="Arial" w:hAnsi="Arial" w:cs="Arial"/>
                <w:bCs/>
                <w:sz w:val="20"/>
                <w:szCs w:val="20"/>
              </w:rPr>
              <w:t xml:space="preserve">  INSTRUCTIVO DE PAVIMENTO FLEXIBLE - </w:t>
            </w:r>
            <w:r w:rsidRPr="00500467">
              <w:rPr>
                <w:rFonts w:ascii="Arial" w:hAnsi="Arial" w:cs="Arial"/>
                <w:b/>
                <w:sz w:val="20"/>
                <w:szCs w:val="20"/>
              </w:rPr>
              <w:t>I</w:t>
            </w:r>
            <w:r w:rsidRPr="00500467">
              <w:rPr>
                <w:rFonts w:ascii="Arial" w:hAnsi="Arial" w:cs="Arial"/>
                <w:bCs/>
                <w:sz w:val="20"/>
                <w:szCs w:val="20"/>
              </w:rPr>
              <w:t xml:space="preserve">MVI-IN-007, </w:t>
            </w:r>
          </w:p>
          <w:p w14:paraId="1248B3C1" w14:textId="77777777" w:rsidR="005D6909" w:rsidRPr="00500467" w:rsidRDefault="005D6909" w:rsidP="00500467">
            <w:pPr>
              <w:pStyle w:val="Encabezado"/>
              <w:ind w:left="720"/>
              <w:rPr>
                <w:rFonts w:ascii="Arial" w:hAnsi="Arial" w:cs="Arial"/>
                <w:bCs/>
                <w:sz w:val="20"/>
                <w:szCs w:val="20"/>
              </w:rPr>
            </w:pPr>
          </w:p>
          <w:p w14:paraId="05D5D2D1" w14:textId="6A2B181B" w:rsidR="007C5335" w:rsidRPr="00500467" w:rsidRDefault="007C5335" w:rsidP="00500467">
            <w:pPr>
              <w:pStyle w:val="Encabezado"/>
              <w:ind w:left="720"/>
              <w:rPr>
                <w:rFonts w:ascii="Arial" w:hAnsi="Arial" w:cs="Arial"/>
                <w:bCs/>
                <w:sz w:val="20"/>
                <w:szCs w:val="20"/>
              </w:rPr>
            </w:pPr>
            <w:r w:rsidRPr="00500467">
              <w:rPr>
                <w:rFonts w:ascii="Arial" w:hAnsi="Arial" w:cs="Arial"/>
                <w:bCs/>
                <w:sz w:val="20"/>
                <w:szCs w:val="20"/>
              </w:rPr>
              <w:t xml:space="preserve">Numeral 6. </w:t>
            </w:r>
            <w:r w:rsidRPr="00500467">
              <w:rPr>
                <w:rFonts w:ascii="Arial" w:hAnsi="Arial" w:cs="Arial"/>
                <w:b/>
                <w:sz w:val="20"/>
                <w:szCs w:val="20"/>
              </w:rPr>
              <w:t>Controles y especificaciones técnicas</w:t>
            </w:r>
            <w:r w:rsidRPr="00500467">
              <w:rPr>
                <w:rFonts w:ascii="Arial" w:hAnsi="Arial" w:cs="Arial"/>
                <w:bCs/>
                <w:sz w:val="20"/>
                <w:szCs w:val="20"/>
              </w:rPr>
              <w:t xml:space="preserve"> </w:t>
            </w:r>
          </w:p>
          <w:p w14:paraId="34C3DD12" w14:textId="77777777" w:rsidR="005D6909" w:rsidRPr="00500467" w:rsidRDefault="005D6909" w:rsidP="00500467">
            <w:pPr>
              <w:pStyle w:val="Encabezado"/>
              <w:ind w:left="720"/>
              <w:rPr>
                <w:rFonts w:ascii="Arial" w:hAnsi="Arial" w:cs="Arial"/>
                <w:b/>
                <w:sz w:val="20"/>
                <w:szCs w:val="20"/>
              </w:rPr>
            </w:pPr>
          </w:p>
          <w:p w14:paraId="770561D5" w14:textId="77777777" w:rsidR="007C5335" w:rsidRPr="00500467" w:rsidRDefault="007C5335" w:rsidP="00500467">
            <w:pPr>
              <w:ind w:left="720"/>
              <w:jc w:val="both"/>
              <w:rPr>
                <w:rFonts w:ascii="Arial" w:hAnsi="Arial" w:cs="Arial"/>
                <w:i/>
                <w:iCs/>
                <w:sz w:val="18"/>
                <w:szCs w:val="18"/>
              </w:rPr>
            </w:pPr>
            <w:r w:rsidRPr="00500467">
              <w:rPr>
                <w:rFonts w:ascii="Arial" w:hAnsi="Arial" w:cs="Arial"/>
                <w:i/>
                <w:iCs/>
                <w:sz w:val="18"/>
                <w:szCs w:val="18"/>
              </w:rPr>
              <w:t xml:space="preserve">Ver los controles relacionados en el plan de calidad de Colocación de Mezcla Asfáltica </w:t>
            </w:r>
            <w:r w:rsidRPr="00500467">
              <w:rPr>
                <w:rFonts w:ascii="Arial" w:hAnsi="Arial" w:cs="Arial"/>
                <w:b/>
                <w:i/>
                <w:iCs/>
                <w:sz w:val="18"/>
                <w:szCs w:val="18"/>
              </w:rPr>
              <w:t>IMVI-PC-006</w:t>
            </w:r>
            <w:r w:rsidRPr="00500467">
              <w:rPr>
                <w:rFonts w:ascii="Arial" w:hAnsi="Arial" w:cs="Arial"/>
                <w:i/>
                <w:iCs/>
                <w:sz w:val="18"/>
                <w:szCs w:val="18"/>
              </w:rPr>
              <w:t xml:space="preserve"> y los criterios de aceptación establecidos en el plan de Inspección y ensayos para la actividad de mezcla densa en caliente, en lo que respecta a control de calidad de la mezcla colocada y control de calidad del producto terminado.</w:t>
            </w:r>
          </w:p>
          <w:p w14:paraId="7B2598AC" w14:textId="16E35A69" w:rsidR="004250DB" w:rsidRPr="00500467" w:rsidRDefault="004250DB" w:rsidP="00500467">
            <w:pPr>
              <w:spacing w:after="160"/>
              <w:jc w:val="both"/>
              <w:rPr>
                <w:rFonts w:ascii="Arial" w:hAnsi="Arial" w:cs="Arial"/>
                <w:color w:val="000000"/>
                <w:sz w:val="20"/>
                <w:szCs w:val="20"/>
                <w:shd w:val="clear" w:color="auto" w:fill="FFFFFF"/>
              </w:rPr>
            </w:pPr>
          </w:p>
          <w:p w14:paraId="147FCA0E" w14:textId="77777777" w:rsidR="000A2AEB" w:rsidRPr="00500467" w:rsidRDefault="000A2AEB" w:rsidP="00500467">
            <w:pPr>
              <w:jc w:val="both"/>
              <w:rPr>
                <w:rStyle w:val="eop"/>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______________________________</w:t>
            </w:r>
            <w:r w:rsidRPr="00500467">
              <w:rPr>
                <w:rStyle w:val="eop"/>
                <w:rFonts w:ascii="Arial" w:hAnsi="Arial" w:cs="Arial"/>
                <w:color w:val="000000"/>
                <w:sz w:val="20"/>
                <w:szCs w:val="20"/>
                <w:shd w:val="clear" w:color="auto" w:fill="FFFFFF"/>
              </w:rPr>
              <w:t> </w:t>
            </w:r>
          </w:p>
          <w:p w14:paraId="1D5ECCDC" w14:textId="77777777" w:rsidR="009D2374" w:rsidRPr="00500467" w:rsidRDefault="009D2374" w:rsidP="00500467">
            <w:pPr>
              <w:jc w:val="both"/>
              <w:rPr>
                <w:rFonts w:ascii="Arial" w:hAnsi="Arial" w:cs="Arial"/>
                <w:b/>
                <w:sz w:val="20"/>
                <w:szCs w:val="20"/>
                <w:lang w:val="es-MX"/>
              </w:rPr>
            </w:pPr>
          </w:p>
          <w:p w14:paraId="05773A2E" w14:textId="79A139BE" w:rsidR="00B65E5C" w:rsidRPr="00500467" w:rsidRDefault="007074A8" w:rsidP="00500467">
            <w:pPr>
              <w:jc w:val="both"/>
              <w:rPr>
                <w:rFonts w:ascii="Arial" w:hAnsi="Arial" w:cs="Arial"/>
                <w:b/>
                <w:sz w:val="20"/>
                <w:szCs w:val="20"/>
                <w:lang w:val="es-MX"/>
              </w:rPr>
            </w:pPr>
            <w:r w:rsidRPr="00500467">
              <w:rPr>
                <w:rFonts w:ascii="Arial" w:hAnsi="Arial" w:cs="Arial"/>
                <w:b/>
                <w:sz w:val="20"/>
                <w:szCs w:val="20"/>
                <w:lang w:val="es-MX"/>
              </w:rPr>
              <w:t xml:space="preserve">TEMA </w:t>
            </w:r>
            <w:r w:rsidR="00070515" w:rsidRPr="00500467">
              <w:rPr>
                <w:rFonts w:ascii="Arial" w:hAnsi="Arial" w:cs="Arial"/>
                <w:b/>
                <w:sz w:val="20"/>
                <w:szCs w:val="20"/>
                <w:lang w:val="es-MX"/>
              </w:rPr>
              <w:t>2</w:t>
            </w:r>
            <w:r w:rsidR="00B65E5C" w:rsidRPr="00500467">
              <w:rPr>
                <w:rFonts w:ascii="Arial" w:hAnsi="Arial" w:cs="Arial"/>
                <w:b/>
                <w:sz w:val="20"/>
                <w:szCs w:val="20"/>
                <w:lang w:val="es-MX"/>
              </w:rPr>
              <w:t>:</w:t>
            </w:r>
            <w:r w:rsidR="00B65E5C" w:rsidRPr="00500467">
              <w:rPr>
                <w:rFonts w:ascii="Arial" w:hAnsi="Arial" w:cs="Arial"/>
                <w:sz w:val="20"/>
                <w:szCs w:val="20"/>
              </w:rPr>
              <w:t xml:space="preserve"> </w:t>
            </w:r>
            <w:r w:rsidR="00B65E5C" w:rsidRPr="00500467">
              <w:rPr>
                <w:rFonts w:ascii="Arial" w:hAnsi="Arial" w:cs="Arial"/>
                <w:b/>
                <w:sz w:val="20"/>
                <w:szCs w:val="20"/>
                <w:lang w:val="es-MX"/>
              </w:rPr>
              <w:t>Evaluar el cumplimiento de las medidas establecidas en la Directiva 003 de 2013 de la Alcaldía Mayor.</w:t>
            </w:r>
          </w:p>
          <w:p w14:paraId="49FFA7F0" w14:textId="5FA23C5E" w:rsidR="00B65E5C" w:rsidRPr="00500467" w:rsidRDefault="00B65E5C" w:rsidP="00500467">
            <w:pPr>
              <w:jc w:val="both"/>
              <w:rPr>
                <w:rFonts w:ascii="Arial" w:hAnsi="Arial" w:cs="Arial"/>
                <w:b/>
                <w:sz w:val="20"/>
                <w:szCs w:val="20"/>
                <w:lang w:val="es-MX"/>
              </w:rPr>
            </w:pPr>
          </w:p>
          <w:p w14:paraId="27BFA888" w14:textId="39CB4FE2" w:rsidR="005414A6" w:rsidRPr="00500467" w:rsidRDefault="005414A6" w:rsidP="00500467">
            <w:pPr>
              <w:jc w:val="both"/>
              <w:rPr>
                <w:rFonts w:ascii="Arial" w:hAnsi="Arial" w:cs="Arial"/>
                <w:b/>
                <w:sz w:val="20"/>
                <w:szCs w:val="20"/>
                <w:lang w:val="es-MX"/>
              </w:rPr>
            </w:pPr>
            <w:r w:rsidRPr="00500467">
              <w:rPr>
                <w:rFonts w:ascii="Arial" w:hAnsi="Arial" w:cs="Arial"/>
                <w:b/>
                <w:sz w:val="20"/>
                <w:szCs w:val="20"/>
                <w:lang w:val="es-MX"/>
              </w:rPr>
              <w:t>Pérdida de documentos</w:t>
            </w:r>
          </w:p>
          <w:p w14:paraId="7EB132AF" w14:textId="5BE6EABF" w:rsidR="005414A6" w:rsidRPr="00500467" w:rsidRDefault="005414A6" w:rsidP="00500467">
            <w:pPr>
              <w:jc w:val="both"/>
              <w:rPr>
                <w:rFonts w:ascii="Arial" w:hAnsi="Arial" w:cs="Arial"/>
                <w:b/>
                <w:sz w:val="20"/>
                <w:szCs w:val="20"/>
                <w:lang w:val="es-MX"/>
              </w:rPr>
            </w:pPr>
          </w:p>
          <w:p w14:paraId="3C093451" w14:textId="11F461B0" w:rsidR="007D5AC6" w:rsidRPr="00500467" w:rsidRDefault="007D5AC6" w:rsidP="00500467">
            <w:pPr>
              <w:jc w:val="both"/>
              <w:rPr>
                <w:rFonts w:ascii="Arial" w:hAnsi="Arial" w:cs="Arial"/>
                <w:bCs/>
                <w:sz w:val="20"/>
                <w:szCs w:val="20"/>
                <w:lang w:val="es-MX"/>
              </w:rPr>
            </w:pPr>
            <w:r w:rsidRPr="00500467">
              <w:rPr>
                <w:rFonts w:ascii="Arial" w:hAnsi="Arial" w:cs="Arial"/>
                <w:bCs/>
                <w:sz w:val="20"/>
                <w:szCs w:val="20"/>
                <w:lang w:val="es-MX"/>
              </w:rPr>
              <w:t>Para evaluar el riesgo de pérdida de documentos, se revisaron en físico las mismas nueve (9) hojas de vida de segmentos viales correspondientes 11 códigos de identificación vial (CIV) intervenidos durante las vigencias 2018, 2019 y 2020; en la prueba de recorrido realizada el 18 de diciembre de 2020, se verificó la información contenida para los componentes técnico, social, ambiental y SST de acuerdo con lo que establece el instructivo IMVI-IN-014 Instructivo de recolección y consolidación de obras.</w:t>
            </w:r>
          </w:p>
          <w:p w14:paraId="44C88112" w14:textId="46751D0A" w:rsidR="007D5AC6" w:rsidRPr="00500467" w:rsidRDefault="007D5AC6" w:rsidP="00500467">
            <w:pPr>
              <w:jc w:val="both"/>
              <w:rPr>
                <w:rFonts w:ascii="Arial" w:hAnsi="Arial" w:cs="Arial"/>
                <w:b/>
                <w:sz w:val="20"/>
                <w:szCs w:val="20"/>
                <w:lang w:val="es-MX"/>
              </w:rPr>
            </w:pPr>
          </w:p>
          <w:p w14:paraId="292C9097" w14:textId="77777777" w:rsidR="007D5AC6" w:rsidRPr="00500467" w:rsidRDefault="007D5AC6" w:rsidP="00500467">
            <w:pPr>
              <w:jc w:val="both"/>
              <w:rPr>
                <w:rFonts w:ascii="Arial" w:hAnsi="Arial" w:cs="Arial"/>
                <w:b/>
                <w:sz w:val="20"/>
                <w:szCs w:val="20"/>
                <w:lang w:val="es-MX"/>
              </w:rPr>
            </w:pPr>
          </w:p>
          <w:p w14:paraId="6EF25623" w14:textId="3056C6EB" w:rsidR="006339BB" w:rsidRPr="00500467" w:rsidRDefault="006339BB" w:rsidP="00500467">
            <w:pPr>
              <w:pStyle w:val="paragraph"/>
              <w:shd w:val="clear" w:color="auto" w:fill="E2EFD9"/>
              <w:spacing w:before="0" w:beforeAutospacing="0" w:after="0" w:afterAutospacing="0"/>
              <w:jc w:val="both"/>
              <w:textAlignment w:val="baseline"/>
              <w:rPr>
                <w:rFonts w:ascii="Arial" w:hAnsi="Arial" w:cs="Arial"/>
                <w:b/>
                <w:sz w:val="20"/>
                <w:szCs w:val="20"/>
              </w:rPr>
            </w:pPr>
            <w:r w:rsidRPr="00500467">
              <w:rPr>
                <w:rStyle w:val="normaltextrun"/>
                <w:rFonts w:ascii="Arial" w:hAnsi="Arial" w:cs="Arial"/>
                <w:b/>
                <w:bCs/>
                <w:color w:val="000000"/>
                <w:sz w:val="20"/>
                <w:szCs w:val="20"/>
                <w:u w:val="single"/>
                <w:shd w:val="clear" w:color="auto" w:fill="A8D08D"/>
                <w:lang w:val="es-ES"/>
              </w:rPr>
              <w:t>HALLAZGO No. </w:t>
            </w:r>
            <w:r w:rsidR="00070515" w:rsidRPr="00500467">
              <w:rPr>
                <w:rStyle w:val="normaltextrun"/>
                <w:rFonts w:ascii="Arial" w:hAnsi="Arial" w:cs="Arial"/>
                <w:b/>
                <w:bCs/>
                <w:color w:val="000000"/>
                <w:sz w:val="20"/>
                <w:szCs w:val="20"/>
                <w:u w:val="single"/>
                <w:shd w:val="clear" w:color="auto" w:fill="A8D08D"/>
                <w:lang w:val="es-ES"/>
              </w:rPr>
              <w:t>3</w:t>
            </w:r>
            <w:r w:rsidR="006107F3" w:rsidRPr="00500467">
              <w:rPr>
                <w:rStyle w:val="eop"/>
                <w:rFonts w:ascii="Arial" w:hAnsi="Arial" w:cs="Arial"/>
                <w:b/>
                <w:color w:val="000000"/>
                <w:sz w:val="20"/>
                <w:szCs w:val="20"/>
              </w:rPr>
              <w:t xml:space="preserve"> </w:t>
            </w:r>
          </w:p>
          <w:p w14:paraId="61DF7293" w14:textId="77777777" w:rsidR="006339BB" w:rsidRPr="00500467" w:rsidRDefault="006339BB" w:rsidP="00500467">
            <w:pPr>
              <w:pStyle w:val="paragraph"/>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 </w:t>
            </w:r>
          </w:p>
          <w:p w14:paraId="543B66F7" w14:textId="77777777" w:rsidR="00B65E5C" w:rsidRPr="00500467" w:rsidRDefault="00B65E5C" w:rsidP="00500467">
            <w:pPr>
              <w:jc w:val="both"/>
              <w:rPr>
                <w:rFonts w:ascii="Arial" w:hAnsi="Arial" w:cs="Arial"/>
                <w:b/>
                <w:sz w:val="20"/>
                <w:szCs w:val="20"/>
                <w:lang w:val="es-MX"/>
              </w:rPr>
            </w:pPr>
            <w:r w:rsidRPr="00500467">
              <w:rPr>
                <w:rFonts w:ascii="Arial" w:hAnsi="Arial" w:cs="Arial"/>
                <w:b/>
                <w:sz w:val="20"/>
                <w:szCs w:val="20"/>
                <w:lang w:val="es-MX"/>
              </w:rPr>
              <w:t xml:space="preserve"> </w:t>
            </w:r>
          </w:p>
          <w:p w14:paraId="36AA05C0" w14:textId="77777777" w:rsidR="008960D0" w:rsidRPr="00500467" w:rsidRDefault="00B65E5C" w:rsidP="00500467">
            <w:pPr>
              <w:rPr>
                <w:rStyle w:val="normaltextrun"/>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En la visita IN SITU a la Sede La Elvira</w:t>
            </w:r>
            <w:r w:rsidRPr="00500467">
              <w:rPr>
                <w:rStyle w:val="normaltextrun"/>
                <w:rFonts w:ascii="Arial" w:hAnsi="Arial" w:cs="Arial"/>
                <w:b/>
                <w:bCs/>
                <w:color w:val="000000"/>
                <w:sz w:val="20"/>
                <w:szCs w:val="20"/>
                <w:shd w:val="clear" w:color="auto" w:fill="FFFFFF"/>
              </w:rPr>
              <w:t> SE EVIDENCIÓ</w:t>
            </w:r>
            <w:r w:rsidRPr="00500467">
              <w:rPr>
                <w:rStyle w:val="normaltextrun"/>
                <w:rFonts w:ascii="Arial" w:hAnsi="Arial" w:cs="Arial"/>
                <w:color w:val="000000"/>
                <w:sz w:val="20"/>
                <w:szCs w:val="20"/>
                <w:shd w:val="clear" w:color="auto" w:fill="FFFFFF"/>
              </w:rPr>
              <w:t xml:space="preserve"> en las tres (3) hojas de vida </w:t>
            </w:r>
            <w:r w:rsidR="008960D0" w:rsidRPr="00500467">
              <w:rPr>
                <w:rStyle w:val="normaltextrun"/>
                <w:rFonts w:ascii="Arial" w:hAnsi="Arial" w:cs="Arial"/>
                <w:color w:val="000000"/>
                <w:sz w:val="20"/>
                <w:szCs w:val="20"/>
                <w:shd w:val="clear" w:color="auto" w:fill="FFFFFF"/>
              </w:rPr>
              <w:t xml:space="preserve">evaluadas que </w:t>
            </w:r>
          </w:p>
          <w:p w14:paraId="6526BFB7" w14:textId="3AFC4C35" w:rsidR="008960D0" w:rsidRPr="00500467" w:rsidRDefault="00B65E5C" w:rsidP="00500467">
            <w:pPr>
              <w:pStyle w:val="Prrafodelista"/>
              <w:numPr>
                <w:ilvl w:val="0"/>
                <w:numId w:val="13"/>
              </w:numPr>
              <w:spacing w:line="240" w:lineRule="auto"/>
              <w:rPr>
                <w:rFonts w:ascii="Arial" w:hAnsi="Arial" w:cs="Arial"/>
                <w:color w:val="000000"/>
                <w:sz w:val="20"/>
                <w:szCs w:val="20"/>
                <w:shd w:val="clear" w:color="auto" w:fill="FFFFFF"/>
              </w:rPr>
            </w:pPr>
            <w:r w:rsidRPr="00500467">
              <w:rPr>
                <w:rFonts w:ascii="Arial" w:hAnsi="Arial" w:cs="Arial"/>
                <w:sz w:val="20"/>
                <w:szCs w:val="20"/>
                <w:lang w:eastAsia="es-CO"/>
              </w:rPr>
              <w:t>CIV 16004270</w:t>
            </w:r>
            <w:r w:rsidR="008960D0" w:rsidRPr="00500467">
              <w:rPr>
                <w:rFonts w:ascii="Arial" w:hAnsi="Arial" w:cs="Arial"/>
                <w:sz w:val="20"/>
                <w:szCs w:val="20"/>
                <w:lang w:eastAsia="es-CO"/>
              </w:rPr>
              <w:t>:</w:t>
            </w:r>
            <w:r w:rsidRPr="00500467">
              <w:rPr>
                <w:rFonts w:ascii="Arial" w:hAnsi="Arial" w:cs="Arial"/>
                <w:sz w:val="20"/>
                <w:szCs w:val="20"/>
                <w:lang w:eastAsia="es-CO"/>
              </w:rPr>
              <w:t xml:space="preserve"> la carpeta 1 no está foliada en su totalidad, </w:t>
            </w:r>
          </w:p>
          <w:p w14:paraId="07A322FD" w14:textId="77777777" w:rsidR="008960D0" w:rsidRPr="00500467" w:rsidRDefault="00B65E5C" w:rsidP="00500467">
            <w:pPr>
              <w:pStyle w:val="Prrafodelista"/>
              <w:numPr>
                <w:ilvl w:val="0"/>
                <w:numId w:val="13"/>
              </w:numPr>
              <w:spacing w:line="240" w:lineRule="auto"/>
              <w:rPr>
                <w:rFonts w:ascii="Arial" w:hAnsi="Arial" w:cs="Arial"/>
                <w:color w:val="000000"/>
                <w:sz w:val="20"/>
                <w:szCs w:val="20"/>
                <w:shd w:val="clear" w:color="auto" w:fill="FFFFFF"/>
              </w:rPr>
            </w:pPr>
            <w:r w:rsidRPr="00500467">
              <w:rPr>
                <w:rFonts w:ascii="Arial" w:hAnsi="Arial" w:cs="Arial"/>
                <w:sz w:val="20"/>
                <w:szCs w:val="20"/>
                <w:lang w:eastAsia="es-CO"/>
              </w:rPr>
              <w:t xml:space="preserve">CIV 1001534, la foliación </w:t>
            </w:r>
            <w:r w:rsidR="008960D0" w:rsidRPr="00500467">
              <w:rPr>
                <w:rFonts w:ascii="Arial" w:hAnsi="Arial" w:cs="Arial"/>
                <w:sz w:val="20"/>
                <w:szCs w:val="20"/>
                <w:lang w:eastAsia="es-CO"/>
              </w:rPr>
              <w:t xml:space="preserve">del expediente </w:t>
            </w:r>
            <w:r w:rsidRPr="00500467">
              <w:rPr>
                <w:rFonts w:ascii="Arial" w:hAnsi="Arial" w:cs="Arial"/>
                <w:sz w:val="20"/>
                <w:szCs w:val="20"/>
                <w:lang w:eastAsia="es-CO"/>
              </w:rPr>
              <w:t>no es consecutiva</w:t>
            </w:r>
            <w:r w:rsidR="008960D0" w:rsidRPr="00500467">
              <w:rPr>
                <w:rFonts w:ascii="Arial" w:hAnsi="Arial" w:cs="Arial"/>
                <w:sz w:val="20"/>
                <w:szCs w:val="20"/>
                <w:lang w:eastAsia="es-CO"/>
              </w:rPr>
              <w:t xml:space="preserve">; por ejemplo, </w:t>
            </w:r>
            <w:r w:rsidRPr="00500467">
              <w:rPr>
                <w:rFonts w:ascii="Arial" w:hAnsi="Arial" w:cs="Arial"/>
                <w:sz w:val="20"/>
                <w:szCs w:val="20"/>
                <w:lang w:eastAsia="es-CO"/>
              </w:rPr>
              <w:t xml:space="preserve">del folio 31 pasa 145 </w:t>
            </w:r>
          </w:p>
          <w:p w14:paraId="6FDC52F0" w14:textId="6324ADB5" w:rsidR="008960D0" w:rsidRPr="00500467" w:rsidRDefault="00B65E5C" w:rsidP="00500467">
            <w:pPr>
              <w:pStyle w:val="Prrafodelista"/>
              <w:numPr>
                <w:ilvl w:val="0"/>
                <w:numId w:val="13"/>
              </w:numPr>
              <w:spacing w:line="240" w:lineRule="auto"/>
              <w:rPr>
                <w:rFonts w:ascii="Arial" w:hAnsi="Arial" w:cs="Arial"/>
                <w:color w:val="000000"/>
                <w:sz w:val="20"/>
                <w:szCs w:val="20"/>
                <w:shd w:val="clear" w:color="auto" w:fill="FFFFFF"/>
              </w:rPr>
            </w:pPr>
            <w:r w:rsidRPr="00500467">
              <w:rPr>
                <w:rFonts w:ascii="Arial" w:hAnsi="Arial" w:cs="Arial"/>
                <w:sz w:val="20"/>
                <w:szCs w:val="20"/>
                <w:lang w:eastAsia="es-CO"/>
              </w:rPr>
              <w:t xml:space="preserve">CIV 13001218 no </w:t>
            </w:r>
            <w:r w:rsidR="008960D0" w:rsidRPr="00500467">
              <w:rPr>
                <w:rFonts w:ascii="Arial" w:hAnsi="Arial" w:cs="Arial"/>
                <w:sz w:val="20"/>
                <w:szCs w:val="20"/>
                <w:lang w:eastAsia="es-CO"/>
              </w:rPr>
              <w:t>está foliada</w:t>
            </w:r>
          </w:p>
          <w:p w14:paraId="05E9EB59" w14:textId="22C6267D" w:rsidR="00B65E5C" w:rsidRPr="00500467" w:rsidRDefault="008960D0" w:rsidP="00500467">
            <w:pPr>
              <w:rPr>
                <w:rStyle w:val="normaltextrun"/>
                <w:rFonts w:ascii="Arial" w:hAnsi="Arial" w:cs="Arial"/>
                <w:color w:val="000000"/>
                <w:sz w:val="20"/>
                <w:szCs w:val="20"/>
                <w:shd w:val="clear" w:color="auto" w:fill="FFFFFF"/>
              </w:rPr>
            </w:pPr>
            <w:r w:rsidRPr="00500467">
              <w:rPr>
                <w:rFonts w:ascii="Arial" w:hAnsi="Arial" w:cs="Arial"/>
                <w:sz w:val="20"/>
                <w:szCs w:val="20"/>
                <w:lang w:eastAsia="es-CO"/>
              </w:rPr>
              <w:t xml:space="preserve">Lo anterior, </w:t>
            </w:r>
            <w:r w:rsidR="00B65E5C" w:rsidRPr="00500467">
              <w:rPr>
                <w:rStyle w:val="normaltextrun"/>
                <w:rFonts w:ascii="Arial" w:hAnsi="Arial" w:cs="Arial"/>
                <w:color w:val="000000"/>
                <w:sz w:val="20"/>
                <w:szCs w:val="20"/>
                <w:shd w:val="clear" w:color="auto" w:fill="FFFFFF"/>
              </w:rPr>
              <w:t>se </w:t>
            </w:r>
            <w:r w:rsidRPr="00500467">
              <w:rPr>
                <w:rStyle w:val="normaltextrun"/>
                <w:rFonts w:ascii="Arial" w:hAnsi="Arial" w:cs="Arial"/>
                <w:color w:val="000000"/>
                <w:sz w:val="20"/>
                <w:szCs w:val="20"/>
                <w:shd w:val="clear" w:color="auto" w:fill="FFFFFF"/>
              </w:rPr>
              <w:t xml:space="preserve">confirma con </w:t>
            </w:r>
            <w:r w:rsidR="00B65E5C" w:rsidRPr="00500467">
              <w:rPr>
                <w:rStyle w:val="normaltextrun"/>
                <w:rFonts w:ascii="Arial" w:hAnsi="Arial" w:cs="Arial"/>
                <w:color w:val="000000"/>
                <w:sz w:val="20"/>
                <w:szCs w:val="20"/>
                <w:shd w:val="clear" w:color="auto" w:fill="FFFFFF"/>
              </w:rPr>
              <w:t>los siguientes registros fotográficos tomados como parte de la prueba</w:t>
            </w:r>
            <w:r w:rsidRPr="00500467">
              <w:rPr>
                <w:rStyle w:val="normaltextrun"/>
                <w:rFonts w:ascii="Arial" w:hAnsi="Arial" w:cs="Arial"/>
                <w:color w:val="000000"/>
                <w:sz w:val="20"/>
                <w:szCs w:val="20"/>
                <w:shd w:val="clear" w:color="auto" w:fill="FFFFFF"/>
              </w:rPr>
              <w:t xml:space="preserve"> de recorrido:</w:t>
            </w:r>
          </w:p>
          <w:p w14:paraId="26BF5683" w14:textId="4FBA7B60" w:rsidR="005213D4" w:rsidRPr="00500467" w:rsidRDefault="005213D4" w:rsidP="00500467">
            <w:pPr>
              <w:rPr>
                <w:rStyle w:val="normaltextrun"/>
                <w:rFonts w:ascii="Arial" w:hAnsi="Arial" w:cs="Arial"/>
                <w:color w:val="000000"/>
                <w:sz w:val="20"/>
                <w:szCs w:val="20"/>
                <w:shd w:val="clear" w:color="auto" w:fill="FFFFFF"/>
              </w:rPr>
            </w:pPr>
          </w:p>
          <w:p w14:paraId="401BFD8C" w14:textId="3C067472" w:rsidR="005213D4" w:rsidRPr="00500467" w:rsidRDefault="005213D4" w:rsidP="00500467">
            <w:pPr>
              <w:rPr>
                <w:rStyle w:val="normaltextrun"/>
                <w:rFonts w:ascii="Arial" w:hAnsi="Arial" w:cs="Arial"/>
                <w:color w:val="000000"/>
                <w:sz w:val="20"/>
                <w:szCs w:val="20"/>
                <w:shd w:val="clear" w:color="auto" w:fill="FFFFFF"/>
              </w:rPr>
            </w:pPr>
          </w:p>
          <w:p w14:paraId="5EAE0B16" w14:textId="43F2F98F" w:rsidR="005213D4" w:rsidRPr="00500467" w:rsidRDefault="005213D4" w:rsidP="00500467">
            <w:pPr>
              <w:rPr>
                <w:rStyle w:val="normaltextrun"/>
                <w:rFonts w:ascii="Arial" w:hAnsi="Arial" w:cs="Arial"/>
                <w:color w:val="000000"/>
                <w:sz w:val="20"/>
                <w:szCs w:val="20"/>
                <w:shd w:val="clear" w:color="auto" w:fill="FFFFFF"/>
              </w:rPr>
            </w:pPr>
          </w:p>
          <w:p w14:paraId="5B5CB37F" w14:textId="4C5B0074" w:rsidR="005213D4" w:rsidRPr="00500467" w:rsidRDefault="005213D4" w:rsidP="00500467">
            <w:pPr>
              <w:rPr>
                <w:rStyle w:val="normaltextrun"/>
                <w:rFonts w:ascii="Arial" w:hAnsi="Arial" w:cs="Arial"/>
                <w:color w:val="000000"/>
                <w:sz w:val="20"/>
                <w:szCs w:val="20"/>
                <w:shd w:val="clear" w:color="auto" w:fill="FFFFFF"/>
              </w:rPr>
            </w:pPr>
          </w:p>
          <w:p w14:paraId="5A2D47F8" w14:textId="544DC816" w:rsidR="005213D4" w:rsidRPr="00500467" w:rsidRDefault="005213D4" w:rsidP="00500467">
            <w:pPr>
              <w:rPr>
                <w:rStyle w:val="normaltextrun"/>
                <w:rFonts w:ascii="Arial" w:hAnsi="Arial" w:cs="Arial"/>
                <w:color w:val="000000"/>
                <w:sz w:val="20"/>
                <w:szCs w:val="20"/>
                <w:shd w:val="clear" w:color="auto" w:fill="FFFFFF"/>
              </w:rPr>
            </w:pPr>
          </w:p>
          <w:p w14:paraId="4701CB6F" w14:textId="09958CBB" w:rsidR="005213D4" w:rsidRPr="00500467" w:rsidRDefault="005213D4" w:rsidP="00500467">
            <w:pPr>
              <w:rPr>
                <w:rStyle w:val="normaltextrun"/>
                <w:rFonts w:ascii="Arial" w:hAnsi="Arial" w:cs="Arial"/>
                <w:color w:val="000000"/>
                <w:sz w:val="20"/>
                <w:szCs w:val="20"/>
                <w:shd w:val="clear" w:color="auto" w:fill="FFFFFF"/>
              </w:rPr>
            </w:pPr>
          </w:p>
          <w:p w14:paraId="494495DC" w14:textId="12CB3492" w:rsidR="005213D4" w:rsidRPr="00500467" w:rsidRDefault="005213D4" w:rsidP="00500467">
            <w:pPr>
              <w:rPr>
                <w:rStyle w:val="normaltextrun"/>
                <w:rFonts w:ascii="Arial" w:hAnsi="Arial" w:cs="Arial"/>
                <w:color w:val="000000"/>
                <w:sz w:val="20"/>
                <w:szCs w:val="20"/>
                <w:shd w:val="clear" w:color="auto" w:fill="FFFFFF"/>
              </w:rPr>
            </w:pPr>
          </w:p>
          <w:p w14:paraId="18AC7226" w14:textId="7D789BB5" w:rsidR="005213D4" w:rsidRPr="00500467" w:rsidRDefault="005213D4" w:rsidP="00500467">
            <w:pPr>
              <w:rPr>
                <w:rStyle w:val="normaltextrun"/>
                <w:rFonts w:ascii="Arial" w:hAnsi="Arial" w:cs="Arial"/>
                <w:color w:val="000000"/>
                <w:sz w:val="20"/>
                <w:szCs w:val="20"/>
                <w:shd w:val="clear" w:color="auto" w:fill="FFFFFF"/>
              </w:rPr>
            </w:pPr>
          </w:p>
          <w:p w14:paraId="16FA716F" w14:textId="4D3986FC" w:rsidR="005213D4" w:rsidRPr="00500467" w:rsidRDefault="005213D4" w:rsidP="00500467">
            <w:pPr>
              <w:rPr>
                <w:rStyle w:val="normaltextrun"/>
                <w:rFonts w:ascii="Arial" w:hAnsi="Arial" w:cs="Arial"/>
                <w:color w:val="000000"/>
                <w:sz w:val="20"/>
                <w:szCs w:val="20"/>
                <w:shd w:val="clear" w:color="auto" w:fill="FFFFFF"/>
              </w:rPr>
            </w:pPr>
          </w:p>
          <w:p w14:paraId="32FC48D7" w14:textId="77777777" w:rsidR="005D451B" w:rsidRPr="00500467" w:rsidRDefault="005D451B" w:rsidP="00500467">
            <w:pPr>
              <w:rPr>
                <w:rStyle w:val="normaltextrun"/>
                <w:rFonts w:ascii="Arial" w:hAnsi="Arial" w:cs="Arial"/>
                <w:color w:val="000000"/>
                <w:sz w:val="20"/>
                <w:szCs w:val="20"/>
                <w:shd w:val="clear" w:color="auto" w:fill="FFFFFF"/>
              </w:rPr>
            </w:pPr>
          </w:p>
          <w:p w14:paraId="77E4254C" w14:textId="2BB0E510" w:rsidR="005213D4" w:rsidRPr="00500467" w:rsidRDefault="005213D4" w:rsidP="00500467">
            <w:pPr>
              <w:rPr>
                <w:rStyle w:val="normaltextrun"/>
                <w:rFonts w:ascii="Arial" w:hAnsi="Arial" w:cs="Arial"/>
                <w:color w:val="000000"/>
                <w:sz w:val="20"/>
                <w:szCs w:val="20"/>
                <w:shd w:val="clear" w:color="auto" w:fill="FFFFFF"/>
              </w:rPr>
            </w:pPr>
          </w:p>
          <w:p w14:paraId="3C50577A" w14:textId="43D3707E" w:rsidR="005213D4" w:rsidRPr="00500467" w:rsidRDefault="005213D4" w:rsidP="00500467">
            <w:pPr>
              <w:rPr>
                <w:rStyle w:val="normaltextrun"/>
                <w:rFonts w:ascii="Arial" w:hAnsi="Arial" w:cs="Arial"/>
                <w:color w:val="000000"/>
                <w:sz w:val="20"/>
                <w:szCs w:val="20"/>
                <w:shd w:val="clear" w:color="auto" w:fill="FFFFFF"/>
              </w:rPr>
            </w:pPr>
          </w:p>
          <w:p w14:paraId="218F77FA" w14:textId="0570442F" w:rsidR="005213D4" w:rsidRPr="00500467" w:rsidRDefault="005213D4" w:rsidP="00500467">
            <w:pPr>
              <w:rPr>
                <w:rStyle w:val="normaltextrun"/>
                <w:rFonts w:ascii="Arial" w:hAnsi="Arial" w:cs="Arial"/>
                <w:color w:val="000000"/>
                <w:sz w:val="20"/>
                <w:szCs w:val="20"/>
                <w:shd w:val="clear" w:color="auto" w:fill="FFFFFF"/>
              </w:rPr>
            </w:pPr>
          </w:p>
          <w:p w14:paraId="3EF4831C" w14:textId="10FE7DC5" w:rsidR="005213D4" w:rsidRPr="00500467" w:rsidRDefault="005213D4" w:rsidP="00500467">
            <w:pPr>
              <w:rPr>
                <w:rStyle w:val="normaltextrun"/>
                <w:rFonts w:ascii="Arial" w:hAnsi="Arial" w:cs="Arial"/>
                <w:color w:val="000000"/>
                <w:sz w:val="20"/>
                <w:szCs w:val="20"/>
                <w:shd w:val="clear" w:color="auto" w:fill="FFFFFF"/>
              </w:rPr>
            </w:pPr>
          </w:p>
          <w:p w14:paraId="0E2BB90C" w14:textId="77777777" w:rsidR="005213D4" w:rsidRPr="00500467" w:rsidRDefault="005213D4" w:rsidP="00500467">
            <w:pPr>
              <w:rPr>
                <w:rStyle w:val="normaltextrun"/>
                <w:rFonts w:ascii="Arial" w:hAnsi="Arial" w:cs="Arial"/>
                <w:color w:val="000000"/>
                <w:sz w:val="20"/>
                <w:szCs w:val="20"/>
                <w:shd w:val="clear" w:color="auto" w:fill="FFFFFF"/>
              </w:rPr>
            </w:pPr>
          </w:p>
          <w:p w14:paraId="2F45E45B" w14:textId="633B0D3D" w:rsidR="009D2374" w:rsidRPr="00500467" w:rsidRDefault="009D2374" w:rsidP="00500467">
            <w:pPr>
              <w:rPr>
                <w:rStyle w:val="normaltextrun"/>
                <w:rFonts w:ascii="Arial" w:hAnsi="Arial" w:cs="Arial"/>
                <w:color w:val="000000"/>
                <w:sz w:val="20"/>
                <w:szCs w:val="20"/>
                <w:shd w:val="clear" w:color="auto" w:fill="FFFFFF"/>
              </w:rPr>
            </w:pPr>
          </w:p>
          <w:p w14:paraId="7E840ED5" w14:textId="53D254AA" w:rsidR="00B65E5C" w:rsidRPr="00500467" w:rsidRDefault="00B65E5C" w:rsidP="00500467">
            <w:pPr>
              <w:jc w:val="center"/>
              <w:rPr>
                <w:rStyle w:val="normaltextrun"/>
                <w:rFonts w:ascii="Arial" w:hAnsi="Arial" w:cs="Arial"/>
                <w:color w:val="000000"/>
                <w:sz w:val="20"/>
                <w:szCs w:val="20"/>
                <w:shd w:val="clear" w:color="auto" w:fill="FFFFFF"/>
              </w:rPr>
            </w:pPr>
            <w:r w:rsidRPr="00500467">
              <w:rPr>
                <w:rStyle w:val="normaltextrun"/>
                <w:rFonts w:ascii="Arial" w:hAnsi="Arial" w:cs="Arial"/>
                <w:b/>
                <w:bCs/>
                <w:color w:val="000000"/>
                <w:sz w:val="20"/>
                <w:szCs w:val="20"/>
                <w:shd w:val="clear" w:color="auto" w:fill="FFFFFF"/>
              </w:rPr>
              <w:lastRenderedPageBreak/>
              <w:t>Cuadro </w:t>
            </w:r>
            <w:r w:rsidR="00FB0FDD" w:rsidRPr="00500467">
              <w:rPr>
                <w:rStyle w:val="normaltextrun"/>
                <w:rFonts w:ascii="Arial" w:hAnsi="Arial" w:cs="Arial"/>
                <w:b/>
                <w:bCs/>
                <w:color w:val="000000"/>
                <w:sz w:val="20"/>
                <w:szCs w:val="20"/>
                <w:shd w:val="clear" w:color="auto" w:fill="FFFFFF"/>
              </w:rPr>
              <w:t>2</w:t>
            </w:r>
            <w:r w:rsidRPr="00500467">
              <w:rPr>
                <w:rStyle w:val="normaltextrun"/>
                <w:rFonts w:ascii="Arial" w:hAnsi="Arial" w:cs="Arial"/>
                <w:b/>
                <w:bCs/>
                <w:color w:val="000000"/>
                <w:sz w:val="20"/>
                <w:szCs w:val="20"/>
                <w:shd w:val="clear" w:color="auto" w:fill="FFFFFF"/>
              </w:rPr>
              <w:t>.</w:t>
            </w:r>
            <w:r w:rsidRPr="00500467">
              <w:rPr>
                <w:rStyle w:val="normaltextrun"/>
                <w:rFonts w:ascii="Arial" w:hAnsi="Arial" w:cs="Arial"/>
                <w:color w:val="000000"/>
                <w:sz w:val="20"/>
                <w:szCs w:val="20"/>
                <w:shd w:val="clear" w:color="auto" w:fill="FFFFFF"/>
              </w:rPr>
              <w:t> Registro fotográfico visita IN SITU del día 18 de diciembre de 2020</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46"/>
              <w:gridCol w:w="8"/>
              <w:gridCol w:w="3141"/>
              <w:gridCol w:w="22"/>
              <w:gridCol w:w="2699"/>
            </w:tblGrid>
            <w:tr w:rsidR="00B65E5C" w:rsidRPr="00500467" w14:paraId="6978989A" w14:textId="77777777" w:rsidTr="003543A0">
              <w:tc>
                <w:tcPr>
                  <w:tcW w:w="8828" w:type="dxa"/>
                  <w:gridSpan w:val="5"/>
                  <w:shd w:val="clear" w:color="auto" w:fill="F2F2F2" w:themeFill="background1" w:themeFillShade="F2"/>
                </w:tcPr>
                <w:p w14:paraId="2B39F4FF" w14:textId="77777777" w:rsidR="00B65E5C" w:rsidRPr="00500467" w:rsidRDefault="00B65E5C" w:rsidP="00500467">
                  <w:pPr>
                    <w:jc w:val="center"/>
                    <w:rPr>
                      <w:rStyle w:val="normaltextrun"/>
                      <w:rFonts w:ascii="Arial" w:hAnsi="Arial" w:cs="Arial"/>
                      <w:b/>
                      <w:color w:val="000000"/>
                      <w:sz w:val="20"/>
                      <w:szCs w:val="20"/>
                      <w:shd w:val="clear" w:color="auto" w:fill="FFFFFF"/>
                    </w:rPr>
                  </w:pPr>
                  <w:r w:rsidRPr="00500467">
                    <w:rPr>
                      <w:rFonts w:ascii="Arial" w:hAnsi="Arial" w:cs="Arial"/>
                      <w:b/>
                      <w:sz w:val="20"/>
                      <w:szCs w:val="20"/>
                      <w:lang w:val="es-MX"/>
                    </w:rPr>
                    <w:t>CIV 16004270 –PK 185202-Cambio de Carpeta</w:t>
                  </w:r>
                </w:p>
              </w:tc>
            </w:tr>
            <w:tr w:rsidR="00B65E5C" w:rsidRPr="00500467" w14:paraId="6703C708" w14:textId="77777777" w:rsidTr="003E54F1">
              <w:tc>
                <w:tcPr>
                  <w:tcW w:w="3241" w:type="dxa"/>
                  <w:shd w:val="clear" w:color="auto" w:fill="auto"/>
                </w:tcPr>
                <w:p w14:paraId="52832E1A" w14:textId="0C768B23" w:rsidR="00B65E5C" w:rsidRPr="00500467" w:rsidRDefault="00217254" w:rsidP="00500467">
                  <w:pPr>
                    <w:rPr>
                      <w:rStyle w:val="normaltextrun"/>
                      <w:rFonts w:ascii="Arial" w:hAnsi="Arial" w:cs="Arial"/>
                      <w:color w:val="000000"/>
                      <w:sz w:val="20"/>
                      <w:szCs w:val="20"/>
                      <w:shd w:val="clear" w:color="auto" w:fill="FFFFFF"/>
                    </w:rPr>
                  </w:pPr>
                  <w:r w:rsidRPr="00500467">
                    <w:rPr>
                      <w:rFonts w:ascii="Arial" w:hAnsi="Arial" w:cs="Arial"/>
                      <w:noProof/>
                      <w:sz w:val="20"/>
                      <w:szCs w:val="20"/>
                      <w:lang w:val="es-CO" w:eastAsia="es-CO"/>
                    </w:rPr>
                    <w:drawing>
                      <wp:anchor distT="0" distB="0" distL="114300" distR="114300" simplePos="0" relativeHeight="251658243" behindDoc="1" locked="0" layoutInCell="1" allowOverlap="1" wp14:anchorId="2FBA915D" wp14:editId="03DCC563">
                        <wp:simplePos x="0" y="0"/>
                        <wp:positionH relativeFrom="column">
                          <wp:posOffset>20655</wp:posOffset>
                        </wp:positionH>
                        <wp:positionV relativeFrom="paragraph">
                          <wp:posOffset>469</wp:posOffset>
                        </wp:positionV>
                        <wp:extent cx="1920875" cy="2050080"/>
                        <wp:effectExtent l="0" t="0" r="3175" b="7620"/>
                        <wp:wrapTight wrapText="bothSides">
                          <wp:wrapPolygon edited="0">
                            <wp:start x="0" y="0"/>
                            <wp:lineTo x="0" y="21480"/>
                            <wp:lineTo x="21421" y="21480"/>
                            <wp:lineTo x="21421" y="0"/>
                            <wp:lineTo x="0" y="0"/>
                          </wp:wrapPolygon>
                        </wp:wrapTight>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1156" cy="205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gridSpan w:val="2"/>
                  <w:shd w:val="clear" w:color="auto" w:fill="auto"/>
                </w:tcPr>
                <w:p w14:paraId="0D8C7357" w14:textId="5B0D9C10" w:rsidR="00B65E5C" w:rsidRPr="00500467" w:rsidRDefault="00217254" w:rsidP="00500467">
                  <w:pPr>
                    <w:rPr>
                      <w:rStyle w:val="normaltextrun"/>
                      <w:rFonts w:ascii="Arial" w:hAnsi="Arial" w:cs="Arial"/>
                      <w:color w:val="000000"/>
                      <w:sz w:val="20"/>
                      <w:szCs w:val="20"/>
                      <w:shd w:val="clear" w:color="auto" w:fill="FFFFFF"/>
                    </w:rPr>
                  </w:pPr>
                  <w:r w:rsidRPr="00500467">
                    <w:rPr>
                      <w:rFonts w:ascii="Arial" w:hAnsi="Arial" w:cs="Arial"/>
                      <w:noProof/>
                      <w:color w:val="000000"/>
                      <w:sz w:val="20"/>
                      <w:szCs w:val="20"/>
                      <w:shd w:val="clear" w:color="auto" w:fill="FFFFFF"/>
                      <w:lang w:val="es-CO" w:eastAsia="es-CO"/>
                    </w:rPr>
                    <w:drawing>
                      <wp:inline distT="0" distB="0" distL="0" distR="0" wp14:anchorId="6E6CB2EE" wp14:editId="3CFFDED4">
                        <wp:extent cx="1628775" cy="2130250"/>
                        <wp:effectExtent l="0" t="0" r="0" b="3810"/>
                        <wp:docPr id="1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0860" cy="2132977"/>
                                </a:xfrm>
                                <a:prstGeom prst="rect">
                                  <a:avLst/>
                                </a:prstGeom>
                                <a:noFill/>
                                <a:ln>
                                  <a:noFill/>
                                </a:ln>
                              </pic:spPr>
                            </pic:pic>
                          </a:graphicData>
                        </a:graphic>
                      </wp:inline>
                    </w:drawing>
                  </w:r>
                </w:p>
              </w:tc>
              <w:tc>
                <w:tcPr>
                  <w:tcW w:w="2721" w:type="dxa"/>
                  <w:gridSpan w:val="2"/>
                  <w:shd w:val="clear" w:color="auto" w:fill="auto"/>
                </w:tcPr>
                <w:p w14:paraId="6031868D" w14:textId="5A33ADF2" w:rsidR="00B65E5C" w:rsidRPr="00500467" w:rsidRDefault="00217254" w:rsidP="00500467">
                  <w:pPr>
                    <w:rPr>
                      <w:rStyle w:val="normaltextrun"/>
                      <w:rFonts w:ascii="Arial" w:hAnsi="Arial" w:cs="Arial"/>
                      <w:color w:val="000000"/>
                      <w:sz w:val="20"/>
                      <w:szCs w:val="20"/>
                      <w:shd w:val="clear" w:color="auto" w:fill="FFFFFF"/>
                    </w:rPr>
                  </w:pPr>
                  <w:r w:rsidRPr="00500467">
                    <w:rPr>
                      <w:rFonts w:ascii="Arial" w:hAnsi="Arial" w:cs="Arial"/>
                      <w:noProof/>
                      <w:color w:val="000000"/>
                      <w:sz w:val="20"/>
                      <w:szCs w:val="20"/>
                      <w:shd w:val="clear" w:color="auto" w:fill="FFFFFF"/>
                      <w:lang w:val="es-CO" w:eastAsia="es-CO"/>
                    </w:rPr>
                    <w:drawing>
                      <wp:inline distT="0" distB="0" distL="0" distR="0" wp14:anchorId="5B19380A" wp14:editId="39D61EC7">
                        <wp:extent cx="1428750" cy="2129790"/>
                        <wp:effectExtent l="0" t="0" r="0" b="3810"/>
                        <wp:docPr id="1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038"/>
                                <a:stretch/>
                              </pic:blipFill>
                              <pic:spPr bwMode="auto">
                                <a:xfrm>
                                  <a:off x="0" y="0"/>
                                  <a:ext cx="1429779" cy="2131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5E5C" w:rsidRPr="00500467" w14:paraId="2C7A8EB4" w14:textId="77777777" w:rsidTr="003E54F1">
              <w:tc>
                <w:tcPr>
                  <w:tcW w:w="8828" w:type="dxa"/>
                  <w:gridSpan w:val="5"/>
                  <w:shd w:val="clear" w:color="auto" w:fill="auto"/>
                </w:tcPr>
                <w:p w14:paraId="413D816F" w14:textId="77777777" w:rsidR="00B65E5C" w:rsidRPr="00500467" w:rsidRDefault="009D0759" w:rsidP="00500467">
                  <w:pPr>
                    <w:jc w:val="center"/>
                    <w:rPr>
                      <w:rStyle w:val="normaltextrun"/>
                      <w:rFonts w:ascii="Arial" w:hAnsi="Arial" w:cs="Arial"/>
                      <w:b/>
                      <w:bCs/>
                      <w:color w:val="000000"/>
                      <w:sz w:val="20"/>
                      <w:szCs w:val="20"/>
                      <w:shd w:val="clear" w:color="auto" w:fill="FFFFFF"/>
                    </w:rPr>
                  </w:pPr>
                  <w:r w:rsidRPr="00500467">
                    <w:rPr>
                      <w:rStyle w:val="normaltextrun"/>
                      <w:rFonts w:ascii="Arial" w:hAnsi="Arial" w:cs="Arial"/>
                      <w:b/>
                      <w:bCs/>
                      <w:color w:val="000000"/>
                      <w:sz w:val="20"/>
                      <w:szCs w:val="20"/>
                      <w:shd w:val="clear" w:color="auto" w:fill="FFFFFF"/>
                    </w:rPr>
                    <w:t xml:space="preserve">No está foliada </w:t>
                  </w:r>
                </w:p>
                <w:p w14:paraId="16F768C2" w14:textId="0D2B844C" w:rsidR="00312921" w:rsidRPr="00500467" w:rsidRDefault="00312921" w:rsidP="00500467">
                  <w:pPr>
                    <w:rPr>
                      <w:rStyle w:val="normaltextrun"/>
                      <w:rFonts w:ascii="Arial" w:hAnsi="Arial" w:cs="Arial"/>
                      <w:color w:val="000000"/>
                      <w:sz w:val="20"/>
                      <w:szCs w:val="20"/>
                      <w:shd w:val="clear" w:color="auto" w:fill="FFFFFF"/>
                    </w:rPr>
                  </w:pPr>
                </w:p>
              </w:tc>
            </w:tr>
            <w:tr w:rsidR="00B65E5C" w:rsidRPr="00500467" w14:paraId="38A7485C" w14:textId="77777777" w:rsidTr="003543A0">
              <w:tc>
                <w:tcPr>
                  <w:tcW w:w="8828" w:type="dxa"/>
                  <w:gridSpan w:val="5"/>
                  <w:shd w:val="clear" w:color="auto" w:fill="F2F2F2" w:themeFill="background1" w:themeFillShade="F2"/>
                  <w:vAlign w:val="center"/>
                </w:tcPr>
                <w:p w14:paraId="74C15A04" w14:textId="77777777" w:rsidR="00B65E5C" w:rsidRPr="00500467" w:rsidRDefault="00B65E5C" w:rsidP="00500467">
                  <w:pPr>
                    <w:jc w:val="center"/>
                    <w:rPr>
                      <w:rStyle w:val="normaltextrun"/>
                      <w:rFonts w:ascii="Arial" w:hAnsi="Arial" w:cs="Arial"/>
                      <w:b/>
                      <w:bCs/>
                      <w:color w:val="000000"/>
                      <w:sz w:val="20"/>
                      <w:szCs w:val="20"/>
                      <w:shd w:val="clear" w:color="auto" w:fill="FFFFFF"/>
                    </w:rPr>
                  </w:pPr>
                  <w:r w:rsidRPr="00500467">
                    <w:rPr>
                      <w:rFonts w:ascii="Arial" w:hAnsi="Arial" w:cs="Arial"/>
                      <w:b/>
                      <w:sz w:val="20"/>
                      <w:szCs w:val="20"/>
                      <w:lang w:val="es-MX"/>
                    </w:rPr>
                    <w:t>CIV 13001218 –PK 181179-</w:t>
                  </w:r>
                  <w:r w:rsidRPr="00500467">
                    <w:rPr>
                      <w:rFonts w:ascii="Arial" w:hAnsi="Arial" w:cs="Arial"/>
                      <w:sz w:val="20"/>
                      <w:szCs w:val="20"/>
                    </w:rPr>
                    <w:t xml:space="preserve"> </w:t>
                  </w:r>
                  <w:r w:rsidRPr="00500467">
                    <w:rPr>
                      <w:rFonts w:ascii="Arial" w:hAnsi="Arial" w:cs="Arial"/>
                      <w:b/>
                      <w:sz w:val="20"/>
                      <w:szCs w:val="20"/>
                      <w:lang w:val="es-MX"/>
                    </w:rPr>
                    <w:t>Rehabilitación</w:t>
                  </w:r>
                </w:p>
              </w:tc>
            </w:tr>
            <w:tr w:rsidR="00B65E5C" w:rsidRPr="00500467" w14:paraId="1900F6D3" w14:textId="77777777" w:rsidTr="003E54F1">
              <w:tc>
                <w:tcPr>
                  <w:tcW w:w="3249" w:type="dxa"/>
                  <w:gridSpan w:val="2"/>
                  <w:shd w:val="clear" w:color="auto" w:fill="auto"/>
                </w:tcPr>
                <w:p w14:paraId="048FC379" w14:textId="70AB2BE9" w:rsidR="00B65E5C" w:rsidRPr="00500467" w:rsidRDefault="00217254" w:rsidP="00500467">
                  <w:pPr>
                    <w:jc w:val="center"/>
                    <w:rPr>
                      <w:rStyle w:val="normaltextrun"/>
                      <w:rFonts w:ascii="Arial" w:hAnsi="Arial" w:cs="Arial"/>
                      <w:b/>
                      <w:bCs/>
                      <w:color w:val="000000"/>
                      <w:sz w:val="20"/>
                      <w:szCs w:val="20"/>
                      <w:shd w:val="clear" w:color="auto" w:fill="FFFFFF"/>
                    </w:rPr>
                  </w:pPr>
                  <w:r w:rsidRPr="00500467">
                    <w:rPr>
                      <w:rFonts w:ascii="Arial" w:hAnsi="Arial" w:cs="Arial"/>
                      <w:b/>
                      <w:noProof/>
                      <w:color w:val="000000"/>
                      <w:sz w:val="20"/>
                      <w:szCs w:val="20"/>
                      <w:shd w:val="clear" w:color="auto" w:fill="FFFFFF"/>
                      <w:lang w:val="es-CO" w:eastAsia="es-CO"/>
                    </w:rPr>
                    <w:drawing>
                      <wp:inline distT="0" distB="0" distL="0" distR="0" wp14:anchorId="7187C0E8" wp14:editId="484C8F56">
                        <wp:extent cx="1685925" cy="1771650"/>
                        <wp:effectExtent l="0" t="4762" r="4762" b="4763"/>
                        <wp:docPr id="1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85925" cy="1771650"/>
                                </a:xfrm>
                                <a:prstGeom prst="rect">
                                  <a:avLst/>
                                </a:prstGeom>
                                <a:noFill/>
                                <a:ln>
                                  <a:noFill/>
                                </a:ln>
                              </pic:spPr>
                            </pic:pic>
                          </a:graphicData>
                        </a:graphic>
                      </wp:inline>
                    </w:drawing>
                  </w:r>
                </w:p>
              </w:tc>
              <w:tc>
                <w:tcPr>
                  <w:tcW w:w="2880" w:type="dxa"/>
                  <w:gridSpan w:val="2"/>
                  <w:shd w:val="clear" w:color="auto" w:fill="auto"/>
                </w:tcPr>
                <w:p w14:paraId="1A4AA877" w14:textId="18E02CBE" w:rsidR="00B65E5C" w:rsidRPr="00500467" w:rsidRDefault="00217254" w:rsidP="00500467">
                  <w:pPr>
                    <w:jc w:val="center"/>
                    <w:rPr>
                      <w:rStyle w:val="normaltextrun"/>
                      <w:rFonts w:ascii="Arial" w:hAnsi="Arial" w:cs="Arial"/>
                      <w:b/>
                      <w:bCs/>
                      <w:color w:val="000000"/>
                      <w:sz w:val="20"/>
                      <w:szCs w:val="20"/>
                      <w:shd w:val="clear" w:color="auto" w:fill="FFFFFF"/>
                    </w:rPr>
                  </w:pPr>
                  <w:r w:rsidRPr="00500467">
                    <w:rPr>
                      <w:rFonts w:ascii="Arial" w:hAnsi="Arial" w:cs="Arial"/>
                      <w:b/>
                      <w:noProof/>
                      <w:color w:val="000000"/>
                      <w:sz w:val="20"/>
                      <w:szCs w:val="20"/>
                      <w:shd w:val="clear" w:color="auto" w:fill="FFFFFF"/>
                      <w:lang w:val="es-CO" w:eastAsia="es-CO"/>
                    </w:rPr>
                    <w:drawing>
                      <wp:inline distT="0" distB="0" distL="0" distR="0" wp14:anchorId="000065FE" wp14:editId="0A54572C">
                        <wp:extent cx="1762125" cy="1857375"/>
                        <wp:effectExtent l="9525" t="0" r="0" b="0"/>
                        <wp:docPr id="1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62125" cy="1857375"/>
                                </a:xfrm>
                                <a:prstGeom prst="rect">
                                  <a:avLst/>
                                </a:prstGeom>
                                <a:noFill/>
                                <a:ln>
                                  <a:noFill/>
                                </a:ln>
                              </pic:spPr>
                            </pic:pic>
                          </a:graphicData>
                        </a:graphic>
                      </wp:inline>
                    </w:drawing>
                  </w:r>
                </w:p>
              </w:tc>
              <w:tc>
                <w:tcPr>
                  <w:tcW w:w="2699" w:type="dxa"/>
                  <w:shd w:val="clear" w:color="auto" w:fill="auto"/>
                </w:tcPr>
                <w:p w14:paraId="3D2D96DA" w14:textId="510B7B68" w:rsidR="00B65E5C" w:rsidRPr="00500467" w:rsidRDefault="00217254" w:rsidP="00500467">
                  <w:pPr>
                    <w:jc w:val="center"/>
                    <w:rPr>
                      <w:rStyle w:val="normaltextrun"/>
                      <w:rFonts w:ascii="Arial" w:hAnsi="Arial" w:cs="Arial"/>
                      <w:b/>
                      <w:bCs/>
                      <w:color w:val="000000"/>
                      <w:sz w:val="20"/>
                      <w:szCs w:val="20"/>
                      <w:shd w:val="clear" w:color="auto" w:fill="FFFFFF"/>
                    </w:rPr>
                  </w:pPr>
                  <w:r w:rsidRPr="00500467">
                    <w:rPr>
                      <w:rFonts w:ascii="Arial" w:hAnsi="Arial" w:cs="Arial"/>
                      <w:noProof/>
                      <w:sz w:val="20"/>
                      <w:szCs w:val="20"/>
                      <w:lang w:val="es-CO" w:eastAsia="es-CO"/>
                    </w:rPr>
                    <w:drawing>
                      <wp:anchor distT="0" distB="0" distL="114300" distR="114300" simplePos="0" relativeHeight="251658244" behindDoc="1" locked="0" layoutInCell="1" allowOverlap="1" wp14:anchorId="236778B9" wp14:editId="6914ECAE">
                        <wp:simplePos x="0" y="0"/>
                        <wp:positionH relativeFrom="column">
                          <wp:posOffset>5080</wp:posOffset>
                        </wp:positionH>
                        <wp:positionV relativeFrom="paragraph">
                          <wp:posOffset>61595</wp:posOffset>
                        </wp:positionV>
                        <wp:extent cx="1445895" cy="1682115"/>
                        <wp:effectExtent l="0" t="0" r="1905" b="0"/>
                        <wp:wrapTight wrapText="bothSides">
                          <wp:wrapPolygon edited="0">
                            <wp:start x="0" y="0"/>
                            <wp:lineTo x="0" y="21282"/>
                            <wp:lineTo x="21344" y="21282"/>
                            <wp:lineTo x="21344" y="0"/>
                            <wp:lineTo x="0" y="0"/>
                          </wp:wrapPolygon>
                        </wp:wrapTight>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589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5E5C" w:rsidRPr="00500467" w14:paraId="70BF27C2" w14:textId="77777777" w:rsidTr="003E54F1">
              <w:tc>
                <w:tcPr>
                  <w:tcW w:w="8828" w:type="dxa"/>
                  <w:gridSpan w:val="5"/>
                  <w:shd w:val="clear" w:color="auto" w:fill="auto"/>
                </w:tcPr>
                <w:p w14:paraId="5509B705" w14:textId="728F4752" w:rsidR="00B65E5C" w:rsidRPr="00500467" w:rsidRDefault="009D0759" w:rsidP="00500467">
                  <w:pPr>
                    <w:jc w:val="center"/>
                    <w:rPr>
                      <w:rStyle w:val="normaltextrun"/>
                      <w:rFonts w:ascii="Arial" w:hAnsi="Arial" w:cs="Arial"/>
                      <w:b/>
                      <w:bCs/>
                      <w:color w:val="000000"/>
                      <w:sz w:val="20"/>
                      <w:szCs w:val="20"/>
                      <w:shd w:val="clear" w:color="auto" w:fill="FFFFFF"/>
                    </w:rPr>
                  </w:pPr>
                  <w:r w:rsidRPr="00500467">
                    <w:rPr>
                      <w:rStyle w:val="normaltextrun"/>
                      <w:rFonts w:ascii="Arial" w:hAnsi="Arial" w:cs="Arial"/>
                      <w:b/>
                      <w:bCs/>
                      <w:color w:val="000000"/>
                      <w:sz w:val="20"/>
                      <w:szCs w:val="20"/>
                      <w:shd w:val="clear" w:color="auto" w:fill="FFFFFF"/>
                    </w:rPr>
                    <w:t>No está foliada</w:t>
                  </w:r>
                </w:p>
              </w:tc>
            </w:tr>
            <w:tr w:rsidR="00B65E5C" w:rsidRPr="00500467" w14:paraId="779746F9" w14:textId="77777777" w:rsidTr="003543A0">
              <w:tc>
                <w:tcPr>
                  <w:tcW w:w="8828" w:type="dxa"/>
                  <w:gridSpan w:val="5"/>
                  <w:shd w:val="clear" w:color="auto" w:fill="F2F2F2" w:themeFill="background1" w:themeFillShade="F2"/>
                </w:tcPr>
                <w:p w14:paraId="706541B9" w14:textId="77777777" w:rsidR="00B65E5C" w:rsidRPr="00500467" w:rsidRDefault="00B65E5C" w:rsidP="00500467">
                  <w:pPr>
                    <w:jc w:val="center"/>
                    <w:rPr>
                      <w:rStyle w:val="normaltextrun"/>
                      <w:rFonts w:ascii="Arial" w:hAnsi="Arial" w:cs="Arial"/>
                      <w:b/>
                      <w:bCs/>
                      <w:color w:val="000000"/>
                      <w:sz w:val="20"/>
                      <w:szCs w:val="20"/>
                      <w:shd w:val="clear" w:color="auto" w:fill="FFFFFF"/>
                    </w:rPr>
                  </w:pPr>
                  <w:r w:rsidRPr="00500467">
                    <w:rPr>
                      <w:rFonts w:ascii="Arial" w:hAnsi="Arial" w:cs="Arial"/>
                      <w:b/>
                      <w:sz w:val="20"/>
                      <w:szCs w:val="20"/>
                      <w:lang w:val="es-MX"/>
                    </w:rPr>
                    <w:t>CIV 1001534 –PK 140877 -</w:t>
                  </w:r>
                  <w:r w:rsidRPr="00500467">
                    <w:rPr>
                      <w:rFonts w:ascii="Arial" w:hAnsi="Arial" w:cs="Arial"/>
                      <w:sz w:val="20"/>
                      <w:szCs w:val="20"/>
                    </w:rPr>
                    <w:t xml:space="preserve"> </w:t>
                  </w:r>
                  <w:r w:rsidRPr="00500467">
                    <w:rPr>
                      <w:rFonts w:ascii="Arial" w:hAnsi="Arial" w:cs="Arial"/>
                      <w:b/>
                      <w:sz w:val="20"/>
                      <w:szCs w:val="20"/>
                      <w:lang w:val="es-MX"/>
                    </w:rPr>
                    <w:t>Rehabilitación</w:t>
                  </w:r>
                </w:p>
              </w:tc>
            </w:tr>
            <w:tr w:rsidR="00B65E5C" w:rsidRPr="00500467" w14:paraId="1C6B90F8" w14:textId="77777777" w:rsidTr="003E54F1">
              <w:tc>
                <w:tcPr>
                  <w:tcW w:w="3249" w:type="dxa"/>
                  <w:gridSpan w:val="2"/>
                  <w:shd w:val="clear" w:color="auto" w:fill="auto"/>
                </w:tcPr>
                <w:p w14:paraId="018AA689" w14:textId="7A1EE746" w:rsidR="00B65E5C" w:rsidRPr="00500467" w:rsidRDefault="00217254" w:rsidP="00500467">
                  <w:pPr>
                    <w:jc w:val="center"/>
                    <w:rPr>
                      <w:rStyle w:val="normaltextrun"/>
                      <w:rFonts w:ascii="Arial" w:hAnsi="Arial" w:cs="Arial"/>
                      <w:b/>
                      <w:bCs/>
                      <w:color w:val="000000"/>
                      <w:sz w:val="20"/>
                      <w:szCs w:val="20"/>
                      <w:shd w:val="clear" w:color="auto" w:fill="FFFFFF"/>
                    </w:rPr>
                  </w:pPr>
                  <w:r w:rsidRPr="00500467">
                    <w:rPr>
                      <w:rFonts w:ascii="Arial" w:hAnsi="Arial" w:cs="Arial"/>
                      <w:noProof/>
                      <w:sz w:val="20"/>
                      <w:szCs w:val="20"/>
                      <w:lang w:val="es-CO" w:eastAsia="es-CO"/>
                    </w:rPr>
                    <w:drawing>
                      <wp:anchor distT="0" distB="0" distL="114300" distR="114300" simplePos="0" relativeHeight="251658245" behindDoc="1" locked="0" layoutInCell="1" allowOverlap="1" wp14:anchorId="538F262D" wp14:editId="59BA9EAF">
                        <wp:simplePos x="0" y="0"/>
                        <wp:positionH relativeFrom="column">
                          <wp:posOffset>80645</wp:posOffset>
                        </wp:positionH>
                        <wp:positionV relativeFrom="paragraph">
                          <wp:posOffset>47625</wp:posOffset>
                        </wp:positionV>
                        <wp:extent cx="1498600" cy="1958975"/>
                        <wp:effectExtent l="0" t="0" r="6350" b="3175"/>
                        <wp:wrapTight wrapText="bothSides">
                          <wp:wrapPolygon edited="0">
                            <wp:start x="0" y="0"/>
                            <wp:lineTo x="0" y="21425"/>
                            <wp:lineTo x="21417" y="21425"/>
                            <wp:lineTo x="21417" y="0"/>
                            <wp:lineTo x="0" y="0"/>
                          </wp:wrapPolygon>
                        </wp:wrapTight>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cstate="print">
                                  <a:extLst>
                                    <a:ext uri="{28A0092B-C50C-407E-A947-70E740481C1C}">
                                      <a14:useLocalDpi xmlns:a14="http://schemas.microsoft.com/office/drawing/2010/main" val="0"/>
                                    </a:ext>
                                  </a:extLst>
                                </a:blip>
                                <a:srcRect l="25340" r="9689"/>
                                <a:stretch>
                                  <a:fillRect/>
                                </a:stretch>
                              </pic:blipFill>
                              <pic:spPr bwMode="auto">
                                <a:xfrm>
                                  <a:off x="0" y="0"/>
                                  <a:ext cx="149860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0" w:type="dxa"/>
                  <w:gridSpan w:val="2"/>
                  <w:shd w:val="clear" w:color="auto" w:fill="auto"/>
                </w:tcPr>
                <w:p w14:paraId="3F2394C9" w14:textId="26156CC6" w:rsidR="00B65E5C" w:rsidRPr="00500467" w:rsidRDefault="00217254" w:rsidP="00500467">
                  <w:pPr>
                    <w:jc w:val="center"/>
                    <w:rPr>
                      <w:rStyle w:val="normaltextrun"/>
                      <w:rFonts w:ascii="Arial" w:hAnsi="Arial" w:cs="Arial"/>
                      <w:b/>
                      <w:bCs/>
                      <w:color w:val="000000"/>
                      <w:sz w:val="20"/>
                      <w:szCs w:val="20"/>
                      <w:shd w:val="clear" w:color="auto" w:fill="FFFFFF"/>
                    </w:rPr>
                  </w:pPr>
                  <w:r w:rsidRPr="00500467">
                    <w:rPr>
                      <w:rFonts w:ascii="Arial" w:hAnsi="Arial" w:cs="Arial"/>
                      <w:noProof/>
                      <w:sz w:val="20"/>
                      <w:szCs w:val="20"/>
                      <w:lang w:val="es-CO" w:eastAsia="es-CO"/>
                    </w:rPr>
                    <w:drawing>
                      <wp:anchor distT="0" distB="0" distL="114300" distR="114300" simplePos="0" relativeHeight="251658246" behindDoc="1" locked="0" layoutInCell="1" allowOverlap="1" wp14:anchorId="35B86570" wp14:editId="15439D3E">
                        <wp:simplePos x="0" y="0"/>
                        <wp:positionH relativeFrom="column">
                          <wp:posOffset>-6350</wp:posOffset>
                        </wp:positionH>
                        <wp:positionV relativeFrom="paragraph">
                          <wp:posOffset>42545</wp:posOffset>
                        </wp:positionV>
                        <wp:extent cx="1814195" cy="1999615"/>
                        <wp:effectExtent l="0" t="0" r="0" b="635"/>
                        <wp:wrapTight wrapText="bothSides">
                          <wp:wrapPolygon edited="0">
                            <wp:start x="0" y="0"/>
                            <wp:lineTo x="0" y="21401"/>
                            <wp:lineTo x="21320" y="21401"/>
                            <wp:lineTo x="21320" y="0"/>
                            <wp:lineTo x="0" y="0"/>
                          </wp:wrapPolygon>
                        </wp:wrapTight>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4195" cy="1999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9" w:type="dxa"/>
                  <w:shd w:val="clear" w:color="auto" w:fill="auto"/>
                </w:tcPr>
                <w:p w14:paraId="530FB3A5" w14:textId="4CC9E633" w:rsidR="00B65E5C" w:rsidRPr="00500467" w:rsidRDefault="00217254" w:rsidP="00500467">
                  <w:pPr>
                    <w:jc w:val="center"/>
                    <w:rPr>
                      <w:rStyle w:val="normaltextrun"/>
                      <w:rFonts w:ascii="Arial" w:hAnsi="Arial" w:cs="Arial"/>
                      <w:b/>
                      <w:bCs/>
                      <w:color w:val="000000"/>
                      <w:sz w:val="20"/>
                      <w:szCs w:val="20"/>
                      <w:shd w:val="clear" w:color="auto" w:fill="FFFFFF"/>
                    </w:rPr>
                  </w:pPr>
                  <w:r w:rsidRPr="00500467">
                    <w:rPr>
                      <w:rFonts w:ascii="Arial" w:hAnsi="Arial" w:cs="Arial"/>
                      <w:noProof/>
                      <w:sz w:val="20"/>
                      <w:szCs w:val="20"/>
                      <w:lang w:val="es-CO" w:eastAsia="es-CO"/>
                    </w:rPr>
                    <w:drawing>
                      <wp:anchor distT="0" distB="0" distL="114300" distR="114300" simplePos="0" relativeHeight="251658247" behindDoc="1" locked="0" layoutInCell="1" allowOverlap="1" wp14:anchorId="7E185266" wp14:editId="7DF6F955">
                        <wp:simplePos x="0" y="0"/>
                        <wp:positionH relativeFrom="column">
                          <wp:posOffset>-65405</wp:posOffset>
                        </wp:positionH>
                        <wp:positionV relativeFrom="paragraph">
                          <wp:posOffset>27940</wp:posOffset>
                        </wp:positionV>
                        <wp:extent cx="1488440" cy="1838325"/>
                        <wp:effectExtent l="0" t="0" r="0" b="9525"/>
                        <wp:wrapTight wrapText="bothSides">
                          <wp:wrapPolygon edited="0">
                            <wp:start x="0" y="0"/>
                            <wp:lineTo x="0" y="21488"/>
                            <wp:lineTo x="21287" y="21488"/>
                            <wp:lineTo x="21287" y="0"/>
                            <wp:lineTo x="0" y="0"/>
                          </wp:wrapPolygon>
                        </wp:wrapTight>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844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5E5C" w:rsidRPr="00500467" w14:paraId="0CC68C3B" w14:textId="77777777" w:rsidTr="003E54F1">
              <w:tc>
                <w:tcPr>
                  <w:tcW w:w="8828" w:type="dxa"/>
                  <w:gridSpan w:val="5"/>
                  <w:shd w:val="clear" w:color="auto" w:fill="auto"/>
                </w:tcPr>
                <w:p w14:paraId="65A52D45" w14:textId="4A3CC24F" w:rsidR="00B65E5C" w:rsidRPr="00500467" w:rsidRDefault="009D0759" w:rsidP="00500467">
                  <w:pPr>
                    <w:jc w:val="center"/>
                    <w:rPr>
                      <w:rStyle w:val="normaltextrun"/>
                      <w:rFonts w:ascii="Arial" w:hAnsi="Arial" w:cs="Arial"/>
                      <w:b/>
                      <w:bCs/>
                      <w:color w:val="000000"/>
                      <w:sz w:val="20"/>
                      <w:szCs w:val="20"/>
                      <w:shd w:val="clear" w:color="auto" w:fill="FFFFFF"/>
                    </w:rPr>
                  </w:pPr>
                  <w:r w:rsidRPr="00500467">
                    <w:rPr>
                      <w:rStyle w:val="normaltextrun"/>
                      <w:rFonts w:ascii="Arial" w:hAnsi="Arial" w:cs="Arial"/>
                      <w:b/>
                      <w:bCs/>
                      <w:color w:val="000000"/>
                      <w:sz w:val="20"/>
                      <w:szCs w:val="20"/>
                      <w:shd w:val="clear" w:color="auto" w:fill="FFFFFF"/>
                    </w:rPr>
                    <w:t>No está foliada</w:t>
                  </w:r>
                </w:p>
              </w:tc>
            </w:tr>
          </w:tbl>
          <w:p w14:paraId="37FE76F2" w14:textId="0A625F67" w:rsidR="00B65E5C" w:rsidRPr="00500467" w:rsidRDefault="00B65E5C" w:rsidP="00500467">
            <w:pPr>
              <w:rPr>
                <w:rStyle w:val="normaltextrun"/>
                <w:rFonts w:ascii="Arial" w:hAnsi="Arial" w:cs="Arial"/>
                <w:color w:val="000000"/>
                <w:sz w:val="20"/>
                <w:szCs w:val="20"/>
                <w:shd w:val="clear" w:color="auto" w:fill="FFFFFF"/>
              </w:rPr>
            </w:pPr>
          </w:p>
          <w:p w14:paraId="7AF2A79D" w14:textId="19131B43" w:rsidR="005213D4" w:rsidRPr="00500467" w:rsidRDefault="005213D4" w:rsidP="00500467">
            <w:pPr>
              <w:rPr>
                <w:rStyle w:val="normaltextrun"/>
                <w:rFonts w:ascii="Arial" w:hAnsi="Arial" w:cs="Arial"/>
                <w:color w:val="000000"/>
                <w:sz w:val="20"/>
                <w:szCs w:val="20"/>
                <w:shd w:val="clear" w:color="auto" w:fill="FFFFFF"/>
              </w:rPr>
            </w:pPr>
          </w:p>
          <w:p w14:paraId="0D09A758" w14:textId="77777777" w:rsidR="00E1078A" w:rsidRPr="00500467" w:rsidRDefault="00E1078A" w:rsidP="00500467">
            <w:pPr>
              <w:rPr>
                <w:rStyle w:val="normaltextrun"/>
                <w:rFonts w:ascii="Arial" w:hAnsi="Arial" w:cs="Arial"/>
                <w:color w:val="000000"/>
                <w:sz w:val="20"/>
                <w:szCs w:val="20"/>
                <w:shd w:val="clear" w:color="auto" w:fill="FFFFFF"/>
              </w:rPr>
            </w:pPr>
          </w:p>
          <w:p w14:paraId="3825EEA4"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lang w:val="es-ES"/>
              </w:rPr>
              <w:t>Lo anterior incumple:</w:t>
            </w:r>
            <w:r w:rsidRPr="00500467">
              <w:rPr>
                <w:rStyle w:val="eop"/>
                <w:rFonts w:ascii="Arial" w:hAnsi="Arial" w:cs="Arial"/>
                <w:color w:val="000000"/>
                <w:sz w:val="20"/>
                <w:szCs w:val="20"/>
              </w:rPr>
              <w:t> </w:t>
            </w:r>
          </w:p>
          <w:p w14:paraId="2240E36B"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r w:rsidRPr="00500467">
              <w:rPr>
                <w:rStyle w:val="eop"/>
                <w:rFonts w:ascii="Arial" w:hAnsi="Arial" w:cs="Arial"/>
                <w:color w:val="000000"/>
                <w:sz w:val="20"/>
                <w:szCs w:val="20"/>
              </w:rPr>
              <w:t> </w:t>
            </w:r>
          </w:p>
          <w:p w14:paraId="2E61518B" w14:textId="77777777" w:rsidR="00B65E5C" w:rsidRPr="00500467" w:rsidRDefault="00B65E5C"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Directiva 003 de 2013 Numeral 1.2. Frente a la pérdida de documentos:</w:t>
            </w:r>
            <w:r w:rsidRPr="00500467">
              <w:rPr>
                <w:rStyle w:val="eop"/>
                <w:rFonts w:ascii="Arial" w:hAnsi="Arial" w:cs="Arial"/>
                <w:color w:val="000000"/>
                <w:sz w:val="20"/>
                <w:szCs w:val="20"/>
              </w:rPr>
              <w:t> </w:t>
            </w:r>
          </w:p>
          <w:p w14:paraId="66821AE2"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r w:rsidRPr="00500467">
              <w:rPr>
                <w:rStyle w:val="eop"/>
                <w:rFonts w:ascii="Arial" w:hAnsi="Arial" w:cs="Arial"/>
                <w:color w:val="000000"/>
                <w:sz w:val="20"/>
                <w:szCs w:val="20"/>
              </w:rPr>
              <w:t> </w:t>
            </w:r>
          </w:p>
          <w:p w14:paraId="284E44B1"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lang w:val="es-ES"/>
              </w:rPr>
              <w:t>  “</w:t>
            </w:r>
            <w:r w:rsidRPr="00500467">
              <w:rPr>
                <w:rStyle w:val="normaltextrun"/>
                <w:rFonts w:ascii="Arial" w:hAnsi="Arial" w:cs="Arial"/>
                <w:i/>
                <w:iCs/>
                <w:color w:val="000000"/>
                <w:sz w:val="20"/>
                <w:szCs w:val="20"/>
                <w:lang w:val="es-ES"/>
              </w:rPr>
              <w:t>Verificar la implementación y revisar el efectivo cumplimiento de las normas archivísticas y de conservación de documentos</w:t>
            </w:r>
            <w:r w:rsidRPr="00500467">
              <w:rPr>
                <w:rStyle w:val="normaltextrun"/>
                <w:rFonts w:ascii="Arial" w:hAnsi="Arial" w:cs="Arial"/>
                <w:color w:val="000000"/>
                <w:sz w:val="20"/>
                <w:szCs w:val="20"/>
                <w:lang w:val="es-ES"/>
              </w:rPr>
              <w:t>.”</w:t>
            </w:r>
            <w:r w:rsidRPr="00500467">
              <w:rPr>
                <w:rStyle w:val="eop"/>
                <w:rFonts w:ascii="Arial" w:hAnsi="Arial" w:cs="Arial"/>
                <w:color w:val="000000"/>
                <w:sz w:val="20"/>
                <w:szCs w:val="20"/>
              </w:rPr>
              <w:t> </w:t>
            </w:r>
          </w:p>
          <w:p w14:paraId="5DAE060D"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r w:rsidRPr="00500467">
              <w:rPr>
                <w:rStyle w:val="eop"/>
                <w:rFonts w:ascii="Arial" w:hAnsi="Arial" w:cs="Arial"/>
                <w:color w:val="000000"/>
                <w:sz w:val="20"/>
                <w:szCs w:val="20"/>
              </w:rPr>
              <w:t> </w:t>
            </w:r>
          </w:p>
          <w:p w14:paraId="782B130F"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 “</w:t>
            </w:r>
            <w:r w:rsidRPr="00500467">
              <w:rPr>
                <w:rStyle w:val="normaltextrun"/>
                <w:rFonts w:ascii="Arial" w:hAnsi="Arial" w:cs="Arial"/>
                <w:i/>
                <w:iCs/>
                <w:color w:val="000000"/>
                <w:sz w:val="20"/>
                <w:szCs w:val="20"/>
                <w:lang w:val="es-ES"/>
              </w:rPr>
              <w:t>Verificar que los manuales de funciones y de procedimientos relacionados con el manejo de documentos garanticen no solamente su eficiente y oportuno trámite, sino también su efectiva salvaguarda.”</w:t>
            </w:r>
            <w:r w:rsidRPr="00500467">
              <w:rPr>
                <w:rStyle w:val="eop"/>
                <w:rFonts w:ascii="Arial" w:hAnsi="Arial" w:cs="Arial"/>
                <w:color w:val="000000"/>
                <w:sz w:val="20"/>
                <w:szCs w:val="20"/>
              </w:rPr>
              <w:t> </w:t>
            </w:r>
          </w:p>
          <w:p w14:paraId="27872DB2" w14:textId="77777777" w:rsidR="00B65E5C" w:rsidRPr="00500467" w:rsidRDefault="00B65E5C"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eop"/>
                <w:rFonts w:ascii="Arial" w:hAnsi="Arial" w:cs="Arial"/>
                <w:color w:val="000000"/>
                <w:sz w:val="20"/>
                <w:szCs w:val="20"/>
              </w:rPr>
              <w:t> </w:t>
            </w:r>
          </w:p>
          <w:p w14:paraId="07F0DA43"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w:t>
            </w:r>
            <w:r w:rsidRPr="00500467">
              <w:rPr>
                <w:rStyle w:val="tabchar"/>
                <w:rFonts w:ascii="Arial" w:hAnsi="Arial" w:cs="Arial"/>
                <w:color w:val="000000"/>
                <w:sz w:val="20"/>
                <w:szCs w:val="20"/>
              </w:rPr>
              <w:t xml:space="preserve"> </w:t>
            </w:r>
            <w:r w:rsidRPr="00500467">
              <w:rPr>
                <w:rStyle w:val="normaltextrun"/>
                <w:rFonts w:ascii="Arial" w:hAnsi="Arial" w:cs="Arial"/>
                <w:color w:val="000000"/>
                <w:sz w:val="20"/>
                <w:szCs w:val="20"/>
                <w:lang w:val="es-ES"/>
              </w:rPr>
              <w:t>Numeral 5 “pasos para la organización de los archivos “, paso 6 foliación, del Instructivo para la organización de archivos en la unidad administrativa especial de rehabilitación y mantenimiento vial UAERMV con código GDOC-IN-002, versión 5 que señala:</w:t>
            </w:r>
            <w:r w:rsidRPr="00500467">
              <w:rPr>
                <w:rStyle w:val="eop"/>
                <w:rFonts w:ascii="Arial" w:hAnsi="Arial" w:cs="Arial"/>
                <w:color w:val="000000"/>
                <w:sz w:val="20"/>
                <w:szCs w:val="20"/>
              </w:rPr>
              <w:t> </w:t>
            </w:r>
          </w:p>
          <w:p w14:paraId="3DF1F297" w14:textId="77777777" w:rsidR="00B65E5C" w:rsidRPr="00500467" w:rsidRDefault="00B65E5C" w:rsidP="00500467">
            <w:pPr>
              <w:pStyle w:val="paragraph"/>
              <w:spacing w:before="0" w:beforeAutospacing="0" w:after="0" w:afterAutospacing="0"/>
              <w:ind w:left="510"/>
              <w:jc w:val="both"/>
              <w:textAlignment w:val="baseline"/>
              <w:rPr>
                <w:rFonts w:ascii="Arial" w:hAnsi="Arial" w:cs="Arial"/>
                <w:sz w:val="20"/>
                <w:szCs w:val="20"/>
              </w:rPr>
            </w:pPr>
            <w:r w:rsidRPr="00500467">
              <w:rPr>
                <w:rStyle w:val="eop"/>
                <w:rFonts w:ascii="Arial" w:hAnsi="Arial" w:cs="Arial"/>
                <w:color w:val="000000"/>
                <w:sz w:val="20"/>
                <w:szCs w:val="20"/>
              </w:rPr>
              <w:t> </w:t>
            </w:r>
          </w:p>
          <w:p w14:paraId="05F451D1" w14:textId="4D19AA80" w:rsidR="00B65E5C" w:rsidRPr="00500467" w:rsidRDefault="00B65E5C" w:rsidP="00500467">
            <w:pPr>
              <w:pStyle w:val="paragraph"/>
              <w:spacing w:before="0" w:beforeAutospacing="0" w:after="0" w:afterAutospacing="0"/>
              <w:ind w:left="510"/>
              <w:jc w:val="both"/>
              <w:textAlignment w:val="baseline"/>
              <w:rPr>
                <w:rStyle w:val="eop"/>
                <w:rFonts w:ascii="Arial" w:hAnsi="Arial" w:cs="Arial"/>
                <w:color w:val="000000"/>
                <w:sz w:val="20"/>
                <w:szCs w:val="20"/>
              </w:rPr>
            </w:pPr>
            <w:r w:rsidRPr="00500467">
              <w:rPr>
                <w:rStyle w:val="normaltextrun"/>
                <w:rFonts w:ascii="Arial" w:hAnsi="Arial" w:cs="Arial"/>
                <w:i/>
                <w:iCs/>
                <w:color w:val="000000"/>
                <w:sz w:val="20"/>
                <w:szCs w:val="20"/>
                <w:lang w:val="es-ES"/>
              </w:rPr>
              <w:t>“Acto de enumerar los folios solo por su cara recta" //"Operación incluida en los trabajos de ordenación que consiste en numerar correlativamente todos los folios de cada unidad documental".</w:t>
            </w:r>
            <w:r w:rsidRPr="00500467">
              <w:rPr>
                <w:rStyle w:val="eop"/>
                <w:rFonts w:ascii="Arial" w:hAnsi="Arial" w:cs="Arial"/>
                <w:color w:val="000000"/>
                <w:sz w:val="20"/>
                <w:szCs w:val="20"/>
              </w:rPr>
              <w:t> </w:t>
            </w:r>
          </w:p>
          <w:p w14:paraId="6CAEBC40" w14:textId="77777777" w:rsidR="00423E4C" w:rsidRPr="00500467" w:rsidRDefault="00423E4C" w:rsidP="00500467">
            <w:pPr>
              <w:pStyle w:val="paragraph"/>
              <w:spacing w:before="0" w:beforeAutospacing="0" w:after="0" w:afterAutospacing="0"/>
              <w:ind w:left="510"/>
              <w:jc w:val="both"/>
              <w:textAlignment w:val="baseline"/>
              <w:rPr>
                <w:rFonts w:ascii="Arial" w:hAnsi="Arial" w:cs="Arial"/>
                <w:sz w:val="20"/>
                <w:szCs w:val="20"/>
              </w:rPr>
            </w:pPr>
          </w:p>
          <w:p w14:paraId="397D303A" w14:textId="77777777" w:rsidR="0027685F" w:rsidRPr="00500467" w:rsidRDefault="00B65E5C" w:rsidP="00500467">
            <w:pPr>
              <w:jc w:val="both"/>
              <w:rPr>
                <w:rFonts w:ascii="Arial" w:hAnsi="Arial" w:cs="Arial"/>
                <w:bCs/>
                <w:iCs/>
                <w:color w:val="000000" w:themeColor="text1"/>
                <w:sz w:val="20"/>
                <w:szCs w:val="20"/>
              </w:rPr>
            </w:pPr>
            <w:r w:rsidRPr="00500467">
              <w:rPr>
                <w:rStyle w:val="eop"/>
                <w:rFonts w:ascii="Arial" w:hAnsi="Arial" w:cs="Arial"/>
                <w:color w:val="000000"/>
                <w:sz w:val="20"/>
                <w:szCs w:val="20"/>
              </w:rPr>
              <w:t> </w:t>
            </w:r>
            <w:r w:rsidR="006107F3" w:rsidRPr="00500467">
              <w:rPr>
                <w:rFonts w:ascii="Arial" w:hAnsi="Arial" w:cs="Arial"/>
                <w:b/>
                <w:iCs/>
                <w:color w:val="000000"/>
                <w:sz w:val="20"/>
                <w:szCs w:val="20"/>
              </w:rPr>
              <w:t>Aportes de equipo auditado antes del cierre de auditoria</w:t>
            </w:r>
            <w:r w:rsidR="001E2587" w:rsidRPr="00500467">
              <w:rPr>
                <w:rFonts w:ascii="Arial" w:hAnsi="Arial" w:cs="Arial"/>
                <w:b/>
                <w:iCs/>
                <w:color w:val="000000"/>
                <w:sz w:val="20"/>
                <w:szCs w:val="20"/>
              </w:rPr>
              <w:t xml:space="preserve">: </w:t>
            </w:r>
            <w:r w:rsidR="0027685F" w:rsidRPr="00500467">
              <w:rPr>
                <w:rFonts w:ascii="Arial" w:hAnsi="Arial" w:cs="Arial"/>
                <w:bCs/>
                <w:iCs/>
                <w:color w:val="000000" w:themeColor="text1"/>
                <w:sz w:val="20"/>
                <w:szCs w:val="20"/>
              </w:rPr>
              <w:t xml:space="preserve">se transcribe la respuesta recibida, tal como la presentó el equipo auditado. </w:t>
            </w:r>
          </w:p>
          <w:p w14:paraId="362804D8" w14:textId="05072CAC" w:rsidR="006107F3" w:rsidRPr="00500467" w:rsidRDefault="006107F3" w:rsidP="00500467">
            <w:pPr>
              <w:ind w:right="284"/>
              <w:jc w:val="both"/>
              <w:rPr>
                <w:rFonts w:ascii="Arial" w:hAnsi="Arial" w:cs="Arial"/>
                <w:b/>
                <w:iCs/>
                <w:color w:val="000000"/>
                <w:sz w:val="20"/>
                <w:szCs w:val="20"/>
              </w:rPr>
            </w:pPr>
          </w:p>
          <w:p w14:paraId="65699B1F" w14:textId="77777777" w:rsidR="006107F3" w:rsidRPr="00500467" w:rsidRDefault="006107F3" w:rsidP="00500467">
            <w:pPr>
              <w:ind w:left="708"/>
              <w:jc w:val="both"/>
              <w:rPr>
                <w:rFonts w:ascii="Arial" w:hAnsi="Arial" w:cs="Arial"/>
                <w:b/>
                <w:i/>
                <w:sz w:val="20"/>
                <w:szCs w:val="20"/>
              </w:rPr>
            </w:pPr>
            <w:r w:rsidRPr="00500467">
              <w:rPr>
                <w:rFonts w:ascii="Arial" w:hAnsi="Arial" w:cs="Arial"/>
                <w:b/>
                <w:i/>
                <w:sz w:val="20"/>
                <w:szCs w:val="20"/>
              </w:rPr>
              <w:t>Respuesta:</w:t>
            </w:r>
          </w:p>
          <w:p w14:paraId="1F70E45B" w14:textId="77777777" w:rsidR="006107F3" w:rsidRPr="00500467" w:rsidRDefault="006107F3" w:rsidP="00500467">
            <w:pPr>
              <w:ind w:left="708"/>
              <w:jc w:val="both"/>
              <w:rPr>
                <w:rFonts w:ascii="Arial" w:hAnsi="Arial" w:cs="Arial"/>
                <w:b/>
                <w:i/>
                <w:sz w:val="20"/>
                <w:szCs w:val="20"/>
              </w:rPr>
            </w:pPr>
          </w:p>
          <w:p w14:paraId="48F546B5" w14:textId="77777777" w:rsidR="006107F3" w:rsidRPr="00500467" w:rsidRDefault="006107F3" w:rsidP="00500467">
            <w:pPr>
              <w:ind w:left="708"/>
              <w:jc w:val="both"/>
              <w:rPr>
                <w:rFonts w:ascii="Arial" w:hAnsi="Arial" w:cs="Arial"/>
                <w:i/>
                <w:sz w:val="20"/>
                <w:szCs w:val="20"/>
              </w:rPr>
            </w:pPr>
            <w:r w:rsidRPr="00500467">
              <w:rPr>
                <w:rFonts w:ascii="Arial" w:hAnsi="Arial" w:cs="Arial"/>
                <w:i/>
                <w:sz w:val="20"/>
                <w:szCs w:val="20"/>
              </w:rPr>
              <w:t>La foliación de los documentos a entregar por parte de la Gerencia de Intervención se realizará una vez se organice el alistamiento para la transferencia primaria de esas hojas de vida, de acuerdo a lo establecido en el documento GDOC-IN-002 V5 Instructivo para la organización de archivos en el ítem 5 pasos para la organización de archivos “paso 6 foliación” e ítem 6 Transferencias primarias.</w:t>
            </w:r>
          </w:p>
          <w:p w14:paraId="04A66AD2" w14:textId="77777777" w:rsidR="006107F3" w:rsidRPr="00500467" w:rsidRDefault="006107F3" w:rsidP="00500467">
            <w:pPr>
              <w:ind w:left="708"/>
              <w:jc w:val="both"/>
              <w:rPr>
                <w:rFonts w:ascii="Arial" w:hAnsi="Arial" w:cs="Arial"/>
                <w:i/>
                <w:sz w:val="20"/>
                <w:szCs w:val="20"/>
              </w:rPr>
            </w:pPr>
          </w:p>
          <w:p w14:paraId="7F5C9E53" w14:textId="77777777" w:rsidR="006107F3" w:rsidRPr="00500467" w:rsidRDefault="006107F3" w:rsidP="00500467">
            <w:pPr>
              <w:ind w:left="708"/>
              <w:jc w:val="both"/>
              <w:rPr>
                <w:rFonts w:ascii="Arial" w:hAnsi="Arial" w:cs="Arial"/>
                <w:i/>
                <w:sz w:val="20"/>
                <w:szCs w:val="20"/>
              </w:rPr>
            </w:pPr>
            <w:r w:rsidRPr="00500467">
              <w:rPr>
                <w:rFonts w:ascii="Arial" w:hAnsi="Arial" w:cs="Arial"/>
                <w:i/>
                <w:sz w:val="20"/>
                <w:szCs w:val="20"/>
              </w:rPr>
              <w:t>Si bien es cierto, se tiene una numeración de algunos documentos, para un control interno; cuando se va realizar la entrega oficial (transferencia primaria) a Gestión Documental se cumplirá con lo establecido en el instructivo.</w:t>
            </w:r>
          </w:p>
          <w:p w14:paraId="1F32E485" w14:textId="77777777" w:rsidR="006107F3" w:rsidRPr="00500467" w:rsidRDefault="006107F3" w:rsidP="00500467">
            <w:pPr>
              <w:ind w:left="708"/>
              <w:jc w:val="both"/>
              <w:rPr>
                <w:rFonts w:ascii="Arial" w:hAnsi="Arial" w:cs="Arial"/>
                <w:i/>
                <w:sz w:val="20"/>
                <w:szCs w:val="20"/>
              </w:rPr>
            </w:pPr>
          </w:p>
          <w:p w14:paraId="7E757A49" w14:textId="77777777" w:rsidR="006107F3" w:rsidRPr="00500467" w:rsidRDefault="006107F3" w:rsidP="00500467">
            <w:pPr>
              <w:ind w:left="708"/>
              <w:jc w:val="both"/>
              <w:rPr>
                <w:rFonts w:ascii="Arial" w:hAnsi="Arial" w:cs="Arial"/>
                <w:i/>
                <w:sz w:val="20"/>
                <w:szCs w:val="20"/>
              </w:rPr>
            </w:pPr>
            <w:r w:rsidRPr="00500467">
              <w:rPr>
                <w:rFonts w:ascii="Arial" w:hAnsi="Arial" w:cs="Arial"/>
                <w:i/>
                <w:sz w:val="20"/>
                <w:szCs w:val="20"/>
              </w:rPr>
              <w:t xml:space="preserve">Es preciso recalcar que el instructivo para la organización de archivos, no cierra la posibilidad de llevar una foliación preliminar, la cual no tiene relación con la foliación final de entrega para la transferencia. </w:t>
            </w:r>
          </w:p>
          <w:p w14:paraId="7BE136A8" w14:textId="77777777" w:rsidR="006107F3" w:rsidRPr="00500467" w:rsidRDefault="006107F3" w:rsidP="00500467">
            <w:pPr>
              <w:ind w:left="708"/>
              <w:jc w:val="both"/>
              <w:rPr>
                <w:rFonts w:ascii="Arial" w:hAnsi="Arial" w:cs="Arial"/>
                <w:sz w:val="20"/>
                <w:szCs w:val="20"/>
              </w:rPr>
            </w:pPr>
          </w:p>
          <w:p w14:paraId="7E8CCA2E" w14:textId="4BF61CDD" w:rsidR="00B65E5C" w:rsidRPr="00500467" w:rsidRDefault="00B65E5C" w:rsidP="00500467">
            <w:pPr>
              <w:pStyle w:val="paragraph"/>
              <w:spacing w:before="0" w:beforeAutospacing="0" w:after="0" w:afterAutospacing="0"/>
              <w:jc w:val="both"/>
              <w:textAlignment w:val="baseline"/>
              <w:rPr>
                <w:rStyle w:val="normaltextrun"/>
                <w:rFonts w:ascii="Arial" w:hAnsi="Arial" w:cs="Arial"/>
                <w:color w:val="000000"/>
                <w:sz w:val="20"/>
                <w:szCs w:val="20"/>
                <w:lang w:val="es-ES"/>
              </w:rPr>
            </w:pPr>
          </w:p>
          <w:p w14:paraId="1F611586" w14:textId="62F66E18" w:rsidR="00423E4C" w:rsidRPr="00500467" w:rsidRDefault="006107F3" w:rsidP="00500467">
            <w:pPr>
              <w:tabs>
                <w:tab w:val="left" w:pos="1308"/>
                <w:tab w:val="left" w:pos="1309"/>
              </w:tabs>
              <w:jc w:val="both"/>
              <w:rPr>
                <w:rFonts w:ascii="Arial" w:hAnsi="Arial" w:cs="Arial"/>
                <w:sz w:val="20"/>
                <w:szCs w:val="20"/>
                <w:shd w:val="clear" w:color="auto" w:fill="FFFFFF"/>
              </w:rPr>
            </w:pPr>
            <w:r w:rsidRPr="00500467">
              <w:rPr>
                <w:rFonts w:ascii="Arial" w:hAnsi="Arial" w:cs="Arial"/>
                <w:b/>
                <w:color w:val="000000"/>
                <w:sz w:val="20"/>
                <w:szCs w:val="20"/>
                <w:lang w:eastAsia="es-CO"/>
              </w:rPr>
              <w:t>Análisis de equipo auditor a los argumentos del equipo auditado</w:t>
            </w:r>
            <w:r w:rsidR="005D451B" w:rsidRPr="00500467">
              <w:rPr>
                <w:rFonts w:ascii="Arial" w:hAnsi="Arial" w:cs="Arial"/>
                <w:b/>
                <w:color w:val="000000"/>
                <w:sz w:val="20"/>
                <w:szCs w:val="20"/>
                <w:lang w:eastAsia="es-CO"/>
              </w:rPr>
              <w:t>: a</w:t>
            </w:r>
            <w:r w:rsidR="00423E4C" w:rsidRPr="00500467">
              <w:rPr>
                <w:rFonts w:ascii="Arial" w:hAnsi="Arial" w:cs="Arial"/>
                <w:sz w:val="20"/>
                <w:szCs w:val="20"/>
                <w:shd w:val="clear" w:color="auto" w:fill="FFFFFF"/>
              </w:rPr>
              <w:t xml:space="preserve">nalizados los argumentos entregados por el equipo auditado, </w:t>
            </w:r>
            <w:r w:rsidR="00BE0435" w:rsidRPr="00500467">
              <w:rPr>
                <w:rFonts w:ascii="Arial" w:hAnsi="Arial" w:cs="Arial"/>
                <w:sz w:val="20"/>
                <w:szCs w:val="20"/>
                <w:shd w:val="clear" w:color="auto" w:fill="FFFFFF"/>
              </w:rPr>
              <w:t xml:space="preserve">se </w:t>
            </w:r>
            <w:r w:rsidR="00423E4C" w:rsidRPr="00500467">
              <w:rPr>
                <w:rFonts w:ascii="Arial" w:hAnsi="Arial" w:cs="Arial"/>
                <w:sz w:val="20"/>
                <w:szCs w:val="20"/>
                <w:shd w:val="clear" w:color="auto" w:fill="FFFFFF"/>
              </w:rPr>
              <w:t xml:space="preserve">resalta </w:t>
            </w:r>
            <w:r w:rsidR="00BE0435" w:rsidRPr="00500467">
              <w:rPr>
                <w:rFonts w:ascii="Arial" w:hAnsi="Arial" w:cs="Arial"/>
                <w:sz w:val="20"/>
                <w:szCs w:val="20"/>
                <w:shd w:val="clear" w:color="auto" w:fill="FFFFFF"/>
              </w:rPr>
              <w:t xml:space="preserve">que la medida mínima que </w:t>
            </w:r>
            <w:r w:rsidR="00423E4C" w:rsidRPr="00500467">
              <w:rPr>
                <w:rFonts w:ascii="Arial" w:hAnsi="Arial" w:cs="Arial"/>
                <w:sz w:val="20"/>
                <w:szCs w:val="20"/>
                <w:shd w:val="clear" w:color="auto" w:fill="FFFFFF"/>
              </w:rPr>
              <w:t xml:space="preserve">busca la </w:t>
            </w:r>
            <w:r w:rsidR="00BE0435" w:rsidRPr="00500467">
              <w:rPr>
                <w:rFonts w:ascii="Arial" w:hAnsi="Arial" w:cs="Arial"/>
                <w:sz w:val="20"/>
                <w:szCs w:val="20"/>
                <w:shd w:val="clear" w:color="auto" w:fill="FFFFFF"/>
              </w:rPr>
              <w:t>D</w:t>
            </w:r>
            <w:r w:rsidR="00423E4C" w:rsidRPr="00500467">
              <w:rPr>
                <w:rFonts w:ascii="Arial" w:hAnsi="Arial" w:cs="Arial"/>
                <w:sz w:val="20"/>
                <w:szCs w:val="20"/>
                <w:shd w:val="clear" w:color="auto" w:fill="FFFFFF"/>
              </w:rPr>
              <w:t>irectiva 003 de 2013 es evi</w:t>
            </w:r>
            <w:r w:rsidR="001C446D" w:rsidRPr="00500467">
              <w:rPr>
                <w:rFonts w:ascii="Arial" w:hAnsi="Arial" w:cs="Arial"/>
                <w:sz w:val="20"/>
                <w:szCs w:val="20"/>
                <w:shd w:val="clear" w:color="auto" w:fill="FFFFFF"/>
              </w:rPr>
              <w:t>tar la pérdida de los documento</w:t>
            </w:r>
            <w:r w:rsidR="00D9130A" w:rsidRPr="00500467">
              <w:rPr>
                <w:rFonts w:ascii="Arial" w:hAnsi="Arial" w:cs="Arial"/>
                <w:sz w:val="20"/>
                <w:szCs w:val="20"/>
                <w:shd w:val="clear" w:color="auto" w:fill="FFFFFF"/>
              </w:rPr>
              <w:t>s</w:t>
            </w:r>
            <w:r w:rsidR="00475A21" w:rsidRPr="00500467">
              <w:rPr>
                <w:rFonts w:ascii="Arial" w:hAnsi="Arial" w:cs="Arial"/>
                <w:sz w:val="20"/>
                <w:szCs w:val="20"/>
                <w:shd w:val="clear" w:color="auto" w:fill="FFFFFF"/>
              </w:rPr>
              <w:t xml:space="preserve"> públicos</w:t>
            </w:r>
            <w:r w:rsidR="001C446D" w:rsidRPr="00500467">
              <w:rPr>
                <w:rFonts w:ascii="Arial" w:hAnsi="Arial" w:cs="Arial"/>
                <w:sz w:val="20"/>
                <w:szCs w:val="20"/>
                <w:shd w:val="clear" w:color="auto" w:fill="FFFFFF"/>
              </w:rPr>
              <w:t>; así mismo</w:t>
            </w:r>
            <w:r w:rsidR="00BE0435" w:rsidRPr="00500467">
              <w:rPr>
                <w:rFonts w:ascii="Arial" w:hAnsi="Arial" w:cs="Arial"/>
                <w:sz w:val="20"/>
                <w:szCs w:val="20"/>
                <w:shd w:val="clear" w:color="auto" w:fill="FFFFFF"/>
              </w:rPr>
              <w:t>,</w:t>
            </w:r>
            <w:r w:rsidR="001C446D" w:rsidRPr="00500467">
              <w:rPr>
                <w:rFonts w:ascii="Arial" w:hAnsi="Arial" w:cs="Arial"/>
                <w:sz w:val="20"/>
                <w:szCs w:val="20"/>
                <w:shd w:val="clear" w:color="auto" w:fill="FFFFFF"/>
              </w:rPr>
              <w:t xml:space="preserve"> </w:t>
            </w:r>
            <w:r w:rsidR="00BE0435" w:rsidRPr="00500467">
              <w:rPr>
                <w:rFonts w:ascii="Arial" w:hAnsi="Arial" w:cs="Arial"/>
                <w:sz w:val="20"/>
                <w:szCs w:val="20"/>
                <w:shd w:val="clear" w:color="auto" w:fill="FFFFFF"/>
              </w:rPr>
              <w:t xml:space="preserve">se </w:t>
            </w:r>
            <w:r w:rsidR="001C446D" w:rsidRPr="00500467">
              <w:rPr>
                <w:rFonts w:ascii="Arial" w:hAnsi="Arial" w:cs="Arial"/>
                <w:sz w:val="20"/>
                <w:szCs w:val="20"/>
                <w:shd w:val="clear" w:color="auto" w:fill="FFFFFF"/>
              </w:rPr>
              <w:t>precisa que el Procedimiento Administración Archivos de Gestión y Transferencias Primarias GDOC-PR-</w:t>
            </w:r>
            <w:r w:rsidR="00D9130A" w:rsidRPr="00500467">
              <w:rPr>
                <w:rFonts w:ascii="Arial" w:hAnsi="Arial" w:cs="Arial"/>
                <w:sz w:val="20"/>
                <w:szCs w:val="20"/>
                <w:shd w:val="clear" w:color="auto" w:fill="FFFFFF"/>
              </w:rPr>
              <w:t>002 en el p</w:t>
            </w:r>
            <w:r w:rsidR="001C446D" w:rsidRPr="00500467">
              <w:rPr>
                <w:rFonts w:ascii="Arial" w:hAnsi="Arial" w:cs="Arial"/>
                <w:sz w:val="20"/>
                <w:szCs w:val="20"/>
                <w:shd w:val="clear" w:color="auto" w:fill="FFFFFF"/>
              </w:rPr>
              <w:t>unto de control</w:t>
            </w:r>
            <w:r w:rsidR="00D9130A" w:rsidRPr="00500467">
              <w:rPr>
                <w:rFonts w:ascii="Arial" w:hAnsi="Arial" w:cs="Arial"/>
                <w:sz w:val="20"/>
                <w:szCs w:val="20"/>
                <w:shd w:val="clear" w:color="auto" w:fill="FFFFFF"/>
              </w:rPr>
              <w:t xml:space="preserve"> se especifica:</w:t>
            </w:r>
            <w:r w:rsidR="001C446D" w:rsidRPr="00500467">
              <w:rPr>
                <w:rFonts w:ascii="Arial" w:hAnsi="Arial" w:cs="Arial"/>
                <w:sz w:val="20"/>
                <w:szCs w:val="20"/>
                <w:shd w:val="clear" w:color="auto" w:fill="FFFFFF"/>
              </w:rPr>
              <w:t xml:space="preserve"> “</w:t>
            </w:r>
            <w:r w:rsidR="001C446D" w:rsidRPr="00500467">
              <w:rPr>
                <w:rFonts w:ascii="Arial" w:hAnsi="Arial" w:cs="Arial"/>
                <w:i/>
                <w:sz w:val="20"/>
                <w:szCs w:val="20"/>
                <w:shd w:val="clear" w:color="auto" w:fill="FFFFFF"/>
              </w:rPr>
              <w:t xml:space="preserve">2. Aplicar los procesos de Organización para los archivos de </w:t>
            </w:r>
            <w:r w:rsidR="0095302E" w:rsidRPr="00500467">
              <w:rPr>
                <w:rFonts w:ascii="Arial" w:hAnsi="Arial" w:cs="Arial"/>
                <w:i/>
                <w:sz w:val="20"/>
                <w:szCs w:val="20"/>
                <w:shd w:val="clear" w:color="auto" w:fill="FFFFFF"/>
              </w:rPr>
              <w:t>gestión y</w:t>
            </w:r>
            <w:r w:rsidR="001C446D" w:rsidRPr="00500467">
              <w:rPr>
                <w:rFonts w:ascii="Arial" w:hAnsi="Arial" w:cs="Arial"/>
                <w:i/>
                <w:sz w:val="20"/>
                <w:szCs w:val="20"/>
                <w:shd w:val="clear" w:color="auto" w:fill="FFFFFF"/>
              </w:rPr>
              <w:t xml:space="preserve"> </w:t>
            </w:r>
            <w:r w:rsidR="001C446D" w:rsidRPr="00500467">
              <w:rPr>
                <w:rFonts w:ascii="Arial" w:hAnsi="Arial" w:cs="Arial"/>
                <w:b/>
                <w:i/>
                <w:sz w:val="20"/>
                <w:szCs w:val="20"/>
                <w:shd w:val="clear" w:color="auto" w:fill="FFFFFF"/>
              </w:rPr>
              <w:t>mantener al día los Inventarios Documentales</w:t>
            </w:r>
            <w:r w:rsidR="001C446D" w:rsidRPr="00500467">
              <w:rPr>
                <w:rFonts w:ascii="Arial" w:hAnsi="Arial" w:cs="Arial"/>
                <w:i/>
                <w:sz w:val="20"/>
                <w:szCs w:val="20"/>
                <w:shd w:val="clear" w:color="auto" w:fill="FFFFFF"/>
              </w:rPr>
              <w:t>”</w:t>
            </w:r>
            <w:r w:rsidR="00475A21" w:rsidRPr="00500467">
              <w:rPr>
                <w:rFonts w:ascii="Arial" w:hAnsi="Arial" w:cs="Arial"/>
                <w:i/>
                <w:sz w:val="20"/>
                <w:szCs w:val="20"/>
                <w:shd w:val="clear" w:color="auto" w:fill="FFFFFF"/>
              </w:rPr>
              <w:t xml:space="preserve">, </w:t>
            </w:r>
            <w:r w:rsidR="00475A21" w:rsidRPr="00500467">
              <w:rPr>
                <w:rFonts w:ascii="Arial" w:hAnsi="Arial" w:cs="Arial"/>
                <w:sz w:val="20"/>
                <w:szCs w:val="20"/>
                <w:shd w:val="clear" w:color="auto" w:fill="FFFFFF"/>
              </w:rPr>
              <w:t xml:space="preserve">negrilla </w:t>
            </w:r>
            <w:r w:rsidR="00D9130A" w:rsidRPr="00500467">
              <w:rPr>
                <w:rFonts w:ascii="Arial" w:hAnsi="Arial" w:cs="Arial"/>
                <w:sz w:val="20"/>
                <w:szCs w:val="20"/>
                <w:shd w:val="clear" w:color="auto" w:fill="FFFFFF"/>
              </w:rPr>
              <w:t>fuera del texto</w:t>
            </w:r>
            <w:r w:rsidR="00475A21" w:rsidRPr="00500467">
              <w:rPr>
                <w:rFonts w:ascii="Arial" w:hAnsi="Arial" w:cs="Arial"/>
                <w:sz w:val="20"/>
                <w:szCs w:val="20"/>
                <w:shd w:val="clear" w:color="auto" w:fill="FFFFFF"/>
              </w:rPr>
              <w:t>.</w:t>
            </w:r>
          </w:p>
          <w:p w14:paraId="22EA6962" w14:textId="77777777" w:rsidR="005D451B" w:rsidRPr="00500467" w:rsidRDefault="005D451B" w:rsidP="00500467">
            <w:pPr>
              <w:tabs>
                <w:tab w:val="left" w:pos="1308"/>
                <w:tab w:val="left" w:pos="1309"/>
              </w:tabs>
              <w:jc w:val="both"/>
              <w:rPr>
                <w:rFonts w:ascii="Arial" w:hAnsi="Arial" w:cs="Arial"/>
                <w:sz w:val="20"/>
                <w:szCs w:val="20"/>
                <w:shd w:val="clear" w:color="auto" w:fill="FFFFFF"/>
              </w:rPr>
            </w:pPr>
          </w:p>
          <w:p w14:paraId="54AB9919" w14:textId="15CB0651" w:rsidR="00423E4C" w:rsidRPr="00500467" w:rsidRDefault="00423E4C" w:rsidP="00500467">
            <w:pPr>
              <w:pStyle w:val="paragraph"/>
              <w:spacing w:before="0" w:beforeAutospacing="0" w:after="0" w:afterAutospacing="0"/>
              <w:jc w:val="both"/>
              <w:textAlignment w:val="baseline"/>
              <w:rPr>
                <w:rFonts w:ascii="Arial" w:hAnsi="Arial" w:cs="Arial"/>
                <w:sz w:val="20"/>
                <w:szCs w:val="20"/>
                <w:shd w:val="clear" w:color="auto" w:fill="FFFFFF"/>
              </w:rPr>
            </w:pPr>
            <w:r w:rsidRPr="00500467">
              <w:rPr>
                <w:rFonts w:ascii="Arial" w:hAnsi="Arial" w:cs="Arial"/>
                <w:sz w:val="20"/>
                <w:szCs w:val="20"/>
                <w:shd w:val="clear" w:color="auto" w:fill="FFFFFF"/>
              </w:rPr>
              <w:t>Teniendo en cuenta que no se desvirtúa que se tenga</w:t>
            </w:r>
            <w:r w:rsidR="005D451B" w:rsidRPr="00500467">
              <w:rPr>
                <w:rFonts w:ascii="Arial" w:hAnsi="Arial" w:cs="Arial"/>
                <w:sz w:val="20"/>
                <w:szCs w:val="20"/>
                <w:shd w:val="clear" w:color="auto" w:fill="FFFFFF"/>
              </w:rPr>
              <w:t>n</w:t>
            </w:r>
            <w:r w:rsidRPr="00500467">
              <w:rPr>
                <w:rFonts w:ascii="Arial" w:hAnsi="Arial" w:cs="Arial"/>
                <w:sz w:val="20"/>
                <w:szCs w:val="20"/>
                <w:shd w:val="clear" w:color="auto" w:fill="FFFFFF"/>
              </w:rPr>
              <w:t xml:space="preserve"> hojas de vida sin foliación </w:t>
            </w:r>
            <w:r w:rsidR="005D451B" w:rsidRPr="00500467">
              <w:rPr>
                <w:rFonts w:ascii="Arial" w:hAnsi="Arial" w:cs="Arial"/>
                <w:sz w:val="20"/>
                <w:szCs w:val="20"/>
                <w:shd w:val="clear" w:color="auto" w:fill="FFFFFF"/>
              </w:rPr>
              <w:t xml:space="preserve">o con foliación inadecuada </w:t>
            </w:r>
            <w:r w:rsidRPr="00500467">
              <w:rPr>
                <w:rFonts w:ascii="Arial" w:hAnsi="Arial" w:cs="Arial"/>
                <w:sz w:val="20"/>
                <w:szCs w:val="20"/>
                <w:shd w:val="clear" w:color="auto" w:fill="FFFFFF"/>
              </w:rPr>
              <w:t xml:space="preserve">se ratifica el hallazgo. </w:t>
            </w:r>
          </w:p>
          <w:p w14:paraId="69BA2BB0" w14:textId="77777777" w:rsidR="00423E4C" w:rsidRPr="00500467" w:rsidRDefault="00423E4C" w:rsidP="00500467">
            <w:pPr>
              <w:pStyle w:val="paragraph"/>
              <w:spacing w:before="0" w:beforeAutospacing="0" w:after="0" w:afterAutospacing="0"/>
              <w:jc w:val="both"/>
              <w:textAlignment w:val="baseline"/>
              <w:rPr>
                <w:rStyle w:val="normaltextrun"/>
                <w:rFonts w:ascii="Arial" w:hAnsi="Arial" w:cs="Arial"/>
                <w:color w:val="000000"/>
                <w:sz w:val="20"/>
                <w:szCs w:val="20"/>
                <w:lang w:val="es-ES"/>
              </w:rPr>
            </w:pPr>
          </w:p>
          <w:p w14:paraId="7A354FFA" w14:textId="590AD2B3" w:rsidR="006339BB" w:rsidRPr="00500467" w:rsidRDefault="00D859D5" w:rsidP="00500467">
            <w:pPr>
              <w:pStyle w:val="paragraph"/>
              <w:shd w:val="clear" w:color="auto" w:fill="E2EFD9"/>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u w:val="single"/>
                <w:shd w:val="clear" w:color="auto" w:fill="A8D08D"/>
                <w:lang w:val="es-ES"/>
              </w:rPr>
              <w:t>HALLAZGO No. </w:t>
            </w:r>
            <w:r w:rsidR="00070515" w:rsidRPr="00500467">
              <w:rPr>
                <w:rStyle w:val="normaltextrun"/>
                <w:rFonts w:ascii="Arial" w:hAnsi="Arial" w:cs="Arial"/>
                <w:b/>
                <w:bCs/>
                <w:color w:val="000000"/>
                <w:sz w:val="20"/>
                <w:szCs w:val="20"/>
                <w:u w:val="single"/>
                <w:shd w:val="clear" w:color="auto" w:fill="A8D08D"/>
                <w:lang w:val="es-ES"/>
              </w:rPr>
              <w:t>4</w:t>
            </w:r>
          </w:p>
          <w:p w14:paraId="5D96044F" w14:textId="1E1CA871" w:rsidR="005C6309" w:rsidRPr="00500467" w:rsidRDefault="006339BB" w:rsidP="00500467">
            <w:pPr>
              <w:pStyle w:val="paragraph"/>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 </w:t>
            </w:r>
          </w:p>
          <w:p w14:paraId="38E20972" w14:textId="28D422F7" w:rsidR="007B4552" w:rsidRPr="00500467" w:rsidRDefault="00B65E5C" w:rsidP="00500467">
            <w:pPr>
              <w:jc w:val="both"/>
              <w:rPr>
                <w:rStyle w:val="normaltextrun"/>
                <w:rFonts w:ascii="Arial" w:hAnsi="Arial" w:cs="Arial"/>
                <w:color w:val="000000"/>
                <w:sz w:val="20"/>
                <w:szCs w:val="20"/>
              </w:rPr>
            </w:pPr>
            <w:r w:rsidRPr="00500467">
              <w:rPr>
                <w:rStyle w:val="normaltextrun"/>
                <w:rFonts w:ascii="Arial" w:hAnsi="Arial" w:cs="Arial"/>
                <w:color w:val="000000"/>
                <w:sz w:val="20"/>
                <w:szCs w:val="20"/>
              </w:rPr>
              <w:t xml:space="preserve">En la mesa de trabajo </w:t>
            </w:r>
            <w:r w:rsidR="00712831" w:rsidRPr="00500467">
              <w:rPr>
                <w:rStyle w:val="normaltextrun"/>
                <w:rFonts w:ascii="Arial" w:hAnsi="Arial" w:cs="Arial"/>
                <w:color w:val="000000"/>
                <w:sz w:val="20"/>
                <w:szCs w:val="20"/>
              </w:rPr>
              <w:t xml:space="preserve">de la </w:t>
            </w:r>
            <w:r w:rsidRPr="00500467">
              <w:rPr>
                <w:rStyle w:val="normaltextrun"/>
                <w:rFonts w:ascii="Arial" w:hAnsi="Arial" w:cs="Arial"/>
                <w:color w:val="000000"/>
                <w:sz w:val="20"/>
                <w:szCs w:val="20"/>
              </w:rPr>
              <w:t>prueba en línea realizada el día 04 de diciembre de 2020, con el fin obtener aclaración del equipo auditado, respecto del inventario de gestión documental recibido </w:t>
            </w:r>
            <w:r w:rsidR="0094471D" w:rsidRPr="00500467">
              <w:rPr>
                <w:rStyle w:val="normaltextrun"/>
                <w:rFonts w:ascii="Arial" w:hAnsi="Arial" w:cs="Arial"/>
                <w:color w:val="000000"/>
                <w:sz w:val="20"/>
                <w:szCs w:val="20"/>
              </w:rPr>
              <w:t xml:space="preserve">con </w:t>
            </w:r>
            <w:r w:rsidRPr="00500467">
              <w:rPr>
                <w:rStyle w:val="normaltextrun"/>
                <w:rFonts w:ascii="Arial" w:hAnsi="Arial" w:cs="Arial"/>
                <w:color w:val="000000"/>
                <w:sz w:val="20"/>
                <w:szCs w:val="20"/>
              </w:rPr>
              <w:t>corte a agosto de 2020 por correo electrónico</w:t>
            </w:r>
            <w:r w:rsidR="0094471D" w:rsidRPr="00500467">
              <w:rPr>
                <w:rStyle w:val="normaltextrun"/>
                <w:rFonts w:ascii="Arial" w:hAnsi="Arial" w:cs="Arial"/>
                <w:color w:val="000000"/>
                <w:sz w:val="20"/>
                <w:szCs w:val="20"/>
              </w:rPr>
              <w:t>,</w:t>
            </w:r>
            <w:r w:rsidR="00B8451A" w:rsidRPr="00500467">
              <w:rPr>
                <w:rStyle w:val="normaltextrun"/>
                <w:rFonts w:ascii="Arial" w:hAnsi="Arial" w:cs="Arial"/>
                <w:color w:val="000000"/>
                <w:sz w:val="20"/>
                <w:szCs w:val="20"/>
              </w:rPr>
              <w:t xml:space="preserve"> y </w:t>
            </w:r>
            <w:r w:rsidR="00712831" w:rsidRPr="00500467">
              <w:rPr>
                <w:rStyle w:val="normaltextrun"/>
                <w:rFonts w:ascii="Arial" w:hAnsi="Arial" w:cs="Arial"/>
                <w:color w:val="000000"/>
                <w:sz w:val="20"/>
                <w:szCs w:val="20"/>
              </w:rPr>
              <w:t xml:space="preserve">que </w:t>
            </w:r>
            <w:r w:rsidR="0094471D" w:rsidRPr="00500467">
              <w:rPr>
                <w:rStyle w:val="normaltextrun"/>
                <w:rFonts w:ascii="Arial" w:hAnsi="Arial" w:cs="Arial"/>
                <w:color w:val="000000"/>
                <w:sz w:val="20"/>
                <w:szCs w:val="20"/>
              </w:rPr>
              <w:t>para efecto de la auditoría se</w:t>
            </w:r>
            <w:r w:rsidR="005E45CF" w:rsidRPr="00500467">
              <w:rPr>
                <w:rStyle w:val="normaltextrun"/>
                <w:rFonts w:ascii="Arial" w:hAnsi="Arial" w:cs="Arial"/>
                <w:color w:val="000000"/>
                <w:sz w:val="20"/>
                <w:szCs w:val="20"/>
              </w:rPr>
              <w:t xml:space="preserve"> tuvo en cuenta</w:t>
            </w:r>
            <w:r w:rsidR="0094471D" w:rsidRPr="00500467">
              <w:rPr>
                <w:rStyle w:val="normaltextrun"/>
                <w:rFonts w:ascii="Arial" w:hAnsi="Arial" w:cs="Arial"/>
                <w:color w:val="000000"/>
                <w:sz w:val="20"/>
                <w:szCs w:val="20"/>
              </w:rPr>
              <w:t xml:space="preserve"> </w:t>
            </w:r>
            <w:r w:rsidR="005E45CF" w:rsidRPr="00500467">
              <w:rPr>
                <w:rStyle w:val="normaltextrun"/>
                <w:rFonts w:ascii="Arial" w:hAnsi="Arial" w:cs="Arial"/>
                <w:color w:val="000000"/>
                <w:sz w:val="20"/>
                <w:szCs w:val="20"/>
              </w:rPr>
              <w:t>hasta el</w:t>
            </w:r>
            <w:r w:rsidR="0094471D" w:rsidRPr="00500467">
              <w:rPr>
                <w:rStyle w:val="normaltextrun"/>
                <w:rFonts w:ascii="Arial" w:hAnsi="Arial" w:cs="Arial"/>
                <w:color w:val="000000"/>
                <w:sz w:val="20"/>
                <w:szCs w:val="20"/>
              </w:rPr>
              <w:t xml:space="preserve"> 15 de marzo de 202</w:t>
            </w:r>
            <w:r w:rsidR="00712831" w:rsidRPr="00500467">
              <w:rPr>
                <w:rStyle w:val="normaltextrun"/>
                <w:rFonts w:ascii="Arial" w:hAnsi="Arial" w:cs="Arial"/>
                <w:color w:val="000000"/>
                <w:sz w:val="20"/>
                <w:szCs w:val="20"/>
              </w:rPr>
              <w:t>1</w:t>
            </w:r>
            <w:r w:rsidR="0094471D" w:rsidRPr="00500467">
              <w:rPr>
                <w:rStyle w:val="normaltextrun"/>
                <w:rFonts w:ascii="Arial" w:hAnsi="Arial" w:cs="Arial"/>
                <w:color w:val="000000"/>
                <w:sz w:val="20"/>
                <w:szCs w:val="20"/>
              </w:rPr>
              <w:t>,</w:t>
            </w:r>
            <w:r w:rsidR="004A7B77" w:rsidRPr="00500467">
              <w:rPr>
                <w:rStyle w:val="normaltextrun"/>
                <w:rFonts w:ascii="Arial" w:hAnsi="Arial" w:cs="Arial"/>
                <w:color w:val="000000"/>
                <w:sz w:val="20"/>
                <w:szCs w:val="20"/>
              </w:rPr>
              <w:t xml:space="preserve"> </w:t>
            </w:r>
            <w:r w:rsidRPr="00500467">
              <w:rPr>
                <w:rStyle w:val="normaltextrun"/>
                <w:rFonts w:ascii="Arial" w:hAnsi="Arial" w:cs="Arial"/>
                <w:b/>
                <w:bCs/>
                <w:color w:val="000000"/>
                <w:sz w:val="20"/>
                <w:szCs w:val="20"/>
              </w:rPr>
              <w:t>SE EVIDENCIÓ</w:t>
            </w:r>
            <w:r w:rsidR="007B4552" w:rsidRPr="00500467">
              <w:rPr>
                <w:rStyle w:val="normaltextrun"/>
                <w:rFonts w:ascii="Arial" w:hAnsi="Arial" w:cs="Arial"/>
                <w:b/>
                <w:color w:val="000000"/>
                <w:sz w:val="20"/>
                <w:szCs w:val="20"/>
              </w:rPr>
              <w:t>:</w:t>
            </w:r>
          </w:p>
          <w:p w14:paraId="52913693" w14:textId="77777777" w:rsidR="007B4552" w:rsidRPr="00500467" w:rsidRDefault="007B4552" w:rsidP="00500467">
            <w:pPr>
              <w:jc w:val="both"/>
              <w:rPr>
                <w:rStyle w:val="normaltextrun"/>
                <w:rFonts w:ascii="Arial" w:hAnsi="Arial" w:cs="Arial"/>
                <w:color w:val="000000"/>
                <w:sz w:val="20"/>
                <w:szCs w:val="20"/>
              </w:rPr>
            </w:pPr>
          </w:p>
          <w:p w14:paraId="0D8801F5" w14:textId="451FA4CE" w:rsidR="00B8451A" w:rsidRPr="00500467" w:rsidRDefault="00B8451A" w:rsidP="00500467">
            <w:pPr>
              <w:numPr>
                <w:ilvl w:val="0"/>
                <w:numId w:val="7"/>
              </w:numPr>
              <w:jc w:val="both"/>
              <w:rPr>
                <w:rFonts w:ascii="Arial" w:hAnsi="Arial" w:cs="Arial"/>
                <w:color w:val="000000"/>
                <w:sz w:val="20"/>
                <w:szCs w:val="20"/>
              </w:rPr>
            </w:pPr>
            <w:r w:rsidRPr="00500467">
              <w:rPr>
                <w:rFonts w:ascii="Arial" w:hAnsi="Arial" w:cs="Arial"/>
                <w:color w:val="000000"/>
                <w:sz w:val="20"/>
                <w:szCs w:val="20"/>
              </w:rPr>
              <w:lastRenderedPageBreak/>
              <w:t xml:space="preserve">En el </w:t>
            </w:r>
            <w:r w:rsidR="00B442F2" w:rsidRPr="00500467">
              <w:rPr>
                <w:rFonts w:ascii="Arial" w:hAnsi="Arial" w:cs="Arial"/>
                <w:color w:val="000000"/>
                <w:sz w:val="20"/>
                <w:szCs w:val="20"/>
              </w:rPr>
              <w:t xml:space="preserve">acta de entrega que suscriben los auxiliares administrativos entrante y saliente, la cual no registra fecha, no se hizo entrega del </w:t>
            </w:r>
            <w:r w:rsidR="00B442F2" w:rsidRPr="00500467">
              <w:rPr>
                <w:rFonts w:ascii="Arial" w:hAnsi="Arial" w:cs="Arial"/>
                <w:sz w:val="20"/>
                <w:szCs w:val="20"/>
                <w:lang w:eastAsia="es-CO"/>
              </w:rPr>
              <w:t>Formato Único de Inventario Documental – FUID actualizado ni se diligenciaron los espacios donde se hizo referencia al archivo de gestión de la dependencia; por lo tanto, la auxiliar entrante no tiene información del inventario documental que recibió, tal como se muestra en la siguiente imagen:</w:t>
            </w:r>
          </w:p>
          <w:p w14:paraId="557489BD" w14:textId="10D60495" w:rsidR="00B442F2" w:rsidRPr="00500467" w:rsidRDefault="00B442F2" w:rsidP="00500467">
            <w:pPr>
              <w:ind w:left="360"/>
              <w:jc w:val="center"/>
              <w:rPr>
                <w:rFonts w:ascii="Arial" w:hAnsi="Arial" w:cs="Arial"/>
                <w:sz w:val="20"/>
                <w:szCs w:val="20"/>
                <w:lang w:eastAsia="es-CO"/>
              </w:rPr>
            </w:pPr>
            <w:r w:rsidRPr="00500467">
              <w:rPr>
                <w:rFonts w:ascii="Arial" w:hAnsi="Arial" w:cs="Arial"/>
                <w:noProof/>
                <w:lang w:val="es-CO" w:eastAsia="es-CO"/>
              </w:rPr>
              <w:drawing>
                <wp:inline distT="0" distB="0" distL="0" distR="0" wp14:anchorId="48AC5471" wp14:editId="0EB2CE80">
                  <wp:extent cx="4145915" cy="1676400"/>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72" t="24959" r="70697" b="48152"/>
                          <a:stretch/>
                        </pic:blipFill>
                        <pic:spPr bwMode="auto">
                          <a:xfrm>
                            <a:off x="0" y="0"/>
                            <a:ext cx="4173580" cy="1687586"/>
                          </a:xfrm>
                          <a:prstGeom prst="rect">
                            <a:avLst/>
                          </a:prstGeom>
                          <a:ln>
                            <a:noFill/>
                          </a:ln>
                          <a:extLst>
                            <a:ext uri="{53640926-AAD7-44D8-BBD7-CCE9431645EC}">
                              <a14:shadowObscured xmlns:a14="http://schemas.microsoft.com/office/drawing/2010/main"/>
                            </a:ext>
                          </a:extLst>
                        </pic:spPr>
                      </pic:pic>
                    </a:graphicData>
                  </a:graphic>
                </wp:inline>
              </w:drawing>
            </w:r>
          </w:p>
          <w:p w14:paraId="06BCCDE0" w14:textId="3E1A0809" w:rsidR="00B442F2" w:rsidRPr="00500467" w:rsidRDefault="00B442F2" w:rsidP="00500467">
            <w:pPr>
              <w:ind w:left="360"/>
              <w:jc w:val="center"/>
              <w:rPr>
                <w:rFonts w:ascii="Arial" w:hAnsi="Arial" w:cs="Arial"/>
                <w:sz w:val="16"/>
                <w:szCs w:val="16"/>
                <w:lang w:eastAsia="es-CO"/>
              </w:rPr>
            </w:pPr>
            <w:r w:rsidRPr="00500467">
              <w:rPr>
                <w:rFonts w:ascii="Arial" w:hAnsi="Arial" w:cs="Arial"/>
                <w:sz w:val="16"/>
                <w:szCs w:val="16"/>
                <w:lang w:eastAsia="es-CO"/>
              </w:rPr>
              <w:t>Fuente: imagen tomada del correo recibido el 18/12/2020 del equipo auditado</w:t>
            </w:r>
          </w:p>
          <w:p w14:paraId="207FA3B1" w14:textId="4B411367" w:rsidR="00B442F2" w:rsidRPr="00500467" w:rsidRDefault="00B442F2" w:rsidP="00500467">
            <w:pPr>
              <w:ind w:left="360"/>
              <w:jc w:val="both"/>
              <w:rPr>
                <w:rFonts w:ascii="Arial" w:hAnsi="Arial" w:cs="Arial"/>
                <w:sz w:val="20"/>
                <w:szCs w:val="20"/>
                <w:lang w:eastAsia="es-CO"/>
              </w:rPr>
            </w:pPr>
          </w:p>
          <w:p w14:paraId="1A923AF9" w14:textId="77777777" w:rsidR="00B442F2" w:rsidRPr="00500467" w:rsidRDefault="00B442F2" w:rsidP="00500467">
            <w:pPr>
              <w:ind w:left="360"/>
              <w:jc w:val="both"/>
              <w:rPr>
                <w:rFonts w:ascii="Arial" w:hAnsi="Arial" w:cs="Arial"/>
                <w:color w:val="000000"/>
                <w:sz w:val="20"/>
                <w:szCs w:val="20"/>
              </w:rPr>
            </w:pPr>
          </w:p>
          <w:p w14:paraId="4EF0D428" w14:textId="62CE57D3" w:rsidR="00712831" w:rsidRPr="00500467" w:rsidRDefault="00712831" w:rsidP="00500467">
            <w:pPr>
              <w:numPr>
                <w:ilvl w:val="0"/>
                <w:numId w:val="7"/>
              </w:numPr>
              <w:jc w:val="both"/>
              <w:rPr>
                <w:rFonts w:ascii="Arial" w:hAnsi="Arial" w:cs="Arial"/>
                <w:color w:val="000000"/>
                <w:sz w:val="20"/>
                <w:szCs w:val="20"/>
              </w:rPr>
            </w:pPr>
            <w:r w:rsidRPr="00500467">
              <w:rPr>
                <w:rFonts w:ascii="Arial" w:hAnsi="Arial" w:cs="Arial"/>
                <w:sz w:val="20"/>
                <w:szCs w:val="20"/>
                <w:lang w:eastAsia="es-CO"/>
              </w:rPr>
              <w:t>N</w:t>
            </w:r>
            <w:r w:rsidR="00B65E5C" w:rsidRPr="00500467">
              <w:rPr>
                <w:rFonts w:ascii="Arial" w:hAnsi="Arial" w:cs="Arial"/>
                <w:sz w:val="20"/>
                <w:szCs w:val="20"/>
                <w:lang w:eastAsia="es-CO"/>
              </w:rPr>
              <w:t xml:space="preserve">o </w:t>
            </w:r>
            <w:r w:rsidRPr="00500467">
              <w:rPr>
                <w:rFonts w:ascii="Arial" w:hAnsi="Arial" w:cs="Arial"/>
                <w:sz w:val="20"/>
                <w:szCs w:val="20"/>
                <w:lang w:eastAsia="es-CO"/>
              </w:rPr>
              <w:t xml:space="preserve">se </w:t>
            </w:r>
            <w:r w:rsidR="00B65E5C" w:rsidRPr="00500467">
              <w:rPr>
                <w:rFonts w:ascii="Arial" w:hAnsi="Arial" w:cs="Arial"/>
                <w:sz w:val="20"/>
                <w:szCs w:val="20"/>
                <w:lang w:eastAsia="es-CO"/>
              </w:rPr>
              <w:t xml:space="preserve">está diligenciando el </w:t>
            </w:r>
            <w:r w:rsidR="00DA2246" w:rsidRPr="00500467">
              <w:rPr>
                <w:rFonts w:ascii="Arial" w:hAnsi="Arial" w:cs="Arial"/>
                <w:sz w:val="20"/>
                <w:szCs w:val="20"/>
                <w:lang w:eastAsia="es-CO"/>
              </w:rPr>
              <w:t xml:space="preserve">Formato Único </w:t>
            </w:r>
            <w:r w:rsidR="0094471D" w:rsidRPr="00500467">
              <w:rPr>
                <w:rFonts w:ascii="Arial" w:hAnsi="Arial" w:cs="Arial"/>
                <w:sz w:val="20"/>
                <w:szCs w:val="20"/>
                <w:lang w:eastAsia="es-CO"/>
              </w:rPr>
              <w:t xml:space="preserve">de Inventario </w:t>
            </w:r>
            <w:r w:rsidR="004A7B77" w:rsidRPr="00500467">
              <w:rPr>
                <w:rFonts w:ascii="Arial" w:hAnsi="Arial" w:cs="Arial"/>
                <w:sz w:val="20"/>
                <w:szCs w:val="20"/>
                <w:lang w:eastAsia="es-CO"/>
              </w:rPr>
              <w:t xml:space="preserve">Documental - </w:t>
            </w:r>
            <w:r w:rsidR="00B65E5C" w:rsidRPr="00500467">
              <w:rPr>
                <w:rFonts w:ascii="Arial" w:hAnsi="Arial" w:cs="Arial"/>
                <w:sz w:val="20"/>
                <w:szCs w:val="20"/>
                <w:lang w:eastAsia="es-CO"/>
              </w:rPr>
              <w:t xml:space="preserve">FUID </w:t>
            </w:r>
            <w:r w:rsidRPr="00500467">
              <w:rPr>
                <w:rFonts w:ascii="Arial" w:hAnsi="Arial" w:cs="Arial"/>
                <w:sz w:val="20"/>
                <w:szCs w:val="20"/>
                <w:lang w:eastAsia="es-CO"/>
              </w:rPr>
              <w:t xml:space="preserve">para </w:t>
            </w:r>
            <w:r w:rsidR="00B65E5C" w:rsidRPr="00500467">
              <w:rPr>
                <w:rFonts w:ascii="Arial" w:hAnsi="Arial" w:cs="Arial"/>
                <w:sz w:val="20"/>
                <w:szCs w:val="20"/>
                <w:lang w:eastAsia="es-CO"/>
              </w:rPr>
              <w:t>la serie 200</w:t>
            </w:r>
            <w:r w:rsidR="00BD54EB" w:rsidRPr="00500467">
              <w:rPr>
                <w:rFonts w:ascii="Arial" w:hAnsi="Arial" w:cs="Arial"/>
                <w:sz w:val="20"/>
                <w:szCs w:val="20"/>
                <w:lang w:eastAsia="es-CO"/>
              </w:rPr>
              <w:t xml:space="preserve"> INFORMES</w:t>
            </w:r>
            <w:r w:rsidR="005C2E97" w:rsidRPr="00500467">
              <w:rPr>
                <w:rFonts w:ascii="Arial" w:hAnsi="Arial" w:cs="Arial"/>
                <w:sz w:val="20"/>
                <w:szCs w:val="20"/>
                <w:lang w:eastAsia="es-CO"/>
              </w:rPr>
              <w:t xml:space="preserve">, subserie </w:t>
            </w:r>
            <w:r w:rsidR="0046291E" w:rsidRPr="00500467">
              <w:rPr>
                <w:rFonts w:ascii="Arial" w:hAnsi="Arial" w:cs="Arial"/>
                <w:sz w:val="20"/>
                <w:szCs w:val="20"/>
                <w:lang w:eastAsia="es-CO"/>
              </w:rPr>
              <w:t xml:space="preserve">50 Informes de apoyos a </w:t>
            </w:r>
            <w:r w:rsidR="00363FE3" w:rsidRPr="00500467">
              <w:rPr>
                <w:rFonts w:ascii="Arial" w:hAnsi="Arial" w:cs="Arial"/>
                <w:sz w:val="20"/>
                <w:szCs w:val="20"/>
                <w:lang w:eastAsia="es-CO"/>
              </w:rPr>
              <w:t>emergencias, subserie</w:t>
            </w:r>
            <w:r w:rsidR="0046291E" w:rsidRPr="00500467">
              <w:rPr>
                <w:rFonts w:ascii="Arial" w:hAnsi="Arial" w:cs="Arial"/>
                <w:sz w:val="20"/>
                <w:szCs w:val="20"/>
                <w:lang w:eastAsia="es-CO"/>
              </w:rPr>
              <w:t xml:space="preserve"> 100 Informes </w:t>
            </w:r>
            <w:r w:rsidR="00ED0400" w:rsidRPr="00500467">
              <w:rPr>
                <w:rFonts w:ascii="Arial" w:hAnsi="Arial" w:cs="Arial"/>
                <w:sz w:val="20"/>
                <w:szCs w:val="20"/>
                <w:lang w:eastAsia="es-CO"/>
              </w:rPr>
              <w:t>de Intervención</w:t>
            </w:r>
            <w:r w:rsidR="00C40D45" w:rsidRPr="00500467">
              <w:rPr>
                <w:rFonts w:ascii="Arial" w:hAnsi="Arial" w:cs="Arial"/>
                <w:sz w:val="20"/>
                <w:szCs w:val="20"/>
                <w:lang w:eastAsia="es-CO"/>
              </w:rPr>
              <w:t xml:space="preserve"> y </w:t>
            </w:r>
          </w:p>
          <w:p w14:paraId="27E78F47" w14:textId="5A007F6C" w:rsidR="007B4552" w:rsidRPr="00500467" w:rsidRDefault="00712831" w:rsidP="00500467">
            <w:pPr>
              <w:numPr>
                <w:ilvl w:val="0"/>
                <w:numId w:val="7"/>
              </w:numPr>
              <w:jc w:val="both"/>
              <w:rPr>
                <w:rFonts w:ascii="Arial" w:hAnsi="Arial" w:cs="Arial"/>
                <w:color w:val="000000"/>
                <w:sz w:val="20"/>
                <w:szCs w:val="20"/>
              </w:rPr>
            </w:pPr>
            <w:r w:rsidRPr="00500467">
              <w:rPr>
                <w:rFonts w:ascii="Arial" w:hAnsi="Arial" w:cs="Arial"/>
                <w:sz w:val="20"/>
                <w:szCs w:val="20"/>
                <w:lang w:eastAsia="es-CO"/>
              </w:rPr>
              <w:t xml:space="preserve">Se </w:t>
            </w:r>
            <w:r w:rsidR="00C40D45" w:rsidRPr="00500467">
              <w:rPr>
                <w:rFonts w:ascii="Arial" w:hAnsi="Arial" w:cs="Arial"/>
                <w:sz w:val="20"/>
                <w:szCs w:val="20"/>
                <w:lang w:eastAsia="es-CO"/>
              </w:rPr>
              <w:t>está</w:t>
            </w:r>
            <w:r w:rsidRPr="00500467">
              <w:rPr>
                <w:rFonts w:ascii="Arial" w:hAnsi="Arial" w:cs="Arial"/>
                <w:sz w:val="20"/>
                <w:szCs w:val="20"/>
                <w:lang w:eastAsia="es-CO"/>
              </w:rPr>
              <w:t>n</w:t>
            </w:r>
            <w:r w:rsidR="00C40D45" w:rsidRPr="00500467">
              <w:rPr>
                <w:rFonts w:ascii="Arial" w:hAnsi="Arial" w:cs="Arial"/>
                <w:sz w:val="20"/>
                <w:szCs w:val="20"/>
                <w:lang w:eastAsia="es-CO"/>
              </w:rPr>
              <w:t xml:space="preserve"> asignado </w:t>
            </w:r>
            <w:r w:rsidR="00CD1C5A" w:rsidRPr="00500467">
              <w:rPr>
                <w:rFonts w:ascii="Arial" w:hAnsi="Arial" w:cs="Arial"/>
                <w:sz w:val="20"/>
                <w:szCs w:val="20"/>
                <w:lang w:eastAsia="es-CO"/>
              </w:rPr>
              <w:t xml:space="preserve">los trámites de </w:t>
            </w:r>
            <w:r w:rsidR="00C40D45" w:rsidRPr="00500467">
              <w:rPr>
                <w:rFonts w:ascii="Arial" w:hAnsi="Arial" w:cs="Arial"/>
                <w:sz w:val="20"/>
                <w:szCs w:val="20"/>
              </w:rPr>
              <w:t xml:space="preserve">peticiones, quejas, reclamos, sugerencias, denuncias y felicitaciones – PQRSFD </w:t>
            </w:r>
            <w:r w:rsidRPr="00500467">
              <w:rPr>
                <w:rFonts w:ascii="Arial" w:hAnsi="Arial" w:cs="Arial"/>
                <w:sz w:val="20"/>
                <w:szCs w:val="20"/>
              </w:rPr>
              <w:t xml:space="preserve">que </w:t>
            </w:r>
            <w:r w:rsidR="00CD1C5A" w:rsidRPr="00500467">
              <w:rPr>
                <w:rFonts w:ascii="Arial" w:hAnsi="Arial" w:cs="Arial"/>
                <w:sz w:val="20"/>
                <w:szCs w:val="20"/>
              </w:rPr>
              <w:t xml:space="preserve">atiende </w:t>
            </w:r>
            <w:r w:rsidRPr="00500467">
              <w:rPr>
                <w:rFonts w:ascii="Arial" w:hAnsi="Arial" w:cs="Arial"/>
                <w:sz w:val="20"/>
                <w:szCs w:val="20"/>
              </w:rPr>
              <w:t xml:space="preserve">la </w:t>
            </w:r>
            <w:r w:rsidR="00C40D45" w:rsidRPr="00500467">
              <w:rPr>
                <w:rFonts w:ascii="Arial" w:hAnsi="Arial" w:cs="Arial"/>
                <w:sz w:val="20"/>
                <w:szCs w:val="20"/>
              </w:rPr>
              <w:t>Gerencia de Intervención</w:t>
            </w:r>
            <w:r w:rsidR="00EB1FA7" w:rsidRPr="00500467">
              <w:rPr>
                <w:rFonts w:ascii="Arial" w:hAnsi="Arial" w:cs="Arial"/>
                <w:sz w:val="20"/>
                <w:szCs w:val="20"/>
              </w:rPr>
              <w:t xml:space="preserve"> </w:t>
            </w:r>
            <w:r w:rsidR="00C40D45" w:rsidRPr="00500467">
              <w:rPr>
                <w:rFonts w:ascii="Arial" w:hAnsi="Arial" w:cs="Arial"/>
                <w:sz w:val="20"/>
                <w:szCs w:val="20"/>
              </w:rPr>
              <w:t xml:space="preserve">a la subserie 170 </w:t>
            </w:r>
            <w:r w:rsidR="00C40D45" w:rsidRPr="00500467">
              <w:rPr>
                <w:rStyle w:val="normaltextrun"/>
                <w:rFonts w:ascii="Arial" w:hAnsi="Arial" w:cs="Arial"/>
                <w:color w:val="000000"/>
                <w:sz w:val="20"/>
                <w:szCs w:val="20"/>
                <w:shd w:val="clear" w:color="auto" w:fill="FFFFFF"/>
              </w:rPr>
              <w:t>Historiales de intervención segmentos viales CIV</w:t>
            </w:r>
            <w:r w:rsidR="00CD1C5A" w:rsidRPr="00500467">
              <w:rPr>
                <w:rStyle w:val="normaltextrun"/>
                <w:rFonts w:ascii="Arial" w:hAnsi="Arial" w:cs="Arial"/>
                <w:color w:val="000000"/>
                <w:sz w:val="20"/>
                <w:szCs w:val="20"/>
                <w:shd w:val="clear" w:color="auto" w:fill="FFFFFF"/>
              </w:rPr>
              <w:t>, lo cual corresponde a una serie y subserie de la Secretaría General.</w:t>
            </w:r>
          </w:p>
          <w:p w14:paraId="79706384" w14:textId="540F0CCF" w:rsidR="00070186" w:rsidRPr="00500467" w:rsidRDefault="004F100F" w:rsidP="00500467">
            <w:pPr>
              <w:numPr>
                <w:ilvl w:val="0"/>
                <w:numId w:val="7"/>
              </w:numPr>
              <w:jc w:val="both"/>
              <w:rPr>
                <w:rStyle w:val="normaltextrun"/>
                <w:rFonts w:ascii="Arial" w:hAnsi="Arial" w:cs="Arial"/>
                <w:color w:val="000000"/>
                <w:sz w:val="20"/>
                <w:szCs w:val="20"/>
              </w:rPr>
            </w:pPr>
            <w:r w:rsidRPr="00500467">
              <w:rPr>
                <w:rFonts w:ascii="Arial" w:hAnsi="Arial" w:cs="Arial"/>
                <w:sz w:val="20"/>
                <w:szCs w:val="20"/>
                <w:lang w:eastAsia="es-CO"/>
              </w:rPr>
              <w:t xml:space="preserve">De otra parte, </w:t>
            </w:r>
            <w:r w:rsidR="00B8451A" w:rsidRPr="00500467">
              <w:rPr>
                <w:rFonts w:ascii="Arial" w:hAnsi="Arial" w:cs="Arial"/>
                <w:sz w:val="20"/>
                <w:szCs w:val="20"/>
                <w:lang w:eastAsia="es-CO"/>
              </w:rPr>
              <w:t xml:space="preserve">de </w:t>
            </w:r>
            <w:r w:rsidR="00B65E5C" w:rsidRPr="00500467">
              <w:rPr>
                <w:rFonts w:ascii="Arial" w:hAnsi="Arial" w:cs="Arial"/>
                <w:sz w:val="20"/>
                <w:szCs w:val="20"/>
                <w:lang w:eastAsia="es-CO"/>
              </w:rPr>
              <w:t>la revisión realizada en ORFEO se</w:t>
            </w:r>
            <w:r w:rsidR="007B4552" w:rsidRPr="00500467">
              <w:rPr>
                <w:rFonts w:ascii="Arial" w:hAnsi="Arial" w:cs="Arial"/>
                <w:sz w:val="20"/>
                <w:szCs w:val="20"/>
                <w:lang w:eastAsia="es-CO"/>
              </w:rPr>
              <w:t xml:space="preserve"> </w:t>
            </w:r>
            <w:r w:rsidR="00B8451A" w:rsidRPr="00500467">
              <w:rPr>
                <w:rFonts w:ascii="Arial" w:hAnsi="Arial" w:cs="Arial"/>
                <w:sz w:val="20"/>
                <w:szCs w:val="20"/>
                <w:lang w:eastAsia="es-CO"/>
              </w:rPr>
              <w:t xml:space="preserve">evidenció </w:t>
            </w:r>
            <w:r w:rsidR="00B65E5C" w:rsidRPr="00500467">
              <w:rPr>
                <w:rFonts w:ascii="Arial" w:hAnsi="Arial" w:cs="Arial"/>
                <w:sz w:val="20"/>
                <w:szCs w:val="20"/>
                <w:lang w:eastAsia="es-CO"/>
              </w:rPr>
              <w:t>que no tiene la información especificada en las T</w:t>
            </w:r>
            <w:r w:rsidR="00B8451A" w:rsidRPr="00500467">
              <w:rPr>
                <w:rFonts w:ascii="Arial" w:hAnsi="Arial" w:cs="Arial"/>
                <w:sz w:val="20"/>
                <w:szCs w:val="20"/>
                <w:lang w:eastAsia="es-CO"/>
              </w:rPr>
              <w:t xml:space="preserve">ablas de Retención </w:t>
            </w:r>
            <w:r w:rsidR="00B65E5C" w:rsidRPr="00500467">
              <w:rPr>
                <w:rFonts w:ascii="Arial" w:hAnsi="Arial" w:cs="Arial"/>
                <w:sz w:val="20"/>
                <w:szCs w:val="20"/>
                <w:lang w:eastAsia="es-CO"/>
              </w:rPr>
              <w:t>D</w:t>
            </w:r>
            <w:r w:rsidR="00B8451A" w:rsidRPr="00500467">
              <w:rPr>
                <w:rFonts w:ascii="Arial" w:hAnsi="Arial" w:cs="Arial"/>
                <w:sz w:val="20"/>
                <w:szCs w:val="20"/>
                <w:lang w:eastAsia="es-CO"/>
              </w:rPr>
              <w:t xml:space="preserve">ocumental-TRD </w:t>
            </w:r>
            <w:r w:rsidR="007B4552" w:rsidRPr="00500467">
              <w:rPr>
                <w:rStyle w:val="normaltextrun"/>
                <w:rFonts w:ascii="Arial" w:hAnsi="Arial" w:cs="Arial"/>
                <w:color w:val="000000"/>
                <w:sz w:val="20"/>
                <w:szCs w:val="20"/>
              </w:rPr>
              <w:t xml:space="preserve">y se </w:t>
            </w:r>
            <w:r w:rsidR="003F3442" w:rsidRPr="00500467">
              <w:rPr>
                <w:rStyle w:val="normaltextrun"/>
                <w:rFonts w:ascii="Arial" w:hAnsi="Arial" w:cs="Arial"/>
                <w:color w:val="000000"/>
                <w:sz w:val="20"/>
                <w:szCs w:val="20"/>
              </w:rPr>
              <w:t xml:space="preserve">están asignando </w:t>
            </w:r>
            <w:r w:rsidR="00B8451A" w:rsidRPr="00500467">
              <w:rPr>
                <w:rStyle w:val="normaltextrun"/>
                <w:rFonts w:ascii="Arial" w:hAnsi="Arial" w:cs="Arial"/>
                <w:color w:val="000000"/>
                <w:sz w:val="20"/>
                <w:szCs w:val="20"/>
              </w:rPr>
              <w:t xml:space="preserve">radicados a </w:t>
            </w:r>
            <w:r w:rsidR="007B4552" w:rsidRPr="00500467">
              <w:rPr>
                <w:rStyle w:val="normaltextrun"/>
                <w:rFonts w:ascii="Arial" w:hAnsi="Arial" w:cs="Arial"/>
                <w:color w:val="000000"/>
                <w:sz w:val="20"/>
                <w:szCs w:val="20"/>
              </w:rPr>
              <w:t>expedientes que no corresponden</w:t>
            </w:r>
            <w:r w:rsidR="00934E28" w:rsidRPr="00500467">
              <w:rPr>
                <w:rStyle w:val="normaltextrun"/>
                <w:rFonts w:ascii="Arial" w:hAnsi="Arial" w:cs="Arial"/>
                <w:color w:val="000000"/>
                <w:sz w:val="20"/>
                <w:szCs w:val="20"/>
              </w:rPr>
              <w:t xml:space="preserve"> o </w:t>
            </w:r>
            <w:r w:rsidR="001C74A4" w:rsidRPr="00500467">
              <w:rPr>
                <w:rStyle w:val="normaltextrun"/>
                <w:rFonts w:ascii="Arial" w:hAnsi="Arial" w:cs="Arial"/>
                <w:color w:val="000000"/>
                <w:sz w:val="20"/>
                <w:szCs w:val="20"/>
              </w:rPr>
              <w:t>no</w:t>
            </w:r>
            <w:r w:rsidR="00934E28" w:rsidRPr="00500467">
              <w:rPr>
                <w:rStyle w:val="normaltextrun"/>
                <w:rFonts w:ascii="Arial" w:hAnsi="Arial" w:cs="Arial"/>
                <w:color w:val="000000"/>
                <w:sz w:val="20"/>
                <w:szCs w:val="20"/>
              </w:rPr>
              <w:t xml:space="preserve"> se </w:t>
            </w:r>
            <w:r w:rsidR="001C74A4" w:rsidRPr="00500467">
              <w:rPr>
                <w:rStyle w:val="normaltextrun"/>
                <w:rFonts w:ascii="Arial" w:hAnsi="Arial" w:cs="Arial"/>
                <w:color w:val="000000"/>
                <w:sz w:val="20"/>
                <w:szCs w:val="20"/>
              </w:rPr>
              <w:t>están</w:t>
            </w:r>
            <w:r w:rsidR="00B8451A" w:rsidRPr="00500467">
              <w:rPr>
                <w:rStyle w:val="normaltextrun"/>
                <w:rFonts w:ascii="Arial" w:hAnsi="Arial" w:cs="Arial"/>
                <w:color w:val="000000"/>
                <w:sz w:val="20"/>
                <w:szCs w:val="20"/>
              </w:rPr>
              <w:t xml:space="preserve"> asignado a ninguno</w:t>
            </w:r>
            <w:r w:rsidR="007B4552" w:rsidRPr="00500467">
              <w:rPr>
                <w:rStyle w:val="normaltextrun"/>
                <w:rFonts w:ascii="Arial" w:hAnsi="Arial" w:cs="Arial"/>
                <w:color w:val="000000"/>
                <w:sz w:val="20"/>
                <w:szCs w:val="20"/>
              </w:rPr>
              <w:t>.</w:t>
            </w:r>
          </w:p>
          <w:p w14:paraId="03003348" w14:textId="1978B688" w:rsidR="00B65E5C" w:rsidRPr="00500467" w:rsidRDefault="007B4552" w:rsidP="00500467">
            <w:pPr>
              <w:jc w:val="both"/>
              <w:rPr>
                <w:rStyle w:val="eop"/>
                <w:rFonts w:ascii="Arial" w:hAnsi="Arial" w:cs="Arial"/>
                <w:color w:val="000000"/>
                <w:sz w:val="20"/>
                <w:szCs w:val="20"/>
              </w:rPr>
            </w:pPr>
            <w:r w:rsidRPr="00500467">
              <w:rPr>
                <w:rStyle w:val="normaltextrun"/>
                <w:rFonts w:ascii="Arial" w:hAnsi="Arial" w:cs="Arial"/>
                <w:color w:val="000000"/>
                <w:sz w:val="20"/>
                <w:szCs w:val="20"/>
              </w:rPr>
              <w:t xml:space="preserve"> </w:t>
            </w:r>
            <w:r w:rsidR="005414A6" w:rsidRPr="00500467">
              <w:rPr>
                <w:rStyle w:val="normaltextrun"/>
                <w:rFonts w:ascii="Arial" w:hAnsi="Arial" w:cs="Arial"/>
                <w:color w:val="000000"/>
                <w:sz w:val="20"/>
                <w:szCs w:val="20"/>
              </w:rPr>
              <w:t xml:space="preserve"> </w:t>
            </w:r>
            <w:r w:rsidR="00B65E5C" w:rsidRPr="00500467">
              <w:rPr>
                <w:rStyle w:val="normaltextrun"/>
                <w:rFonts w:ascii="Arial" w:hAnsi="Arial" w:cs="Arial"/>
                <w:color w:val="000000"/>
                <w:sz w:val="20"/>
                <w:szCs w:val="20"/>
              </w:rPr>
              <w:t>Como se muestra en las siguientes imágenes:</w:t>
            </w:r>
            <w:r w:rsidR="00B65E5C" w:rsidRPr="00500467">
              <w:rPr>
                <w:rStyle w:val="eop"/>
                <w:rFonts w:ascii="Arial" w:hAnsi="Arial" w:cs="Arial"/>
                <w:color w:val="000000"/>
                <w:sz w:val="20"/>
                <w:szCs w:val="20"/>
              </w:rPr>
              <w:t> </w:t>
            </w:r>
          </w:p>
          <w:p w14:paraId="39BC0B27"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p>
          <w:p w14:paraId="12ABDD90" w14:textId="6CEBC9F9" w:rsidR="00B65E5C" w:rsidRPr="00500467" w:rsidRDefault="00B65E5C" w:rsidP="00500467">
            <w:pPr>
              <w:pStyle w:val="paragraph"/>
              <w:spacing w:before="0" w:beforeAutospacing="0" w:after="0" w:afterAutospacing="0"/>
              <w:jc w:val="center"/>
              <w:textAlignment w:val="baseline"/>
              <w:rPr>
                <w:rStyle w:val="normaltextrun"/>
                <w:rFonts w:ascii="Arial" w:hAnsi="Arial" w:cs="Arial"/>
                <w:color w:val="000000"/>
                <w:sz w:val="18"/>
                <w:szCs w:val="18"/>
                <w:lang w:val="es-ES"/>
              </w:rPr>
            </w:pPr>
            <w:r w:rsidRPr="00500467">
              <w:rPr>
                <w:rStyle w:val="normaltextrun"/>
                <w:rFonts w:ascii="Arial" w:hAnsi="Arial" w:cs="Arial"/>
                <w:b/>
                <w:bCs/>
                <w:color w:val="000000"/>
                <w:sz w:val="18"/>
                <w:szCs w:val="18"/>
                <w:bdr w:val="none" w:sz="0" w:space="0" w:color="auto" w:frame="1"/>
                <w:lang w:val="es-ES"/>
              </w:rPr>
              <w:t xml:space="preserve">Imagen </w:t>
            </w:r>
            <w:r w:rsidR="000C6873" w:rsidRPr="00500467">
              <w:rPr>
                <w:rStyle w:val="normaltextrun"/>
                <w:rFonts w:ascii="Arial" w:hAnsi="Arial" w:cs="Arial"/>
                <w:b/>
                <w:bCs/>
                <w:color w:val="000000"/>
                <w:sz w:val="18"/>
                <w:szCs w:val="18"/>
                <w:bdr w:val="none" w:sz="0" w:space="0" w:color="auto" w:frame="1"/>
                <w:lang w:val="es-ES"/>
              </w:rPr>
              <w:t>1</w:t>
            </w:r>
            <w:r w:rsidR="00407F5C" w:rsidRPr="00500467">
              <w:rPr>
                <w:rStyle w:val="normaltextrun"/>
                <w:rFonts w:ascii="Arial" w:hAnsi="Arial" w:cs="Arial"/>
                <w:b/>
                <w:bCs/>
                <w:color w:val="000000"/>
                <w:sz w:val="18"/>
                <w:szCs w:val="18"/>
                <w:bdr w:val="none" w:sz="0" w:space="0" w:color="auto" w:frame="1"/>
                <w:lang w:val="es-ES"/>
              </w:rPr>
              <w:t>.</w:t>
            </w:r>
            <w:r w:rsidRPr="00500467">
              <w:rPr>
                <w:rStyle w:val="normaltextrun"/>
                <w:rFonts w:ascii="Arial" w:hAnsi="Arial" w:cs="Arial"/>
                <w:b/>
                <w:bCs/>
                <w:color w:val="000000"/>
                <w:sz w:val="18"/>
                <w:szCs w:val="18"/>
                <w:bdr w:val="none" w:sz="0" w:space="0" w:color="auto" w:frame="1"/>
                <w:lang w:val="es-ES"/>
              </w:rPr>
              <w:t xml:space="preserve"> </w:t>
            </w:r>
            <w:r w:rsidRPr="00500467">
              <w:rPr>
                <w:rStyle w:val="normaltextrun"/>
                <w:rFonts w:ascii="Arial" w:hAnsi="Arial" w:cs="Arial"/>
                <w:color w:val="000000"/>
                <w:sz w:val="18"/>
                <w:szCs w:val="18"/>
                <w:lang w:val="es-ES"/>
              </w:rPr>
              <w:t>FUID GDOC-FM-017 Gerencia de Intervención</w:t>
            </w:r>
            <w:r w:rsidR="00D742B3" w:rsidRPr="00500467">
              <w:rPr>
                <w:rStyle w:val="normaltextrun"/>
                <w:rFonts w:ascii="Arial" w:hAnsi="Arial" w:cs="Arial"/>
                <w:color w:val="000000"/>
                <w:sz w:val="18"/>
                <w:szCs w:val="18"/>
                <w:lang w:val="es-ES"/>
              </w:rPr>
              <w:t xml:space="preserve"> </w:t>
            </w:r>
          </w:p>
          <w:p w14:paraId="7D0E525C" w14:textId="324FA15A" w:rsidR="00B65E5C" w:rsidRPr="00500467" w:rsidRDefault="005C6309" w:rsidP="00500467">
            <w:pPr>
              <w:pStyle w:val="paragraph"/>
              <w:spacing w:before="0" w:beforeAutospacing="0" w:after="0" w:afterAutospacing="0"/>
              <w:jc w:val="center"/>
              <w:textAlignment w:val="baseline"/>
              <w:rPr>
                <w:rFonts w:ascii="Arial" w:hAnsi="Arial" w:cs="Arial"/>
                <w:sz w:val="20"/>
                <w:szCs w:val="20"/>
              </w:rPr>
            </w:pPr>
            <w:r w:rsidRPr="00500467">
              <w:rPr>
                <w:rFonts w:ascii="Arial" w:hAnsi="Arial" w:cs="Arial"/>
                <w:noProof/>
              </w:rPr>
              <mc:AlternateContent>
                <mc:Choice Requires="wps">
                  <w:drawing>
                    <wp:anchor distT="0" distB="0" distL="114300" distR="114300" simplePos="0" relativeHeight="251658250" behindDoc="0" locked="0" layoutInCell="1" allowOverlap="1" wp14:anchorId="788D9B37" wp14:editId="5E8EAB2D">
                      <wp:simplePos x="0" y="0"/>
                      <wp:positionH relativeFrom="column">
                        <wp:posOffset>1526865</wp:posOffset>
                      </wp:positionH>
                      <wp:positionV relativeFrom="paragraph">
                        <wp:posOffset>765530</wp:posOffset>
                      </wp:positionV>
                      <wp:extent cx="2044553" cy="1385142"/>
                      <wp:effectExtent l="19050" t="19050" r="13335" b="24765"/>
                      <wp:wrapNone/>
                      <wp:docPr id="21" name="Rectángulo 21"/>
                      <wp:cNvGraphicFramePr/>
                      <a:graphic xmlns:a="http://schemas.openxmlformats.org/drawingml/2006/main">
                        <a:graphicData uri="http://schemas.microsoft.com/office/word/2010/wordprocessingShape">
                          <wps:wsp>
                            <wps:cNvSpPr/>
                            <wps:spPr>
                              <a:xfrm>
                                <a:off x="0" y="0"/>
                                <a:ext cx="2044553" cy="13851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CBBDFF" id="Rectángulo 21" o:spid="_x0000_s1026" style="position:absolute;margin-left:120.25pt;margin-top:60.3pt;width:161pt;height:109.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" filled="f" strokecolor="red" strokeweight="2.25pt"/>
                  </w:pict>
                </mc:Fallback>
              </mc:AlternateContent>
            </w:r>
            <w:r w:rsidR="00312921" w:rsidRPr="00500467">
              <w:rPr>
                <w:rFonts w:ascii="Arial" w:hAnsi="Arial" w:cs="Arial"/>
              </w:rPr>
              <w:object w:dxaOrig="13080" w:dyaOrig="7260" w14:anchorId="7950F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174pt" o:ole="">
                  <v:imagedata r:id="rId29" o:title=""/>
                </v:shape>
                <o:OLEObject Type="Embed" ProgID="PBrush" ShapeID="_x0000_i1025" DrawAspect="Content" ObjectID="_1685461071" r:id="rId30"/>
              </w:object>
            </w:r>
          </w:p>
          <w:p w14:paraId="3A644486" w14:textId="77777777" w:rsidR="00B65E5C" w:rsidRPr="00500467" w:rsidRDefault="00B65E5C" w:rsidP="00500467">
            <w:pPr>
              <w:pStyle w:val="paragraph"/>
              <w:spacing w:before="0" w:beforeAutospacing="0" w:after="0" w:afterAutospacing="0"/>
              <w:jc w:val="center"/>
              <w:textAlignment w:val="baseline"/>
              <w:rPr>
                <w:rStyle w:val="normaltextrun"/>
                <w:rFonts w:ascii="Arial" w:hAnsi="Arial" w:cs="Arial"/>
                <w:color w:val="000000"/>
                <w:sz w:val="20"/>
                <w:szCs w:val="20"/>
                <w:shd w:val="clear" w:color="auto" w:fill="FFFFFF"/>
                <w:lang w:val="es-ES"/>
              </w:rPr>
            </w:pPr>
            <w:r w:rsidRPr="00500467">
              <w:rPr>
                <w:rStyle w:val="normaltextrun"/>
                <w:rFonts w:ascii="Arial" w:hAnsi="Arial" w:cs="Arial"/>
                <w:b/>
                <w:bCs/>
                <w:color w:val="000000"/>
                <w:sz w:val="16"/>
                <w:szCs w:val="16"/>
                <w:shd w:val="clear" w:color="auto" w:fill="FFFFFF"/>
                <w:lang w:val="es-ES"/>
              </w:rPr>
              <w:t>Fuente:</w:t>
            </w:r>
            <w:r w:rsidRPr="00500467">
              <w:rPr>
                <w:rStyle w:val="normaltextrun"/>
                <w:rFonts w:ascii="Arial" w:hAnsi="Arial" w:cs="Arial"/>
                <w:color w:val="000000"/>
                <w:sz w:val="16"/>
                <w:szCs w:val="16"/>
                <w:shd w:val="clear" w:color="auto" w:fill="FFFFFF"/>
                <w:lang w:val="es-ES"/>
              </w:rPr>
              <w:t> pantallazo tomado de evidencia presentada por equipo auditado</w:t>
            </w:r>
            <w:r w:rsidRPr="00500467">
              <w:rPr>
                <w:rStyle w:val="normaltextrun"/>
                <w:rFonts w:ascii="Arial" w:hAnsi="Arial" w:cs="Arial"/>
                <w:color w:val="000000"/>
                <w:sz w:val="20"/>
                <w:szCs w:val="20"/>
                <w:shd w:val="clear" w:color="auto" w:fill="FFFFFF"/>
                <w:lang w:val="es-ES"/>
              </w:rPr>
              <w:t>.</w:t>
            </w:r>
          </w:p>
          <w:p w14:paraId="31385451" w14:textId="77777777" w:rsidR="002939E4" w:rsidRPr="00500467" w:rsidRDefault="002939E4" w:rsidP="00500467">
            <w:pPr>
              <w:pStyle w:val="paragraph"/>
              <w:spacing w:before="0" w:beforeAutospacing="0" w:after="0" w:afterAutospacing="0"/>
              <w:jc w:val="center"/>
              <w:textAlignment w:val="baseline"/>
              <w:rPr>
                <w:rStyle w:val="normaltextrun"/>
                <w:rFonts w:ascii="Arial" w:hAnsi="Arial" w:cs="Arial"/>
                <w:color w:val="000000"/>
                <w:sz w:val="20"/>
                <w:szCs w:val="20"/>
                <w:shd w:val="clear" w:color="auto" w:fill="FFFFFF"/>
                <w:lang w:val="es-ES"/>
              </w:rPr>
            </w:pPr>
          </w:p>
          <w:p w14:paraId="7202B4E3" w14:textId="05EEA42E" w:rsidR="00B65E5C" w:rsidRPr="00500467" w:rsidRDefault="005C6309"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shd w:val="clear" w:color="auto" w:fill="FFFFFF"/>
                <w:lang w:val="es-ES"/>
              </w:rPr>
              <w:t>En los</w:t>
            </w:r>
            <w:r w:rsidR="002939E4" w:rsidRPr="00500467">
              <w:rPr>
                <w:rStyle w:val="normaltextrun"/>
                <w:rFonts w:ascii="Arial" w:hAnsi="Arial" w:cs="Arial"/>
                <w:color w:val="000000"/>
                <w:sz w:val="20"/>
                <w:szCs w:val="20"/>
                <w:shd w:val="clear" w:color="auto" w:fill="FFFFFF"/>
                <w:lang w:val="es-ES"/>
              </w:rPr>
              <w:t xml:space="preserve"> cuadro</w:t>
            </w:r>
            <w:r w:rsidRPr="00500467">
              <w:rPr>
                <w:rStyle w:val="normaltextrun"/>
                <w:rFonts w:ascii="Arial" w:hAnsi="Arial" w:cs="Arial"/>
                <w:color w:val="000000"/>
                <w:sz w:val="20"/>
                <w:szCs w:val="20"/>
                <w:shd w:val="clear" w:color="auto" w:fill="FFFFFF"/>
                <w:lang w:val="es-ES"/>
              </w:rPr>
              <w:t>s</w:t>
            </w:r>
            <w:r w:rsidR="002939E4" w:rsidRPr="00500467">
              <w:rPr>
                <w:rStyle w:val="normaltextrun"/>
                <w:rFonts w:ascii="Arial" w:hAnsi="Arial" w:cs="Arial"/>
                <w:color w:val="000000"/>
                <w:sz w:val="20"/>
                <w:szCs w:val="20"/>
                <w:shd w:val="clear" w:color="auto" w:fill="FFFFFF"/>
                <w:lang w:val="es-ES"/>
              </w:rPr>
              <w:t xml:space="preserve"> </w:t>
            </w:r>
            <w:r w:rsidR="00B442F2" w:rsidRPr="00500467">
              <w:rPr>
                <w:rStyle w:val="normaltextrun"/>
                <w:rFonts w:ascii="Arial" w:hAnsi="Arial" w:cs="Arial"/>
                <w:color w:val="000000"/>
                <w:sz w:val="20"/>
                <w:szCs w:val="20"/>
                <w:shd w:val="clear" w:color="auto" w:fill="FFFFFF"/>
                <w:lang w:val="es-ES"/>
              </w:rPr>
              <w:t xml:space="preserve">en rojo </w:t>
            </w:r>
            <w:r w:rsidR="001117BD" w:rsidRPr="00500467">
              <w:rPr>
                <w:rStyle w:val="normaltextrun"/>
                <w:rFonts w:ascii="Arial" w:hAnsi="Arial" w:cs="Arial"/>
                <w:color w:val="000000"/>
                <w:sz w:val="20"/>
                <w:szCs w:val="20"/>
                <w:shd w:val="clear" w:color="auto" w:fill="FFFFFF"/>
                <w:lang w:val="es-ES"/>
              </w:rPr>
              <w:t xml:space="preserve">se observa que </w:t>
            </w:r>
            <w:r w:rsidR="00BD65E1" w:rsidRPr="00500467">
              <w:rPr>
                <w:rFonts w:ascii="Arial" w:hAnsi="Arial" w:cs="Arial"/>
                <w:sz w:val="20"/>
                <w:szCs w:val="20"/>
              </w:rPr>
              <w:t>las peticiones, quejas, reclamos, sugerencias, denuncias y felicitaciones – PQRSDF</w:t>
            </w:r>
            <w:r w:rsidR="00BD65E1" w:rsidRPr="00500467">
              <w:rPr>
                <w:rStyle w:val="normaltextrun"/>
                <w:rFonts w:ascii="Arial" w:hAnsi="Arial" w:cs="Arial"/>
                <w:color w:val="000000"/>
                <w:sz w:val="20"/>
                <w:szCs w:val="20"/>
                <w:shd w:val="clear" w:color="auto" w:fill="FFFFFF"/>
                <w:lang w:val="es-ES"/>
              </w:rPr>
              <w:t xml:space="preserve"> se </w:t>
            </w:r>
            <w:r w:rsidR="001117BD" w:rsidRPr="00500467">
              <w:rPr>
                <w:rStyle w:val="normaltextrun"/>
                <w:rFonts w:ascii="Arial" w:hAnsi="Arial" w:cs="Arial"/>
                <w:color w:val="000000"/>
                <w:sz w:val="20"/>
                <w:szCs w:val="20"/>
                <w:shd w:val="clear" w:color="auto" w:fill="FFFFFF"/>
                <w:lang w:val="es-ES"/>
              </w:rPr>
              <w:t>está</w:t>
            </w:r>
            <w:r w:rsidR="00BD65E1" w:rsidRPr="00500467">
              <w:rPr>
                <w:rStyle w:val="normaltextrun"/>
                <w:rFonts w:ascii="Arial" w:hAnsi="Arial" w:cs="Arial"/>
                <w:color w:val="000000"/>
                <w:sz w:val="20"/>
                <w:szCs w:val="20"/>
                <w:shd w:val="clear" w:color="auto" w:fill="FFFFFF"/>
                <w:lang w:val="es-ES"/>
              </w:rPr>
              <w:t>n</w:t>
            </w:r>
            <w:r w:rsidR="001117BD" w:rsidRPr="00500467">
              <w:rPr>
                <w:rStyle w:val="normaltextrun"/>
                <w:rFonts w:ascii="Arial" w:hAnsi="Arial" w:cs="Arial"/>
                <w:color w:val="000000"/>
                <w:sz w:val="20"/>
                <w:szCs w:val="20"/>
                <w:shd w:val="clear" w:color="auto" w:fill="FFFFFF"/>
                <w:lang w:val="es-ES"/>
              </w:rPr>
              <w:t xml:space="preserve"> diligenciando en el </w:t>
            </w:r>
            <w:r w:rsidR="001117BD" w:rsidRPr="00500467">
              <w:rPr>
                <w:rFonts w:ascii="Arial" w:hAnsi="Arial" w:cs="Arial"/>
                <w:sz w:val="20"/>
                <w:szCs w:val="20"/>
              </w:rPr>
              <w:t xml:space="preserve">Formato Único de Inventario Documental – FUID en la subserie 170 </w:t>
            </w:r>
            <w:r w:rsidR="001117BD" w:rsidRPr="00500467">
              <w:rPr>
                <w:rStyle w:val="normaltextrun"/>
                <w:rFonts w:ascii="Arial" w:hAnsi="Arial" w:cs="Arial"/>
                <w:color w:val="000000"/>
                <w:sz w:val="20"/>
                <w:szCs w:val="20"/>
                <w:shd w:val="clear" w:color="auto" w:fill="FFFFFF"/>
                <w:lang w:val="es-ES"/>
              </w:rPr>
              <w:t>Historiales de intervención segmentos viales CIV</w:t>
            </w:r>
            <w:r w:rsidR="00C40D45" w:rsidRPr="00500467">
              <w:rPr>
                <w:rStyle w:val="normaltextrun"/>
                <w:rFonts w:ascii="Arial" w:hAnsi="Arial" w:cs="Arial"/>
                <w:color w:val="000000"/>
                <w:sz w:val="20"/>
                <w:szCs w:val="20"/>
                <w:shd w:val="clear" w:color="auto" w:fill="FFFFFF"/>
                <w:lang w:val="es-ES"/>
              </w:rPr>
              <w:t xml:space="preserve"> y no en la subserie 290 </w:t>
            </w:r>
            <w:r w:rsidR="00C40D45" w:rsidRPr="00500467">
              <w:rPr>
                <w:rFonts w:ascii="Arial" w:hAnsi="Arial" w:cs="Arial"/>
                <w:sz w:val="20"/>
                <w:szCs w:val="20"/>
              </w:rPr>
              <w:t xml:space="preserve">peticiones, quejas, reclamos, sugerencias, denuncias y felicitaciones – PQRSDF de la </w:t>
            </w:r>
            <w:r w:rsidR="00BD65E1" w:rsidRPr="00500467">
              <w:rPr>
                <w:rFonts w:ascii="Arial" w:hAnsi="Arial" w:cs="Arial"/>
                <w:sz w:val="20"/>
                <w:szCs w:val="20"/>
              </w:rPr>
              <w:t>S</w:t>
            </w:r>
            <w:r w:rsidR="00C40D45" w:rsidRPr="00500467">
              <w:rPr>
                <w:rFonts w:ascii="Arial" w:hAnsi="Arial" w:cs="Arial"/>
                <w:sz w:val="20"/>
                <w:szCs w:val="20"/>
              </w:rPr>
              <w:t xml:space="preserve">ecretaria </w:t>
            </w:r>
            <w:r w:rsidR="00BD65E1" w:rsidRPr="00500467">
              <w:rPr>
                <w:rFonts w:ascii="Arial" w:hAnsi="Arial" w:cs="Arial"/>
                <w:sz w:val="20"/>
                <w:szCs w:val="20"/>
              </w:rPr>
              <w:t>G</w:t>
            </w:r>
            <w:r w:rsidR="00C40D45" w:rsidRPr="00500467">
              <w:rPr>
                <w:rFonts w:ascii="Arial" w:hAnsi="Arial" w:cs="Arial"/>
                <w:sz w:val="20"/>
                <w:szCs w:val="20"/>
              </w:rPr>
              <w:t>eneral.</w:t>
            </w:r>
          </w:p>
          <w:p w14:paraId="6025166F" w14:textId="22DAFD8E" w:rsidR="00BD65E1" w:rsidRPr="00500467" w:rsidRDefault="00BD65E1" w:rsidP="00500467">
            <w:pPr>
              <w:pStyle w:val="paragraph"/>
              <w:spacing w:before="0" w:beforeAutospacing="0" w:after="0" w:afterAutospacing="0"/>
              <w:jc w:val="both"/>
              <w:textAlignment w:val="baseline"/>
              <w:rPr>
                <w:rFonts w:ascii="Arial" w:hAnsi="Arial" w:cs="Arial"/>
                <w:sz w:val="20"/>
                <w:szCs w:val="20"/>
              </w:rPr>
            </w:pPr>
          </w:p>
          <w:p w14:paraId="463DE749" w14:textId="77777777" w:rsidR="00EA0939" w:rsidRPr="00500467" w:rsidRDefault="00EA0939" w:rsidP="00500467">
            <w:pPr>
              <w:pStyle w:val="paragraph"/>
              <w:spacing w:before="0" w:beforeAutospacing="0" w:after="0" w:afterAutospacing="0"/>
              <w:jc w:val="both"/>
              <w:textAlignment w:val="baseline"/>
              <w:rPr>
                <w:rFonts w:ascii="Arial" w:hAnsi="Arial" w:cs="Arial"/>
                <w:sz w:val="20"/>
                <w:szCs w:val="20"/>
              </w:rPr>
            </w:pPr>
          </w:p>
          <w:p w14:paraId="24789A44" w14:textId="0C430BB4" w:rsidR="009D2374" w:rsidRPr="00500467" w:rsidRDefault="00B65E5C" w:rsidP="00500467">
            <w:pPr>
              <w:pStyle w:val="paragraph"/>
              <w:spacing w:before="0" w:beforeAutospacing="0" w:after="0" w:afterAutospacing="0"/>
              <w:jc w:val="center"/>
              <w:textAlignment w:val="baseline"/>
              <w:rPr>
                <w:rStyle w:val="normaltextrun"/>
                <w:rFonts w:ascii="Arial" w:hAnsi="Arial" w:cs="Arial"/>
                <w:color w:val="000000"/>
                <w:sz w:val="18"/>
                <w:szCs w:val="18"/>
                <w:shd w:val="clear" w:color="auto" w:fill="FFFFFF"/>
              </w:rPr>
            </w:pPr>
            <w:r w:rsidRPr="00500467">
              <w:rPr>
                <w:rStyle w:val="normaltextrun"/>
                <w:rFonts w:ascii="Arial" w:hAnsi="Arial" w:cs="Arial"/>
                <w:b/>
                <w:bCs/>
                <w:color w:val="000000"/>
                <w:sz w:val="18"/>
                <w:szCs w:val="18"/>
                <w:shd w:val="clear" w:color="auto" w:fill="FFFFFF"/>
              </w:rPr>
              <w:lastRenderedPageBreak/>
              <w:t>Imagen </w:t>
            </w:r>
            <w:r w:rsidR="000C6873" w:rsidRPr="00500467">
              <w:rPr>
                <w:rStyle w:val="normaltextrun"/>
                <w:rFonts w:ascii="Arial" w:hAnsi="Arial" w:cs="Arial"/>
                <w:b/>
                <w:bCs/>
                <w:color w:val="000000"/>
                <w:sz w:val="18"/>
                <w:szCs w:val="18"/>
                <w:shd w:val="clear" w:color="auto" w:fill="FFFFFF"/>
              </w:rPr>
              <w:t>2</w:t>
            </w:r>
            <w:r w:rsidRPr="00500467">
              <w:rPr>
                <w:rStyle w:val="normaltextrun"/>
                <w:rFonts w:ascii="Arial" w:hAnsi="Arial" w:cs="Arial"/>
                <w:b/>
                <w:bCs/>
                <w:color w:val="000000"/>
                <w:sz w:val="18"/>
                <w:szCs w:val="18"/>
                <w:shd w:val="clear" w:color="auto" w:fill="FFFFFF"/>
              </w:rPr>
              <w:t>.</w:t>
            </w:r>
            <w:r w:rsidRPr="00500467">
              <w:rPr>
                <w:rStyle w:val="normaltextrun"/>
                <w:rFonts w:ascii="Arial" w:hAnsi="Arial" w:cs="Arial"/>
                <w:color w:val="000000"/>
                <w:sz w:val="18"/>
                <w:szCs w:val="18"/>
                <w:shd w:val="clear" w:color="auto" w:fill="FFFFFF"/>
              </w:rPr>
              <w:t> ORFEO Tabla Retención</w:t>
            </w:r>
            <w:r w:rsidR="00C90839" w:rsidRPr="00500467">
              <w:rPr>
                <w:rStyle w:val="normaltextrun"/>
                <w:rFonts w:ascii="Arial" w:hAnsi="Arial" w:cs="Arial"/>
                <w:color w:val="000000"/>
                <w:sz w:val="18"/>
                <w:szCs w:val="18"/>
                <w:shd w:val="clear" w:color="auto" w:fill="FFFFFF"/>
              </w:rPr>
              <w:t xml:space="preserve"> Documental- </w:t>
            </w:r>
            <w:r w:rsidRPr="00500467">
              <w:rPr>
                <w:rStyle w:val="normaltextrun"/>
                <w:rFonts w:ascii="Arial" w:hAnsi="Arial" w:cs="Arial"/>
                <w:color w:val="000000"/>
                <w:sz w:val="18"/>
                <w:szCs w:val="18"/>
                <w:shd w:val="clear" w:color="auto" w:fill="FFFFFF"/>
              </w:rPr>
              <w:t xml:space="preserve"> Gerencia intervención</w:t>
            </w:r>
          </w:p>
          <w:p w14:paraId="40FF2619" w14:textId="26E30BDD" w:rsidR="00843AD3" w:rsidRPr="00500467" w:rsidRDefault="00B65E5C" w:rsidP="00500467">
            <w:pPr>
              <w:pStyle w:val="paragraph"/>
              <w:spacing w:before="0" w:beforeAutospacing="0" w:after="0" w:afterAutospacing="0"/>
              <w:jc w:val="center"/>
              <w:textAlignment w:val="baseline"/>
              <w:rPr>
                <w:rFonts w:ascii="Arial" w:hAnsi="Arial" w:cs="Arial"/>
                <w:noProof/>
                <w:sz w:val="20"/>
                <w:szCs w:val="20"/>
              </w:rPr>
            </w:pPr>
            <w:r w:rsidRPr="00500467">
              <w:rPr>
                <w:rStyle w:val="eop"/>
                <w:rFonts w:ascii="Arial" w:hAnsi="Arial" w:cs="Arial"/>
                <w:color w:val="000000"/>
                <w:sz w:val="20"/>
                <w:szCs w:val="20"/>
                <w:shd w:val="clear" w:color="auto" w:fill="FFFFFF"/>
              </w:rPr>
              <w:t> </w:t>
            </w:r>
            <w:r w:rsidR="00217254" w:rsidRPr="00500467">
              <w:rPr>
                <w:rFonts w:ascii="Arial" w:hAnsi="Arial" w:cs="Arial"/>
                <w:noProof/>
                <w:sz w:val="20"/>
                <w:szCs w:val="20"/>
              </w:rPr>
              <w:drawing>
                <wp:inline distT="0" distB="0" distL="0" distR="0" wp14:anchorId="01913D49" wp14:editId="43EC3346">
                  <wp:extent cx="5610225" cy="3322320"/>
                  <wp:effectExtent l="0" t="0" r="9525" b="0"/>
                  <wp:docPr id="1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0225" cy="3322320"/>
                          </a:xfrm>
                          <a:prstGeom prst="rect">
                            <a:avLst/>
                          </a:prstGeom>
                          <a:noFill/>
                          <a:ln>
                            <a:noFill/>
                          </a:ln>
                        </pic:spPr>
                      </pic:pic>
                    </a:graphicData>
                  </a:graphic>
                </wp:inline>
              </w:drawing>
            </w:r>
          </w:p>
          <w:p w14:paraId="1765637A" w14:textId="5989B8B4" w:rsidR="00B65E5C" w:rsidRPr="00500467" w:rsidRDefault="00B65E5C" w:rsidP="00500467">
            <w:pPr>
              <w:jc w:val="center"/>
              <w:rPr>
                <w:rStyle w:val="eop"/>
                <w:rFonts w:ascii="Arial" w:hAnsi="Arial" w:cs="Arial"/>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r w:rsidRPr="00500467">
              <w:rPr>
                <w:rStyle w:val="eop"/>
                <w:rFonts w:ascii="Arial" w:hAnsi="Arial" w:cs="Arial"/>
                <w:color w:val="000000"/>
                <w:sz w:val="16"/>
                <w:szCs w:val="16"/>
                <w:shd w:val="clear" w:color="auto" w:fill="FFFFFF"/>
              </w:rPr>
              <w:t> </w:t>
            </w:r>
          </w:p>
          <w:p w14:paraId="137FC71B" w14:textId="47D16DE4" w:rsidR="00EA0939" w:rsidRPr="00500467" w:rsidRDefault="00EA0939" w:rsidP="00500467">
            <w:pPr>
              <w:jc w:val="center"/>
              <w:rPr>
                <w:rStyle w:val="eop"/>
                <w:rFonts w:ascii="Arial" w:hAnsi="Arial" w:cs="Arial"/>
                <w:color w:val="000000"/>
                <w:sz w:val="16"/>
                <w:szCs w:val="16"/>
                <w:shd w:val="clear" w:color="auto" w:fill="FFFFFF"/>
              </w:rPr>
            </w:pPr>
          </w:p>
          <w:p w14:paraId="48718E88" w14:textId="77777777" w:rsidR="00EA0939" w:rsidRPr="00500467" w:rsidRDefault="00EA0939" w:rsidP="00500467">
            <w:pPr>
              <w:jc w:val="center"/>
              <w:rPr>
                <w:rFonts w:ascii="Arial" w:hAnsi="Arial" w:cs="Arial"/>
                <w:sz w:val="16"/>
                <w:szCs w:val="16"/>
              </w:rPr>
            </w:pPr>
          </w:p>
          <w:p w14:paraId="383DAAA8" w14:textId="77777777" w:rsidR="00312921" w:rsidRPr="00500467" w:rsidRDefault="00312921" w:rsidP="00500467">
            <w:pPr>
              <w:pStyle w:val="paragraph"/>
              <w:spacing w:before="0" w:beforeAutospacing="0" w:after="0" w:afterAutospacing="0"/>
              <w:jc w:val="center"/>
              <w:textAlignment w:val="baseline"/>
              <w:rPr>
                <w:rStyle w:val="normaltextrun"/>
                <w:rFonts w:ascii="Arial" w:hAnsi="Arial" w:cs="Arial"/>
                <w:b/>
                <w:bCs/>
                <w:color w:val="000000"/>
                <w:sz w:val="18"/>
                <w:szCs w:val="18"/>
                <w:shd w:val="clear" w:color="auto" w:fill="FFFFFF"/>
              </w:rPr>
            </w:pPr>
          </w:p>
          <w:p w14:paraId="5060E61A" w14:textId="4F299060" w:rsidR="009D2374" w:rsidRPr="00500467" w:rsidRDefault="00B65E5C" w:rsidP="00500467">
            <w:pPr>
              <w:pStyle w:val="paragraph"/>
              <w:spacing w:before="0" w:beforeAutospacing="0" w:after="0" w:afterAutospacing="0"/>
              <w:jc w:val="center"/>
              <w:textAlignment w:val="baseline"/>
              <w:rPr>
                <w:rStyle w:val="normaltextrun"/>
                <w:rFonts w:ascii="Arial" w:hAnsi="Arial" w:cs="Arial"/>
                <w:color w:val="000000"/>
                <w:sz w:val="18"/>
                <w:szCs w:val="18"/>
                <w:shd w:val="clear" w:color="auto" w:fill="FFFFFF"/>
              </w:rPr>
            </w:pPr>
            <w:r w:rsidRPr="00500467">
              <w:rPr>
                <w:rStyle w:val="normaltextrun"/>
                <w:rFonts w:ascii="Arial" w:hAnsi="Arial" w:cs="Arial"/>
                <w:b/>
                <w:bCs/>
                <w:color w:val="000000"/>
                <w:sz w:val="18"/>
                <w:szCs w:val="18"/>
                <w:shd w:val="clear" w:color="auto" w:fill="FFFFFF"/>
              </w:rPr>
              <w:t>Imagen </w:t>
            </w:r>
            <w:r w:rsidR="000C6873" w:rsidRPr="00500467">
              <w:rPr>
                <w:rStyle w:val="normaltextrun"/>
                <w:rFonts w:ascii="Arial" w:hAnsi="Arial" w:cs="Arial"/>
                <w:b/>
                <w:bCs/>
                <w:color w:val="000000"/>
                <w:sz w:val="18"/>
                <w:szCs w:val="18"/>
                <w:shd w:val="clear" w:color="auto" w:fill="FFFFFF"/>
              </w:rPr>
              <w:t>3</w:t>
            </w:r>
            <w:r w:rsidRPr="00500467">
              <w:rPr>
                <w:rStyle w:val="normaltextrun"/>
                <w:rFonts w:ascii="Arial" w:hAnsi="Arial" w:cs="Arial"/>
                <w:b/>
                <w:bCs/>
                <w:color w:val="000000"/>
                <w:sz w:val="18"/>
                <w:szCs w:val="18"/>
                <w:shd w:val="clear" w:color="auto" w:fill="FFFFFF"/>
              </w:rPr>
              <w:t>.</w:t>
            </w:r>
            <w:r w:rsidRPr="00500467">
              <w:rPr>
                <w:rStyle w:val="normaltextrun"/>
                <w:rFonts w:ascii="Arial" w:hAnsi="Arial" w:cs="Arial"/>
                <w:color w:val="000000"/>
                <w:sz w:val="18"/>
                <w:szCs w:val="18"/>
                <w:shd w:val="clear" w:color="auto" w:fill="FFFFFF"/>
              </w:rPr>
              <w:t> </w:t>
            </w:r>
            <w:r w:rsidR="00A92049" w:rsidRPr="00500467">
              <w:rPr>
                <w:rStyle w:val="normaltextrun"/>
                <w:rFonts w:ascii="Arial" w:hAnsi="Arial" w:cs="Arial"/>
                <w:color w:val="000000"/>
                <w:sz w:val="18"/>
                <w:szCs w:val="18"/>
                <w:shd w:val="clear" w:color="auto" w:fill="FFFFFF"/>
              </w:rPr>
              <w:t xml:space="preserve">Serie y Subseries creadas en </w:t>
            </w:r>
            <w:r w:rsidRPr="00500467">
              <w:rPr>
                <w:rStyle w:val="normaltextrun"/>
                <w:rFonts w:ascii="Arial" w:hAnsi="Arial" w:cs="Arial"/>
                <w:color w:val="000000"/>
                <w:sz w:val="18"/>
                <w:szCs w:val="18"/>
                <w:shd w:val="clear" w:color="auto" w:fill="FFFFFF"/>
              </w:rPr>
              <w:t xml:space="preserve">ORFEO - Gerencia intervención </w:t>
            </w:r>
          </w:p>
          <w:p w14:paraId="2F025426" w14:textId="306848F1" w:rsidR="00B65E5C" w:rsidRPr="00500467" w:rsidRDefault="00217254" w:rsidP="00500467">
            <w:pPr>
              <w:jc w:val="center"/>
              <w:rPr>
                <w:rStyle w:val="eop"/>
                <w:rFonts w:ascii="Arial" w:hAnsi="Arial" w:cs="Arial"/>
                <w:color w:val="000000"/>
                <w:sz w:val="16"/>
                <w:szCs w:val="16"/>
                <w:shd w:val="clear" w:color="auto" w:fill="FFFFFF"/>
              </w:rPr>
            </w:pPr>
            <w:r w:rsidRPr="00500467">
              <w:rPr>
                <w:rFonts w:ascii="Arial" w:hAnsi="Arial" w:cs="Arial"/>
                <w:noProof/>
                <w:sz w:val="20"/>
                <w:szCs w:val="20"/>
                <w:lang w:val="es-CO" w:eastAsia="es-CO"/>
              </w:rPr>
              <w:drawing>
                <wp:inline distT="0" distB="0" distL="0" distR="0" wp14:anchorId="6F7168C3" wp14:editId="44C5EE0D">
                  <wp:extent cx="5610225" cy="3152775"/>
                  <wp:effectExtent l="0" t="0" r="0" b="0"/>
                  <wp:docPr id="1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r w:rsidR="00B65E5C" w:rsidRPr="00500467">
              <w:rPr>
                <w:rStyle w:val="normaltextrun"/>
                <w:rFonts w:ascii="Arial" w:hAnsi="Arial" w:cs="Arial"/>
                <w:b/>
                <w:bCs/>
                <w:color w:val="000000"/>
                <w:sz w:val="16"/>
                <w:szCs w:val="16"/>
                <w:shd w:val="clear" w:color="auto" w:fill="FFFFFF"/>
              </w:rPr>
              <w:t>Fuente:</w:t>
            </w:r>
            <w:r w:rsidR="00B65E5C" w:rsidRPr="00500467">
              <w:rPr>
                <w:rStyle w:val="normaltextrun"/>
                <w:rFonts w:ascii="Arial" w:hAnsi="Arial" w:cs="Arial"/>
                <w:color w:val="000000"/>
                <w:sz w:val="16"/>
                <w:szCs w:val="16"/>
                <w:shd w:val="clear" w:color="auto" w:fill="FFFFFF"/>
              </w:rPr>
              <w:t> pantallazos ORFEO</w:t>
            </w:r>
            <w:r w:rsidR="00B65E5C" w:rsidRPr="00500467">
              <w:rPr>
                <w:rStyle w:val="eop"/>
                <w:rFonts w:ascii="Arial" w:hAnsi="Arial" w:cs="Arial"/>
                <w:color w:val="000000"/>
                <w:sz w:val="16"/>
                <w:szCs w:val="16"/>
                <w:shd w:val="clear" w:color="auto" w:fill="FFFFFF"/>
              </w:rPr>
              <w:t> </w:t>
            </w:r>
          </w:p>
          <w:p w14:paraId="2BC302B2" w14:textId="0F0F21B7" w:rsidR="009D2374" w:rsidRPr="00500467" w:rsidRDefault="009D2374" w:rsidP="00500467">
            <w:pPr>
              <w:jc w:val="center"/>
              <w:rPr>
                <w:rStyle w:val="eop"/>
                <w:rFonts w:ascii="Arial" w:hAnsi="Arial" w:cs="Arial"/>
                <w:sz w:val="20"/>
                <w:szCs w:val="20"/>
              </w:rPr>
            </w:pPr>
          </w:p>
          <w:p w14:paraId="528D1A08" w14:textId="44DD7A6F" w:rsidR="00EA0939" w:rsidRPr="00500467" w:rsidRDefault="00EA0939" w:rsidP="00500467">
            <w:pPr>
              <w:jc w:val="center"/>
              <w:rPr>
                <w:rStyle w:val="eop"/>
                <w:rFonts w:ascii="Arial" w:hAnsi="Arial" w:cs="Arial"/>
                <w:sz w:val="20"/>
                <w:szCs w:val="20"/>
              </w:rPr>
            </w:pPr>
          </w:p>
          <w:p w14:paraId="7FAED547" w14:textId="77777777" w:rsidR="00EA0939" w:rsidRPr="00500467" w:rsidRDefault="00EA0939" w:rsidP="00500467">
            <w:pPr>
              <w:jc w:val="center"/>
              <w:rPr>
                <w:rStyle w:val="eop"/>
                <w:rFonts w:ascii="Arial" w:hAnsi="Arial" w:cs="Arial"/>
                <w:sz w:val="20"/>
                <w:szCs w:val="20"/>
              </w:rPr>
            </w:pPr>
          </w:p>
          <w:p w14:paraId="0762F80C" w14:textId="39502060" w:rsidR="00B65E5C" w:rsidRPr="00500467" w:rsidRDefault="00B65E5C" w:rsidP="00500467">
            <w:pPr>
              <w:pStyle w:val="paragraph"/>
              <w:spacing w:before="0" w:beforeAutospacing="0" w:after="0" w:afterAutospacing="0"/>
              <w:jc w:val="center"/>
              <w:textAlignment w:val="baseline"/>
              <w:rPr>
                <w:rFonts w:ascii="Arial" w:hAnsi="Arial" w:cs="Arial"/>
                <w:sz w:val="18"/>
                <w:szCs w:val="18"/>
              </w:rPr>
            </w:pPr>
            <w:r w:rsidRPr="00500467">
              <w:rPr>
                <w:rStyle w:val="normaltextrun"/>
                <w:rFonts w:ascii="Arial" w:hAnsi="Arial" w:cs="Arial"/>
                <w:b/>
                <w:bCs/>
                <w:color w:val="000000"/>
                <w:sz w:val="18"/>
                <w:szCs w:val="18"/>
                <w:shd w:val="clear" w:color="auto" w:fill="FFFFFF"/>
              </w:rPr>
              <w:lastRenderedPageBreak/>
              <w:t>Imagen </w:t>
            </w:r>
            <w:r w:rsidR="000C6873" w:rsidRPr="00500467">
              <w:rPr>
                <w:rStyle w:val="normaltextrun"/>
                <w:rFonts w:ascii="Arial" w:hAnsi="Arial" w:cs="Arial"/>
                <w:b/>
                <w:bCs/>
                <w:color w:val="000000"/>
                <w:sz w:val="18"/>
                <w:szCs w:val="18"/>
                <w:shd w:val="clear" w:color="auto" w:fill="FFFFFF"/>
              </w:rPr>
              <w:t>4</w:t>
            </w:r>
            <w:r w:rsidRPr="00500467">
              <w:rPr>
                <w:rStyle w:val="normaltextrun"/>
                <w:rFonts w:ascii="Arial" w:hAnsi="Arial" w:cs="Arial"/>
                <w:b/>
                <w:bCs/>
                <w:color w:val="000000"/>
                <w:sz w:val="18"/>
                <w:szCs w:val="18"/>
                <w:shd w:val="clear" w:color="auto" w:fill="FFFFFF"/>
              </w:rPr>
              <w:t>.</w:t>
            </w:r>
            <w:r w:rsidRPr="00500467">
              <w:rPr>
                <w:rStyle w:val="normaltextrun"/>
                <w:rFonts w:ascii="Arial" w:hAnsi="Arial" w:cs="Arial"/>
                <w:color w:val="000000"/>
                <w:sz w:val="18"/>
                <w:szCs w:val="18"/>
                <w:shd w:val="clear" w:color="auto" w:fill="FFFFFF"/>
              </w:rPr>
              <w:t> ORFEO Expedientes</w:t>
            </w:r>
            <w:r w:rsidR="00A92049" w:rsidRPr="00500467">
              <w:rPr>
                <w:rStyle w:val="normaltextrun"/>
                <w:rFonts w:ascii="Arial" w:hAnsi="Arial" w:cs="Arial"/>
                <w:color w:val="000000"/>
                <w:sz w:val="18"/>
                <w:szCs w:val="18"/>
                <w:shd w:val="clear" w:color="auto" w:fill="FFFFFF"/>
              </w:rPr>
              <w:t xml:space="preserve"> creados en subserie </w:t>
            </w:r>
            <w:r w:rsidR="00EC50F5" w:rsidRPr="00500467">
              <w:rPr>
                <w:rStyle w:val="normaltextrun"/>
                <w:rFonts w:ascii="Arial" w:hAnsi="Arial" w:cs="Arial"/>
                <w:color w:val="000000"/>
                <w:sz w:val="18"/>
                <w:szCs w:val="18"/>
                <w:shd w:val="clear" w:color="auto" w:fill="FFFFFF"/>
              </w:rPr>
              <w:t xml:space="preserve">50 </w:t>
            </w:r>
            <w:r w:rsidRPr="00500467">
              <w:rPr>
                <w:rStyle w:val="normaltextrun"/>
                <w:rFonts w:ascii="Arial" w:hAnsi="Arial" w:cs="Arial"/>
                <w:color w:val="000000"/>
                <w:sz w:val="18"/>
                <w:szCs w:val="18"/>
                <w:shd w:val="clear" w:color="auto" w:fill="FFFFFF"/>
              </w:rPr>
              <w:t xml:space="preserve">- Gerencia intervención </w:t>
            </w:r>
            <w:r w:rsidRPr="00500467">
              <w:rPr>
                <w:rStyle w:val="eop"/>
                <w:rFonts w:ascii="Arial" w:hAnsi="Arial" w:cs="Arial"/>
                <w:color w:val="000000"/>
                <w:sz w:val="18"/>
                <w:szCs w:val="18"/>
                <w:shd w:val="clear" w:color="auto" w:fill="FFFFFF"/>
              </w:rPr>
              <w:t> </w:t>
            </w:r>
          </w:p>
          <w:p w14:paraId="7AD28759" w14:textId="61FD363F" w:rsidR="00B65E5C" w:rsidRPr="00500467" w:rsidRDefault="00B65E5C" w:rsidP="00500467">
            <w:pPr>
              <w:jc w:val="center"/>
              <w:rPr>
                <w:rStyle w:val="eop"/>
                <w:rFonts w:ascii="Arial" w:hAnsi="Arial" w:cs="Arial"/>
                <w:color w:val="000000"/>
                <w:sz w:val="16"/>
                <w:szCs w:val="16"/>
                <w:shd w:val="clear" w:color="auto" w:fill="FFFFFF"/>
              </w:rPr>
            </w:pPr>
            <w:r w:rsidRPr="00500467">
              <w:rPr>
                <w:rStyle w:val="eop"/>
                <w:rFonts w:ascii="Arial" w:hAnsi="Arial" w:cs="Arial"/>
                <w:color w:val="000000"/>
                <w:sz w:val="16"/>
                <w:szCs w:val="16"/>
                <w:shd w:val="clear" w:color="auto" w:fill="FFFFFF"/>
              </w:rPr>
              <w:t> </w:t>
            </w:r>
            <w:r w:rsidR="00312921" w:rsidRPr="00500467">
              <w:rPr>
                <w:rFonts w:ascii="Arial" w:hAnsi="Arial" w:cs="Arial"/>
                <w:noProof/>
                <w:sz w:val="20"/>
                <w:szCs w:val="20"/>
                <w:lang w:val="es-CO" w:eastAsia="es-CO"/>
              </w:rPr>
              <w:drawing>
                <wp:inline distT="0" distB="0" distL="0" distR="0" wp14:anchorId="36671E80" wp14:editId="2D09E353">
                  <wp:extent cx="5610225" cy="3152775"/>
                  <wp:effectExtent l="0" t="0" r="0" b="0"/>
                  <wp:docPr id="1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7D8E5274" w14:textId="33B9B941" w:rsidR="00CC5313" w:rsidRPr="00500467" w:rsidRDefault="00CC5313" w:rsidP="00500467">
            <w:pPr>
              <w:jc w:val="center"/>
              <w:rPr>
                <w:rStyle w:val="eop"/>
                <w:rFonts w:ascii="Arial" w:hAnsi="Arial" w:cs="Arial"/>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p>
          <w:p w14:paraId="799F5ADD" w14:textId="3AC949BE" w:rsidR="00B65E5C" w:rsidRPr="00500467" w:rsidRDefault="00B65E5C" w:rsidP="00500467">
            <w:pPr>
              <w:rPr>
                <w:rStyle w:val="eop"/>
                <w:rFonts w:ascii="Arial" w:hAnsi="Arial" w:cs="Arial"/>
                <w:color w:val="000000"/>
                <w:sz w:val="16"/>
                <w:szCs w:val="16"/>
                <w:shd w:val="clear" w:color="auto" w:fill="FFFFFF"/>
              </w:rPr>
            </w:pPr>
          </w:p>
          <w:p w14:paraId="716DC219" w14:textId="77777777" w:rsidR="00B65E5C" w:rsidRPr="00500467" w:rsidRDefault="00B65E5C" w:rsidP="00500467">
            <w:pPr>
              <w:jc w:val="center"/>
              <w:rPr>
                <w:rStyle w:val="eop"/>
                <w:rFonts w:ascii="Arial" w:hAnsi="Arial" w:cs="Arial"/>
                <w:color w:val="000000"/>
                <w:sz w:val="20"/>
                <w:szCs w:val="20"/>
                <w:shd w:val="clear" w:color="auto" w:fill="FFFFFF"/>
              </w:rPr>
            </w:pPr>
          </w:p>
          <w:p w14:paraId="281BE553" w14:textId="180FF0EA" w:rsidR="009D2374" w:rsidRPr="00500467" w:rsidRDefault="00B65E5C" w:rsidP="00500467">
            <w:pPr>
              <w:pStyle w:val="paragraph"/>
              <w:spacing w:before="0" w:beforeAutospacing="0" w:after="0" w:afterAutospacing="0"/>
              <w:jc w:val="center"/>
              <w:textAlignment w:val="baseline"/>
              <w:rPr>
                <w:rStyle w:val="normaltextrun"/>
                <w:rFonts w:ascii="Arial" w:hAnsi="Arial" w:cs="Arial"/>
                <w:color w:val="000000"/>
                <w:sz w:val="18"/>
                <w:szCs w:val="18"/>
                <w:shd w:val="clear" w:color="auto" w:fill="FFFFFF"/>
              </w:rPr>
            </w:pPr>
            <w:r w:rsidRPr="00500467">
              <w:rPr>
                <w:rStyle w:val="normaltextrun"/>
                <w:rFonts w:ascii="Arial" w:hAnsi="Arial" w:cs="Arial"/>
                <w:b/>
                <w:bCs/>
                <w:color w:val="000000"/>
                <w:sz w:val="18"/>
                <w:szCs w:val="18"/>
                <w:shd w:val="clear" w:color="auto" w:fill="FFFFFF"/>
              </w:rPr>
              <w:t>Imagen </w:t>
            </w:r>
            <w:r w:rsidR="000C6873" w:rsidRPr="00500467">
              <w:rPr>
                <w:rStyle w:val="normaltextrun"/>
                <w:rFonts w:ascii="Arial" w:hAnsi="Arial" w:cs="Arial"/>
                <w:b/>
                <w:bCs/>
                <w:color w:val="000000"/>
                <w:sz w:val="18"/>
                <w:szCs w:val="18"/>
                <w:shd w:val="clear" w:color="auto" w:fill="FFFFFF"/>
              </w:rPr>
              <w:t>5</w:t>
            </w:r>
            <w:r w:rsidRPr="00500467">
              <w:rPr>
                <w:rStyle w:val="normaltextrun"/>
                <w:rFonts w:ascii="Arial" w:hAnsi="Arial" w:cs="Arial"/>
                <w:b/>
                <w:bCs/>
                <w:color w:val="000000"/>
                <w:sz w:val="18"/>
                <w:szCs w:val="18"/>
                <w:shd w:val="clear" w:color="auto" w:fill="FFFFFF"/>
              </w:rPr>
              <w:t>.</w:t>
            </w:r>
            <w:r w:rsidRPr="00500467">
              <w:rPr>
                <w:rStyle w:val="normaltextrun"/>
                <w:rFonts w:ascii="Arial" w:hAnsi="Arial" w:cs="Arial"/>
                <w:color w:val="000000"/>
                <w:sz w:val="18"/>
                <w:szCs w:val="18"/>
                <w:shd w:val="clear" w:color="auto" w:fill="FFFFFF"/>
              </w:rPr>
              <w:t> ORFEO</w:t>
            </w:r>
            <w:r w:rsidR="00EC50F5" w:rsidRPr="00500467">
              <w:rPr>
                <w:rStyle w:val="normaltextrun"/>
                <w:rFonts w:ascii="Arial" w:hAnsi="Arial" w:cs="Arial"/>
                <w:color w:val="000000"/>
                <w:sz w:val="18"/>
                <w:szCs w:val="18"/>
                <w:shd w:val="clear" w:color="auto" w:fill="FFFFFF"/>
              </w:rPr>
              <w:t xml:space="preserve"> Radicados en </w:t>
            </w:r>
            <w:r w:rsidRPr="00500467">
              <w:rPr>
                <w:rStyle w:val="normaltextrun"/>
                <w:rFonts w:ascii="Arial" w:hAnsi="Arial" w:cs="Arial"/>
                <w:color w:val="000000"/>
                <w:sz w:val="18"/>
                <w:szCs w:val="18"/>
                <w:shd w:val="clear" w:color="auto" w:fill="FFFFFF"/>
              </w:rPr>
              <w:t>Expediente</w:t>
            </w:r>
            <w:r w:rsidR="00EC50F5" w:rsidRPr="00500467">
              <w:rPr>
                <w:rStyle w:val="normaltextrun"/>
                <w:rFonts w:ascii="Arial" w:hAnsi="Arial" w:cs="Arial"/>
                <w:color w:val="000000"/>
                <w:sz w:val="18"/>
                <w:szCs w:val="18"/>
                <w:shd w:val="clear" w:color="auto" w:fill="FFFFFF"/>
              </w:rPr>
              <w:t xml:space="preserve"> subserie 50 que </w:t>
            </w:r>
            <w:r w:rsidR="00F14021" w:rsidRPr="00500467">
              <w:rPr>
                <w:rStyle w:val="normaltextrun"/>
                <w:rFonts w:ascii="Arial" w:hAnsi="Arial" w:cs="Arial"/>
                <w:color w:val="000000"/>
                <w:sz w:val="18"/>
                <w:szCs w:val="18"/>
                <w:shd w:val="clear" w:color="auto" w:fill="FFFFFF"/>
              </w:rPr>
              <w:t>NO</w:t>
            </w:r>
            <w:r w:rsidR="00EC50F5" w:rsidRPr="00500467">
              <w:rPr>
                <w:rStyle w:val="normaltextrun"/>
                <w:rFonts w:ascii="Arial" w:hAnsi="Arial" w:cs="Arial"/>
                <w:color w:val="000000"/>
                <w:sz w:val="18"/>
                <w:szCs w:val="18"/>
                <w:shd w:val="clear" w:color="auto" w:fill="FFFFFF"/>
              </w:rPr>
              <w:t xml:space="preserve"> corresponden</w:t>
            </w:r>
            <w:r w:rsidRPr="00500467">
              <w:rPr>
                <w:rStyle w:val="normaltextrun"/>
                <w:rFonts w:ascii="Arial" w:hAnsi="Arial" w:cs="Arial"/>
                <w:color w:val="000000"/>
                <w:sz w:val="18"/>
                <w:szCs w:val="18"/>
                <w:shd w:val="clear" w:color="auto" w:fill="FFFFFF"/>
              </w:rPr>
              <w:t xml:space="preserve">- Gerencia intervención </w:t>
            </w:r>
          </w:p>
          <w:p w14:paraId="1ABC35FD" w14:textId="77777777" w:rsidR="00B65E5C" w:rsidRPr="00500467" w:rsidRDefault="00B65E5C" w:rsidP="00500467">
            <w:pPr>
              <w:pStyle w:val="paragraph"/>
              <w:spacing w:before="0" w:beforeAutospacing="0" w:after="0" w:afterAutospacing="0"/>
              <w:jc w:val="center"/>
              <w:textAlignment w:val="baseline"/>
              <w:rPr>
                <w:rFonts w:ascii="Arial" w:hAnsi="Arial" w:cs="Arial"/>
                <w:sz w:val="20"/>
                <w:szCs w:val="20"/>
              </w:rPr>
            </w:pPr>
          </w:p>
          <w:p w14:paraId="416FFCF5" w14:textId="685973D3" w:rsidR="007B4552" w:rsidRPr="00500467" w:rsidRDefault="00217254" w:rsidP="00500467">
            <w:pPr>
              <w:jc w:val="center"/>
              <w:rPr>
                <w:rFonts w:ascii="Arial" w:hAnsi="Arial" w:cs="Arial"/>
                <w:noProof/>
                <w:sz w:val="20"/>
                <w:szCs w:val="20"/>
                <w:lang w:val="es-CO" w:eastAsia="es-CO"/>
              </w:rPr>
            </w:pPr>
            <w:r w:rsidRPr="00500467">
              <w:rPr>
                <w:rFonts w:ascii="Arial" w:hAnsi="Arial" w:cs="Arial"/>
                <w:noProof/>
                <w:sz w:val="20"/>
                <w:szCs w:val="20"/>
                <w:lang w:val="es-CO" w:eastAsia="es-CO"/>
              </w:rPr>
              <w:drawing>
                <wp:inline distT="0" distB="0" distL="0" distR="0" wp14:anchorId="0C43FC10" wp14:editId="41780510">
                  <wp:extent cx="5836920" cy="3215640"/>
                  <wp:effectExtent l="0" t="0" r="0" b="3810"/>
                  <wp:docPr id="1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6920" cy="3215640"/>
                          </a:xfrm>
                          <a:prstGeom prst="rect">
                            <a:avLst/>
                          </a:prstGeom>
                          <a:noFill/>
                          <a:ln>
                            <a:noFill/>
                          </a:ln>
                        </pic:spPr>
                      </pic:pic>
                    </a:graphicData>
                  </a:graphic>
                </wp:inline>
              </w:drawing>
            </w:r>
          </w:p>
          <w:p w14:paraId="004818E0" w14:textId="71942F32" w:rsidR="00B65E5C" w:rsidRPr="00500467" w:rsidRDefault="00B65E5C" w:rsidP="00500467">
            <w:pPr>
              <w:jc w:val="center"/>
              <w:rPr>
                <w:rStyle w:val="eop"/>
                <w:rFonts w:ascii="Arial" w:hAnsi="Arial" w:cs="Arial"/>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r w:rsidRPr="00500467">
              <w:rPr>
                <w:rStyle w:val="eop"/>
                <w:rFonts w:ascii="Arial" w:hAnsi="Arial" w:cs="Arial"/>
                <w:color w:val="000000"/>
                <w:sz w:val="16"/>
                <w:szCs w:val="16"/>
                <w:shd w:val="clear" w:color="auto" w:fill="FFFFFF"/>
              </w:rPr>
              <w:t> </w:t>
            </w:r>
          </w:p>
          <w:p w14:paraId="63D486E9" w14:textId="77777777" w:rsidR="00EA0939" w:rsidRPr="00500467" w:rsidRDefault="00EA0939" w:rsidP="00500467">
            <w:pPr>
              <w:jc w:val="center"/>
              <w:rPr>
                <w:rStyle w:val="normaltextrun"/>
                <w:rFonts w:ascii="Arial" w:hAnsi="Arial" w:cs="Arial"/>
                <w:b/>
                <w:bCs/>
                <w:color w:val="000000"/>
                <w:sz w:val="18"/>
                <w:szCs w:val="18"/>
                <w:shd w:val="clear" w:color="auto" w:fill="FFFFFF"/>
              </w:rPr>
            </w:pPr>
          </w:p>
          <w:p w14:paraId="6EAA24B3" w14:textId="77777777" w:rsidR="00EA0939" w:rsidRPr="00500467" w:rsidRDefault="00EA0939" w:rsidP="00500467">
            <w:pPr>
              <w:jc w:val="center"/>
              <w:rPr>
                <w:rStyle w:val="normaltextrun"/>
                <w:rFonts w:ascii="Arial" w:hAnsi="Arial" w:cs="Arial"/>
                <w:b/>
                <w:bCs/>
                <w:color w:val="000000"/>
                <w:sz w:val="18"/>
                <w:szCs w:val="18"/>
                <w:shd w:val="clear" w:color="auto" w:fill="FFFFFF"/>
              </w:rPr>
            </w:pPr>
          </w:p>
          <w:p w14:paraId="054600DC" w14:textId="77777777" w:rsidR="00EA0939" w:rsidRPr="00500467" w:rsidRDefault="00EA0939" w:rsidP="00500467">
            <w:pPr>
              <w:jc w:val="center"/>
              <w:rPr>
                <w:rStyle w:val="normaltextrun"/>
                <w:rFonts w:ascii="Arial" w:hAnsi="Arial" w:cs="Arial"/>
                <w:b/>
                <w:bCs/>
                <w:color w:val="000000"/>
                <w:sz w:val="18"/>
                <w:szCs w:val="18"/>
                <w:shd w:val="clear" w:color="auto" w:fill="FFFFFF"/>
              </w:rPr>
            </w:pPr>
          </w:p>
          <w:p w14:paraId="26FA6FAE" w14:textId="77777777" w:rsidR="00EA0939" w:rsidRPr="00500467" w:rsidRDefault="00EA0939" w:rsidP="00500467">
            <w:pPr>
              <w:jc w:val="center"/>
              <w:rPr>
                <w:rStyle w:val="normaltextrun"/>
                <w:rFonts w:ascii="Arial" w:hAnsi="Arial" w:cs="Arial"/>
                <w:b/>
                <w:bCs/>
                <w:color w:val="000000"/>
                <w:sz w:val="18"/>
                <w:szCs w:val="18"/>
                <w:shd w:val="clear" w:color="auto" w:fill="FFFFFF"/>
              </w:rPr>
            </w:pPr>
          </w:p>
          <w:p w14:paraId="68EF02FE" w14:textId="1FDAC669" w:rsidR="00B65E5C" w:rsidRPr="00500467" w:rsidRDefault="00B65E5C" w:rsidP="00500467">
            <w:pPr>
              <w:jc w:val="center"/>
              <w:rPr>
                <w:rStyle w:val="eop"/>
                <w:rFonts w:ascii="Arial" w:hAnsi="Arial" w:cs="Arial"/>
                <w:color w:val="000000"/>
                <w:sz w:val="18"/>
                <w:szCs w:val="18"/>
                <w:shd w:val="clear" w:color="auto" w:fill="FFFFFF"/>
              </w:rPr>
            </w:pPr>
            <w:r w:rsidRPr="00500467">
              <w:rPr>
                <w:rStyle w:val="normaltextrun"/>
                <w:rFonts w:ascii="Arial" w:hAnsi="Arial" w:cs="Arial"/>
                <w:b/>
                <w:bCs/>
                <w:color w:val="000000"/>
                <w:sz w:val="18"/>
                <w:szCs w:val="18"/>
                <w:shd w:val="clear" w:color="auto" w:fill="FFFFFF"/>
              </w:rPr>
              <w:lastRenderedPageBreak/>
              <w:t>Imagen </w:t>
            </w:r>
            <w:r w:rsidR="00B75363" w:rsidRPr="00500467">
              <w:rPr>
                <w:rStyle w:val="normaltextrun"/>
                <w:rFonts w:ascii="Arial" w:hAnsi="Arial" w:cs="Arial"/>
                <w:b/>
                <w:bCs/>
                <w:color w:val="000000"/>
                <w:sz w:val="18"/>
                <w:szCs w:val="18"/>
                <w:shd w:val="clear" w:color="auto" w:fill="FFFFFF"/>
              </w:rPr>
              <w:t>6</w:t>
            </w:r>
            <w:r w:rsidRPr="00500467">
              <w:rPr>
                <w:rStyle w:val="normaltextrun"/>
                <w:rFonts w:ascii="Arial" w:hAnsi="Arial" w:cs="Arial"/>
                <w:b/>
                <w:bCs/>
                <w:color w:val="000000"/>
                <w:sz w:val="18"/>
                <w:szCs w:val="18"/>
                <w:shd w:val="clear" w:color="auto" w:fill="FFFFFF"/>
              </w:rPr>
              <w:t>.</w:t>
            </w:r>
            <w:r w:rsidRPr="00500467">
              <w:rPr>
                <w:rStyle w:val="normaltextrun"/>
                <w:rFonts w:ascii="Arial" w:hAnsi="Arial" w:cs="Arial"/>
                <w:color w:val="000000"/>
                <w:sz w:val="18"/>
                <w:szCs w:val="18"/>
                <w:shd w:val="clear" w:color="auto" w:fill="FFFFFF"/>
              </w:rPr>
              <w:t xml:space="preserve"> ORFEO </w:t>
            </w:r>
            <w:r w:rsidR="00F14021" w:rsidRPr="00500467">
              <w:rPr>
                <w:rStyle w:val="normaltextrun"/>
                <w:rFonts w:ascii="Arial" w:hAnsi="Arial" w:cs="Arial"/>
                <w:color w:val="000000"/>
                <w:sz w:val="18"/>
                <w:szCs w:val="18"/>
                <w:shd w:val="clear" w:color="auto" w:fill="FFFFFF"/>
              </w:rPr>
              <w:t xml:space="preserve">Expedientes creados en subserie </w:t>
            </w:r>
            <w:r w:rsidR="00C92E20" w:rsidRPr="00500467">
              <w:rPr>
                <w:rStyle w:val="normaltextrun"/>
                <w:rFonts w:ascii="Arial" w:hAnsi="Arial" w:cs="Arial"/>
                <w:color w:val="000000"/>
                <w:sz w:val="18"/>
                <w:szCs w:val="18"/>
                <w:shd w:val="clear" w:color="auto" w:fill="FFFFFF"/>
              </w:rPr>
              <w:t>100</w:t>
            </w:r>
            <w:r w:rsidR="00F14021" w:rsidRPr="00500467">
              <w:rPr>
                <w:rStyle w:val="normaltextrun"/>
                <w:rFonts w:ascii="Arial" w:hAnsi="Arial" w:cs="Arial"/>
                <w:color w:val="000000"/>
                <w:sz w:val="18"/>
                <w:szCs w:val="18"/>
                <w:shd w:val="clear" w:color="auto" w:fill="FFFFFF"/>
              </w:rPr>
              <w:t xml:space="preserve"> </w:t>
            </w:r>
            <w:r w:rsidRPr="00500467">
              <w:rPr>
                <w:rStyle w:val="normaltextrun"/>
                <w:rFonts w:ascii="Arial" w:hAnsi="Arial" w:cs="Arial"/>
                <w:color w:val="000000"/>
                <w:sz w:val="18"/>
                <w:szCs w:val="18"/>
                <w:shd w:val="clear" w:color="auto" w:fill="FFFFFF"/>
              </w:rPr>
              <w:t xml:space="preserve">- Gerencia intervención </w:t>
            </w:r>
            <w:r w:rsidRPr="00500467">
              <w:rPr>
                <w:rStyle w:val="eop"/>
                <w:rFonts w:ascii="Arial" w:hAnsi="Arial" w:cs="Arial"/>
                <w:color w:val="000000"/>
                <w:sz w:val="18"/>
                <w:szCs w:val="18"/>
                <w:shd w:val="clear" w:color="auto" w:fill="FFFFFF"/>
              </w:rPr>
              <w:t> </w:t>
            </w:r>
          </w:p>
          <w:p w14:paraId="3452BE44" w14:textId="68F83507" w:rsidR="00B65E5C" w:rsidRPr="00500467" w:rsidRDefault="00217254" w:rsidP="00500467">
            <w:pPr>
              <w:jc w:val="center"/>
              <w:rPr>
                <w:rFonts w:ascii="Arial" w:hAnsi="Arial" w:cs="Arial"/>
                <w:noProof/>
                <w:sz w:val="20"/>
                <w:szCs w:val="20"/>
                <w:lang w:val="es-CO" w:eastAsia="es-CO"/>
              </w:rPr>
            </w:pPr>
            <w:r w:rsidRPr="00500467">
              <w:rPr>
                <w:rFonts w:ascii="Arial" w:hAnsi="Arial" w:cs="Arial"/>
                <w:noProof/>
                <w:sz w:val="20"/>
                <w:szCs w:val="20"/>
                <w:lang w:val="es-CO" w:eastAsia="es-CO"/>
              </w:rPr>
              <w:drawing>
                <wp:inline distT="0" distB="0" distL="0" distR="0" wp14:anchorId="27299EB2" wp14:editId="23A9A288">
                  <wp:extent cx="5610225" cy="3152775"/>
                  <wp:effectExtent l="0" t="0" r="0" b="0"/>
                  <wp:docPr id="1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6559FF75" w14:textId="77777777" w:rsidR="00B65E5C" w:rsidRPr="00FC1113" w:rsidRDefault="00B65E5C" w:rsidP="00500467">
            <w:pPr>
              <w:jc w:val="center"/>
              <w:rPr>
                <w:rFonts w:ascii="Arial" w:hAnsi="Arial" w:cs="Arial"/>
                <w:b/>
                <w:bCs/>
                <w:color w:val="000000"/>
                <w:sz w:val="16"/>
                <w:szCs w:val="16"/>
                <w:shd w:val="clear" w:color="auto" w:fill="FFFFFF"/>
              </w:rPr>
            </w:pPr>
            <w:r w:rsidRPr="00FC1113">
              <w:rPr>
                <w:rStyle w:val="normaltextrun"/>
                <w:rFonts w:ascii="Arial" w:hAnsi="Arial" w:cs="Arial"/>
                <w:b/>
                <w:bCs/>
                <w:color w:val="000000"/>
                <w:sz w:val="16"/>
                <w:szCs w:val="16"/>
                <w:shd w:val="clear" w:color="auto" w:fill="FFFFFF"/>
              </w:rPr>
              <w:t>Fuente:</w:t>
            </w:r>
            <w:r w:rsidRPr="00FC1113">
              <w:rPr>
                <w:rStyle w:val="normaltextrun"/>
                <w:rFonts w:ascii="Arial" w:hAnsi="Arial" w:cs="Arial"/>
                <w:color w:val="000000"/>
                <w:sz w:val="16"/>
                <w:szCs w:val="16"/>
                <w:shd w:val="clear" w:color="auto" w:fill="FFFFFF"/>
              </w:rPr>
              <w:t> pantallazos ORFEO</w:t>
            </w:r>
            <w:r w:rsidRPr="00FC1113">
              <w:rPr>
                <w:rStyle w:val="eop"/>
                <w:rFonts w:ascii="Arial" w:hAnsi="Arial" w:cs="Arial"/>
                <w:color w:val="000000"/>
                <w:sz w:val="16"/>
                <w:szCs w:val="16"/>
                <w:shd w:val="clear" w:color="auto" w:fill="FFFFFF"/>
              </w:rPr>
              <w:t> </w:t>
            </w:r>
          </w:p>
          <w:p w14:paraId="48AA13A7" w14:textId="77777777" w:rsidR="00B65E5C" w:rsidRPr="00500467" w:rsidRDefault="00B65E5C" w:rsidP="00500467">
            <w:pPr>
              <w:pStyle w:val="paragraph"/>
              <w:spacing w:before="0" w:beforeAutospacing="0" w:after="0" w:afterAutospacing="0"/>
              <w:jc w:val="both"/>
              <w:textAlignment w:val="baseline"/>
              <w:rPr>
                <w:rFonts w:ascii="Arial" w:hAnsi="Arial" w:cs="Arial"/>
                <w:sz w:val="20"/>
                <w:szCs w:val="20"/>
              </w:rPr>
            </w:pPr>
          </w:p>
          <w:p w14:paraId="6449C305" w14:textId="54CBD0A4" w:rsidR="00AB5C95" w:rsidRPr="00500467" w:rsidRDefault="00AB5C95" w:rsidP="00500467">
            <w:pPr>
              <w:jc w:val="center"/>
              <w:rPr>
                <w:rStyle w:val="normaltextrun"/>
                <w:rFonts w:ascii="Arial" w:hAnsi="Arial" w:cs="Arial"/>
                <w:b/>
                <w:bCs/>
                <w:color w:val="000000"/>
                <w:sz w:val="20"/>
                <w:szCs w:val="20"/>
                <w:highlight w:val="yellow"/>
                <w:shd w:val="clear" w:color="auto" w:fill="FFFFFF"/>
              </w:rPr>
            </w:pPr>
          </w:p>
          <w:p w14:paraId="2A1018D8" w14:textId="77777777" w:rsidR="00D742B3" w:rsidRPr="00500467" w:rsidRDefault="00D742B3" w:rsidP="00500467">
            <w:pPr>
              <w:jc w:val="center"/>
              <w:rPr>
                <w:rStyle w:val="normaltextrun"/>
                <w:rFonts w:ascii="Arial" w:hAnsi="Arial" w:cs="Arial"/>
                <w:b/>
                <w:bCs/>
                <w:color w:val="000000"/>
                <w:sz w:val="20"/>
                <w:szCs w:val="20"/>
                <w:highlight w:val="yellow"/>
                <w:shd w:val="clear" w:color="auto" w:fill="FFFFFF"/>
              </w:rPr>
            </w:pPr>
          </w:p>
          <w:p w14:paraId="66622CD0" w14:textId="266717E1" w:rsidR="009D2374" w:rsidRPr="00500467" w:rsidRDefault="00AB5C95" w:rsidP="00500467">
            <w:pPr>
              <w:jc w:val="center"/>
              <w:rPr>
                <w:rStyle w:val="normaltextrun"/>
                <w:rFonts w:ascii="Arial" w:hAnsi="Arial" w:cs="Arial"/>
                <w:color w:val="000000"/>
                <w:sz w:val="18"/>
                <w:szCs w:val="18"/>
                <w:shd w:val="clear" w:color="auto" w:fill="FFFFFF"/>
              </w:rPr>
            </w:pPr>
            <w:r w:rsidRPr="00500467">
              <w:rPr>
                <w:rStyle w:val="normaltextrun"/>
                <w:rFonts w:ascii="Arial" w:hAnsi="Arial" w:cs="Arial"/>
                <w:b/>
                <w:bCs/>
                <w:color w:val="000000"/>
                <w:sz w:val="18"/>
                <w:szCs w:val="18"/>
                <w:shd w:val="clear" w:color="auto" w:fill="FFFFFF"/>
              </w:rPr>
              <w:t>Imagen </w:t>
            </w:r>
            <w:r w:rsidR="00B75363" w:rsidRPr="00500467">
              <w:rPr>
                <w:rStyle w:val="normaltextrun"/>
                <w:rFonts w:ascii="Arial" w:hAnsi="Arial" w:cs="Arial"/>
                <w:b/>
                <w:bCs/>
                <w:color w:val="000000"/>
                <w:sz w:val="18"/>
                <w:szCs w:val="18"/>
                <w:shd w:val="clear" w:color="auto" w:fill="FFFFFF"/>
              </w:rPr>
              <w:t>7</w:t>
            </w:r>
            <w:r w:rsidRPr="00500467">
              <w:rPr>
                <w:rStyle w:val="normaltextrun"/>
                <w:rFonts w:ascii="Arial" w:hAnsi="Arial" w:cs="Arial"/>
                <w:b/>
                <w:bCs/>
                <w:color w:val="000000"/>
                <w:sz w:val="18"/>
                <w:szCs w:val="18"/>
                <w:shd w:val="clear" w:color="auto" w:fill="FFFFFF"/>
              </w:rPr>
              <w:t>.</w:t>
            </w:r>
            <w:r w:rsidRPr="00500467">
              <w:rPr>
                <w:rStyle w:val="normaltextrun"/>
                <w:rFonts w:ascii="Arial" w:hAnsi="Arial" w:cs="Arial"/>
                <w:color w:val="000000"/>
                <w:sz w:val="18"/>
                <w:szCs w:val="18"/>
                <w:shd w:val="clear" w:color="auto" w:fill="FFFFFF"/>
              </w:rPr>
              <w:t xml:space="preserve"> ORFEO Radicado </w:t>
            </w:r>
            <w:r w:rsidRPr="00500467">
              <w:rPr>
                <w:rStyle w:val="normaltextrun"/>
                <w:rFonts w:ascii="Arial" w:hAnsi="Arial" w:cs="Arial"/>
                <w:sz w:val="18"/>
                <w:szCs w:val="18"/>
                <w:shd w:val="clear" w:color="auto" w:fill="FFFFFF"/>
              </w:rPr>
              <w:t>No. 20191120042612</w:t>
            </w:r>
            <w:r w:rsidR="00650401" w:rsidRPr="00500467">
              <w:rPr>
                <w:rStyle w:val="normaltextrun"/>
                <w:rFonts w:ascii="Arial" w:hAnsi="Arial" w:cs="Arial"/>
                <w:sz w:val="18"/>
                <w:szCs w:val="18"/>
                <w:shd w:val="clear" w:color="auto" w:fill="FFFFFF"/>
              </w:rPr>
              <w:t xml:space="preserve"> sin </w:t>
            </w:r>
            <w:r w:rsidR="00650401" w:rsidRPr="00500467">
              <w:rPr>
                <w:rStyle w:val="normaltextrun"/>
                <w:rFonts w:ascii="Arial" w:hAnsi="Arial" w:cs="Arial"/>
                <w:color w:val="000000"/>
                <w:sz w:val="18"/>
                <w:szCs w:val="18"/>
                <w:shd w:val="clear" w:color="auto" w:fill="FFFFFF"/>
              </w:rPr>
              <w:t>Expedientes</w:t>
            </w:r>
            <w:r w:rsidR="00650401" w:rsidRPr="00500467">
              <w:rPr>
                <w:rStyle w:val="normaltextrun"/>
                <w:rFonts w:ascii="Arial" w:hAnsi="Arial" w:cs="Arial"/>
                <w:sz w:val="18"/>
                <w:szCs w:val="18"/>
                <w:shd w:val="clear" w:color="auto" w:fill="FFFFFF"/>
              </w:rPr>
              <w:t xml:space="preserve"> </w:t>
            </w:r>
            <w:r w:rsidRPr="00500467">
              <w:rPr>
                <w:rStyle w:val="normaltextrun"/>
                <w:rFonts w:ascii="Arial" w:hAnsi="Arial" w:cs="Arial"/>
                <w:color w:val="000000"/>
                <w:sz w:val="18"/>
                <w:szCs w:val="18"/>
                <w:shd w:val="clear" w:color="auto" w:fill="FFFFFF"/>
              </w:rPr>
              <w:t xml:space="preserve">- Gerencia intervención </w:t>
            </w:r>
          </w:p>
          <w:p w14:paraId="23F86B58" w14:textId="25B722C2" w:rsidR="00AB5C95" w:rsidRPr="00500467" w:rsidRDefault="00AB5C95" w:rsidP="00500467">
            <w:pPr>
              <w:jc w:val="center"/>
              <w:rPr>
                <w:rFonts w:ascii="Arial" w:hAnsi="Arial" w:cs="Arial"/>
                <w:b/>
                <w:bCs/>
                <w:color w:val="000000"/>
                <w:sz w:val="20"/>
                <w:szCs w:val="20"/>
                <w:lang w:eastAsia="es-CO"/>
              </w:rPr>
            </w:pPr>
            <w:r w:rsidRPr="00500467">
              <w:rPr>
                <w:rStyle w:val="eop"/>
                <w:rFonts w:ascii="Arial" w:hAnsi="Arial" w:cs="Arial"/>
                <w:color w:val="000000"/>
                <w:sz w:val="20"/>
                <w:szCs w:val="20"/>
                <w:shd w:val="clear" w:color="auto" w:fill="FFFFFF"/>
              </w:rPr>
              <w:t> </w:t>
            </w:r>
            <w:r w:rsidR="00217254" w:rsidRPr="00500467">
              <w:rPr>
                <w:rFonts w:ascii="Arial" w:hAnsi="Arial" w:cs="Arial"/>
                <w:noProof/>
                <w:lang w:val="es-CO" w:eastAsia="es-CO"/>
              </w:rPr>
              <w:drawing>
                <wp:inline distT="0" distB="0" distL="0" distR="0" wp14:anchorId="02B9E4F0" wp14:editId="1E8236AD">
                  <wp:extent cx="6010275" cy="3381375"/>
                  <wp:effectExtent l="0" t="0" r="0" b="0"/>
                  <wp:docPr id="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0275" cy="3381375"/>
                          </a:xfrm>
                          <a:prstGeom prst="rect">
                            <a:avLst/>
                          </a:prstGeom>
                          <a:noFill/>
                          <a:ln>
                            <a:noFill/>
                          </a:ln>
                        </pic:spPr>
                      </pic:pic>
                    </a:graphicData>
                  </a:graphic>
                </wp:inline>
              </w:drawing>
            </w:r>
          </w:p>
          <w:p w14:paraId="0C3AC9F1" w14:textId="77777777" w:rsidR="00AB5C95" w:rsidRPr="00500467" w:rsidRDefault="00AB5C95" w:rsidP="00500467">
            <w:pPr>
              <w:jc w:val="center"/>
              <w:rPr>
                <w:rFonts w:ascii="Arial" w:hAnsi="Arial" w:cs="Arial"/>
                <w:b/>
                <w:bCs/>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r w:rsidRPr="00500467">
              <w:rPr>
                <w:rStyle w:val="eop"/>
                <w:rFonts w:ascii="Arial" w:hAnsi="Arial" w:cs="Arial"/>
                <w:color w:val="000000"/>
                <w:sz w:val="16"/>
                <w:szCs w:val="16"/>
                <w:shd w:val="clear" w:color="auto" w:fill="FFFFFF"/>
              </w:rPr>
              <w:t> </w:t>
            </w:r>
          </w:p>
          <w:p w14:paraId="4661D427" w14:textId="52E14804" w:rsidR="00AB5C95" w:rsidRPr="00500467" w:rsidRDefault="00AB5C95" w:rsidP="00500467">
            <w:pPr>
              <w:jc w:val="both"/>
              <w:textAlignment w:val="baseline"/>
              <w:rPr>
                <w:rFonts w:ascii="Arial" w:hAnsi="Arial" w:cs="Arial"/>
                <w:b/>
                <w:bCs/>
                <w:color w:val="000000"/>
                <w:sz w:val="20"/>
                <w:szCs w:val="20"/>
                <w:lang w:eastAsia="es-CO"/>
              </w:rPr>
            </w:pPr>
          </w:p>
          <w:p w14:paraId="27949719" w14:textId="77777777" w:rsidR="00EA0939" w:rsidRPr="00500467" w:rsidRDefault="00EA0939" w:rsidP="00500467">
            <w:pPr>
              <w:jc w:val="both"/>
              <w:textAlignment w:val="baseline"/>
              <w:rPr>
                <w:rFonts w:ascii="Arial" w:hAnsi="Arial" w:cs="Arial"/>
                <w:b/>
                <w:bCs/>
                <w:color w:val="000000"/>
                <w:sz w:val="20"/>
                <w:szCs w:val="20"/>
                <w:lang w:eastAsia="es-CO"/>
              </w:rPr>
            </w:pPr>
          </w:p>
          <w:p w14:paraId="3214BF73" w14:textId="5FEF7A7E" w:rsidR="00AB5C95" w:rsidRPr="00500467" w:rsidRDefault="00AB5C95" w:rsidP="00500467">
            <w:pPr>
              <w:jc w:val="center"/>
              <w:rPr>
                <w:rFonts w:ascii="Arial" w:hAnsi="Arial" w:cs="Arial"/>
                <w:sz w:val="20"/>
                <w:szCs w:val="20"/>
              </w:rPr>
            </w:pPr>
            <w:r w:rsidRPr="00500467">
              <w:rPr>
                <w:rStyle w:val="normaltextrun"/>
                <w:rFonts w:ascii="Arial" w:hAnsi="Arial" w:cs="Arial"/>
                <w:b/>
                <w:bCs/>
                <w:color w:val="000000"/>
                <w:sz w:val="20"/>
                <w:szCs w:val="20"/>
                <w:shd w:val="clear" w:color="auto" w:fill="FFFFFF"/>
              </w:rPr>
              <w:lastRenderedPageBreak/>
              <w:t>I</w:t>
            </w:r>
            <w:r w:rsidRPr="00500467">
              <w:rPr>
                <w:rStyle w:val="normaltextrun"/>
                <w:rFonts w:ascii="Arial" w:hAnsi="Arial" w:cs="Arial"/>
                <w:b/>
                <w:bCs/>
                <w:color w:val="000000"/>
                <w:sz w:val="18"/>
                <w:szCs w:val="18"/>
                <w:shd w:val="clear" w:color="auto" w:fill="FFFFFF"/>
              </w:rPr>
              <w:t>magen </w:t>
            </w:r>
            <w:r w:rsidR="00B75363" w:rsidRPr="00500467">
              <w:rPr>
                <w:rStyle w:val="normaltextrun"/>
                <w:rFonts w:ascii="Arial" w:hAnsi="Arial" w:cs="Arial"/>
                <w:b/>
                <w:bCs/>
                <w:color w:val="000000"/>
                <w:sz w:val="18"/>
                <w:szCs w:val="18"/>
                <w:shd w:val="clear" w:color="auto" w:fill="FFFFFF"/>
              </w:rPr>
              <w:t>8</w:t>
            </w:r>
            <w:r w:rsidRPr="00500467">
              <w:rPr>
                <w:rStyle w:val="normaltextrun"/>
                <w:rFonts w:ascii="Arial" w:hAnsi="Arial" w:cs="Arial"/>
                <w:b/>
                <w:bCs/>
                <w:color w:val="000000"/>
                <w:sz w:val="18"/>
                <w:szCs w:val="18"/>
                <w:shd w:val="clear" w:color="auto" w:fill="FFFFFF"/>
              </w:rPr>
              <w:t>.</w:t>
            </w:r>
            <w:r w:rsidRPr="00500467">
              <w:rPr>
                <w:rStyle w:val="normaltextrun"/>
                <w:rFonts w:ascii="Arial" w:hAnsi="Arial" w:cs="Arial"/>
                <w:color w:val="000000"/>
                <w:sz w:val="18"/>
                <w:szCs w:val="18"/>
                <w:shd w:val="clear" w:color="auto" w:fill="FFFFFF"/>
              </w:rPr>
              <w:t xml:space="preserve"> ORFEO Radicado </w:t>
            </w:r>
            <w:r w:rsidRPr="00500467">
              <w:rPr>
                <w:rStyle w:val="normaltextrun"/>
                <w:rFonts w:ascii="Arial" w:hAnsi="Arial" w:cs="Arial"/>
                <w:sz w:val="18"/>
                <w:szCs w:val="18"/>
                <w:shd w:val="clear" w:color="auto" w:fill="FFFFFF"/>
              </w:rPr>
              <w:t>No. 20181120060712</w:t>
            </w:r>
            <w:r w:rsidR="00A53A95" w:rsidRPr="00500467">
              <w:rPr>
                <w:rStyle w:val="normaltextrun"/>
                <w:rFonts w:ascii="Arial" w:hAnsi="Arial" w:cs="Arial"/>
                <w:sz w:val="18"/>
                <w:szCs w:val="18"/>
                <w:shd w:val="clear" w:color="auto" w:fill="FFFFFF"/>
              </w:rPr>
              <w:t xml:space="preserve"> sin </w:t>
            </w:r>
            <w:r w:rsidR="00A53A95" w:rsidRPr="00500467">
              <w:rPr>
                <w:rStyle w:val="normaltextrun"/>
                <w:rFonts w:ascii="Arial" w:hAnsi="Arial" w:cs="Arial"/>
                <w:color w:val="000000"/>
                <w:sz w:val="18"/>
                <w:szCs w:val="18"/>
                <w:shd w:val="clear" w:color="auto" w:fill="FFFFFF"/>
              </w:rPr>
              <w:t>Expedientes</w:t>
            </w:r>
            <w:r w:rsidRPr="00500467">
              <w:rPr>
                <w:rStyle w:val="noleidos"/>
                <w:rFonts w:ascii="Arial" w:hAnsi="Arial" w:cs="Arial"/>
                <w:b/>
                <w:bCs/>
                <w:color w:val="000000"/>
                <w:sz w:val="18"/>
                <w:szCs w:val="18"/>
              </w:rPr>
              <w:t> </w:t>
            </w:r>
            <w:r w:rsidRPr="00500467">
              <w:rPr>
                <w:rStyle w:val="normaltextrun"/>
                <w:rFonts w:ascii="Arial" w:hAnsi="Arial" w:cs="Arial"/>
                <w:color w:val="000000"/>
                <w:sz w:val="18"/>
                <w:szCs w:val="18"/>
                <w:shd w:val="clear" w:color="auto" w:fill="FFFFFF"/>
              </w:rPr>
              <w:t xml:space="preserve">- Gerencia intervención </w:t>
            </w:r>
            <w:r w:rsidRPr="00500467">
              <w:rPr>
                <w:rStyle w:val="eop"/>
                <w:rFonts w:ascii="Arial" w:hAnsi="Arial" w:cs="Arial"/>
                <w:color w:val="000000"/>
                <w:sz w:val="20"/>
                <w:szCs w:val="20"/>
                <w:shd w:val="clear" w:color="auto" w:fill="FFFFFF"/>
              </w:rPr>
              <w:t> </w:t>
            </w:r>
          </w:p>
          <w:p w14:paraId="0E9D0CAC" w14:textId="387A756F" w:rsidR="00AB5C95" w:rsidRPr="00500467" w:rsidRDefault="00217254" w:rsidP="00500467">
            <w:pPr>
              <w:jc w:val="both"/>
              <w:textAlignment w:val="baseline"/>
              <w:rPr>
                <w:rFonts w:ascii="Arial" w:hAnsi="Arial" w:cs="Arial"/>
                <w:noProof/>
                <w:lang w:val="es-CO" w:eastAsia="es-CO"/>
              </w:rPr>
            </w:pPr>
            <w:r w:rsidRPr="00500467">
              <w:rPr>
                <w:rFonts w:ascii="Arial" w:hAnsi="Arial" w:cs="Arial"/>
                <w:noProof/>
                <w:lang w:val="es-CO" w:eastAsia="es-CO"/>
              </w:rPr>
              <w:drawing>
                <wp:inline distT="0" distB="0" distL="0" distR="0" wp14:anchorId="2F39484B" wp14:editId="1A0B4C51">
                  <wp:extent cx="6334125" cy="3562350"/>
                  <wp:effectExtent l="0" t="0" r="0" b="0"/>
                  <wp:docPr id="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4125" cy="3562350"/>
                          </a:xfrm>
                          <a:prstGeom prst="rect">
                            <a:avLst/>
                          </a:prstGeom>
                          <a:noFill/>
                          <a:ln>
                            <a:noFill/>
                          </a:ln>
                        </pic:spPr>
                      </pic:pic>
                    </a:graphicData>
                  </a:graphic>
                </wp:inline>
              </w:drawing>
            </w:r>
          </w:p>
          <w:p w14:paraId="39FBD330" w14:textId="77777777" w:rsidR="00AB5C95" w:rsidRPr="00500467" w:rsidRDefault="00AB5C95" w:rsidP="00500467">
            <w:pPr>
              <w:jc w:val="center"/>
              <w:rPr>
                <w:rFonts w:ascii="Arial" w:hAnsi="Arial" w:cs="Arial"/>
                <w:b/>
                <w:bCs/>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r w:rsidRPr="00500467">
              <w:rPr>
                <w:rStyle w:val="eop"/>
                <w:rFonts w:ascii="Arial" w:hAnsi="Arial" w:cs="Arial"/>
                <w:color w:val="000000"/>
                <w:sz w:val="16"/>
                <w:szCs w:val="16"/>
                <w:shd w:val="clear" w:color="auto" w:fill="FFFFFF"/>
              </w:rPr>
              <w:t> </w:t>
            </w:r>
          </w:p>
          <w:p w14:paraId="39E6CA50" w14:textId="77777777" w:rsidR="00EA0939" w:rsidRPr="00500467" w:rsidRDefault="00EA0939" w:rsidP="00500467">
            <w:pPr>
              <w:jc w:val="both"/>
              <w:textAlignment w:val="baseline"/>
              <w:rPr>
                <w:rFonts w:ascii="Arial" w:hAnsi="Arial" w:cs="Arial"/>
                <w:b/>
                <w:bCs/>
                <w:color w:val="000000"/>
                <w:sz w:val="20"/>
                <w:szCs w:val="20"/>
                <w:lang w:eastAsia="es-CO"/>
              </w:rPr>
            </w:pPr>
          </w:p>
          <w:p w14:paraId="0CE1B4D4" w14:textId="623C2F13" w:rsidR="00B65E5C" w:rsidRPr="00500467" w:rsidRDefault="00B65E5C" w:rsidP="00500467">
            <w:pPr>
              <w:jc w:val="both"/>
              <w:textAlignment w:val="baseline"/>
              <w:rPr>
                <w:rFonts w:ascii="Arial" w:hAnsi="Arial" w:cs="Arial"/>
                <w:sz w:val="20"/>
                <w:szCs w:val="20"/>
                <w:lang w:eastAsia="es-CO"/>
              </w:rPr>
            </w:pPr>
            <w:r w:rsidRPr="00500467">
              <w:rPr>
                <w:rFonts w:ascii="Arial" w:hAnsi="Arial" w:cs="Arial"/>
                <w:b/>
                <w:bCs/>
                <w:color w:val="000000"/>
                <w:sz w:val="20"/>
                <w:szCs w:val="20"/>
                <w:lang w:eastAsia="es-CO"/>
              </w:rPr>
              <w:t>Lo anterior incumple: </w:t>
            </w:r>
            <w:r w:rsidRPr="00500467">
              <w:rPr>
                <w:rFonts w:ascii="Arial" w:hAnsi="Arial" w:cs="Arial"/>
                <w:color w:val="000000"/>
                <w:sz w:val="20"/>
                <w:szCs w:val="20"/>
                <w:lang w:eastAsia="es-CO"/>
              </w:rPr>
              <w:t> </w:t>
            </w:r>
          </w:p>
          <w:p w14:paraId="49E2DB11" w14:textId="77777777" w:rsidR="00B65E5C" w:rsidRPr="00500467" w:rsidRDefault="00B65E5C"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1EFB01E8" w14:textId="77777777" w:rsidR="00B65E5C" w:rsidRPr="00500467" w:rsidRDefault="00B65E5C"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La Directiva 003 de 2013 Numeral 1.2. Frente a la pérdida de documentos: </w:t>
            </w:r>
          </w:p>
          <w:p w14:paraId="1E84D5E2" w14:textId="77777777" w:rsidR="00B65E5C" w:rsidRPr="00500467" w:rsidRDefault="00B65E5C"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690E0635" w14:textId="77777777" w:rsidR="00B65E5C" w:rsidRPr="00500467" w:rsidRDefault="00B65E5C" w:rsidP="00500467">
            <w:pPr>
              <w:ind w:left="360"/>
              <w:jc w:val="both"/>
              <w:textAlignment w:val="baseline"/>
              <w:rPr>
                <w:rFonts w:ascii="Arial" w:hAnsi="Arial" w:cs="Arial"/>
                <w:sz w:val="20"/>
                <w:szCs w:val="20"/>
                <w:lang w:eastAsia="es-CO"/>
              </w:rPr>
            </w:pPr>
            <w:r w:rsidRPr="00500467">
              <w:rPr>
                <w:rFonts w:ascii="Arial" w:hAnsi="Arial" w:cs="Arial"/>
                <w:b/>
                <w:bCs/>
                <w:color w:val="000000"/>
                <w:sz w:val="20"/>
                <w:szCs w:val="20"/>
                <w:lang w:eastAsia="es-CO"/>
              </w:rPr>
              <w:t>  “</w:t>
            </w:r>
            <w:r w:rsidRPr="00500467">
              <w:rPr>
                <w:rFonts w:ascii="Arial" w:hAnsi="Arial" w:cs="Arial"/>
                <w:i/>
                <w:iCs/>
                <w:color w:val="000000"/>
                <w:sz w:val="20"/>
                <w:szCs w:val="20"/>
                <w:lang w:eastAsia="es-CO"/>
              </w:rPr>
              <w:t>Verificar la implementación y revisar el efectivo cumplimiento de las normas archivísticas y de conservación de documentos</w:t>
            </w:r>
            <w:r w:rsidRPr="00500467">
              <w:rPr>
                <w:rFonts w:ascii="Arial" w:hAnsi="Arial" w:cs="Arial"/>
                <w:color w:val="000000"/>
                <w:sz w:val="20"/>
                <w:szCs w:val="20"/>
                <w:lang w:eastAsia="es-CO"/>
              </w:rPr>
              <w:t>.” </w:t>
            </w:r>
          </w:p>
          <w:p w14:paraId="5A11078E" w14:textId="77777777" w:rsidR="00B65E5C" w:rsidRPr="00500467" w:rsidRDefault="00B65E5C" w:rsidP="00500467">
            <w:pPr>
              <w:ind w:left="360"/>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466D5034" w14:textId="16A77997" w:rsidR="00B65E5C" w:rsidRPr="00500467" w:rsidRDefault="00B65E5C"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xml:space="preserve"> </w:t>
            </w:r>
            <w:r w:rsidR="003B49B4" w:rsidRPr="00500467">
              <w:rPr>
                <w:rFonts w:ascii="Arial" w:hAnsi="Arial" w:cs="Arial"/>
                <w:color w:val="000000"/>
                <w:sz w:val="20"/>
                <w:szCs w:val="20"/>
                <w:lang w:eastAsia="es-CO"/>
              </w:rPr>
              <w:t>PROCEDIMIENTO ADMINISTRACIÓN ARCHIVOS DE GESTIÓN Y TRANSFERENCIAS PRIMARIAS</w:t>
            </w:r>
            <w:r w:rsidR="003E43D2" w:rsidRPr="00500467">
              <w:rPr>
                <w:rFonts w:ascii="Arial" w:hAnsi="Arial" w:cs="Arial"/>
                <w:color w:val="000000"/>
                <w:sz w:val="20"/>
                <w:szCs w:val="20"/>
                <w:lang w:eastAsia="es-CO"/>
              </w:rPr>
              <w:t xml:space="preserve"> - GDOC-PR-002 V1</w:t>
            </w:r>
            <w:r w:rsidRPr="00500467">
              <w:rPr>
                <w:rFonts w:ascii="Arial" w:hAnsi="Arial" w:cs="Arial"/>
                <w:color w:val="000000"/>
                <w:sz w:val="20"/>
                <w:szCs w:val="20"/>
                <w:lang w:eastAsia="es-CO"/>
              </w:rPr>
              <w:t xml:space="preserve"> que establece</w:t>
            </w:r>
            <w:r w:rsidR="00E5622C" w:rsidRPr="00500467">
              <w:rPr>
                <w:rFonts w:ascii="Arial" w:hAnsi="Arial" w:cs="Arial"/>
                <w:color w:val="000000"/>
                <w:sz w:val="20"/>
                <w:szCs w:val="20"/>
                <w:lang w:eastAsia="es-CO"/>
              </w:rPr>
              <w:t xml:space="preserve"> en</w:t>
            </w:r>
            <w:r w:rsidRPr="00500467">
              <w:rPr>
                <w:rFonts w:ascii="Arial" w:hAnsi="Arial" w:cs="Arial"/>
                <w:color w:val="000000"/>
                <w:sz w:val="20"/>
                <w:szCs w:val="20"/>
                <w:lang w:eastAsia="es-CO"/>
              </w:rPr>
              <w:t>: </w:t>
            </w:r>
          </w:p>
          <w:p w14:paraId="705F584A" w14:textId="77777777" w:rsidR="003A4178" w:rsidRPr="00500467" w:rsidRDefault="003A4178" w:rsidP="00500467">
            <w:pPr>
              <w:ind w:left="720"/>
              <w:jc w:val="both"/>
              <w:textAlignment w:val="baseline"/>
              <w:rPr>
                <w:rFonts w:ascii="Arial" w:hAnsi="Arial" w:cs="Arial"/>
                <w:sz w:val="20"/>
                <w:szCs w:val="20"/>
                <w:lang w:eastAsia="es-CO"/>
              </w:rPr>
            </w:pPr>
          </w:p>
          <w:p w14:paraId="24303063" w14:textId="1F7E478E" w:rsidR="003A4178" w:rsidRPr="00500467" w:rsidRDefault="00E5622C" w:rsidP="00500467">
            <w:pPr>
              <w:ind w:left="720"/>
              <w:jc w:val="both"/>
              <w:textAlignment w:val="baseline"/>
              <w:rPr>
                <w:rFonts w:ascii="Arial" w:hAnsi="Arial" w:cs="Arial"/>
                <w:color w:val="000000"/>
                <w:sz w:val="20"/>
                <w:szCs w:val="20"/>
                <w:lang w:val="es-CO"/>
              </w:rPr>
            </w:pPr>
            <w:r w:rsidRPr="00500467">
              <w:rPr>
                <w:rFonts w:ascii="Arial" w:hAnsi="Arial" w:cs="Arial"/>
                <w:color w:val="000000"/>
                <w:sz w:val="20"/>
                <w:szCs w:val="20"/>
                <w:lang w:eastAsia="es-CO"/>
              </w:rPr>
              <w:t>Actividad No</w:t>
            </w:r>
            <w:r w:rsidR="003A4178" w:rsidRPr="00500467">
              <w:rPr>
                <w:rFonts w:ascii="Arial" w:hAnsi="Arial" w:cs="Arial"/>
                <w:color w:val="000000"/>
                <w:sz w:val="20"/>
                <w:szCs w:val="20"/>
                <w:lang w:eastAsia="es-CO"/>
              </w:rPr>
              <w:t>. 1 “</w:t>
            </w:r>
            <w:r w:rsidR="003A4178" w:rsidRPr="00500467">
              <w:rPr>
                <w:rFonts w:ascii="Arial" w:hAnsi="Arial" w:cs="Arial"/>
                <w:i/>
                <w:iCs/>
                <w:color w:val="000000"/>
                <w:sz w:val="20"/>
                <w:szCs w:val="20"/>
                <w:lang w:val="es-CO"/>
              </w:rPr>
              <w:t>Clasificar e incorporar en los expedientes los documentos tramitados de conformidad con las TRD de manera permanente</w:t>
            </w:r>
            <w:r w:rsidR="003A4178" w:rsidRPr="00500467">
              <w:rPr>
                <w:rFonts w:ascii="Arial" w:hAnsi="Arial" w:cs="Arial"/>
                <w:color w:val="000000"/>
                <w:sz w:val="20"/>
                <w:szCs w:val="20"/>
                <w:lang w:val="es-CO"/>
              </w:rPr>
              <w:t>”</w:t>
            </w:r>
          </w:p>
          <w:p w14:paraId="6C4E0762" w14:textId="67BCFAB6" w:rsidR="00E5622C" w:rsidRPr="00500467" w:rsidRDefault="00E5622C" w:rsidP="00500467">
            <w:pPr>
              <w:ind w:left="720"/>
              <w:jc w:val="both"/>
              <w:textAlignment w:val="baseline"/>
              <w:rPr>
                <w:rFonts w:ascii="Arial" w:hAnsi="Arial" w:cs="Arial"/>
                <w:sz w:val="20"/>
                <w:szCs w:val="20"/>
                <w:lang w:val="es-CO" w:eastAsia="es-CO"/>
              </w:rPr>
            </w:pPr>
          </w:p>
          <w:p w14:paraId="3168A12B" w14:textId="206245B8" w:rsidR="00B65E5C" w:rsidRPr="00500467" w:rsidRDefault="003B49B4" w:rsidP="00500467">
            <w:pPr>
              <w:ind w:left="720"/>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 xml:space="preserve">Actividad No. 4 </w:t>
            </w:r>
            <w:r w:rsidR="00B65E5C" w:rsidRPr="00500467">
              <w:rPr>
                <w:rFonts w:ascii="Arial" w:hAnsi="Arial" w:cs="Arial"/>
                <w:i/>
                <w:iCs/>
                <w:color w:val="000000"/>
                <w:sz w:val="20"/>
                <w:szCs w:val="20"/>
                <w:lang w:eastAsia="es-CO"/>
              </w:rPr>
              <w:t>“La administración del archivo de la dependencia debe ser permanente, es decir los inventarios documentales deberán corresponder en todo momento con los expedientes físicos y permanecer actualizados, en cumplimiento de las actividades constantes de la dependencia; en el momento que no corresponda deberá el responsable de la documentación corregir el inventario, de acuerdo con las indicaciones para el diligenciamiento relacionadas en la Hoja 2 del formato FUID.”</w:t>
            </w:r>
            <w:r w:rsidR="00B65E5C" w:rsidRPr="00500467">
              <w:rPr>
                <w:rFonts w:ascii="Arial" w:hAnsi="Arial" w:cs="Arial"/>
                <w:color w:val="000000"/>
                <w:sz w:val="20"/>
                <w:szCs w:val="20"/>
                <w:lang w:eastAsia="es-CO"/>
              </w:rPr>
              <w:t> </w:t>
            </w:r>
          </w:p>
          <w:p w14:paraId="7BCCB75E" w14:textId="77A38F2D" w:rsidR="0064445E" w:rsidRPr="00500467" w:rsidRDefault="0064445E" w:rsidP="00500467">
            <w:pPr>
              <w:ind w:left="810"/>
              <w:jc w:val="both"/>
              <w:textAlignment w:val="baseline"/>
              <w:rPr>
                <w:rFonts w:ascii="Arial" w:hAnsi="Arial" w:cs="Arial"/>
                <w:lang w:eastAsia="es-CO"/>
              </w:rPr>
            </w:pPr>
          </w:p>
          <w:p w14:paraId="75046288" w14:textId="75BB1B56" w:rsidR="00B65E5C" w:rsidRPr="00500467" w:rsidRDefault="003E43D2"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I</w:t>
            </w:r>
            <w:r w:rsidR="007B3391" w:rsidRPr="00500467">
              <w:rPr>
                <w:rFonts w:ascii="Arial" w:hAnsi="Arial" w:cs="Arial"/>
                <w:color w:val="000000"/>
                <w:sz w:val="20"/>
                <w:szCs w:val="20"/>
                <w:lang w:eastAsia="es-CO"/>
              </w:rPr>
              <w:t>nstructivo control de información documentada</w:t>
            </w:r>
            <w:r w:rsidR="00EB1FA7" w:rsidRPr="00500467">
              <w:rPr>
                <w:rFonts w:ascii="Arial" w:hAnsi="Arial" w:cs="Arial"/>
                <w:color w:val="000000"/>
                <w:sz w:val="20"/>
                <w:szCs w:val="20"/>
                <w:lang w:eastAsia="es-CO"/>
              </w:rPr>
              <w:t xml:space="preserve"> - </w:t>
            </w:r>
            <w:r w:rsidR="00EB1FA7" w:rsidRPr="00500467">
              <w:rPr>
                <w:rFonts w:ascii="Arial" w:hAnsi="Arial" w:cs="Arial"/>
                <w:b/>
                <w:bCs/>
                <w:color w:val="000000"/>
                <w:sz w:val="20"/>
                <w:szCs w:val="20"/>
                <w:lang w:eastAsia="es-CO"/>
              </w:rPr>
              <w:t>DESI-IN-001 V12 </w:t>
            </w:r>
            <w:r w:rsidR="007B3391" w:rsidRPr="00500467">
              <w:rPr>
                <w:rFonts w:ascii="Arial" w:hAnsi="Arial" w:cs="Arial"/>
                <w:color w:val="000000"/>
                <w:sz w:val="20"/>
                <w:szCs w:val="20"/>
                <w:lang w:eastAsia="es-CO"/>
              </w:rPr>
              <w:t>, numeral 3; información documentada</w:t>
            </w:r>
            <w:r w:rsidR="00B65E5C" w:rsidRPr="00500467">
              <w:rPr>
                <w:rFonts w:ascii="Arial" w:hAnsi="Arial" w:cs="Arial"/>
                <w:color w:val="000000"/>
                <w:sz w:val="20"/>
                <w:szCs w:val="20"/>
                <w:lang w:eastAsia="es-CO"/>
              </w:rPr>
              <w:t xml:space="preserve"> que establece:  </w:t>
            </w:r>
          </w:p>
          <w:p w14:paraId="4444EB80" w14:textId="77777777" w:rsidR="00B65E5C" w:rsidRPr="00500467" w:rsidRDefault="00B65E5C"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230B5D27" w14:textId="77777777" w:rsidR="00B65E5C" w:rsidRPr="00500467" w:rsidRDefault="00B65E5C" w:rsidP="00500467">
            <w:pPr>
              <w:ind w:left="630" w:right="270"/>
              <w:jc w:val="both"/>
              <w:textAlignment w:val="baseline"/>
              <w:rPr>
                <w:rFonts w:ascii="Arial" w:hAnsi="Arial" w:cs="Arial"/>
                <w:sz w:val="20"/>
                <w:szCs w:val="20"/>
                <w:lang w:eastAsia="es-CO"/>
              </w:rPr>
            </w:pPr>
            <w:r w:rsidRPr="00500467">
              <w:rPr>
                <w:rFonts w:ascii="Arial" w:hAnsi="Arial" w:cs="Arial"/>
                <w:i/>
                <w:iCs/>
                <w:color w:val="000000"/>
                <w:sz w:val="20"/>
                <w:szCs w:val="20"/>
                <w:lang w:eastAsia="es-CO"/>
              </w:rPr>
              <w:t xml:space="preserve">“… Cada Responsable Directivo de Proceso en su rol de primera línea de defensa para la prevención de riesgos y la generación de controles debe asegurarse de que todos los documentos o información documentada del Sistema Integrado de Gestión que aplican en su dependencia se encuentran </w:t>
            </w:r>
            <w:r w:rsidRPr="00500467">
              <w:rPr>
                <w:rFonts w:ascii="Arial" w:hAnsi="Arial" w:cs="Arial"/>
                <w:i/>
                <w:iCs/>
                <w:color w:val="000000"/>
                <w:sz w:val="20"/>
                <w:szCs w:val="20"/>
                <w:lang w:eastAsia="es-CO"/>
              </w:rPr>
              <w:lastRenderedPageBreak/>
              <w:t>establecidos, documentados, implementados y mantenidos de acuerdo con la normatividad vigente y necesidades del proceso...”</w:t>
            </w:r>
            <w:r w:rsidRPr="00500467">
              <w:rPr>
                <w:rFonts w:ascii="Arial" w:hAnsi="Arial" w:cs="Arial"/>
                <w:color w:val="000000"/>
                <w:sz w:val="20"/>
                <w:szCs w:val="20"/>
                <w:lang w:eastAsia="es-CO"/>
              </w:rPr>
              <w:t> </w:t>
            </w:r>
          </w:p>
          <w:p w14:paraId="060157DF" w14:textId="77777777" w:rsidR="00B65E5C" w:rsidRPr="00500467" w:rsidRDefault="00B65E5C" w:rsidP="00500467">
            <w:pPr>
              <w:ind w:left="810"/>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7C94AA0D" w14:textId="1DDAAD01" w:rsidR="00B65E5C" w:rsidRPr="00500467" w:rsidRDefault="003F3442"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Artículo 26 de la L</w:t>
            </w:r>
            <w:r w:rsidR="00B65E5C" w:rsidRPr="00500467">
              <w:rPr>
                <w:rFonts w:ascii="Arial" w:hAnsi="Arial" w:cs="Arial"/>
                <w:color w:val="000000"/>
                <w:sz w:val="20"/>
                <w:szCs w:val="20"/>
                <w:lang w:eastAsia="es-CO"/>
              </w:rPr>
              <w:t>ey 594 de 2000, “por medio de la cual se dicta la Ley General de Archivos y se dictan otras disposiciones.” En donde se establece: </w:t>
            </w:r>
          </w:p>
          <w:p w14:paraId="6E4C9CB8" w14:textId="77777777" w:rsidR="00AB2D5E" w:rsidRPr="00500467" w:rsidRDefault="00AB2D5E" w:rsidP="00500467">
            <w:pPr>
              <w:ind w:left="360"/>
              <w:jc w:val="both"/>
              <w:textAlignment w:val="baseline"/>
              <w:rPr>
                <w:rFonts w:ascii="Arial" w:hAnsi="Arial" w:cs="Arial"/>
                <w:sz w:val="20"/>
                <w:szCs w:val="20"/>
                <w:lang w:eastAsia="es-CO"/>
              </w:rPr>
            </w:pPr>
          </w:p>
          <w:p w14:paraId="0C25438C" w14:textId="1D3C5120" w:rsidR="00B65E5C" w:rsidRPr="00500467" w:rsidRDefault="00B65E5C" w:rsidP="00500467">
            <w:pPr>
              <w:ind w:left="720"/>
              <w:jc w:val="both"/>
              <w:textAlignment w:val="baseline"/>
              <w:rPr>
                <w:rFonts w:ascii="Arial" w:hAnsi="Arial" w:cs="Arial"/>
                <w:color w:val="000000"/>
                <w:sz w:val="20"/>
                <w:szCs w:val="20"/>
                <w:lang w:eastAsia="es-CO"/>
              </w:rPr>
            </w:pPr>
            <w:r w:rsidRPr="00500467">
              <w:rPr>
                <w:rFonts w:ascii="Arial" w:hAnsi="Arial" w:cs="Arial"/>
                <w:i/>
                <w:iCs/>
                <w:color w:val="000000"/>
                <w:sz w:val="20"/>
                <w:szCs w:val="20"/>
                <w:lang w:eastAsia="es-CO"/>
              </w:rPr>
              <w:t>“Es obligación de las entidades de la Administración Pública elaborar inventarios de los documentos que produzcan en ejercicio de sus funciones, de manera que se asegure el control de los documentos en sus diferentes fases.”</w:t>
            </w:r>
            <w:r w:rsidRPr="00500467">
              <w:rPr>
                <w:rFonts w:ascii="Arial" w:hAnsi="Arial" w:cs="Arial"/>
                <w:color w:val="000000"/>
                <w:sz w:val="20"/>
                <w:szCs w:val="20"/>
                <w:lang w:eastAsia="es-CO"/>
              </w:rPr>
              <w:t> </w:t>
            </w:r>
          </w:p>
          <w:p w14:paraId="2E00FA43" w14:textId="07D6C8E6" w:rsidR="003C03C5" w:rsidRPr="00500467" w:rsidRDefault="003C03C5" w:rsidP="00500467">
            <w:pPr>
              <w:ind w:left="720"/>
              <w:jc w:val="both"/>
              <w:textAlignment w:val="baseline"/>
              <w:rPr>
                <w:rFonts w:ascii="Arial" w:hAnsi="Arial" w:cs="Arial"/>
                <w:color w:val="000000"/>
                <w:sz w:val="20"/>
                <w:szCs w:val="20"/>
                <w:lang w:eastAsia="es-CO"/>
              </w:rPr>
            </w:pPr>
          </w:p>
          <w:p w14:paraId="566C61C4" w14:textId="30D7DEB1" w:rsidR="0027685F" w:rsidRPr="00500467" w:rsidRDefault="003C03C5" w:rsidP="00500467">
            <w:pPr>
              <w:jc w:val="both"/>
              <w:rPr>
                <w:rFonts w:ascii="Arial" w:hAnsi="Arial" w:cs="Arial"/>
                <w:bCs/>
                <w:iCs/>
                <w:color w:val="000000" w:themeColor="text1"/>
                <w:sz w:val="20"/>
                <w:szCs w:val="20"/>
              </w:rPr>
            </w:pPr>
            <w:r w:rsidRPr="00500467">
              <w:rPr>
                <w:rStyle w:val="eop"/>
                <w:rFonts w:ascii="Arial" w:hAnsi="Arial" w:cs="Arial"/>
                <w:color w:val="000000"/>
                <w:sz w:val="20"/>
                <w:szCs w:val="20"/>
              </w:rPr>
              <w:t> </w:t>
            </w:r>
            <w:r w:rsidRPr="00500467">
              <w:rPr>
                <w:rFonts w:ascii="Arial" w:hAnsi="Arial" w:cs="Arial"/>
                <w:b/>
                <w:iCs/>
                <w:color w:val="000000"/>
                <w:sz w:val="20"/>
                <w:szCs w:val="20"/>
              </w:rPr>
              <w:t>Aportes de equipo auditado antes del cierre de auditoria</w:t>
            </w:r>
            <w:r w:rsidR="0027685F" w:rsidRPr="00500467">
              <w:rPr>
                <w:rFonts w:ascii="Arial" w:hAnsi="Arial" w:cs="Arial"/>
                <w:b/>
                <w:iCs/>
                <w:color w:val="000000"/>
                <w:sz w:val="20"/>
                <w:szCs w:val="20"/>
              </w:rPr>
              <w:t>:</w:t>
            </w:r>
            <w:r w:rsidR="0027685F" w:rsidRPr="00500467">
              <w:rPr>
                <w:rFonts w:ascii="Arial" w:hAnsi="Arial" w:cs="Arial"/>
                <w:bCs/>
                <w:iCs/>
                <w:color w:val="000000" w:themeColor="text1"/>
                <w:sz w:val="20"/>
                <w:szCs w:val="20"/>
              </w:rPr>
              <w:t xml:space="preserve"> se transcribe la respuesta recibida, tal como la presentó el equipo auditado. </w:t>
            </w:r>
          </w:p>
          <w:p w14:paraId="3EE0E29D" w14:textId="2B116CFF" w:rsidR="003C03C5" w:rsidRPr="00500467" w:rsidRDefault="003C03C5" w:rsidP="00500467">
            <w:pPr>
              <w:ind w:right="284"/>
              <w:jc w:val="both"/>
              <w:rPr>
                <w:rFonts w:ascii="Arial" w:hAnsi="Arial" w:cs="Arial"/>
                <w:b/>
                <w:iCs/>
                <w:color w:val="000000"/>
                <w:sz w:val="20"/>
                <w:szCs w:val="20"/>
              </w:rPr>
            </w:pPr>
          </w:p>
          <w:p w14:paraId="1E445E75" w14:textId="37CB23DF" w:rsidR="003C03C5" w:rsidRPr="00500467" w:rsidRDefault="003C03C5" w:rsidP="00500467">
            <w:pPr>
              <w:ind w:firstLine="708"/>
              <w:rPr>
                <w:rFonts w:ascii="Arial" w:hAnsi="Arial" w:cs="Arial"/>
                <w:b/>
                <w:bCs/>
                <w:i/>
                <w:sz w:val="20"/>
                <w:szCs w:val="20"/>
              </w:rPr>
            </w:pPr>
            <w:r w:rsidRPr="00500467">
              <w:rPr>
                <w:rFonts w:ascii="Arial" w:hAnsi="Arial" w:cs="Arial"/>
                <w:b/>
                <w:bCs/>
                <w:i/>
                <w:sz w:val="20"/>
                <w:szCs w:val="20"/>
              </w:rPr>
              <w:t>Respuesta:</w:t>
            </w:r>
          </w:p>
          <w:p w14:paraId="072BF4E3" w14:textId="77777777" w:rsidR="003F4D5F" w:rsidRPr="00500467" w:rsidRDefault="003F4D5F" w:rsidP="00500467">
            <w:pPr>
              <w:ind w:firstLine="708"/>
              <w:rPr>
                <w:rFonts w:ascii="Arial" w:hAnsi="Arial" w:cs="Arial"/>
                <w:b/>
                <w:bCs/>
                <w:i/>
                <w:sz w:val="20"/>
                <w:szCs w:val="20"/>
              </w:rPr>
            </w:pPr>
          </w:p>
          <w:p w14:paraId="0A29D868" w14:textId="5752CB0C" w:rsidR="003C03C5" w:rsidRPr="00500467" w:rsidRDefault="003C03C5" w:rsidP="00500467">
            <w:pPr>
              <w:ind w:left="708"/>
              <w:jc w:val="both"/>
              <w:rPr>
                <w:rFonts w:ascii="Arial" w:hAnsi="Arial" w:cs="Arial"/>
                <w:i/>
                <w:sz w:val="20"/>
                <w:szCs w:val="20"/>
              </w:rPr>
            </w:pPr>
            <w:r w:rsidRPr="00500467">
              <w:rPr>
                <w:rFonts w:ascii="Arial" w:hAnsi="Arial" w:cs="Arial"/>
                <w:i/>
                <w:sz w:val="20"/>
                <w:szCs w:val="20"/>
              </w:rPr>
              <w:t xml:space="preserve">Efectivamente se han tomado correctivos necesarios para ir actualizando el Formato Único de Inventario Documental - FUID y estamos próximos a la realizar la transferencia de documentos del año 2019, donde se cuenta con el diligenciamiento actualizado del FUID 2019. </w:t>
            </w:r>
          </w:p>
          <w:p w14:paraId="3C1EF64A" w14:textId="77777777" w:rsidR="003C03C5" w:rsidRPr="00500467" w:rsidRDefault="003C03C5" w:rsidP="00500467">
            <w:pPr>
              <w:ind w:left="708"/>
              <w:jc w:val="both"/>
              <w:rPr>
                <w:rFonts w:ascii="Arial" w:hAnsi="Arial" w:cs="Arial"/>
                <w:i/>
                <w:sz w:val="20"/>
                <w:szCs w:val="20"/>
              </w:rPr>
            </w:pPr>
          </w:p>
          <w:p w14:paraId="025FBB44" w14:textId="6EBA785B" w:rsidR="003C03C5" w:rsidRPr="00500467" w:rsidRDefault="003C03C5" w:rsidP="00500467">
            <w:pPr>
              <w:ind w:left="708"/>
              <w:jc w:val="both"/>
              <w:rPr>
                <w:rFonts w:ascii="Arial" w:hAnsi="Arial" w:cs="Arial"/>
                <w:i/>
                <w:sz w:val="20"/>
                <w:szCs w:val="20"/>
              </w:rPr>
            </w:pPr>
            <w:r w:rsidRPr="00500467">
              <w:rPr>
                <w:rFonts w:ascii="Arial" w:hAnsi="Arial" w:cs="Arial"/>
                <w:i/>
                <w:sz w:val="20"/>
                <w:szCs w:val="20"/>
              </w:rPr>
              <w:sym w:font="Symbol" w:char="F0B7"/>
            </w:r>
            <w:r w:rsidRPr="00500467">
              <w:rPr>
                <w:rFonts w:ascii="Arial" w:hAnsi="Arial" w:cs="Arial"/>
                <w:i/>
                <w:sz w:val="20"/>
                <w:szCs w:val="20"/>
              </w:rPr>
              <w:t xml:space="preserve"> “De otra parte, de la revisión realizada en ORFEO se evidenció que no tiene la información especificada en las Tablas de Retención Documental-TRD y se están asignando radicados a expedientes que no corresponden o no se están asignado a ninguno”</w:t>
            </w:r>
          </w:p>
          <w:p w14:paraId="02A82DDA" w14:textId="77777777" w:rsidR="003C03C5" w:rsidRPr="00500467" w:rsidRDefault="003C03C5" w:rsidP="00500467">
            <w:pPr>
              <w:jc w:val="both"/>
              <w:rPr>
                <w:rFonts w:ascii="Arial" w:hAnsi="Arial" w:cs="Arial"/>
                <w:i/>
                <w:sz w:val="20"/>
                <w:szCs w:val="20"/>
              </w:rPr>
            </w:pPr>
          </w:p>
          <w:p w14:paraId="2D9FDCFF" w14:textId="77777777" w:rsidR="003C03C5" w:rsidRPr="00500467" w:rsidRDefault="003C03C5" w:rsidP="00500467">
            <w:pPr>
              <w:ind w:left="510"/>
              <w:jc w:val="both"/>
              <w:rPr>
                <w:rFonts w:ascii="Arial" w:hAnsi="Arial" w:cs="Arial"/>
                <w:i/>
                <w:sz w:val="20"/>
                <w:szCs w:val="20"/>
              </w:rPr>
            </w:pPr>
            <w:r w:rsidRPr="00500467">
              <w:rPr>
                <w:rFonts w:ascii="Arial" w:hAnsi="Arial" w:cs="Arial"/>
                <w:i/>
                <w:sz w:val="20"/>
                <w:szCs w:val="20"/>
              </w:rPr>
              <w:t>El Memorando 20201310097963 “Consolidado de informe de ensayos correspondiente al mes de noviembre de 2020” se encuentra en el Expediente “Informe Apoyo Emergencias 2020”</w:t>
            </w:r>
          </w:p>
          <w:p w14:paraId="1444B309" w14:textId="77777777" w:rsidR="003C03C5" w:rsidRPr="00500467" w:rsidRDefault="003C03C5" w:rsidP="00500467">
            <w:pPr>
              <w:ind w:firstLine="708"/>
              <w:rPr>
                <w:rFonts w:ascii="Arial" w:hAnsi="Arial" w:cs="Arial"/>
                <w:b/>
                <w:bCs/>
                <w:i/>
                <w:sz w:val="20"/>
                <w:szCs w:val="20"/>
              </w:rPr>
            </w:pPr>
          </w:p>
          <w:p w14:paraId="68EDEC71" w14:textId="4EBF1991" w:rsidR="003C03C5" w:rsidRPr="00500467" w:rsidRDefault="003C03C5" w:rsidP="00500467">
            <w:pPr>
              <w:ind w:firstLine="708"/>
              <w:rPr>
                <w:rFonts w:ascii="Arial" w:hAnsi="Arial" w:cs="Arial"/>
                <w:b/>
                <w:bCs/>
                <w:i/>
                <w:sz w:val="20"/>
                <w:szCs w:val="20"/>
              </w:rPr>
            </w:pPr>
            <w:r w:rsidRPr="00500467">
              <w:rPr>
                <w:rFonts w:ascii="Arial" w:hAnsi="Arial" w:cs="Arial"/>
                <w:b/>
                <w:bCs/>
                <w:i/>
                <w:sz w:val="20"/>
                <w:szCs w:val="20"/>
              </w:rPr>
              <w:t>Respuesta:</w:t>
            </w:r>
          </w:p>
          <w:p w14:paraId="0A9498AD" w14:textId="4EA58549" w:rsidR="003C03C5" w:rsidRPr="00500467" w:rsidRDefault="003C03C5" w:rsidP="00500467">
            <w:pPr>
              <w:ind w:left="708"/>
              <w:jc w:val="both"/>
              <w:rPr>
                <w:rFonts w:ascii="Arial" w:hAnsi="Arial" w:cs="Arial"/>
                <w:i/>
                <w:sz w:val="20"/>
                <w:szCs w:val="20"/>
              </w:rPr>
            </w:pPr>
            <w:r w:rsidRPr="00500467">
              <w:rPr>
                <w:rFonts w:ascii="Arial" w:hAnsi="Arial" w:cs="Arial"/>
                <w:i/>
                <w:sz w:val="20"/>
                <w:szCs w:val="20"/>
              </w:rPr>
              <w:t>El Memorando 20201310097963 “Consolidad de informe de ensayos correspondiente al mes de noviembre de 2020” fue realizado por el Equipo del Laboratorio de la Gerencia de Producción como se puede verificar en el Radicado.</w:t>
            </w:r>
          </w:p>
          <w:p w14:paraId="3EF71D88" w14:textId="558C85C5" w:rsidR="003F4D5F" w:rsidRPr="00500467" w:rsidRDefault="003F4D5F" w:rsidP="00500467">
            <w:pPr>
              <w:ind w:left="708"/>
              <w:jc w:val="both"/>
              <w:rPr>
                <w:rFonts w:ascii="Arial" w:hAnsi="Arial" w:cs="Arial"/>
              </w:rPr>
            </w:pPr>
          </w:p>
          <w:p w14:paraId="7E1856E9" w14:textId="66075492" w:rsidR="003F4D5F" w:rsidRPr="00500467" w:rsidRDefault="003F4D5F" w:rsidP="00500467">
            <w:pPr>
              <w:tabs>
                <w:tab w:val="left" w:pos="1308"/>
                <w:tab w:val="left" w:pos="1309"/>
              </w:tabs>
              <w:jc w:val="both"/>
              <w:rPr>
                <w:rFonts w:ascii="Arial" w:hAnsi="Arial" w:cs="Arial"/>
                <w:iCs/>
                <w:color w:val="000000"/>
                <w:sz w:val="20"/>
                <w:szCs w:val="20"/>
              </w:rPr>
            </w:pPr>
            <w:r w:rsidRPr="00500467">
              <w:rPr>
                <w:rFonts w:ascii="Arial" w:hAnsi="Arial" w:cs="Arial"/>
                <w:b/>
                <w:color w:val="000000"/>
                <w:sz w:val="20"/>
                <w:szCs w:val="20"/>
                <w:lang w:eastAsia="es-CO"/>
              </w:rPr>
              <w:t>Análisis de equipo auditor a los argumentos del equipo auditado</w:t>
            </w:r>
            <w:r w:rsidR="00BE4A57" w:rsidRPr="00500467">
              <w:rPr>
                <w:rFonts w:ascii="Arial" w:hAnsi="Arial" w:cs="Arial"/>
                <w:b/>
                <w:color w:val="000000"/>
                <w:sz w:val="20"/>
                <w:szCs w:val="20"/>
                <w:lang w:eastAsia="es-CO"/>
              </w:rPr>
              <w:t>: a</w:t>
            </w:r>
            <w:r w:rsidR="006033A1" w:rsidRPr="00500467">
              <w:rPr>
                <w:rFonts w:ascii="Arial" w:hAnsi="Arial" w:cs="Arial"/>
                <w:iCs/>
                <w:color w:val="000000"/>
                <w:sz w:val="20"/>
                <w:szCs w:val="20"/>
              </w:rPr>
              <w:t xml:space="preserve">nalizados los argumentos presentados por el equipo auditado se confirma que existe debilidad </w:t>
            </w:r>
            <w:r w:rsidR="00BE4A57" w:rsidRPr="00500467">
              <w:rPr>
                <w:rFonts w:ascii="Arial" w:hAnsi="Arial" w:cs="Arial"/>
                <w:iCs/>
                <w:color w:val="000000"/>
                <w:sz w:val="20"/>
                <w:szCs w:val="20"/>
              </w:rPr>
              <w:t xml:space="preserve">en el proceso con </w:t>
            </w:r>
            <w:r w:rsidR="007074A8" w:rsidRPr="00500467">
              <w:rPr>
                <w:rFonts w:ascii="Arial" w:hAnsi="Arial" w:cs="Arial"/>
                <w:iCs/>
                <w:color w:val="000000"/>
                <w:sz w:val="20"/>
                <w:szCs w:val="20"/>
              </w:rPr>
              <w:t xml:space="preserve">el diligenciamiento del </w:t>
            </w:r>
            <w:r w:rsidR="00475A21" w:rsidRPr="00500467">
              <w:rPr>
                <w:rFonts w:ascii="Arial" w:hAnsi="Arial" w:cs="Arial"/>
                <w:iCs/>
                <w:color w:val="000000"/>
                <w:sz w:val="20"/>
                <w:szCs w:val="20"/>
              </w:rPr>
              <w:t xml:space="preserve">formato </w:t>
            </w:r>
            <w:r w:rsidR="007074A8" w:rsidRPr="00500467">
              <w:rPr>
                <w:rFonts w:ascii="Arial" w:hAnsi="Arial" w:cs="Arial"/>
                <w:iCs/>
                <w:color w:val="000000"/>
                <w:sz w:val="20"/>
                <w:szCs w:val="20"/>
              </w:rPr>
              <w:t>FUID</w:t>
            </w:r>
            <w:r w:rsidR="006033A1" w:rsidRPr="00500467">
              <w:rPr>
                <w:rFonts w:ascii="Arial" w:hAnsi="Arial" w:cs="Arial"/>
                <w:iCs/>
                <w:color w:val="000000"/>
                <w:sz w:val="20"/>
                <w:szCs w:val="20"/>
              </w:rPr>
              <w:t>;</w:t>
            </w:r>
            <w:r w:rsidR="007074A8" w:rsidRPr="00500467">
              <w:rPr>
                <w:rFonts w:ascii="Arial" w:hAnsi="Arial" w:cs="Arial"/>
                <w:iCs/>
                <w:color w:val="000000"/>
                <w:sz w:val="20"/>
                <w:szCs w:val="20"/>
              </w:rPr>
              <w:t xml:space="preserve"> </w:t>
            </w:r>
            <w:r w:rsidR="006033A1" w:rsidRPr="00500467">
              <w:rPr>
                <w:rFonts w:ascii="Arial" w:hAnsi="Arial" w:cs="Arial"/>
                <w:iCs/>
                <w:color w:val="000000"/>
                <w:sz w:val="20"/>
                <w:szCs w:val="20"/>
              </w:rPr>
              <w:t>en relación con las tablas de retención documental</w:t>
            </w:r>
            <w:r w:rsidR="00BE4A57" w:rsidRPr="00500467">
              <w:rPr>
                <w:rFonts w:ascii="Arial" w:hAnsi="Arial" w:cs="Arial"/>
                <w:iCs/>
                <w:color w:val="000000"/>
                <w:sz w:val="20"/>
                <w:szCs w:val="20"/>
              </w:rPr>
              <w:t>,</w:t>
            </w:r>
            <w:r w:rsidR="006033A1" w:rsidRPr="00500467">
              <w:rPr>
                <w:rFonts w:ascii="Arial" w:hAnsi="Arial" w:cs="Arial"/>
                <w:iCs/>
                <w:color w:val="000000"/>
                <w:sz w:val="20"/>
                <w:szCs w:val="20"/>
              </w:rPr>
              <w:t xml:space="preserve"> revisado el Memorando 20201310097963 se identifica en el historial que efectivamente fue realizado por el equipo de laboratorio de la </w:t>
            </w:r>
            <w:r w:rsidR="00475A21" w:rsidRPr="00500467">
              <w:rPr>
                <w:rFonts w:ascii="Arial" w:hAnsi="Arial" w:cs="Arial"/>
                <w:iCs/>
                <w:color w:val="000000"/>
                <w:sz w:val="20"/>
                <w:szCs w:val="20"/>
              </w:rPr>
              <w:t>S</w:t>
            </w:r>
            <w:r w:rsidR="006033A1" w:rsidRPr="00500467">
              <w:rPr>
                <w:rFonts w:ascii="Arial" w:hAnsi="Arial" w:cs="Arial"/>
                <w:iCs/>
                <w:color w:val="000000"/>
                <w:sz w:val="20"/>
                <w:szCs w:val="20"/>
              </w:rPr>
              <w:t xml:space="preserve">ubdirección </w:t>
            </w:r>
            <w:r w:rsidR="00475A21" w:rsidRPr="00500467">
              <w:rPr>
                <w:rFonts w:ascii="Arial" w:hAnsi="Arial" w:cs="Arial"/>
                <w:iCs/>
                <w:color w:val="000000"/>
                <w:sz w:val="20"/>
                <w:szCs w:val="20"/>
              </w:rPr>
              <w:t>T</w:t>
            </w:r>
            <w:r w:rsidR="006033A1" w:rsidRPr="00500467">
              <w:rPr>
                <w:rFonts w:ascii="Arial" w:hAnsi="Arial" w:cs="Arial"/>
                <w:iCs/>
                <w:color w:val="000000"/>
                <w:sz w:val="20"/>
                <w:szCs w:val="20"/>
              </w:rPr>
              <w:t xml:space="preserve">écnica de </w:t>
            </w:r>
            <w:r w:rsidR="00475A21" w:rsidRPr="00500467">
              <w:rPr>
                <w:rFonts w:ascii="Arial" w:hAnsi="Arial" w:cs="Arial"/>
                <w:iCs/>
                <w:color w:val="000000"/>
                <w:sz w:val="20"/>
                <w:szCs w:val="20"/>
              </w:rPr>
              <w:t>P</w:t>
            </w:r>
            <w:r w:rsidR="006033A1" w:rsidRPr="00500467">
              <w:rPr>
                <w:rFonts w:ascii="Arial" w:hAnsi="Arial" w:cs="Arial"/>
                <w:iCs/>
                <w:color w:val="000000"/>
                <w:sz w:val="20"/>
                <w:szCs w:val="20"/>
              </w:rPr>
              <w:t xml:space="preserve">roducción e </w:t>
            </w:r>
            <w:r w:rsidR="00475A21" w:rsidRPr="00500467">
              <w:rPr>
                <w:rFonts w:ascii="Arial" w:hAnsi="Arial" w:cs="Arial"/>
                <w:iCs/>
                <w:color w:val="000000"/>
                <w:sz w:val="20"/>
                <w:szCs w:val="20"/>
              </w:rPr>
              <w:t>I</w:t>
            </w:r>
            <w:r w:rsidR="006033A1" w:rsidRPr="00500467">
              <w:rPr>
                <w:rFonts w:ascii="Arial" w:hAnsi="Arial" w:cs="Arial"/>
                <w:iCs/>
                <w:color w:val="000000"/>
                <w:sz w:val="20"/>
                <w:szCs w:val="20"/>
              </w:rPr>
              <w:t>ntervención</w:t>
            </w:r>
            <w:r w:rsidR="00475A21" w:rsidRPr="00500467">
              <w:rPr>
                <w:rFonts w:ascii="Arial" w:hAnsi="Arial" w:cs="Arial"/>
                <w:iCs/>
                <w:color w:val="000000"/>
                <w:sz w:val="20"/>
                <w:szCs w:val="20"/>
              </w:rPr>
              <w:t>;</w:t>
            </w:r>
            <w:r w:rsidR="006033A1" w:rsidRPr="00500467">
              <w:rPr>
                <w:rFonts w:ascii="Arial" w:hAnsi="Arial" w:cs="Arial"/>
                <w:iCs/>
                <w:color w:val="000000"/>
                <w:sz w:val="20"/>
                <w:szCs w:val="20"/>
              </w:rPr>
              <w:t xml:space="preserve"> no obstante</w:t>
            </w:r>
            <w:r w:rsidR="00475A21" w:rsidRPr="00500467">
              <w:rPr>
                <w:rFonts w:ascii="Arial" w:hAnsi="Arial" w:cs="Arial"/>
                <w:iCs/>
                <w:color w:val="000000"/>
                <w:sz w:val="20"/>
                <w:szCs w:val="20"/>
              </w:rPr>
              <w:t>,</w:t>
            </w:r>
            <w:r w:rsidR="006033A1" w:rsidRPr="00500467">
              <w:rPr>
                <w:rFonts w:ascii="Arial" w:hAnsi="Arial" w:cs="Arial"/>
                <w:iCs/>
                <w:color w:val="000000"/>
                <w:sz w:val="20"/>
                <w:szCs w:val="20"/>
              </w:rPr>
              <w:t xml:space="preserve"> la finalización del trámite se dio en la Gerencia de intervención</w:t>
            </w:r>
            <w:r w:rsidR="00475A21" w:rsidRPr="00500467">
              <w:rPr>
                <w:rFonts w:ascii="Arial" w:hAnsi="Arial" w:cs="Arial"/>
                <w:iCs/>
                <w:color w:val="000000"/>
                <w:sz w:val="20"/>
                <w:szCs w:val="20"/>
              </w:rPr>
              <w:t>,</w:t>
            </w:r>
            <w:r w:rsidR="006033A1" w:rsidRPr="00500467">
              <w:rPr>
                <w:rFonts w:ascii="Arial" w:hAnsi="Arial" w:cs="Arial"/>
                <w:iCs/>
                <w:color w:val="000000"/>
                <w:sz w:val="20"/>
                <w:szCs w:val="20"/>
              </w:rPr>
              <w:t xml:space="preserve"> sin verifica</w:t>
            </w:r>
            <w:r w:rsidR="00933273" w:rsidRPr="00500467">
              <w:rPr>
                <w:rFonts w:ascii="Arial" w:hAnsi="Arial" w:cs="Arial"/>
                <w:iCs/>
                <w:color w:val="000000"/>
                <w:sz w:val="20"/>
                <w:szCs w:val="20"/>
              </w:rPr>
              <w:t xml:space="preserve">r </w:t>
            </w:r>
            <w:r w:rsidR="00475A21" w:rsidRPr="00500467">
              <w:rPr>
                <w:rFonts w:ascii="Arial" w:hAnsi="Arial" w:cs="Arial"/>
                <w:iCs/>
                <w:color w:val="000000"/>
                <w:sz w:val="20"/>
                <w:szCs w:val="20"/>
              </w:rPr>
              <w:t xml:space="preserve">ni </w:t>
            </w:r>
            <w:r w:rsidR="00933273" w:rsidRPr="00500467">
              <w:rPr>
                <w:rFonts w:ascii="Arial" w:hAnsi="Arial" w:cs="Arial"/>
                <w:iCs/>
                <w:color w:val="000000"/>
                <w:sz w:val="20"/>
                <w:szCs w:val="20"/>
              </w:rPr>
              <w:t>reclasificar el expediente.</w:t>
            </w:r>
          </w:p>
          <w:p w14:paraId="32247E61" w14:textId="486D7D15" w:rsidR="00933273" w:rsidRPr="00500467" w:rsidRDefault="00933273" w:rsidP="00500467">
            <w:pPr>
              <w:ind w:right="284"/>
              <w:jc w:val="both"/>
              <w:rPr>
                <w:rFonts w:ascii="Arial" w:hAnsi="Arial" w:cs="Arial"/>
                <w:iCs/>
                <w:color w:val="000000"/>
                <w:sz w:val="20"/>
                <w:szCs w:val="20"/>
              </w:rPr>
            </w:pPr>
          </w:p>
          <w:p w14:paraId="2B6457B0" w14:textId="2CDCCBB8" w:rsidR="00933273" w:rsidRPr="00500467" w:rsidRDefault="00933273" w:rsidP="00500467">
            <w:pPr>
              <w:ind w:right="284"/>
              <w:jc w:val="both"/>
              <w:rPr>
                <w:rFonts w:ascii="Arial" w:hAnsi="Arial" w:cs="Arial"/>
                <w:iCs/>
                <w:color w:val="000000"/>
                <w:sz w:val="20"/>
                <w:szCs w:val="20"/>
              </w:rPr>
            </w:pPr>
            <w:r w:rsidRPr="00500467">
              <w:rPr>
                <w:rFonts w:ascii="Arial" w:hAnsi="Arial" w:cs="Arial"/>
                <w:iCs/>
                <w:color w:val="000000"/>
                <w:sz w:val="20"/>
                <w:szCs w:val="20"/>
              </w:rPr>
              <w:t xml:space="preserve">Teniendo en cuenta que no se logra desvirtuar el no diligenciamiento del FUID de acuerdo a las tablas de retención de la Gerencia de Intervención </w:t>
            </w:r>
            <w:r w:rsidR="00BE4A57" w:rsidRPr="00500467">
              <w:rPr>
                <w:rFonts w:ascii="Arial" w:hAnsi="Arial" w:cs="Arial"/>
                <w:iCs/>
                <w:color w:val="000000"/>
                <w:sz w:val="20"/>
                <w:szCs w:val="20"/>
              </w:rPr>
              <w:t xml:space="preserve">ni la </w:t>
            </w:r>
            <w:r w:rsidRPr="00500467">
              <w:rPr>
                <w:rFonts w:ascii="Arial" w:hAnsi="Arial" w:cs="Arial"/>
                <w:iCs/>
                <w:color w:val="000000"/>
                <w:sz w:val="20"/>
                <w:szCs w:val="20"/>
              </w:rPr>
              <w:t>asignación de expedientes en Orfeo se ratifica el hallazgo.</w:t>
            </w:r>
          </w:p>
          <w:p w14:paraId="72AB964F" w14:textId="12DD713C" w:rsidR="006033A1" w:rsidRPr="00500467" w:rsidRDefault="006033A1" w:rsidP="00500467">
            <w:pPr>
              <w:ind w:right="284"/>
              <w:jc w:val="both"/>
              <w:rPr>
                <w:rFonts w:ascii="Arial" w:hAnsi="Arial" w:cs="Arial"/>
                <w:iCs/>
                <w:color w:val="000000"/>
                <w:sz w:val="20"/>
                <w:szCs w:val="20"/>
              </w:rPr>
            </w:pPr>
          </w:p>
          <w:p w14:paraId="36574253" w14:textId="33CAAD9A" w:rsidR="003C03C5" w:rsidRPr="00500467" w:rsidRDefault="003D6C07" w:rsidP="00500467">
            <w:pPr>
              <w:jc w:val="both"/>
              <w:rPr>
                <w:rStyle w:val="normaltextrun"/>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_</w:t>
            </w:r>
            <w:r w:rsidR="001C3975" w:rsidRPr="00500467">
              <w:rPr>
                <w:rStyle w:val="normaltextrun"/>
                <w:rFonts w:ascii="Arial" w:hAnsi="Arial" w:cs="Arial"/>
                <w:color w:val="000000"/>
                <w:sz w:val="20"/>
                <w:szCs w:val="20"/>
                <w:shd w:val="clear" w:color="auto" w:fill="FFFFFF"/>
              </w:rPr>
              <w:t>____________________________</w:t>
            </w:r>
          </w:p>
          <w:p w14:paraId="7D169A9A" w14:textId="37EA65FC" w:rsidR="001C3975" w:rsidRPr="00500467" w:rsidRDefault="001C3975" w:rsidP="00500467">
            <w:pPr>
              <w:jc w:val="both"/>
              <w:rPr>
                <w:rStyle w:val="eop"/>
                <w:rFonts w:ascii="Arial" w:hAnsi="Arial" w:cs="Arial"/>
                <w:color w:val="000000"/>
                <w:sz w:val="20"/>
                <w:szCs w:val="20"/>
                <w:shd w:val="clear" w:color="auto" w:fill="FFFFFF"/>
              </w:rPr>
            </w:pPr>
            <w:r w:rsidRPr="00500467">
              <w:rPr>
                <w:rStyle w:val="eop"/>
                <w:rFonts w:ascii="Arial" w:hAnsi="Arial" w:cs="Arial"/>
                <w:color w:val="000000"/>
                <w:sz w:val="20"/>
                <w:szCs w:val="20"/>
                <w:shd w:val="clear" w:color="auto" w:fill="FFFFFF"/>
              </w:rPr>
              <w:t> </w:t>
            </w:r>
          </w:p>
          <w:p w14:paraId="67360CE4" w14:textId="77777777" w:rsidR="001C3975" w:rsidRPr="00500467" w:rsidRDefault="001C3975" w:rsidP="00500467">
            <w:pPr>
              <w:jc w:val="both"/>
              <w:rPr>
                <w:rStyle w:val="eop"/>
                <w:rFonts w:ascii="Arial" w:hAnsi="Arial" w:cs="Arial"/>
                <w:color w:val="000000"/>
                <w:sz w:val="20"/>
                <w:shd w:val="clear" w:color="auto" w:fill="FFFFFF"/>
              </w:rPr>
            </w:pPr>
          </w:p>
          <w:p w14:paraId="1F9965EA" w14:textId="700A5B6E" w:rsidR="006339BB" w:rsidRPr="00500467" w:rsidRDefault="006339BB" w:rsidP="00500467">
            <w:pPr>
              <w:pStyle w:val="paragraph"/>
              <w:shd w:val="clear" w:color="auto" w:fill="E2EFD9"/>
              <w:spacing w:before="0" w:beforeAutospacing="0" w:after="0" w:afterAutospacing="0"/>
              <w:jc w:val="both"/>
              <w:textAlignment w:val="baseline"/>
              <w:rPr>
                <w:rFonts w:ascii="Arial" w:hAnsi="Arial" w:cs="Arial"/>
                <w:color w:val="000000"/>
                <w:sz w:val="20"/>
              </w:rPr>
            </w:pPr>
            <w:r w:rsidRPr="00500467">
              <w:rPr>
                <w:rStyle w:val="normaltextrun"/>
                <w:rFonts w:ascii="Arial" w:hAnsi="Arial" w:cs="Arial"/>
                <w:b/>
                <w:color w:val="000000"/>
                <w:sz w:val="20"/>
                <w:u w:val="single"/>
                <w:shd w:val="clear" w:color="auto" w:fill="A8D08D"/>
                <w:lang w:val="es-ES"/>
              </w:rPr>
              <w:t>HALLAZGO No</w:t>
            </w:r>
            <w:r w:rsidR="00D84FB9" w:rsidRPr="00500467">
              <w:rPr>
                <w:rStyle w:val="normaltextrun"/>
                <w:rFonts w:ascii="Arial" w:hAnsi="Arial" w:cs="Arial"/>
                <w:b/>
                <w:color w:val="000000"/>
                <w:sz w:val="20"/>
                <w:u w:val="single"/>
                <w:shd w:val="clear" w:color="auto" w:fill="A8D08D"/>
                <w:lang w:val="es-ES"/>
              </w:rPr>
              <w:t xml:space="preserve">. </w:t>
            </w:r>
            <w:r w:rsidR="00070515" w:rsidRPr="00500467">
              <w:rPr>
                <w:rStyle w:val="normaltextrun"/>
                <w:rFonts w:ascii="Arial" w:hAnsi="Arial" w:cs="Arial"/>
                <w:b/>
                <w:color w:val="000000"/>
                <w:sz w:val="20"/>
                <w:u w:val="single"/>
                <w:shd w:val="clear" w:color="auto" w:fill="A8D08D"/>
                <w:lang w:val="es-ES"/>
              </w:rPr>
              <w:t>5</w:t>
            </w:r>
            <w:r w:rsidRPr="00500467">
              <w:rPr>
                <w:rStyle w:val="eop"/>
                <w:rFonts w:ascii="Arial" w:hAnsi="Arial" w:cs="Arial"/>
                <w:color w:val="000000"/>
                <w:sz w:val="20"/>
              </w:rPr>
              <w:t xml:space="preserve"> </w:t>
            </w:r>
          </w:p>
          <w:p w14:paraId="5AE788BD" w14:textId="77777777" w:rsidR="006339BB" w:rsidRPr="00500467" w:rsidRDefault="006339BB" w:rsidP="00500467">
            <w:pPr>
              <w:pStyle w:val="paragraph"/>
              <w:spacing w:before="0" w:beforeAutospacing="0" w:after="0" w:afterAutospacing="0"/>
              <w:jc w:val="both"/>
              <w:textAlignment w:val="baseline"/>
              <w:rPr>
                <w:rStyle w:val="eop"/>
                <w:rFonts w:ascii="Arial" w:hAnsi="Arial" w:cs="Arial"/>
                <w:color w:val="FF0000"/>
                <w:sz w:val="20"/>
                <w:szCs w:val="20"/>
              </w:rPr>
            </w:pPr>
            <w:r w:rsidRPr="00500467">
              <w:rPr>
                <w:rStyle w:val="eop"/>
                <w:rFonts w:ascii="Arial" w:hAnsi="Arial" w:cs="Arial"/>
                <w:color w:val="FF0000"/>
                <w:sz w:val="20"/>
                <w:szCs w:val="20"/>
              </w:rPr>
              <w:t> </w:t>
            </w:r>
          </w:p>
          <w:p w14:paraId="661BFA0D" w14:textId="522CD899" w:rsidR="00C23AC4" w:rsidRDefault="00070186" w:rsidP="00500467">
            <w:pPr>
              <w:pStyle w:val="paragraph"/>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 xml:space="preserve">En la prueba en línea el realizada al aplicativo Orfeo día 18 de diciembre de 2020, se </w:t>
            </w:r>
            <w:r w:rsidR="00FC34A1" w:rsidRPr="00500467">
              <w:rPr>
                <w:rStyle w:val="eop"/>
                <w:rFonts w:ascii="Arial" w:hAnsi="Arial" w:cs="Arial"/>
                <w:color w:val="000000"/>
                <w:sz w:val="20"/>
                <w:szCs w:val="20"/>
              </w:rPr>
              <w:t>encontró</w:t>
            </w:r>
            <w:r w:rsidRPr="00500467">
              <w:rPr>
                <w:rStyle w:val="eop"/>
                <w:rFonts w:ascii="Arial" w:hAnsi="Arial" w:cs="Arial"/>
                <w:color w:val="000000"/>
                <w:sz w:val="20"/>
                <w:szCs w:val="20"/>
              </w:rPr>
              <w:t xml:space="preserve"> que existen usuarios que t</w:t>
            </w:r>
            <w:r w:rsidR="00F64DCD" w:rsidRPr="00500467">
              <w:rPr>
                <w:rStyle w:val="eop"/>
                <w:rFonts w:ascii="Arial" w:hAnsi="Arial" w:cs="Arial"/>
                <w:color w:val="000000"/>
                <w:sz w:val="20"/>
                <w:szCs w:val="20"/>
              </w:rPr>
              <w:t>ienen</w:t>
            </w:r>
            <w:r w:rsidRPr="00500467">
              <w:rPr>
                <w:rStyle w:val="eop"/>
                <w:rFonts w:ascii="Arial" w:hAnsi="Arial" w:cs="Arial"/>
                <w:color w:val="000000"/>
                <w:sz w:val="20"/>
                <w:szCs w:val="20"/>
              </w:rPr>
              <w:t xml:space="preserve"> radicados </w:t>
            </w:r>
            <w:r w:rsidR="00C23AC4" w:rsidRPr="00500467">
              <w:rPr>
                <w:rStyle w:val="eop"/>
                <w:rFonts w:ascii="Arial" w:hAnsi="Arial" w:cs="Arial"/>
                <w:color w:val="000000"/>
                <w:sz w:val="20"/>
                <w:szCs w:val="20"/>
              </w:rPr>
              <w:t xml:space="preserve">asignados </w:t>
            </w:r>
            <w:r w:rsidRPr="00500467">
              <w:rPr>
                <w:rStyle w:val="eop"/>
                <w:rFonts w:ascii="Arial" w:hAnsi="Arial" w:cs="Arial"/>
                <w:color w:val="000000"/>
                <w:sz w:val="20"/>
                <w:szCs w:val="20"/>
              </w:rPr>
              <w:t xml:space="preserve">correspondientes al periodo de la </w:t>
            </w:r>
            <w:r w:rsidR="00897333" w:rsidRPr="00500467">
              <w:rPr>
                <w:rStyle w:val="eop"/>
                <w:rFonts w:ascii="Arial" w:hAnsi="Arial" w:cs="Arial"/>
                <w:color w:val="000000"/>
                <w:sz w:val="20"/>
                <w:szCs w:val="20"/>
              </w:rPr>
              <w:t>auditoría</w:t>
            </w:r>
            <w:r w:rsidR="00C23AC4" w:rsidRPr="00500467">
              <w:rPr>
                <w:rStyle w:val="eop"/>
                <w:rFonts w:ascii="Arial" w:hAnsi="Arial" w:cs="Arial"/>
                <w:color w:val="000000"/>
                <w:sz w:val="20"/>
                <w:szCs w:val="20"/>
              </w:rPr>
              <w:t>,</w:t>
            </w:r>
            <w:r w:rsidRPr="00500467">
              <w:rPr>
                <w:rStyle w:val="eop"/>
                <w:rFonts w:ascii="Arial" w:hAnsi="Arial" w:cs="Arial"/>
                <w:color w:val="000000"/>
                <w:sz w:val="20"/>
                <w:szCs w:val="20"/>
              </w:rPr>
              <w:t xml:space="preserve"> sin finalizar su </w:t>
            </w:r>
            <w:r w:rsidR="00DD4876" w:rsidRPr="00500467">
              <w:rPr>
                <w:rStyle w:val="eop"/>
                <w:rFonts w:ascii="Arial" w:hAnsi="Arial" w:cs="Arial"/>
                <w:color w:val="000000"/>
                <w:sz w:val="20"/>
                <w:szCs w:val="20"/>
              </w:rPr>
              <w:t>trámite</w:t>
            </w:r>
            <w:r w:rsidRPr="00500467">
              <w:rPr>
                <w:rStyle w:val="eop"/>
                <w:rFonts w:ascii="Arial" w:hAnsi="Arial" w:cs="Arial"/>
                <w:color w:val="000000"/>
                <w:sz w:val="20"/>
                <w:szCs w:val="20"/>
              </w:rPr>
              <w:t xml:space="preserve">, como muestra </w:t>
            </w:r>
            <w:r w:rsidR="00C23AC4" w:rsidRPr="00500467">
              <w:rPr>
                <w:rStyle w:val="eop"/>
                <w:rFonts w:ascii="Arial" w:hAnsi="Arial" w:cs="Arial"/>
                <w:color w:val="000000"/>
                <w:sz w:val="20"/>
                <w:szCs w:val="20"/>
              </w:rPr>
              <w:t>se escogieron</w:t>
            </w:r>
            <w:r w:rsidR="00DD4876" w:rsidRPr="00500467">
              <w:rPr>
                <w:rStyle w:val="eop"/>
                <w:rFonts w:ascii="Arial" w:hAnsi="Arial" w:cs="Arial"/>
                <w:color w:val="000000"/>
                <w:sz w:val="20"/>
                <w:szCs w:val="20"/>
              </w:rPr>
              <w:t xml:space="preserve"> </w:t>
            </w:r>
            <w:r w:rsidR="00C23AC4" w:rsidRPr="00500467">
              <w:rPr>
                <w:rStyle w:val="eop"/>
                <w:rFonts w:ascii="Arial" w:hAnsi="Arial" w:cs="Arial"/>
                <w:color w:val="000000"/>
                <w:sz w:val="20"/>
                <w:szCs w:val="20"/>
              </w:rPr>
              <w:t xml:space="preserve">los </w:t>
            </w:r>
            <w:r w:rsidR="00DD4876" w:rsidRPr="00500467">
              <w:rPr>
                <w:rStyle w:val="eop"/>
                <w:rFonts w:ascii="Arial" w:hAnsi="Arial" w:cs="Arial"/>
                <w:color w:val="000000"/>
                <w:sz w:val="20"/>
                <w:szCs w:val="20"/>
              </w:rPr>
              <w:t xml:space="preserve">tres </w:t>
            </w:r>
            <w:r w:rsidR="00FC34A1" w:rsidRPr="00500467">
              <w:rPr>
                <w:rStyle w:val="eop"/>
                <w:rFonts w:ascii="Arial" w:hAnsi="Arial" w:cs="Arial"/>
                <w:color w:val="000000"/>
                <w:sz w:val="20"/>
                <w:szCs w:val="20"/>
              </w:rPr>
              <w:t xml:space="preserve">(3) </w:t>
            </w:r>
            <w:r w:rsidR="00DD4876" w:rsidRPr="00500467">
              <w:rPr>
                <w:rStyle w:val="eop"/>
                <w:rFonts w:ascii="Arial" w:hAnsi="Arial" w:cs="Arial"/>
                <w:color w:val="000000"/>
                <w:sz w:val="20"/>
                <w:szCs w:val="20"/>
              </w:rPr>
              <w:t xml:space="preserve">usuarios más representativos, </w:t>
            </w:r>
          </w:p>
          <w:p w14:paraId="1D7E4D49" w14:textId="77777777" w:rsidR="00987003" w:rsidRPr="00500467" w:rsidRDefault="00987003" w:rsidP="00500467">
            <w:pPr>
              <w:pStyle w:val="paragraph"/>
              <w:spacing w:before="0" w:beforeAutospacing="0" w:after="0" w:afterAutospacing="0"/>
              <w:jc w:val="both"/>
              <w:textAlignment w:val="baseline"/>
              <w:rPr>
                <w:rStyle w:val="eop"/>
                <w:rFonts w:ascii="Arial" w:hAnsi="Arial" w:cs="Arial"/>
                <w:color w:val="000000"/>
                <w:sz w:val="20"/>
                <w:szCs w:val="20"/>
              </w:rPr>
            </w:pPr>
          </w:p>
          <w:p w14:paraId="5878DC5B" w14:textId="0F6A0C72" w:rsidR="00C23AC4" w:rsidRPr="00500467" w:rsidRDefault="0027398B" w:rsidP="00500467">
            <w:pPr>
              <w:pStyle w:val="paragraph"/>
              <w:numPr>
                <w:ilvl w:val="0"/>
                <w:numId w:val="14"/>
              </w:numPr>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U</w:t>
            </w:r>
            <w:r w:rsidR="00DD4876" w:rsidRPr="00500467">
              <w:rPr>
                <w:rStyle w:val="eop"/>
                <w:rFonts w:ascii="Arial" w:hAnsi="Arial" w:cs="Arial"/>
                <w:color w:val="000000"/>
                <w:sz w:val="20"/>
                <w:szCs w:val="20"/>
              </w:rPr>
              <w:t xml:space="preserve">suario 1: 225 radicados, </w:t>
            </w:r>
          </w:p>
          <w:p w14:paraId="4157E1B5" w14:textId="72860C30" w:rsidR="00C23AC4" w:rsidRPr="00500467" w:rsidRDefault="0027398B" w:rsidP="00500467">
            <w:pPr>
              <w:pStyle w:val="paragraph"/>
              <w:numPr>
                <w:ilvl w:val="0"/>
                <w:numId w:val="14"/>
              </w:numPr>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U</w:t>
            </w:r>
            <w:r w:rsidR="00DD4876" w:rsidRPr="00500467">
              <w:rPr>
                <w:rStyle w:val="eop"/>
                <w:rFonts w:ascii="Arial" w:hAnsi="Arial" w:cs="Arial"/>
                <w:color w:val="000000"/>
                <w:sz w:val="20"/>
                <w:szCs w:val="20"/>
              </w:rPr>
              <w:t xml:space="preserve">suario 2: 20 radicados y </w:t>
            </w:r>
          </w:p>
          <w:p w14:paraId="7F75A67A" w14:textId="22A23CE4" w:rsidR="00070186" w:rsidRPr="00500467" w:rsidRDefault="0027398B" w:rsidP="00500467">
            <w:pPr>
              <w:pStyle w:val="paragraph"/>
              <w:numPr>
                <w:ilvl w:val="0"/>
                <w:numId w:val="14"/>
              </w:numPr>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U</w:t>
            </w:r>
            <w:r w:rsidR="00DD4876" w:rsidRPr="00500467">
              <w:rPr>
                <w:rStyle w:val="eop"/>
                <w:rFonts w:ascii="Arial" w:hAnsi="Arial" w:cs="Arial"/>
                <w:color w:val="000000"/>
                <w:sz w:val="20"/>
                <w:szCs w:val="20"/>
              </w:rPr>
              <w:t>suario</w:t>
            </w:r>
            <w:r w:rsidR="00927B6A" w:rsidRPr="00500467">
              <w:rPr>
                <w:rStyle w:val="eop"/>
                <w:rFonts w:ascii="Arial" w:hAnsi="Arial" w:cs="Arial"/>
                <w:color w:val="000000"/>
                <w:sz w:val="20"/>
                <w:szCs w:val="20"/>
              </w:rPr>
              <w:t>3</w:t>
            </w:r>
            <w:r w:rsidR="00DD4876" w:rsidRPr="00500467">
              <w:rPr>
                <w:rStyle w:val="eop"/>
                <w:rFonts w:ascii="Arial" w:hAnsi="Arial" w:cs="Arial"/>
                <w:color w:val="000000"/>
                <w:sz w:val="20"/>
                <w:szCs w:val="20"/>
              </w:rPr>
              <w:t>: 13 radicados.</w:t>
            </w:r>
          </w:p>
          <w:p w14:paraId="5F80A522" w14:textId="77777777" w:rsidR="00DD4876" w:rsidRPr="00500467" w:rsidRDefault="00DD4876" w:rsidP="00500467">
            <w:pPr>
              <w:pStyle w:val="paragraph"/>
              <w:spacing w:before="0" w:beforeAutospacing="0" w:after="0" w:afterAutospacing="0"/>
              <w:jc w:val="both"/>
              <w:textAlignment w:val="baseline"/>
              <w:rPr>
                <w:rStyle w:val="eop"/>
                <w:rFonts w:ascii="Arial" w:hAnsi="Arial" w:cs="Arial"/>
                <w:color w:val="000000"/>
                <w:sz w:val="20"/>
                <w:szCs w:val="20"/>
              </w:rPr>
            </w:pPr>
          </w:p>
          <w:p w14:paraId="654BEB48" w14:textId="0612F8FE" w:rsidR="00DD4876" w:rsidRPr="00500467" w:rsidRDefault="00AC3848" w:rsidP="00500467">
            <w:pPr>
              <w:pStyle w:val="paragraph"/>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De la base de datos remitida por el equipo auditado obtenida de Orfeo, de cada usuario se escogi</w:t>
            </w:r>
            <w:r w:rsidR="0027398B" w:rsidRPr="00500467">
              <w:rPr>
                <w:rStyle w:val="eop"/>
                <w:rFonts w:ascii="Arial" w:hAnsi="Arial" w:cs="Arial"/>
                <w:color w:val="000000"/>
                <w:sz w:val="20"/>
                <w:szCs w:val="20"/>
              </w:rPr>
              <w:t xml:space="preserve">eron </w:t>
            </w:r>
            <w:r w:rsidR="00B802B3" w:rsidRPr="00500467">
              <w:rPr>
                <w:rStyle w:val="eop"/>
                <w:rFonts w:ascii="Arial" w:hAnsi="Arial" w:cs="Arial"/>
                <w:color w:val="000000"/>
                <w:sz w:val="20"/>
                <w:szCs w:val="20"/>
              </w:rPr>
              <w:t>seis (6</w:t>
            </w:r>
            <w:r w:rsidRPr="00500467">
              <w:rPr>
                <w:rStyle w:val="eop"/>
                <w:rFonts w:ascii="Arial" w:hAnsi="Arial" w:cs="Arial"/>
                <w:color w:val="000000"/>
                <w:sz w:val="20"/>
                <w:szCs w:val="20"/>
              </w:rPr>
              <w:t xml:space="preserve">) radicados con el fin de validar su trámite en Orfeo donde </w:t>
            </w:r>
            <w:r w:rsidR="008E3C8D" w:rsidRPr="00500467">
              <w:rPr>
                <w:rStyle w:val="eop"/>
                <w:rFonts w:ascii="Arial" w:hAnsi="Arial" w:cs="Arial"/>
                <w:b/>
                <w:color w:val="000000"/>
                <w:sz w:val="20"/>
                <w:szCs w:val="20"/>
              </w:rPr>
              <w:t>SE EVIDENCIO</w:t>
            </w:r>
            <w:r w:rsidR="008E3C8D" w:rsidRPr="00500467">
              <w:rPr>
                <w:rStyle w:val="eop"/>
                <w:rFonts w:ascii="Arial" w:hAnsi="Arial" w:cs="Arial"/>
                <w:color w:val="000000"/>
                <w:sz w:val="20"/>
                <w:szCs w:val="20"/>
              </w:rPr>
              <w:t xml:space="preserve"> </w:t>
            </w:r>
            <w:r w:rsidR="00FC34A1" w:rsidRPr="00500467">
              <w:rPr>
                <w:rStyle w:val="eop"/>
                <w:rFonts w:ascii="Arial" w:hAnsi="Arial" w:cs="Arial"/>
                <w:color w:val="000000"/>
                <w:sz w:val="20"/>
                <w:szCs w:val="20"/>
              </w:rPr>
              <w:t xml:space="preserve">que los radicados reposan en las bandejas de los usuarios </w:t>
            </w:r>
            <w:r w:rsidR="0027398B" w:rsidRPr="00500467">
              <w:rPr>
                <w:rStyle w:val="eop"/>
                <w:rFonts w:ascii="Arial" w:hAnsi="Arial" w:cs="Arial"/>
                <w:color w:val="000000"/>
                <w:sz w:val="20"/>
                <w:szCs w:val="20"/>
              </w:rPr>
              <w:t xml:space="preserve">con un total de </w:t>
            </w:r>
            <w:r w:rsidR="00B802B3" w:rsidRPr="00500467">
              <w:rPr>
                <w:rStyle w:val="eop"/>
                <w:rFonts w:ascii="Arial" w:hAnsi="Arial" w:cs="Arial"/>
                <w:color w:val="000000"/>
                <w:sz w:val="20"/>
                <w:szCs w:val="20"/>
              </w:rPr>
              <w:t>1021</w:t>
            </w:r>
            <w:r w:rsidR="00B15356" w:rsidRPr="00500467">
              <w:rPr>
                <w:rStyle w:val="eop"/>
                <w:rFonts w:ascii="Arial" w:hAnsi="Arial" w:cs="Arial"/>
                <w:color w:val="000000"/>
                <w:sz w:val="20"/>
                <w:szCs w:val="20"/>
              </w:rPr>
              <w:t xml:space="preserve"> días sin tramitar hasta 83 días</w:t>
            </w:r>
            <w:r w:rsidR="00672917" w:rsidRPr="00500467">
              <w:rPr>
                <w:rStyle w:val="eop"/>
                <w:rFonts w:ascii="Arial" w:hAnsi="Arial" w:cs="Arial"/>
                <w:color w:val="000000"/>
                <w:sz w:val="20"/>
                <w:szCs w:val="20"/>
              </w:rPr>
              <w:t>, como se muestra a continuación:</w:t>
            </w:r>
          </w:p>
          <w:p w14:paraId="2C8E1282" w14:textId="63879E4B" w:rsidR="00FC34A1" w:rsidRPr="00500467" w:rsidRDefault="00FC34A1" w:rsidP="00500467">
            <w:pPr>
              <w:pStyle w:val="paragraph"/>
              <w:spacing w:before="0" w:beforeAutospacing="0" w:after="0" w:afterAutospacing="0"/>
              <w:jc w:val="center"/>
              <w:textAlignment w:val="baseline"/>
              <w:rPr>
                <w:rStyle w:val="eop"/>
                <w:rFonts w:ascii="Arial" w:hAnsi="Arial" w:cs="Arial"/>
                <w:color w:val="000000"/>
                <w:sz w:val="20"/>
                <w:szCs w:val="20"/>
              </w:rPr>
            </w:pPr>
          </w:p>
          <w:p w14:paraId="6168C789" w14:textId="6C98399B" w:rsidR="00B802B3" w:rsidRPr="00987003" w:rsidRDefault="00B802B3" w:rsidP="00500467">
            <w:pPr>
              <w:jc w:val="center"/>
              <w:rPr>
                <w:rStyle w:val="normaltextrun"/>
                <w:rFonts w:ascii="Arial" w:hAnsi="Arial" w:cs="Arial"/>
                <w:color w:val="000000"/>
                <w:sz w:val="20"/>
                <w:szCs w:val="20"/>
                <w:shd w:val="clear" w:color="auto" w:fill="FFFFFF"/>
              </w:rPr>
            </w:pPr>
            <w:r w:rsidRPr="00987003">
              <w:rPr>
                <w:rStyle w:val="normaltextrun"/>
                <w:rFonts w:ascii="Arial" w:hAnsi="Arial" w:cs="Arial"/>
                <w:bCs/>
                <w:color w:val="000000"/>
                <w:sz w:val="20"/>
                <w:szCs w:val="20"/>
                <w:shd w:val="clear" w:color="auto" w:fill="FFFFFF"/>
              </w:rPr>
              <w:t>Cuadro </w:t>
            </w:r>
            <w:r w:rsidR="00FB0FDD" w:rsidRPr="00987003">
              <w:rPr>
                <w:rStyle w:val="normaltextrun"/>
                <w:rFonts w:ascii="Arial" w:hAnsi="Arial" w:cs="Arial"/>
                <w:bCs/>
                <w:color w:val="000000"/>
                <w:sz w:val="20"/>
                <w:szCs w:val="20"/>
                <w:shd w:val="clear" w:color="auto" w:fill="FFFFFF"/>
              </w:rPr>
              <w:t>3</w:t>
            </w:r>
            <w:r w:rsidRPr="00987003">
              <w:rPr>
                <w:rStyle w:val="normaltextrun"/>
                <w:rFonts w:ascii="Arial" w:hAnsi="Arial" w:cs="Arial"/>
                <w:bCs/>
                <w:color w:val="000000"/>
                <w:sz w:val="20"/>
                <w:szCs w:val="20"/>
                <w:shd w:val="clear" w:color="auto" w:fill="FFFFFF"/>
              </w:rPr>
              <w:t>.</w:t>
            </w:r>
            <w:r w:rsidRPr="00987003">
              <w:rPr>
                <w:rStyle w:val="normaltextrun"/>
                <w:rFonts w:ascii="Arial" w:hAnsi="Arial" w:cs="Arial"/>
                <w:color w:val="000000"/>
                <w:sz w:val="20"/>
                <w:szCs w:val="20"/>
                <w:shd w:val="clear" w:color="auto" w:fill="FFFFFF"/>
              </w:rPr>
              <w:t> Cuadro Radicados por usuarios</w:t>
            </w:r>
          </w:p>
          <w:p w14:paraId="1BC3B8AE" w14:textId="3E90A26F" w:rsidR="00F41923" w:rsidRPr="00987003" w:rsidRDefault="00F41923" w:rsidP="00500467">
            <w:pPr>
              <w:jc w:val="center"/>
              <w:rPr>
                <w:rStyle w:val="normaltextrun"/>
                <w:rFonts w:ascii="Arial" w:hAnsi="Arial" w:cs="Arial"/>
                <w:color w:val="000000"/>
                <w:sz w:val="20"/>
                <w:szCs w:val="20"/>
                <w:shd w:val="clear" w:color="auto" w:fill="FFFFFF"/>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35"/>
              <w:gridCol w:w="1841"/>
              <w:gridCol w:w="1910"/>
              <w:gridCol w:w="1439"/>
              <w:gridCol w:w="1901"/>
              <w:gridCol w:w="1410"/>
            </w:tblGrid>
            <w:tr w:rsidR="00927B6A" w:rsidRPr="00500467" w14:paraId="6A54FB65" w14:textId="77777777" w:rsidTr="00927B6A">
              <w:trPr>
                <w:trHeight w:val="300"/>
              </w:trPr>
              <w:tc>
                <w:tcPr>
                  <w:tcW w:w="0" w:type="pct"/>
                  <w:vAlign w:val="center"/>
                  <w:hideMark/>
                </w:tcPr>
                <w:p w14:paraId="4457EA43" w14:textId="77777777" w:rsidR="008A1F2C" w:rsidRPr="00500467" w:rsidRDefault="008A1F2C" w:rsidP="00500467">
                  <w:pPr>
                    <w:jc w:val="center"/>
                    <w:rPr>
                      <w:rFonts w:ascii="Arial" w:hAnsi="Arial" w:cs="Arial"/>
                      <w:b/>
                      <w:bCs/>
                      <w:sz w:val="18"/>
                      <w:szCs w:val="18"/>
                      <w:lang w:val="es-CO" w:eastAsia="es-CO"/>
                    </w:rPr>
                  </w:pPr>
                  <w:r w:rsidRPr="00500467">
                    <w:rPr>
                      <w:rFonts w:ascii="Arial" w:hAnsi="Arial" w:cs="Arial"/>
                      <w:b/>
                      <w:bCs/>
                      <w:color w:val="000000"/>
                      <w:sz w:val="18"/>
                      <w:szCs w:val="18"/>
                    </w:rPr>
                    <w:t>Usuario</w:t>
                  </w:r>
                </w:p>
              </w:tc>
              <w:tc>
                <w:tcPr>
                  <w:tcW w:w="0" w:type="pct"/>
                  <w:vAlign w:val="center"/>
                  <w:hideMark/>
                </w:tcPr>
                <w:p w14:paraId="7BC2F337" w14:textId="77777777" w:rsidR="008A1F2C" w:rsidRPr="00500467" w:rsidRDefault="008A1F2C" w:rsidP="00500467">
                  <w:pPr>
                    <w:jc w:val="center"/>
                    <w:rPr>
                      <w:rFonts w:ascii="Arial" w:hAnsi="Arial" w:cs="Arial"/>
                      <w:b/>
                      <w:bCs/>
                      <w:color w:val="000000"/>
                      <w:sz w:val="18"/>
                      <w:szCs w:val="18"/>
                    </w:rPr>
                  </w:pPr>
                  <w:r w:rsidRPr="00500467">
                    <w:rPr>
                      <w:rFonts w:ascii="Arial" w:hAnsi="Arial" w:cs="Arial"/>
                      <w:b/>
                      <w:bCs/>
                      <w:color w:val="000000"/>
                      <w:sz w:val="18"/>
                      <w:szCs w:val="18"/>
                    </w:rPr>
                    <w:t>Radicado</w:t>
                  </w:r>
                </w:p>
              </w:tc>
              <w:tc>
                <w:tcPr>
                  <w:tcW w:w="0" w:type="pct"/>
                  <w:vAlign w:val="center"/>
                  <w:hideMark/>
                </w:tcPr>
                <w:p w14:paraId="00F96DE2" w14:textId="77777777" w:rsidR="008A1F2C" w:rsidRPr="00500467" w:rsidRDefault="008A1F2C" w:rsidP="00500467">
                  <w:pPr>
                    <w:jc w:val="center"/>
                    <w:rPr>
                      <w:rFonts w:ascii="Arial" w:hAnsi="Arial" w:cs="Arial"/>
                      <w:b/>
                      <w:bCs/>
                      <w:color w:val="000000"/>
                      <w:sz w:val="18"/>
                      <w:szCs w:val="18"/>
                    </w:rPr>
                  </w:pPr>
                  <w:r w:rsidRPr="00500467">
                    <w:rPr>
                      <w:rFonts w:ascii="Arial" w:hAnsi="Arial" w:cs="Arial"/>
                      <w:b/>
                      <w:bCs/>
                      <w:color w:val="000000"/>
                      <w:sz w:val="18"/>
                      <w:szCs w:val="18"/>
                    </w:rPr>
                    <w:t>Asunto</w:t>
                  </w:r>
                </w:p>
              </w:tc>
              <w:tc>
                <w:tcPr>
                  <w:tcW w:w="0" w:type="pct"/>
                  <w:vAlign w:val="center"/>
                  <w:hideMark/>
                </w:tcPr>
                <w:p w14:paraId="7BF935F7" w14:textId="77777777" w:rsidR="008A1F2C" w:rsidRPr="00500467" w:rsidRDefault="008A1F2C" w:rsidP="00500467">
                  <w:pPr>
                    <w:jc w:val="center"/>
                    <w:rPr>
                      <w:rFonts w:ascii="Arial" w:hAnsi="Arial" w:cs="Arial"/>
                      <w:b/>
                      <w:bCs/>
                      <w:color w:val="000000"/>
                      <w:sz w:val="18"/>
                      <w:szCs w:val="18"/>
                    </w:rPr>
                  </w:pPr>
                  <w:r w:rsidRPr="00500467">
                    <w:rPr>
                      <w:rFonts w:ascii="Arial" w:hAnsi="Arial" w:cs="Arial"/>
                      <w:b/>
                      <w:bCs/>
                      <w:color w:val="000000"/>
                      <w:sz w:val="18"/>
                      <w:szCs w:val="18"/>
                    </w:rPr>
                    <w:t>Fecha de radicado</w:t>
                  </w:r>
                </w:p>
              </w:tc>
              <w:tc>
                <w:tcPr>
                  <w:tcW w:w="0" w:type="pct"/>
                  <w:vAlign w:val="center"/>
                  <w:hideMark/>
                </w:tcPr>
                <w:p w14:paraId="22982DC9" w14:textId="77777777" w:rsidR="008A1F2C" w:rsidRPr="00500467" w:rsidRDefault="008A1F2C" w:rsidP="00500467">
                  <w:pPr>
                    <w:jc w:val="center"/>
                    <w:rPr>
                      <w:rFonts w:ascii="Arial" w:hAnsi="Arial" w:cs="Arial"/>
                      <w:b/>
                      <w:bCs/>
                      <w:color w:val="000000"/>
                      <w:sz w:val="18"/>
                      <w:szCs w:val="18"/>
                    </w:rPr>
                  </w:pPr>
                  <w:r w:rsidRPr="00500467">
                    <w:rPr>
                      <w:rFonts w:ascii="Arial" w:hAnsi="Arial" w:cs="Arial"/>
                      <w:b/>
                      <w:bCs/>
                      <w:color w:val="000000"/>
                      <w:sz w:val="18"/>
                      <w:szCs w:val="18"/>
                    </w:rPr>
                    <w:t>Remitente</w:t>
                  </w:r>
                </w:p>
              </w:tc>
              <w:tc>
                <w:tcPr>
                  <w:tcW w:w="0" w:type="pct"/>
                  <w:vAlign w:val="center"/>
                  <w:hideMark/>
                </w:tcPr>
                <w:p w14:paraId="432129FF" w14:textId="77777777" w:rsidR="008A1F2C" w:rsidRPr="00500467" w:rsidRDefault="008A1F2C" w:rsidP="00500467">
                  <w:pPr>
                    <w:jc w:val="center"/>
                    <w:rPr>
                      <w:rFonts w:ascii="Arial" w:hAnsi="Arial" w:cs="Arial"/>
                      <w:b/>
                      <w:bCs/>
                      <w:color w:val="000000"/>
                      <w:sz w:val="16"/>
                      <w:szCs w:val="16"/>
                    </w:rPr>
                  </w:pPr>
                  <w:r w:rsidRPr="00500467">
                    <w:rPr>
                      <w:rFonts w:ascii="Arial" w:hAnsi="Arial" w:cs="Arial"/>
                      <w:b/>
                      <w:bCs/>
                      <w:color w:val="000000"/>
                      <w:sz w:val="16"/>
                      <w:szCs w:val="16"/>
                    </w:rPr>
                    <w:t xml:space="preserve">Días </w:t>
                  </w:r>
                  <w:r w:rsidRPr="00500467">
                    <w:rPr>
                      <w:rFonts w:ascii="Arial" w:hAnsi="Arial" w:cs="Arial"/>
                      <w:b/>
                      <w:bCs/>
                      <w:color w:val="000000"/>
                      <w:sz w:val="18"/>
                      <w:szCs w:val="18"/>
                    </w:rPr>
                    <w:t>Restantes</w:t>
                  </w:r>
                </w:p>
              </w:tc>
            </w:tr>
            <w:tr w:rsidR="00927B6A" w:rsidRPr="00500467" w14:paraId="3B7F5357" w14:textId="77777777" w:rsidTr="00927B6A">
              <w:trPr>
                <w:trHeight w:val="503"/>
              </w:trPr>
              <w:tc>
                <w:tcPr>
                  <w:tcW w:w="0" w:type="pct"/>
                  <w:vAlign w:val="center"/>
                  <w:hideMark/>
                </w:tcPr>
                <w:p w14:paraId="593D30C6"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1</w:t>
                  </w:r>
                </w:p>
              </w:tc>
              <w:tc>
                <w:tcPr>
                  <w:tcW w:w="0" w:type="pct"/>
                  <w:vAlign w:val="center"/>
                  <w:hideMark/>
                </w:tcPr>
                <w:p w14:paraId="1B850907"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20181110028103</w:t>
                  </w:r>
                </w:p>
              </w:tc>
              <w:tc>
                <w:tcPr>
                  <w:tcW w:w="0" w:type="pct"/>
                  <w:vAlign w:val="center"/>
                  <w:hideMark/>
                </w:tcPr>
                <w:p w14:paraId="59B81700" w14:textId="26A01EE8"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w:t>
                  </w:r>
                  <w:r w:rsidR="00927B6A" w:rsidRPr="00500467">
                    <w:rPr>
                      <w:rFonts w:ascii="Arial" w:hAnsi="Arial" w:cs="Arial"/>
                      <w:color w:val="000000"/>
                      <w:sz w:val="16"/>
                      <w:szCs w:val="16"/>
                    </w:rPr>
                    <w:t>Ejecución reservas presupuestales y pasivos</w:t>
                  </w:r>
                </w:p>
              </w:tc>
              <w:tc>
                <w:tcPr>
                  <w:tcW w:w="0" w:type="pct"/>
                  <w:vAlign w:val="center"/>
                  <w:hideMark/>
                </w:tcPr>
                <w:p w14:paraId="06574374"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2018/04/16 15:36:31</w:t>
                  </w:r>
                </w:p>
              </w:tc>
              <w:tc>
                <w:tcPr>
                  <w:tcW w:w="0" w:type="pct"/>
                  <w:vAlign w:val="center"/>
                  <w:hideMark/>
                </w:tcPr>
                <w:p w14:paraId="5CC3748F" w14:textId="4D3357BA"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Mauricio Andrés Duc</w:t>
                  </w:r>
                  <w:r w:rsidR="001A2805" w:rsidRPr="00500467">
                    <w:rPr>
                      <w:rFonts w:ascii="Arial" w:hAnsi="Arial" w:cs="Arial"/>
                      <w:color w:val="000000"/>
                      <w:sz w:val="16"/>
                      <w:szCs w:val="16"/>
                    </w:rPr>
                    <w:t>ó</w:t>
                  </w:r>
                  <w:r w:rsidRPr="00500467">
                    <w:rPr>
                      <w:rFonts w:ascii="Arial" w:hAnsi="Arial" w:cs="Arial"/>
                      <w:color w:val="000000"/>
                      <w:sz w:val="16"/>
                      <w:szCs w:val="16"/>
                    </w:rPr>
                    <w:t>n Sosa</w:t>
                  </w:r>
                </w:p>
              </w:tc>
              <w:tc>
                <w:tcPr>
                  <w:tcW w:w="0" w:type="pct"/>
                  <w:vAlign w:val="center"/>
                  <w:hideMark/>
                </w:tcPr>
                <w:p w14:paraId="515B6D5C" w14:textId="77777777" w:rsidR="008A1F2C" w:rsidRPr="00500467" w:rsidRDefault="008A1F2C" w:rsidP="00500467">
                  <w:pPr>
                    <w:jc w:val="center"/>
                    <w:rPr>
                      <w:rFonts w:ascii="Arial" w:hAnsi="Arial" w:cs="Arial"/>
                      <w:b/>
                      <w:color w:val="000000"/>
                      <w:sz w:val="16"/>
                      <w:szCs w:val="16"/>
                    </w:rPr>
                  </w:pPr>
                  <w:r w:rsidRPr="00500467">
                    <w:rPr>
                      <w:rFonts w:ascii="Arial" w:hAnsi="Arial" w:cs="Arial"/>
                      <w:color w:val="000000"/>
                      <w:sz w:val="16"/>
                      <w:szCs w:val="16"/>
                    </w:rPr>
                    <w:t> </w:t>
                  </w:r>
                  <w:r w:rsidRPr="00500467">
                    <w:rPr>
                      <w:rFonts w:ascii="Arial" w:hAnsi="Arial" w:cs="Arial"/>
                      <w:b/>
                      <w:color w:val="FF0000"/>
                      <w:sz w:val="16"/>
                      <w:szCs w:val="16"/>
                    </w:rPr>
                    <w:t>-929</w:t>
                  </w:r>
                </w:p>
              </w:tc>
            </w:tr>
            <w:tr w:rsidR="00927B6A" w:rsidRPr="00500467" w14:paraId="2A54D84B" w14:textId="77777777" w:rsidTr="00927B6A">
              <w:trPr>
                <w:trHeight w:val="426"/>
              </w:trPr>
              <w:tc>
                <w:tcPr>
                  <w:tcW w:w="0" w:type="pct"/>
                  <w:vAlign w:val="center"/>
                  <w:hideMark/>
                </w:tcPr>
                <w:p w14:paraId="1EAD002F"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1</w:t>
                  </w:r>
                </w:p>
              </w:tc>
              <w:tc>
                <w:tcPr>
                  <w:tcW w:w="0" w:type="pct"/>
                  <w:vAlign w:val="center"/>
                  <w:hideMark/>
                </w:tcPr>
                <w:p w14:paraId="6DECBACD"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20181120172982</w:t>
                  </w:r>
                </w:p>
              </w:tc>
              <w:tc>
                <w:tcPr>
                  <w:tcW w:w="0" w:type="pct"/>
                  <w:vAlign w:val="center"/>
                  <w:hideMark/>
                </w:tcPr>
                <w:p w14:paraId="2DC73F5D"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Respuesta oficio con radicado 20181320089001</w:t>
                  </w:r>
                </w:p>
              </w:tc>
              <w:tc>
                <w:tcPr>
                  <w:tcW w:w="0" w:type="pct"/>
                  <w:vAlign w:val="center"/>
                  <w:hideMark/>
                </w:tcPr>
                <w:p w14:paraId="4FD6940C"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2018/12/03 13:41:51</w:t>
                  </w:r>
                </w:p>
              </w:tc>
              <w:tc>
                <w:tcPr>
                  <w:tcW w:w="0" w:type="pct"/>
                  <w:vAlign w:val="center"/>
                  <w:hideMark/>
                </w:tcPr>
                <w:p w14:paraId="75FA7236"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MIRS LATINOAMERICA</w:t>
                  </w:r>
                </w:p>
              </w:tc>
              <w:tc>
                <w:tcPr>
                  <w:tcW w:w="0" w:type="pct"/>
                  <w:vAlign w:val="center"/>
                  <w:hideMark/>
                </w:tcPr>
                <w:p w14:paraId="23FC8A5D" w14:textId="77777777" w:rsidR="008A1F2C" w:rsidRPr="00500467" w:rsidRDefault="008A1F2C" w:rsidP="00500467">
                  <w:pPr>
                    <w:jc w:val="center"/>
                    <w:rPr>
                      <w:rFonts w:ascii="Arial" w:hAnsi="Arial" w:cs="Arial"/>
                      <w:b/>
                      <w:color w:val="000000"/>
                      <w:sz w:val="16"/>
                      <w:szCs w:val="16"/>
                    </w:rPr>
                  </w:pPr>
                  <w:r w:rsidRPr="00500467">
                    <w:rPr>
                      <w:rFonts w:ascii="Arial" w:hAnsi="Arial" w:cs="Arial"/>
                      <w:color w:val="000000"/>
                      <w:sz w:val="16"/>
                      <w:szCs w:val="16"/>
                    </w:rPr>
                    <w:t> </w:t>
                  </w:r>
                  <w:r w:rsidRPr="00500467">
                    <w:rPr>
                      <w:rFonts w:ascii="Arial" w:hAnsi="Arial" w:cs="Arial"/>
                      <w:b/>
                      <w:color w:val="FF0000"/>
                      <w:sz w:val="16"/>
                      <w:szCs w:val="16"/>
                    </w:rPr>
                    <w:t>-709</w:t>
                  </w:r>
                </w:p>
              </w:tc>
            </w:tr>
            <w:tr w:rsidR="00927B6A" w:rsidRPr="00500467" w14:paraId="51D19B5F" w14:textId="77777777" w:rsidTr="00927B6A">
              <w:trPr>
                <w:trHeight w:val="418"/>
              </w:trPr>
              <w:tc>
                <w:tcPr>
                  <w:tcW w:w="0" w:type="pct"/>
                  <w:vAlign w:val="center"/>
                  <w:hideMark/>
                </w:tcPr>
                <w:p w14:paraId="13FA8C2A"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1</w:t>
                  </w:r>
                </w:p>
              </w:tc>
              <w:tc>
                <w:tcPr>
                  <w:tcW w:w="0" w:type="pct"/>
                  <w:vAlign w:val="center"/>
                  <w:hideMark/>
                </w:tcPr>
                <w:p w14:paraId="0DDFF5B6"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20201120034892</w:t>
                  </w:r>
                </w:p>
              </w:tc>
              <w:tc>
                <w:tcPr>
                  <w:tcW w:w="0" w:type="pct"/>
                  <w:vAlign w:val="center"/>
                  <w:hideMark/>
                </w:tcPr>
                <w:p w14:paraId="63E20169" w14:textId="7CA7D020"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xml:space="preserve"> Documentos para </w:t>
                  </w:r>
                  <w:r w:rsidR="00291C09" w:rsidRPr="00500467">
                    <w:rPr>
                      <w:rFonts w:ascii="Arial" w:hAnsi="Arial" w:cs="Arial"/>
                      <w:color w:val="000000"/>
                      <w:sz w:val="16"/>
                      <w:szCs w:val="16"/>
                    </w:rPr>
                    <w:t>revisión</w:t>
                  </w:r>
                  <w:r w:rsidRPr="00500467">
                    <w:rPr>
                      <w:rFonts w:ascii="Arial" w:hAnsi="Arial" w:cs="Arial"/>
                      <w:color w:val="000000"/>
                      <w:sz w:val="16"/>
                      <w:szCs w:val="16"/>
                    </w:rPr>
                    <w:t xml:space="preserve"> y pago de factura</w:t>
                  </w:r>
                </w:p>
              </w:tc>
              <w:tc>
                <w:tcPr>
                  <w:tcW w:w="0" w:type="pct"/>
                  <w:vAlign w:val="center"/>
                  <w:hideMark/>
                </w:tcPr>
                <w:p w14:paraId="705CFF1F"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2020/04/28 23:00:57</w:t>
                  </w:r>
                </w:p>
              </w:tc>
              <w:tc>
                <w:tcPr>
                  <w:tcW w:w="0" w:type="pct"/>
                  <w:vAlign w:val="center"/>
                  <w:hideMark/>
                </w:tcPr>
                <w:p w14:paraId="3AB42A45"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FULL SOLUCIONES EMPRESARIALES SAS</w:t>
                  </w:r>
                </w:p>
              </w:tc>
              <w:tc>
                <w:tcPr>
                  <w:tcW w:w="0" w:type="pct"/>
                  <w:vAlign w:val="center"/>
                  <w:hideMark/>
                </w:tcPr>
                <w:p w14:paraId="2CC66306"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-200</w:t>
                  </w:r>
                </w:p>
              </w:tc>
            </w:tr>
            <w:tr w:rsidR="00927B6A" w:rsidRPr="00500467" w14:paraId="65867B30" w14:textId="77777777" w:rsidTr="00927B6A">
              <w:trPr>
                <w:trHeight w:val="553"/>
              </w:trPr>
              <w:tc>
                <w:tcPr>
                  <w:tcW w:w="0" w:type="pct"/>
                  <w:vAlign w:val="center"/>
                  <w:hideMark/>
                </w:tcPr>
                <w:p w14:paraId="71425C35"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1</w:t>
                  </w:r>
                </w:p>
              </w:tc>
              <w:tc>
                <w:tcPr>
                  <w:tcW w:w="0" w:type="pct"/>
                  <w:vAlign w:val="center"/>
                  <w:hideMark/>
                </w:tcPr>
                <w:p w14:paraId="19D84F26"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20201320033603</w:t>
                  </w:r>
                </w:p>
              </w:tc>
              <w:tc>
                <w:tcPr>
                  <w:tcW w:w="0" w:type="pct"/>
                  <w:vAlign w:val="center"/>
                  <w:hideMark/>
                </w:tcPr>
                <w:p w14:paraId="1A611BE1" w14:textId="14BEB26F"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Solicitud de Pr</w:t>
                  </w:r>
                  <w:r w:rsidR="00CF02CF" w:rsidRPr="00500467">
                    <w:rPr>
                      <w:rFonts w:ascii="Arial" w:hAnsi="Arial" w:cs="Arial"/>
                      <w:color w:val="000000"/>
                      <w:sz w:val="16"/>
                      <w:szCs w:val="16"/>
                    </w:rPr>
                    <w:t>ó</w:t>
                  </w:r>
                  <w:r w:rsidRPr="00500467">
                    <w:rPr>
                      <w:rFonts w:ascii="Arial" w:hAnsi="Arial" w:cs="Arial"/>
                      <w:color w:val="000000"/>
                      <w:sz w:val="16"/>
                      <w:szCs w:val="16"/>
                    </w:rPr>
                    <w:t>rroga No. 3 al contrato de prestaci</w:t>
                  </w:r>
                  <w:r w:rsidR="00CF02CF" w:rsidRPr="00500467">
                    <w:rPr>
                      <w:rFonts w:ascii="Arial" w:hAnsi="Arial" w:cs="Arial"/>
                      <w:color w:val="000000"/>
                      <w:sz w:val="16"/>
                      <w:szCs w:val="16"/>
                    </w:rPr>
                    <w:t>ó</w:t>
                  </w:r>
                  <w:r w:rsidRPr="00500467">
                    <w:rPr>
                      <w:rFonts w:ascii="Arial" w:hAnsi="Arial" w:cs="Arial"/>
                      <w:color w:val="000000"/>
                      <w:sz w:val="16"/>
                      <w:szCs w:val="16"/>
                    </w:rPr>
                    <w:t>n de servicios de vigilancia en frentes de obra No. 394 de 2019 suscrito con la firma Seracis Ltda.</w:t>
                  </w:r>
                </w:p>
              </w:tc>
              <w:tc>
                <w:tcPr>
                  <w:tcW w:w="0" w:type="pct"/>
                  <w:vAlign w:val="center"/>
                  <w:hideMark/>
                </w:tcPr>
                <w:p w14:paraId="1A774DA0"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2020/05/30 19:03:52</w:t>
                  </w:r>
                </w:p>
              </w:tc>
              <w:tc>
                <w:tcPr>
                  <w:tcW w:w="0" w:type="pct"/>
                  <w:vAlign w:val="center"/>
                  <w:hideMark/>
                </w:tcPr>
                <w:p w14:paraId="6DE9A028"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MARTHA PATRICIA AGUILAR COPETE</w:t>
                  </w:r>
                </w:p>
              </w:tc>
              <w:tc>
                <w:tcPr>
                  <w:tcW w:w="0" w:type="pct"/>
                  <w:vAlign w:val="center"/>
                  <w:hideMark/>
                </w:tcPr>
                <w:p w14:paraId="36B1FEBD"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-170</w:t>
                  </w:r>
                </w:p>
              </w:tc>
            </w:tr>
            <w:tr w:rsidR="00927B6A" w:rsidRPr="00500467" w14:paraId="7508445A" w14:textId="77777777" w:rsidTr="00927B6A">
              <w:trPr>
                <w:trHeight w:val="900"/>
              </w:trPr>
              <w:tc>
                <w:tcPr>
                  <w:tcW w:w="0" w:type="pct"/>
                  <w:vAlign w:val="center"/>
                  <w:hideMark/>
                </w:tcPr>
                <w:p w14:paraId="7330DB2B"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1</w:t>
                  </w:r>
                </w:p>
              </w:tc>
              <w:tc>
                <w:tcPr>
                  <w:tcW w:w="0" w:type="pct"/>
                  <w:vAlign w:val="center"/>
                  <w:hideMark/>
                </w:tcPr>
                <w:p w14:paraId="3454EEB1"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20201320034893</w:t>
                  </w:r>
                </w:p>
              </w:tc>
              <w:tc>
                <w:tcPr>
                  <w:tcW w:w="0" w:type="pct"/>
                  <w:vAlign w:val="center"/>
                  <w:hideMark/>
                </w:tcPr>
                <w:p w14:paraId="3955CFB2" w14:textId="739FCAFC"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Alcance a Memorando No. 20201320033603 del 30MAY20 - Solicitud de Pr</w:t>
                  </w:r>
                  <w:r w:rsidR="00CF02CF" w:rsidRPr="00500467">
                    <w:rPr>
                      <w:rFonts w:ascii="Arial" w:hAnsi="Arial" w:cs="Arial"/>
                      <w:color w:val="000000"/>
                      <w:sz w:val="16"/>
                      <w:szCs w:val="16"/>
                    </w:rPr>
                    <w:t>ó</w:t>
                  </w:r>
                  <w:r w:rsidRPr="00500467">
                    <w:rPr>
                      <w:rFonts w:ascii="Arial" w:hAnsi="Arial" w:cs="Arial"/>
                      <w:color w:val="000000"/>
                      <w:sz w:val="16"/>
                      <w:szCs w:val="16"/>
                    </w:rPr>
                    <w:t>rroga No. 3 al contrato de prestaci</w:t>
                  </w:r>
                  <w:r w:rsidR="006F421E" w:rsidRPr="00500467">
                    <w:rPr>
                      <w:rFonts w:ascii="Arial" w:hAnsi="Arial" w:cs="Arial"/>
                      <w:color w:val="000000"/>
                      <w:sz w:val="16"/>
                      <w:szCs w:val="16"/>
                    </w:rPr>
                    <w:t>ó</w:t>
                  </w:r>
                  <w:r w:rsidRPr="00500467">
                    <w:rPr>
                      <w:rFonts w:ascii="Arial" w:hAnsi="Arial" w:cs="Arial"/>
                      <w:color w:val="000000"/>
                      <w:sz w:val="16"/>
                      <w:szCs w:val="16"/>
                    </w:rPr>
                    <w:t>n de servicios de vigilancia en frentes de obra No. 394 de 2019 suscrito con la firma Seracis Ltda.</w:t>
                  </w:r>
                </w:p>
              </w:tc>
              <w:tc>
                <w:tcPr>
                  <w:tcW w:w="0" w:type="pct"/>
                  <w:vAlign w:val="center"/>
                  <w:hideMark/>
                </w:tcPr>
                <w:p w14:paraId="2C0DBFE0"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2020/06/04 18:50:11</w:t>
                  </w:r>
                </w:p>
              </w:tc>
              <w:tc>
                <w:tcPr>
                  <w:tcW w:w="0" w:type="pct"/>
                  <w:vAlign w:val="center"/>
                  <w:hideMark/>
                </w:tcPr>
                <w:p w14:paraId="2686B08B"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MARTHA PATRICIA AGUILAR COPETE</w:t>
                  </w:r>
                </w:p>
              </w:tc>
              <w:tc>
                <w:tcPr>
                  <w:tcW w:w="0" w:type="pct"/>
                  <w:vAlign w:val="center"/>
                  <w:hideMark/>
                </w:tcPr>
                <w:p w14:paraId="182F98DE"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-165</w:t>
                  </w:r>
                </w:p>
              </w:tc>
            </w:tr>
            <w:tr w:rsidR="00927B6A" w:rsidRPr="00500467" w14:paraId="54FE6158" w14:textId="77777777" w:rsidTr="00927B6A">
              <w:trPr>
                <w:trHeight w:val="623"/>
              </w:trPr>
              <w:tc>
                <w:tcPr>
                  <w:tcW w:w="0" w:type="pct"/>
                  <w:vAlign w:val="center"/>
                  <w:hideMark/>
                </w:tcPr>
                <w:p w14:paraId="59332A61"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1</w:t>
                  </w:r>
                </w:p>
              </w:tc>
              <w:tc>
                <w:tcPr>
                  <w:tcW w:w="0" w:type="pct"/>
                  <w:vAlign w:val="center"/>
                  <w:hideMark/>
                </w:tcPr>
                <w:p w14:paraId="1AEDA47B"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20201320038771</w:t>
                  </w:r>
                </w:p>
              </w:tc>
              <w:tc>
                <w:tcPr>
                  <w:tcW w:w="0" w:type="pct"/>
                  <w:vAlign w:val="center"/>
                  <w:hideMark/>
                </w:tcPr>
                <w:p w14:paraId="29CBC2F9" w14:textId="02D4A8D3" w:rsidR="008A1F2C" w:rsidRPr="00500467" w:rsidRDefault="00927B6A" w:rsidP="00500467">
                  <w:pPr>
                    <w:jc w:val="both"/>
                    <w:rPr>
                      <w:rFonts w:ascii="Arial" w:hAnsi="Arial" w:cs="Arial"/>
                      <w:color w:val="000000"/>
                      <w:sz w:val="16"/>
                      <w:szCs w:val="16"/>
                    </w:rPr>
                  </w:pPr>
                  <w:r w:rsidRPr="00500467">
                    <w:rPr>
                      <w:rFonts w:ascii="Arial" w:hAnsi="Arial" w:cs="Arial"/>
                      <w:color w:val="000000"/>
                      <w:sz w:val="16"/>
                      <w:szCs w:val="16"/>
                    </w:rPr>
                    <w:t> Observaciones a acta no. 02 de recibo parcial no. 01 cuenta mes de julio de 2020. Contrato de prestación de servicios de vigilancia no. 406 del 7 de julio de 2020</w:t>
                  </w:r>
                </w:p>
              </w:tc>
              <w:tc>
                <w:tcPr>
                  <w:tcW w:w="0" w:type="pct"/>
                  <w:vAlign w:val="center"/>
                  <w:hideMark/>
                </w:tcPr>
                <w:p w14:paraId="09039E75"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2020/08/31 17:23:09</w:t>
                  </w:r>
                </w:p>
              </w:tc>
              <w:tc>
                <w:tcPr>
                  <w:tcW w:w="0" w:type="pct"/>
                  <w:vAlign w:val="center"/>
                  <w:hideMark/>
                </w:tcPr>
                <w:p w14:paraId="6AE2935E"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AVIZOR SEGURIDAD LTDA</w:t>
                  </w:r>
                </w:p>
              </w:tc>
              <w:tc>
                <w:tcPr>
                  <w:tcW w:w="0" w:type="pct"/>
                  <w:vAlign w:val="center"/>
                  <w:hideMark/>
                </w:tcPr>
                <w:p w14:paraId="113C6514" w14:textId="77777777" w:rsidR="008A1F2C" w:rsidRPr="00500467" w:rsidRDefault="008A1F2C" w:rsidP="00500467">
                  <w:pPr>
                    <w:jc w:val="center"/>
                    <w:rPr>
                      <w:rFonts w:ascii="Arial" w:hAnsi="Arial" w:cs="Arial"/>
                      <w:b/>
                      <w:color w:val="000000"/>
                      <w:sz w:val="16"/>
                      <w:szCs w:val="16"/>
                    </w:rPr>
                  </w:pPr>
                  <w:r w:rsidRPr="00500467">
                    <w:rPr>
                      <w:rFonts w:ascii="Arial" w:hAnsi="Arial" w:cs="Arial"/>
                      <w:color w:val="000000"/>
                      <w:sz w:val="16"/>
                      <w:szCs w:val="16"/>
                    </w:rPr>
                    <w:t> </w:t>
                  </w:r>
                  <w:r w:rsidRPr="00500467">
                    <w:rPr>
                      <w:rFonts w:ascii="Arial" w:hAnsi="Arial" w:cs="Arial"/>
                      <w:b/>
                      <w:color w:val="000000"/>
                      <w:sz w:val="16"/>
                      <w:szCs w:val="16"/>
                    </w:rPr>
                    <w:t>-83</w:t>
                  </w:r>
                </w:p>
              </w:tc>
            </w:tr>
            <w:tr w:rsidR="00927B6A" w:rsidRPr="00500467" w14:paraId="2CE6CA58" w14:textId="77777777" w:rsidTr="00927B6A">
              <w:trPr>
                <w:trHeight w:val="479"/>
              </w:trPr>
              <w:tc>
                <w:tcPr>
                  <w:tcW w:w="0" w:type="pct"/>
                  <w:vAlign w:val="center"/>
                  <w:hideMark/>
                </w:tcPr>
                <w:p w14:paraId="3DE945D6"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2</w:t>
                  </w:r>
                </w:p>
              </w:tc>
              <w:tc>
                <w:tcPr>
                  <w:tcW w:w="0" w:type="pct"/>
                  <w:vAlign w:val="center"/>
                  <w:hideMark/>
                </w:tcPr>
                <w:p w14:paraId="3928E68E"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20181120005782</w:t>
                  </w:r>
                </w:p>
              </w:tc>
              <w:tc>
                <w:tcPr>
                  <w:tcW w:w="0" w:type="pct"/>
                  <w:vAlign w:val="center"/>
                  <w:hideMark/>
                </w:tcPr>
                <w:p w14:paraId="712197D2" w14:textId="65B8FDB0" w:rsidR="008A1F2C" w:rsidRPr="00500467" w:rsidRDefault="00927B6A" w:rsidP="00500467">
                  <w:pPr>
                    <w:jc w:val="both"/>
                    <w:rPr>
                      <w:rFonts w:ascii="Arial" w:hAnsi="Arial" w:cs="Arial"/>
                      <w:color w:val="000000"/>
                      <w:sz w:val="16"/>
                      <w:szCs w:val="16"/>
                    </w:rPr>
                  </w:pPr>
                  <w:r w:rsidRPr="00500467">
                    <w:rPr>
                      <w:rFonts w:ascii="Arial" w:hAnsi="Arial" w:cs="Arial"/>
                      <w:color w:val="000000"/>
                      <w:sz w:val="16"/>
                      <w:szCs w:val="16"/>
                    </w:rPr>
                    <w:t> Radicación umv 20171323002271 aviso sap r/3</w:t>
                  </w:r>
                </w:p>
              </w:tc>
              <w:tc>
                <w:tcPr>
                  <w:tcW w:w="0" w:type="pct"/>
                  <w:vAlign w:val="center"/>
                  <w:hideMark/>
                </w:tcPr>
                <w:p w14:paraId="30CA4302"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2018/01/11 15:10:58</w:t>
                  </w:r>
                </w:p>
              </w:tc>
              <w:tc>
                <w:tcPr>
                  <w:tcW w:w="0" w:type="pct"/>
                  <w:vAlign w:val="center"/>
                  <w:hideMark/>
                </w:tcPr>
                <w:p w14:paraId="5A7976F8"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ACUEDUCTO</w:t>
                  </w:r>
                </w:p>
              </w:tc>
              <w:tc>
                <w:tcPr>
                  <w:tcW w:w="0" w:type="pct"/>
                  <w:vAlign w:val="center"/>
                  <w:hideMark/>
                </w:tcPr>
                <w:p w14:paraId="00D600BC" w14:textId="77777777" w:rsidR="008A1F2C" w:rsidRPr="00500467" w:rsidRDefault="008A1F2C" w:rsidP="00500467">
                  <w:pPr>
                    <w:jc w:val="center"/>
                    <w:rPr>
                      <w:rFonts w:ascii="Arial" w:hAnsi="Arial" w:cs="Arial"/>
                      <w:b/>
                      <w:color w:val="000000"/>
                      <w:sz w:val="16"/>
                      <w:szCs w:val="16"/>
                    </w:rPr>
                  </w:pPr>
                  <w:r w:rsidRPr="00500467">
                    <w:rPr>
                      <w:rFonts w:ascii="Arial" w:hAnsi="Arial" w:cs="Arial"/>
                      <w:color w:val="FF0000"/>
                      <w:sz w:val="16"/>
                      <w:szCs w:val="16"/>
                    </w:rPr>
                    <w:t> </w:t>
                  </w:r>
                  <w:r w:rsidRPr="00500467">
                    <w:rPr>
                      <w:rFonts w:ascii="Arial" w:hAnsi="Arial" w:cs="Arial"/>
                      <w:b/>
                      <w:color w:val="FF0000"/>
                      <w:sz w:val="16"/>
                      <w:szCs w:val="16"/>
                    </w:rPr>
                    <w:t>-</w:t>
                  </w:r>
                  <w:r w:rsidRPr="00500467">
                    <w:rPr>
                      <w:rFonts w:ascii="Arial" w:hAnsi="Arial" w:cs="Arial"/>
                      <w:color w:val="FF0000"/>
                      <w:sz w:val="16"/>
                      <w:szCs w:val="16"/>
                    </w:rPr>
                    <w:t>1021</w:t>
                  </w:r>
                </w:p>
              </w:tc>
            </w:tr>
            <w:tr w:rsidR="00927B6A" w:rsidRPr="00500467" w14:paraId="6EBB20D7" w14:textId="77777777" w:rsidTr="00927B6A">
              <w:trPr>
                <w:trHeight w:val="639"/>
              </w:trPr>
              <w:tc>
                <w:tcPr>
                  <w:tcW w:w="0" w:type="pct"/>
                  <w:vAlign w:val="center"/>
                  <w:hideMark/>
                </w:tcPr>
                <w:p w14:paraId="2CED6597"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2</w:t>
                  </w:r>
                </w:p>
              </w:tc>
              <w:tc>
                <w:tcPr>
                  <w:tcW w:w="0" w:type="pct"/>
                  <w:vAlign w:val="center"/>
                  <w:hideMark/>
                </w:tcPr>
                <w:p w14:paraId="2A5F2C1C"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20181120060712</w:t>
                  </w:r>
                </w:p>
              </w:tc>
              <w:tc>
                <w:tcPr>
                  <w:tcW w:w="0" w:type="pct"/>
                  <w:vAlign w:val="center"/>
                  <w:hideMark/>
                </w:tcPr>
                <w:p w14:paraId="202BECA0" w14:textId="07B27B59" w:rsidR="008A1F2C" w:rsidRPr="00500467" w:rsidRDefault="00927B6A" w:rsidP="00500467">
                  <w:pPr>
                    <w:jc w:val="both"/>
                    <w:rPr>
                      <w:rFonts w:ascii="Arial" w:hAnsi="Arial" w:cs="Arial"/>
                      <w:color w:val="000000"/>
                      <w:sz w:val="16"/>
                      <w:szCs w:val="16"/>
                    </w:rPr>
                  </w:pPr>
                  <w:r w:rsidRPr="00500467">
                    <w:rPr>
                      <w:rFonts w:ascii="Arial" w:hAnsi="Arial" w:cs="Arial"/>
                      <w:color w:val="000000"/>
                      <w:sz w:val="16"/>
                      <w:szCs w:val="16"/>
                    </w:rPr>
                    <w:t>Actividades de mantenimiento</w:t>
                  </w:r>
                </w:p>
              </w:tc>
              <w:tc>
                <w:tcPr>
                  <w:tcW w:w="0" w:type="pct"/>
                  <w:vAlign w:val="center"/>
                  <w:hideMark/>
                </w:tcPr>
                <w:p w14:paraId="50218C08"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2018/04/26 13:53:26</w:t>
                  </w:r>
                </w:p>
              </w:tc>
              <w:tc>
                <w:tcPr>
                  <w:tcW w:w="0" w:type="pct"/>
                  <w:vAlign w:val="center"/>
                  <w:hideMark/>
                </w:tcPr>
                <w:p w14:paraId="3205DF31"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SECRETARIA DISTRITAL DE MOVILIDAD</w:t>
                  </w:r>
                </w:p>
              </w:tc>
              <w:tc>
                <w:tcPr>
                  <w:tcW w:w="0" w:type="pct"/>
                  <w:vAlign w:val="center"/>
                  <w:hideMark/>
                </w:tcPr>
                <w:p w14:paraId="26503983"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-919</w:t>
                  </w:r>
                </w:p>
              </w:tc>
            </w:tr>
            <w:tr w:rsidR="00927B6A" w:rsidRPr="00500467" w14:paraId="1C4D1E3D" w14:textId="77777777" w:rsidTr="00927B6A">
              <w:trPr>
                <w:trHeight w:val="910"/>
              </w:trPr>
              <w:tc>
                <w:tcPr>
                  <w:tcW w:w="0" w:type="pct"/>
                  <w:vAlign w:val="center"/>
                  <w:hideMark/>
                </w:tcPr>
                <w:p w14:paraId="1BE7D889"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2</w:t>
                  </w:r>
                </w:p>
              </w:tc>
              <w:tc>
                <w:tcPr>
                  <w:tcW w:w="0" w:type="pct"/>
                  <w:vAlign w:val="center"/>
                  <w:hideMark/>
                </w:tcPr>
                <w:p w14:paraId="286AC022"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20191120044592</w:t>
                  </w:r>
                </w:p>
              </w:tc>
              <w:tc>
                <w:tcPr>
                  <w:tcW w:w="0" w:type="pct"/>
                  <w:vAlign w:val="center"/>
                  <w:hideMark/>
                </w:tcPr>
                <w:p w14:paraId="2259B351" w14:textId="64CEFB8B"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Entrega de dise</w:t>
                  </w:r>
                  <w:r w:rsidR="00CF02CF" w:rsidRPr="00500467">
                    <w:rPr>
                      <w:rFonts w:ascii="Arial" w:hAnsi="Arial" w:cs="Arial"/>
                      <w:color w:val="000000"/>
                      <w:sz w:val="16"/>
                      <w:szCs w:val="16"/>
                    </w:rPr>
                    <w:t>ño</w:t>
                  </w:r>
                  <w:r w:rsidRPr="00500467">
                    <w:rPr>
                      <w:rFonts w:ascii="Arial" w:hAnsi="Arial" w:cs="Arial"/>
                      <w:color w:val="000000"/>
                      <w:sz w:val="16"/>
                      <w:szCs w:val="16"/>
                    </w:rPr>
                    <w:t xml:space="preserve"> de estructura de pavimento y muro de </w:t>
                  </w:r>
                  <w:r w:rsidR="00927B6A" w:rsidRPr="00500467">
                    <w:rPr>
                      <w:rFonts w:ascii="Arial" w:hAnsi="Arial" w:cs="Arial"/>
                      <w:color w:val="000000"/>
                      <w:sz w:val="16"/>
                      <w:szCs w:val="16"/>
                    </w:rPr>
                    <w:t>contenciã</w:t>
                  </w:r>
                  <w:r w:rsidRPr="00500467">
                    <w:rPr>
                      <w:rFonts w:ascii="Arial" w:hAnsi="Arial" w:cs="Arial"/>
                      <w:color w:val="000000"/>
                      <w:sz w:val="16"/>
                      <w:szCs w:val="16"/>
                    </w:rPr>
                    <w:t>³n reforzado del segmento vial CIV 5003615 PK_ID 297930, localidad de Usme</w:t>
                  </w:r>
                </w:p>
              </w:tc>
              <w:tc>
                <w:tcPr>
                  <w:tcW w:w="0" w:type="pct"/>
                  <w:vAlign w:val="center"/>
                  <w:hideMark/>
                </w:tcPr>
                <w:p w14:paraId="6640F188"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2018/10/23 15:20:16</w:t>
                  </w:r>
                </w:p>
              </w:tc>
              <w:tc>
                <w:tcPr>
                  <w:tcW w:w="0" w:type="pct"/>
                  <w:vAlign w:val="center"/>
                  <w:hideMark/>
                </w:tcPr>
                <w:p w14:paraId="647ED6B4"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Subdirección Técnica de Producción e Intervención</w:t>
                  </w:r>
                </w:p>
              </w:tc>
              <w:tc>
                <w:tcPr>
                  <w:tcW w:w="0" w:type="pct"/>
                  <w:vAlign w:val="center"/>
                  <w:hideMark/>
                </w:tcPr>
                <w:p w14:paraId="70FFB199"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-748</w:t>
                  </w:r>
                </w:p>
              </w:tc>
            </w:tr>
            <w:tr w:rsidR="00927B6A" w:rsidRPr="00500467" w14:paraId="56BF2B80" w14:textId="77777777" w:rsidTr="00927B6A">
              <w:trPr>
                <w:trHeight w:val="339"/>
              </w:trPr>
              <w:tc>
                <w:tcPr>
                  <w:tcW w:w="0" w:type="pct"/>
                  <w:vAlign w:val="center"/>
                  <w:hideMark/>
                </w:tcPr>
                <w:p w14:paraId="558DD41D"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2</w:t>
                  </w:r>
                </w:p>
              </w:tc>
              <w:tc>
                <w:tcPr>
                  <w:tcW w:w="0" w:type="pct"/>
                  <w:vAlign w:val="center"/>
                  <w:hideMark/>
                </w:tcPr>
                <w:p w14:paraId="3D0F4117"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20191320039851</w:t>
                  </w:r>
                </w:p>
              </w:tc>
              <w:tc>
                <w:tcPr>
                  <w:tcW w:w="0" w:type="pct"/>
                  <w:vAlign w:val="center"/>
                  <w:hideMark/>
                </w:tcPr>
                <w:p w14:paraId="0D40E00F" w14:textId="44CA3E26" w:rsidR="008A1F2C" w:rsidRPr="00500467" w:rsidRDefault="00927B6A" w:rsidP="00500467">
                  <w:pPr>
                    <w:jc w:val="both"/>
                    <w:rPr>
                      <w:rFonts w:ascii="Arial" w:hAnsi="Arial" w:cs="Arial"/>
                      <w:color w:val="000000"/>
                      <w:sz w:val="16"/>
                      <w:szCs w:val="16"/>
                    </w:rPr>
                  </w:pPr>
                  <w:r w:rsidRPr="00500467">
                    <w:rPr>
                      <w:rFonts w:ascii="Arial" w:hAnsi="Arial" w:cs="Arial"/>
                      <w:color w:val="000000"/>
                      <w:sz w:val="16"/>
                      <w:szCs w:val="16"/>
                    </w:rPr>
                    <w:t> Atención de petición no 748322019</w:t>
                  </w:r>
                </w:p>
              </w:tc>
              <w:tc>
                <w:tcPr>
                  <w:tcW w:w="0" w:type="pct"/>
                  <w:vAlign w:val="center"/>
                  <w:hideMark/>
                </w:tcPr>
                <w:p w14:paraId="0CE0449E"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2019/04/09 14:17:37</w:t>
                  </w:r>
                </w:p>
              </w:tc>
              <w:tc>
                <w:tcPr>
                  <w:tcW w:w="0" w:type="pct"/>
                  <w:vAlign w:val="center"/>
                  <w:hideMark/>
                </w:tcPr>
                <w:p w14:paraId="12B51879"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LUIS FRANCISCO MARTINEZ BARRERA</w:t>
                  </w:r>
                </w:p>
              </w:tc>
              <w:tc>
                <w:tcPr>
                  <w:tcW w:w="0" w:type="pct"/>
                  <w:vAlign w:val="center"/>
                  <w:hideMark/>
                </w:tcPr>
                <w:p w14:paraId="4878A0D7"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-566</w:t>
                  </w:r>
                </w:p>
              </w:tc>
            </w:tr>
            <w:tr w:rsidR="00927B6A" w:rsidRPr="00500467" w14:paraId="0265B43E" w14:textId="77777777" w:rsidTr="00927B6A">
              <w:trPr>
                <w:trHeight w:val="370"/>
              </w:trPr>
              <w:tc>
                <w:tcPr>
                  <w:tcW w:w="0" w:type="pct"/>
                  <w:vAlign w:val="center"/>
                  <w:hideMark/>
                </w:tcPr>
                <w:p w14:paraId="7EF4ADB4"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2</w:t>
                  </w:r>
                </w:p>
              </w:tc>
              <w:tc>
                <w:tcPr>
                  <w:tcW w:w="0" w:type="pct"/>
                  <w:vAlign w:val="center"/>
                  <w:hideMark/>
                </w:tcPr>
                <w:p w14:paraId="0BB8DB4A"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20191320039861</w:t>
                  </w:r>
                </w:p>
              </w:tc>
              <w:tc>
                <w:tcPr>
                  <w:tcW w:w="0" w:type="pct"/>
                  <w:vAlign w:val="center"/>
                  <w:hideMark/>
                </w:tcPr>
                <w:p w14:paraId="4DC153F7" w14:textId="419B338D"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w:t>
                  </w:r>
                  <w:r w:rsidR="00927B6A" w:rsidRPr="00500467">
                    <w:rPr>
                      <w:rFonts w:ascii="Arial" w:hAnsi="Arial" w:cs="Arial"/>
                      <w:color w:val="000000"/>
                      <w:sz w:val="16"/>
                      <w:szCs w:val="16"/>
                    </w:rPr>
                    <w:t xml:space="preserve">Respuesta </w:t>
                  </w:r>
                  <w:r w:rsidRPr="00500467">
                    <w:rPr>
                      <w:rFonts w:ascii="Arial" w:hAnsi="Arial" w:cs="Arial"/>
                      <w:color w:val="000000"/>
                      <w:sz w:val="16"/>
                      <w:szCs w:val="16"/>
                    </w:rPr>
                    <w:t xml:space="preserve">radicado 20191120020042 del 20/02/2019 </w:t>
                  </w:r>
                  <w:r w:rsidR="00604376" w:rsidRPr="00500467">
                    <w:rPr>
                      <w:rFonts w:ascii="Arial" w:hAnsi="Arial" w:cs="Arial"/>
                      <w:color w:val="000000"/>
                      <w:sz w:val="16"/>
                      <w:szCs w:val="16"/>
                    </w:rPr>
                    <w:t>petición</w:t>
                  </w:r>
                  <w:r w:rsidRPr="00500467">
                    <w:rPr>
                      <w:rFonts w:ascii="Arial" w:hAnsi="Arial" w:cs="Arial"/>
                      <w:color w:val="000000"/>
                      <w:sz w:val="16"/>
                      <w:szCs w:val="16"/>
                    </w:rPr>
                    <w:t xml:space="preserve"> N° 35612019.</w:t>
                  </w:r>
                </w:p>
              </w:tc>
              <w:tc>
                <w:tcPr>
                  <w:tcW w:w="0" w:type="pct"/>
                  <w:vAlign w:val="center"/>
                  <w:hideMark/>
                </w:tcPr>
                <w:p w14:paraId="0CBEF969"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2019/06/26 15:58:15</w:t>
                  </w:r>
                </w:p>
              </w:tc>
              <w:tc>
                <w:tcPr>
                  <w:tcW w:w="0" w:type="pct"/>
                  <w:vAlign w:val="center"/>
                  <w:hideMark/>
                </w:tcPr>
                <w:p w14:paraId="1572D9FC"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DIANA YAZMITH ARIAS GARZON</w:t>
                  </w:r>
                </w:p>
              </w:tc>
              <w:tc>
                <w:tcPr>
                  <w:tcW w:w="0" w:type="pct"/>
                  <w:vAlign w:val="center"/>
                  <w:hideMark/>
                </w:tcPr>
                <w:p w14:paraId="72214BCC"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-493</w:t>
                  </w:r>
                </w:p>
              </w:tc>
            </w:tr>
            <w:tr w:rsidR="00927B6A" w:rsidRPr="00500467" w14:paraId="1A16F951" w14:textId="77777777" w:rsidTr="00927B6A">
              <w:trPr>
                <w:trHeight w:val="412"/>
              </w:trPr>
              <w:tc>
                <w:tcPr>
                  <w:tcW w:w="0" w:type="pct"/>
                  <w:vAlign w:val="center"/>
                  <w:hideMark/>
                </w:tcPr>
                <w:p w14:paraId="12C06DFE"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2</w:t>
                  </w:r>
                </w:p>
              </w:tc>
              <w:tc>
                <w:tcPr>
                  <w:tcW w:w="0" w:type="pct"/>
                  <w:vAlign w:val="center"/>
                  <w:hideMark/>
                </w:tcPr>
                <w:p w14:paraId="7B4856FB"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20191320039861</w:t>
                  </w:r>
                </w:p>
              </w:tc>
              <w:tc>
                <w:tcPr>
                  <w:tcW w:w="0" w:type="pct"/>
                  <w:vAlign w:val="center"/>
                  <w:hideMark/>
                </w:tcPr>
                <w:p w14:paraId="213DC463"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Observaciones y Respuestas</w:t>
                  </w:r>
                </w:p>
              </w:tc>
              <w:tc>
                <w:tcPr>
                  <w:tcW w:w="0" w:type="pct"/>
                  <w:vAlign w:val="center"/>
                  <w:hideMark/>
                </w:tcPr>
                <w:p w14:paraId="59A3BE57"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2019/06/26 16:04:08</w:t>
                  </w:r>
                </w:p>
              </w:tc>
              <w:tc>
                <w:tcPr>
                  <w:tcW w:w="0" w:type="pct"/>
                  <w:vAlign w:val="center"/>
                  <w:hideMark/>
                </w:tcPr>
                <w:p w14:paraId="79C9E82B"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Adriana Marcela Sosa Molano</w:t>
                  </w:r>
                </w:p>
              </w:tc>
              <w:tc>
                <w:tcPr>
                  <w:tcW w:w="0" w:type="pct"/>
                  <w:vAlign w:val="center"/>
                  <w:hideMark/>
                </w:tcPr>
                <w:p w14:paraId="51DCAE49"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-493</w:t>
                  </w:r>
                </w:p>
              </w:tc>
            </w:tr>
            <w:tr w:rsidR="00927B6A" w:rsidRPr="00500467" w14:paraId="77CEF18C" w14:textId="77777777" w:rsidTr="00927B6A">
              <w:trPr>
                <w:trHeight w:val="530"/>
              </w:trPr>
              <w:tc>
                <w:tcPr>
                  <w:tcW w:w="0" w:type="pct"/>
                  <w:noWrap/>
                  <w:vAlign w:val="center"/>
                  <w:hideMark/>
                </w:tcPr>
                <w:p w14:paraId="7E67673F"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lastRenderedPageBreak/>
                    <w:t>Usuario 3</w:t>
                  </w:r>
                </w:p>
              </w:tc>
              <w:tc>
                <w:tcPr>
                  <w:tcW w:w="0" w:type="pct"/>
                  <w:vAlign w:val="center"/>
                  <w:hideMark/>
                </w:tcPr>
                <w:p w14:paraId="5FF0DF62"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20181150058273</w:t>
                  </w:r>
                </w:p>
              </w:tc>
              <w:tc>
                <w:tcPr>
                  <w:tcW w:w="0" w:type="pct"/>
                  <w:vAlign w:val="center"/>
                  <w:hideMark/>
                </w:tcPr>
                <w:p w14:paraId="36B6AA6A" w14:textId="5121CC4E"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Designaci</w:t>
                  </w:r>
                  <w:r w:rsidR="00604376" w:rsidRPr="00500467">
                    <w:rPr>
                      <w:rFonts w:ascii="Arial" w:hAnsi="Arial" w:cs="Arial"/>
                      <w:color w:val="000000"/>
                      <w:sz w:val="16"/>
                      <w:szCs w:val="16"/>
                    </w:rPr>
                    <w:t>ón</w:t>
                  </w:r>
                  <w:r w:rsidRPr="00500467">
                    <w:rPr>
                      <w:rFonts w:ascii="Arial" w:hAnsi="Arial" w:cs="Arial"/>
                      <w:color w:val="000000"/>
                      <w:sz w:val="16"/>
                      <w:szCs w:val="16"/>
                    </w:rPr>
                    <w:t xml:space="preserve"> supervisi</w:t>
                  </w:r>
                  <w:r w:rsidR="00604376" w:rsidRPr="00500467">
                    <w:rPr>
                      <w:rFonts w:ascii="Arial" w:hAnsi="Arial" w:cs="Arial"/>
                      <w:color w:val="000000"/>
                      <w:sz w:val="16"/>
                      <w:szCs w:val="16"/>
                    </w:rPr>
                    <w:t>ón</w:t>
                  </w:r>
                  <w:r w:rsidRPr="00500467">
                    <w:rPr>
                      <w:rFonts w:ascii="Arial" w:hAnsi="Arial" w:cs="Arial"/>
                      <w:color w:val="000000"/>
                      <w:sz w:val="16"/>
                      <w:szCs w:val="16"/>
                    </w:rPr>
                    <w:t xml:space="preserve"> para la liquidaci</w:t>
                  </w:r>
                  <w:r w:rsidR="00604376" w:rsidRPr="00500467">
                    <w:rPr>
                      <w:rFonts w:ascii="Arial" w:hAnsi="Arial" w:cs="Arial"/>
                      <w:color w:val="000000"/>
                      <w:sz w:val="16"/>
                      <w:szCs w:val="16"/>
                    </w:rPr>
                    <w:t>ó</w:t>
                  </w:r>
                  <w:r w:rsidRPr="00500467">
                    <w:rPr>
                      <w:rFonts w:ascii="Arial" w:hAnsi="Arial" w:cs="Arial"/>
                      <w:color w:val="000000"/>
                      <w:sz w:val="16"/>
                      <w:szCs w:val="16"/>
                    </w:rPr>
                    <w:t>n del contrato No. 542 de 2017</w:t>
                  </w:r>
                </w:p>
              </w:tc>
              <w:tc>
                <w:tcPr>
                  <w:tcW w:w="0" w:type="pct"/>
                  <w:vAlign w:val="center"/>
                  <w:hideMark/>
                </w:tcPr>
                <w:p w14:paraId="18B468FF"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2018/10/22 09:48:48</w:t>
                  </w:r>
                </w:p>
              </w:tc>
              <w:tc>
                <w:tcPr>
                  <w:tcW w:w="0" w:type="pct"/>
                  <w:vAlign w:val="center"/>
                  <w:hideMark/>
                </w:tcPr>
                <w:p w14:paraId="5C2CB2DC"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José Norberto Gutiérrez Mojica</w:t>
                  </w:r>
                </w:p>
              </w:tc>
              <w:tc>
                <w:tcPr>
                  <w:tcW w:w="0" w:type="pct"/>
                  <w:vAlign w:val="center"/>
                  <w:hideMark/>
                </w:tcPr>
                <w:p w14:paraId="39D692EA"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-749</w:t>
                  </w:r>
                </w:p>
              </w:tc>
            </w:tr>
            <w:tr w:rsidR="00927B6A" w:rsidRPr="00500467" w14:paraId="63140767" w14:textId="77777777" w:rsidTr="00927B6A">
              <w:trPr>
                <w:trHeight w:val="533"/>
              </w:trPr>
              <w:tc>
                <w:tcPr>
                  <w:tcW w:w="0" w:type="pct"/>
                  <w:noWrap/>
                  <w:vAlign w:val="center"/>
                  <w:hideMark/>
                </w:tcPr>
                <w:p w14:paraId="59158031"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3</w:t>
                  </w:r>
                </w:p>
              </w:tc>
              <w:tc>
                <w:tcPr>
                  <w:tcW w:w="0" w:type="pct"/>
                  <w:vAlign w:val="center"/>
                  <w:hideMark/>
                </w:tcPr>
                <w:p w14:paraId="28E3CD37"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20181150058353</w:t>
                  </w:r>
                </w:p>
              </w:tc>
              <w:tc>
                <w:tcPr>
                  <w:tcW w:w="0" w:type="pct"/>
                  <w:vAlign w:val="center"/>
                  <w:hideMark/>
                </w:tcPr>
                <w:p w14:paraId="464482A8" w14:textId="3E439854"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Designaci</w:t>
                  </w:r>
                  <w:r w:rsidR="00604376" w:rsidRPr="00500467">
                    <w:rPr>
                      <w:rFonts w:ascii="Arial" w:hAnsi="Arial" w:cs="Arial"/>
                      <w:color w:val="000000"/>
                      <w:sz w:val="16"/>
                      <w:szCs w:val="16"/>
                    </w:rPr>
                    <w:t>ó</w:t>
                  </w:r>
                  <w:r w:rsidRPr="00500467">
                    <w:rPr>
                      <w:rFonts w:ascii="Arial" w:hAnsi="Arial" w:cs="Arial"/>
                      <w:color w:val="000000"/>
                      <w:sz w:val="16"/>
                      <w:szCs w:val="16"/>
                    </w:rPr>
                    <w:t>n supervisi</w:t>
                  </w:r>
                  <w:r w:rsidR="00604376" w:rsidRPr="00500467">
                    <w:rPr>
                      <w:rFonts w:ascii="Arial" w:hAnsi="Arial" w:cs="Arial"/>
                      <w:color w:val="000000"/>
                      <w:sz w:val="16"/>
                      <w:szCs w:val="16"/>
                    </w:rPr>
                    <w:t>ón</w:t>
                  </w:r>
                  <w:r w:rsidRPr="00500467">
                    <w:rPr>
                      <w:rFonts w:ascii="Arial" w:hAnsi="Arial" w:cs="Arial"/>
                      <w:color w:val="000000"/>
                      <w:sz w:val="16"/>
                      <w:szCs w:val="16"/>
                    </w:rPr>
                    <w:t xml:space="preserve"> del contrato No. 318 de 2018</w:t>
                  </w:r>
                </w:p>
              </w:tc>
              <w:tc>
                <w:tcPr>
                  <w:tcW w:w="0" w:type="pct"/>
                  <w:vAlign w:val="center"/>
                  <w:hideMark/>
                </w:tcPr>
                <w:p w14:paraId="4D555267"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2018/10/22 14:05:00</w:t>
                  </w:r>
                </w:p>
              </w:tc>
              <w:tc>
                <w:tcPr>
                  <w:tcW w:w="0" w:type="pct"/>
                  <w:vAlign w:val="center"/>
                  <w:hideMark/>
                </w:tcPr>
                <w:p w14:paraId="5D471E6B"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José Norberto Gutiérrez Mojica</w:t>
                  </w:r>
                </w:p>
              </w:tc>
              <w:tc>
                <w:tcPr>
                  <w:tcW w:w="0" w:type="pct"/>
                  <w:vAlign w:val="center"/>
                  <w:hideMark/>
                </w:tcPr>
                <w:p w14:paraId="0C66E962"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-749</w:t>
                  </w:r>
                </w:p>
              </w:tc>
            </w:tr>
            <w:tr w:rsidR="00927B6A" w:rsidRPr="00500467" w14:paraId="46D23EF1" w14:textId="77777777" w:rsidTr="00927B6A">
              <w:trPr>
                <w:trHeight w:val="754"/>
              </w:trPr>
              <w:tc>
                <w:tcPr>
                  <w:tcW w:w="0" w:type="pct"/>
                  <w:noWrap/>
                  <w:vAlign w:val="center"/>
                  <w:hideMark/>
                </w:tcPr>
                <w:p w14:paraId="126CDA1B"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3</w:t>
                  </w:r>
                </w:p>
              </w:tc>
              <w:tc>
                <w:tcPr>
                  <w:tcW w:w="0" w:type="pct"/>
                  <w:vAlign w:val="center"/>
                  <w:hideMark/>
                </w:tcPr>
                <w:p w14:paraId="74F7EF8F"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20181320043853</w:t>
                  </w:r>
                </w:p>
              </w:tc>
              <w:tc>
                <w:tcPr>
                  <w:tcW w:w="0" w:type="pct"/>
                  <w:vAlign w:val="center"/>
                  <w:hideMark/>
                </w:tcPr>
                <w:p w14:paraId="66AE322A" w14:textId="048B7DA8"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Entrega evaluaci</w:t>
                  </w:r>
                  <w:r w:rsidR="00604376" w:rsidRPr="00500467">
                    <w:rPr>
                      <w:rFonts w:ascii="Arial" w:hAnsi="Arial" w:cs="Arial"/>
                      <w:color w:val="000000"/>
                      <w:sz w:val="16"/>
                      <w:szCs w:val="16"/>
                    </w:rPr>
                    <w:t>ón</w:t>
                  </w:r>
                  <w:r w:rsidRPr="00500467">
                    <w:rPr>
                      <w:rFonts w:ascii="Arial" w:hAnsi="Arial" w:cs="Arial"/>
                      <w:color w:val="000000"/>
                      <w:sz w:val="16"/>
                      <w:szCs w:val="16"/>
                    </w:rPr>
                    <w:t xml:space="preserve"> de desempe</w:t>
                  </w:r>
                  <w:r w:rsidR="00604376" w:rsidRPr="00500467">
                    <w:rPr>
                      <w:rFonts w:ascii="Arial" w:hAnsi="Arial" w:cs="Arial"/>
                      <w:color w:val="000000"/>
                      <w:sz w:val="16"/>
                      <w:szCs w:val="16"/>
                    </w:rPr>
                    <w:t>ño</w:t>
                  </w:r>
                  <w:r w:rsidRPr="00500467">
                    <w:rPr>
                      <w:rFonts w:ascii="Arial" w:hAnsi="Arial" w:cs="Arial"/>
                      <w:color w:val="000000"/>
                      <w:sz w:val="16"/>
                      <w:szCs w:val="16"/>
                    </w:rPr>
                    <w:t xml:space="preserve"> y evaluaci</w:t>
                  </w:r>
                  <w:r w:rsidR="00604376" w:rsidRPr="00500467">
                    <w:rPr>
                      <w:rFonts w:ascii="Arial" w:hAnsi="Arial" w:cs="Arial"/>
                      <w:color w:val="000000"/>
                      <w:sz w:val="16"/>
                      <w:szCs w:val="16"/>
                    </w:rPr>
                    <w:t>ón</w:t>
                  </w:r>
                  <w:r w:rsidRPr="00500467">
                    <w:rPr>
                      <w:rFonts w:ascii="Arial" w:hAnsi="Arial" w:cs="Arial"/>
                      <w:color w:val="000000"/>
                      <w:sz w:val="16"/>
                      <w:szCs w:val="16"/>
                    </w:rPr>
                    <w:t xml:space="preserve"> de la gesti</w:t>
                  </w:r>
                  <w:r w:rsidR="00604376" w:rsidRPr="00500467">
                    <w:rPr>
                      <w:rFonts w:ascii="Arial" w:hAnsi="Arial" w:cs="Arial"/>
                      <w:color w:val="000000"/>
                      <w:sz w:val="16"/>
                      <w:szCs w:val="16"/>
                    </w:rPr>
                    <w:t>ón</w:t>
                  </w:r>
                  <w:r w:rsidRPr="00500467">
                    <w:rPr>
                      <w:rFonts w:ascii="Arial" w:hAnsi="Arial" w:cs="Arial"/>
                      <w:color w:val="000000"/>
                      <w:sz w:val="16"/>
                      <w:szCs w:val="16"/>
                    </w:rPr>
                    <w:t xml:space="preserve"> de rendimiento laborales correspondiente al primer semestre de 2018</w:t>
                  </w:r>
                </w:p>
              </w:tc>
              <w:tc>
                <w:tcPr>
                  <w:tcW w:w="0" w:type="pct"/>
                  <w:vAlign w:val="center"/>
                  <w:hideMark/>
                </w:tcPr>
                <w:p w14:paraId="43C760C8"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2018/05/30 10:35:55</w:t>
                  </w:r>
                </w:p>
              </w:tc>
              <w:tc>
                <w:tcPr>
                  <w:tcW w:w="0" w:type="pct"/>
                  <w:vAlign w:val="center"/>
                  <w:hideMark/>
                </w:tcPr>
                <w:p w14:paraId="52D8A53B"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José Norberto Gutiérrez Mojica</w:t>
                  </w:r>
                </w:p>
              </w:tc>
              <w:tc>
                <w:tcPr>
                  <w:tcW w:w="0" w:type="pct"/>
                  <w:vAlign w:val="center"/>
                  <w:hideMark/>
                </w:tcPr>
                <w:p w14:paraId="5C47BAB3"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-829</w:t>
                  </w:r>
                </w:p>
              </w:tc>
            </w:tr>
            <w:tr w:rsidR="00927B6A" w:rsidRPr="00500467" w14:paraId="52A5848A" w14:textId="77777777" w:rsidTr="00927B6A">
              <w:trPr>
                <w:trHeight w:val="841"/>
              </w:trPr>
              <w:tc>
                <w:tcPr>
                  <w:tcW w:w="0" w:type="pct"/>
                  <w:noWrap/>
                  <w:vAlign w:val="center"/>
                  <w:hideMark/>
                </w:tcPr>
                <w:p w14:paraId="0AC57C32"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3</w:t>
                  </w:r>
                </w:p>
              </w:tc>
              <w:tc>
                <w:tcPr>
                  <w:tcW w:w="0" w:type="pct"/>
                  <w:vAlign w:val="center"/>
                  <w:hideMark/>
                </w:tcPr>
                <w:p w14:paraId="553A3911"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20181320043853</w:t>
                  </w:r>
                </w:p>
              </w:tc>
              <w:tc>
                <w:tcPr>
                  <w:tcW w:w="0" w:type="pct"/>
                  <w:vAlign w:val="center"/>
                  <w:hideMark/>
                </w:tcPr>
                <w:p w14:paraId="35AC3624" w14:textId="220D89E5"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Entrega evalua</w:t>
                  </w:r>
                  <w:r w:rsidR="00D37A58" w:rsidRPr="00500467">
                    <w:rPr>
                      <w:rFonts w:ascii="Arial" w:hAnsi="Arial" w:cs="Arial"/>
                      <w:color w:val="000000"/>
                      <w:sz w:val="16"/>
                      <w:szCs w:val="16"/>
                    </w:rPr>
                    <w:t>ción</w:t>
                  </w:r>
                  <w:r w:rsidRPr="00500467">
                    <w:rPr>
                      <w:rFonts w:ascii="Arial" w:hAnsi="Arial" w:cs="Arial"/>
                      <w:color w:val="000000"/>
                      <w:sz w:val="16"/>
                      <w:szCs w:val="16"/>
                    </w:rPr>
                    <w:t xml:space="preserve"> de desempe</w:t>
                  </w:r>
                  <w:r w:rsidR="00D37A58" w:rsidRPr="00500467">
                    <w:rPr>
                      <w:rFonts w:ascii="Arial" w:hAnsi="Arial" w:cs="Arial"/>
                      <w:color w:val="000000"/>
                      <w:sz w:val="16"/>
                      <w:szCs w:val="16"/>
                    </w:rPr>
                    <w:t>ño</w:t>
                  </w:r>
                  <w:r w:rsidRPr="00500467">
                    <w:rPr>
                      <w:rFonts w:ascii="Arial" w:hAnsi="Arial" w:cs="Arial"/>
                      <w:color w:val="000000"/>
                      <w:sz w:val="16"/>
                      <w:szCs w:val="16"/>
                    </w:rPr>
                    <w:t xml:space="preserve"> y evaluaci</w:t>
                  </w:r>
                  <w:r w:rsidR="00ED4848" w:rsidRPr="00500467">
                    <w:rPr>
                      <w:rFonts w:ascii="Arial" w:hAnsi="Arial" w:cs="Arial"/>
                      <w:color w:val="000000"/>
                      <w:sz w:val="16"/>
                      <w:szCs w:val="16"/>
                    </w:rPr>
                    <w:t>ón</w:t>
                  </w:r>
                  <w:r w:rsidRPr="00500467">
                    <w:rPr>
                      <w:rFonts w:ascii="Arial" w:hAnsi="Arial" w:cs="Arial"/>
                      <w:color w:val="000000"/>
                      <w:sz w:val="16"/>
                      <w:szCs w:val="16"/>
                    </w:rPr>
                    <w:t xml:space="preserve"> de la gesti</w:t>
                  </w:r>
                  <w:r w:rsidR="00ED4848" w:rsidRPr="00500467">
                    <w:rPr>
                      <w:rFonts w:ascii="Arial" w:hAnsi="Arial" w:cs="Arial"/>
                      <w:color w:val="000000"/>
                      <w:sz w:val="16"/>
                      <w:szCs w:val="16"/>
                    </w:rPr>
                    <w:t>ó</w:t>
                  </w:r>
                  <w:r w:rsidRPr="00500467">
                    <w:rPr>
                      <w:rFonts w:ascii="Arial" w:hAnsi="Arial" w:cs="Arial"/>
                      <w:color w:val="000000"/>
                      <w:sz w:val="16"/>
                      <w:szCs w:val="16"/>
                    </w:rPr>
                    <w:t>n de rendimiento laborales correspondiente al primer semestre de 2018</w:t>
                  </w:r>
                </w:p>
              </w:tc>
              <w:tc>
                <w:tcPr>
                  <w:tcW w:w="0" w:type="pct"/>
                  <w:vAlign w:val="center"/>
                  <w:hideMark/>
                </w:tcPr>
                <w:p w14:paraId="2AA5CB50"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2018/07/31 11:51:50</w:t>
                  </w:r>
                </w:p>
              </w:tc>
              <w:tc>
                <w:tcPr>
                  <w:tcW w:w="0" w:type="pct"/>
                  <w:vAlign w:val="center"/>
                  <w:hideMark/>
                </w:tcPr>
                <w:p w14:paraId="3575736F"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José Norberto Gutiérrez Mojica</w:t>
                  </w:r>
                </w:p>
              </w:tc>
              <w:tc>
                <w:tcPr>
                  <w:tcW w:w="0" w:type="pct"/>
                  <w:vAlign w:val="center"/>
                  <w:hideMark/>
                </w:tcPr>
                <w:p w14:paraId="75DA4C14"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-829</w:t>
                  </w:r>
                </w:p>
              </w:tc>
            </w:tr>
            <w:tr w:rsidR="00927B6A" w:rsidRPr="00500467" w14:paraId="72D803EF" w14:textId="77777777" w:rsidTr="00927B6A">
              <w:trPr>
                <w:trHeight w:val="720"/>
              </w:trPr>
              <w:tc>
                <w:tcPr>
                  <w:tcW w:w="0" w:type="pct"/>
                  <w:noWrap/>
                  <w:vAlign w:val="center"/>
                  <w:hideMark/>
                </w:tcPr>
                <w:p w14:paraId="32DA83EA"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3</w:t>
                  </w:r>
                </w:p>
              </w:tc>
              <w:tc>
                <w:tcPr>
                  <w:tcW w:w="0" w:type="pct"/>
                  <w:vAlign w:val="center"/>
                  <w:hideMark/>
                </w:tcPr>
                <w:p w14:paraId="0403836D"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20181320065003</w:t>
                  </w:r>
                </w:p>
              </w:tc>
              <w:tc>
                <w:tcPr>
                  <w:tcW w:w="0" w:type="pct"/>
                  <w:vAlign w:val="center"/>
                  <w:hideMark/>
                </w:tcPr>
                <w:p w14:paraId="15D590CA" w14:textId="71BDC83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Entrega seguimiento trimestral al desempe</w:t>
                  </w:r>
                  <w:r w:rsidR="00D37A58" w:rsidRPr="00500467">
                    <w:rPr>
                      <w:rFonts w:ascii="Arial" w:hAnsi="Arial" w:cs="Arial"/>
                      <w:color w:val="000000"/>
                      <w:sz w:val="16"/>
                      <w:szCs w:val="16"/>
                    </w:rPr>
                    <w:t>ño</w:t>
                  </w:r>
                  <w:r w:rsidRPr="00500467">
                    <w:rPr>
                      <w:rFonts w:ascii="Arial" w:hAnsi="Arial" w:cs="Arial"/>
                      <w:color w:val="000000"/>
                      <w:sz w:val="16"/>
                      <w:szCs w:val="16"/>
                    </w:rPr>
                    <w:t xml:space="preserve"> laboral y desarrollo de competencias comportamentales.</w:t>
                  </w:r>
                </w:p>
              </w:tc>
              <w:tc>
                <w:tcPr>
                  <w:tcW w:w="0" w:type="pct"/>
                  <w:vAlign w:val="center"/>
                  <w:hideMark/>
                </w:tcPr>
                <w:p w14:paraId="3D2064F5"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2018/11/30 13:28:39</w:t>
                  </w:r>
                </w:p>
              </w:tc>
              <w:tc>
                <w:tcPr>
                  <w:tcW w:w="0" w:type="pct"/>
                  <w:vAlign w:val="center"/>
                  <w:hideMark/>
                </w:tcPr>
                <w:p w14:paraId="1ECDE119"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José Norberto Gutiérrez Mojica</w:t>
                  </w:r>
                </w:p>
              </w:tc>
              <w:tc>
                <w:tcPr>
                  <w:tcW w:w="0" w:type="pct"/>
                  <w:vAlign w:val="center"/>
                  <w:hideMark/>
                </w:tcPr>
                <w:p w14:paraId="5B414A9B"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-712</w:t>
                  </w:r>
                </w:p>
              </w:tc>
            </w:tr>
            <w:tr w:rsidR="00927B6A" w:rsidRPr="00500467" w14:paraId="17ADE831" w14:textId="77777777" w:rsidTr="00927B6A">
              <w:trPr>
                <w:trHeight w:val="483"/>
              </w:trPr>
              <w:tc>
                <w:tcPr>
                  <w:tcW w:w="0" w:type="pct"/>
                  <w:noWrap/>
                  <w:vAlign w:val="center"/>
                  <w:hideMark/>
                </w:tcPr>
                <w:p w14:paraId="641BC9AE"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Usuario 3</w:t>
                  </w:r>
                </w:p>
              </w:tc>
              <w:tc>
                <w:tcPr>
                  <w:tcW w:w="0" w:type="pct"/>
                  <w:vAlign w:val="center"/>
                  <w:hideMark/>
                </w:tcPr>
                <w:p w14:paraId="1914FABF" w14:textId="77777777"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20191120042612</w:t>
                  </w:r>
                </w:p>
              </w:tc>
              <w:tc>
                <w:tcPr>
                  <w:tcW w:w="0" w:type="pct"/>
                  <w:vAlign w:val="center"/>
                  <w:hideMark/>
                </w:tcPr>
                <w:p w14:paraId="54E41F64" w14:textId="1094FB61" w:rsidR="008A1F2C" w:rsidRPr="00500467" w:rsidRDefault="008A1F2C" w:rsidP="00500467">
                  <w:pPr>
                    <w:jc w:val="both"/>
                    <w:rPr>
                      <w:rFonts w:ascii="Arial" w:hAnsi="Arial" w:cs="Arial"/>
                      <w:color w:val="000000"/>
                      <w:sz w:val="16"/>
                      <w:szCs w:val="16"/>
                    </w:rPr>
                  </w:pPr>
                  <w:r w:rsidRPr="00500467">
                    <w:rPr>
                      <w:rFonts w:ascii="Arial" w:hAnsi="Arial" w:cs="Arial"/>
                      <w:color w:val="000000"/>
                      <w:sz w:val="16"/>
                      <w:szCs w:val="16"/>
                    </w:rPr>
                    <w:t> </w:t>
                  </w:r>
                  <w:r w:rsidR="00927B6A" w:rsidRPr="00500467">
                    <w:rPr>
                      <w:rFonts w:ascii="Arial" w:hAnsi="Arial" w:cs="Arial"/>
                      <w:color w:val="000000"/>
                      <w:sz w:val="16"/>
                      <w:szCs w:val="16"/>
                    </w:rPr>
                    <w:t>Solicitud apoyo interistitucional</w:t>
                  </w:r>
                </w:p>
              </w:tc>
              <w:tc>
                <w:tcPr>
                  <w:tcW w:w="0" w:type="pct"/>
                  <w:vAlign w:val="center"/>
                  <w:hideMark/>
                </w:tcPr>
                <w:p w14:paraId="4E952D66"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2019/04/04 11:31:55</w:t>
                  </w:r>
                </w:p>
              </w:tc>
              <w:tc>
                <w:tcPr>
                  <w:tcW w:w="0" w:type="pct"/>
                  <w:vAlign w:val="center"/>
                  <w:hideMark/>
                </w:tcPr>
                <w:p w14:paraId="4BFB7560" w14:textId="77777777" w:rsidR="008A1F2C" w:rsidRPr="00500467" w:rsidRDefault="008A1F2C" w:rsidP="00500467">
                  <w:pPr>
                    <w:jc w:val="center"/>
                    <w:rPr>
                      <w:rFonts w:ascii="Arial" w:hAnsi="Arial" w:cs="Arial"/>
                      <w:color w:val="000000"/>
                      <w:sz w:val="16"/>
                      <w:szCs w:val="16"/>
                    </w:rPr>
                  </w:pPr>
                  <w:r w:rsidRPr="00500467">
                    <w:rPr>
                      <w:rFonts w:ascii="Arial" w:hAnsi="Arial" w:cs="Arial"/>
                      <w:color w:val="000000"/>
                      <w:sz w:val="16"/>
                      <w:szCs w:val="16"/>
                    </w:rPr>
                    <w:t> Instituto de Desarrollo Urbano</w:t>
                  </w:r>
                </w:p>
              </w:tc>
              <w:tc>
                <w:tcPr>
                  <w:tcW w:w="0" w:type="pct"/>
                  <w:vAlign w:val="center"/>
                  <w:hideMark/>
                </w:tcPr>
                <w:p w14:paraId="08D2BD1E" w14:textId="77777777" w:rsidR="008A1F2C" w:rsidRPr="00500467" w:rsidRDefault="008A1F2C" w:rsidP="00500467">
                  <w:pPr>
                    <w:jc w:val="center"/>
                    <w:rPr>
                      <w:rFonts w:ascii="Arial" w:hAnsi="Arial" w:cs="Arial"/>
                      <w:b/>
                      <w:color w:val="FF0000"/>
                      <w:sz w:val="16"/>
                      <w:szCs w:val="16"/>
                    </w:rPr>
                  </w:pPr>
                  <w:r w:rsidRPr="00500467">
                    <w:rPr>
                      <w:rFonts w:ascii="Arial" w:hAnsi="Arial" w:cs="Arial"/>
                      <w:b/>
                      <w:color w:val="FF0000"/>
                      <w:sz w:val="16"/>
                      <w:szCs w:val="16"/>
                    </w:rPr>
                    <w:t> -592</w:t>
                  </w:r>
                </w:p>
              </w:tc>
            </w:tr>
          </w:tbl>
          <w:p w14:paraId="245AF72A" w14:textId="77777777" w:rsidR="00B802B3" w:rsidRPr="00500467" w:rsidRDefault="00B802B3" w:rsidP="00500467">
            <w:pPr>
              <w:jc w:val="center"/>
              <w:rPr>
                <w:rStyle w:val="normaltextrun"/>
                <w:rFonts w:ascii="Arial" w:hAnsi="Arial" w:cs="Arial"/>
                <w:color w:val="000000"/>
                <w:sz w:val="16"/>
                <w:szCs w:val="16"/>
              </w:rPr>
            </w:pPr>
            <w:r w:rsidRPr="00500467">
              <w:rPr>
                <w:rStyle w:val="normaltextrun"/>
                <w:rFonts w:ascii="Arial" w:hAnsi="Arial" w:cs="Arial"/>
                <w:b/>
                <w:bCs/>
                <w:color w:val="000000"/>
                <w:sz w:val="16"/>
                <w:szCs w:val="16"/>
              </w:rPr>
              <w:t>Fuente</w:t>
            </w:r>
            <w:r w:rsidRPr="00500467">
              <w:rPr>
                <w:rStyle w:val="normaltextrun"/>
                <w:rFonts w:ascii="Arial" w:hAnsi="Arial" w:cs="Arial"/>
                <w:color w:val="000000"/>
                <w:sz w:val="16"/>
                <w:szCs w:val="16"/>
              </w:rPr>
              <w:t xml:space="preserve">: Elaboración propia a partir de base datos </w:t>
            </w:r>
            <w:r w:rsidRPr="00500467">
              <w:rPr>
                <w:rStyle w:val="normaltextrun"/>
                <w:rFonts w:ascii="Arial" w:hAnsi="Arial" w:cs="Arial"/>
                <w:sz w:val="16"/>
                <w:szCs w:val="16"/>
              </w:rPr>
              <w:t>remitida por el equipo auditado obtenida de Orfeo</w:t>
            </w:r>
          </w:p>
          <w:p w14:paraId="50C8D53B" w14:textId="77777777" w:rsidR="00B802B3" w:rsidRPr="00500467" w:rsidRDefault="00B802B3" w:rsidP="00500467">
            <w:pPr>
              <w:pStyle w:val="paragraph"/>
              <w:spacing w:before="0" w:beforeAutospacing="0" w:after="0" w:afterAutospacing="0"/>
              <w:jc w:val="both"/>
              <w:textAlignment w:val="baseline"/>
              <w:rPr>
                <w:rStyle w:val="eop"/>
                <w:rFonts w:ascii="Arial" w:hAnsi="Arial" w:cs="Arial"/>
                <w:color w:val="000000"/>
                <w:sz w:val="20"/>
                <w:szCs w:val="20"/>
              </w:rPr>
            </w:pPr>
          </w:p>
          <w:p w14:paraId="43A92382" w14:textId="7B32D303" w:rsidR="00B802B3" w:rsidRPr="00500467" w:rsidRDefault="00B802B3" w:rsidP="00500467">
            <w:pPr>
              <w:pStyle w:val="paragraph"/>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Se detalla a continuación pantallazos tomados de ORFEO de los tres usuarios</w:t>
            </w:r>
            <w:r w:rsidR="0086493E" w:rsidRPr="00500467">
              <w:rPr>
                <w:rStyle w:val="eop"/>
                <w:rFonts w:ascii="Arial" w:hAnsi="Arial" w:cs="Arial"/>
                <w:color w:val="000000"/>
                <w:sz w:val="20"/>
                <w:szCs w:val="20"/>
              </w:rPr>
              <w:t>, donde se evidencia que se encuentran en sus bandejas sin finalizar su trámite</w:t>
            </w:r>
            <w:r w:rsidRPr="00500467">
              <w:rPr>
                <w:rStyle w:val="eop"/>
                <w:rFonts w:ascii="Arial" w:hAnsi="Arial" w:cs="Arial"/>
                <w:color w:val="000000"/>
                <w:sz w:val="20"/>
                <w:szCs w:val="20"/>
              </w:rPr>
              <w:t>:</w:t>
            </w:r>
          </w:p>
          <w:p w14:paraId="29CF5912" w14:textId="58F739FD" w:rsidR="00312921" w:rsidRPr="00500467" w:rsidRDefault="00312921" w:rsidP="00500467">
            <w:pPr>
              <w:pStyle w:val="paragraph"/>
              <w:spacing w:before="0" w:beforeAutospacing="0" w:after="0" w:afterAutospacing="0"/>
              <w:jc w:val="both"/>
              <w:textAlignment w:val="baseline"/>
              <w:rPr>
                <w:rStyle w:val="eop"/>
                <w:rFonts w:ascii="Arial" w:hAnsi="Arial" w:cs="Arial"/>
                <w:color w:val="000000"/>
                <w:sz w:val="20"/>
                <w:szCs w:val="20"/>
              </w:rPr>
            </w:pPr>
          </w:p>
          <w:p w14:paraId="43E3FED7" w14:textId="77777777" w:rsidR="00312921" w:rsidRPr="00500467" w:rsidRDefault="00312921" w:rsidP="00500467">
            <w:pPr>
              <w:pStyle w:val="paragraph"/>
              <w:spacing w:before="0" w:beforeAutospacing="0" w:after="0" w:afterAutospacing="0"/>
              <w:jc w:val="both"/>
              <w:textAlignment w:val="baseline"/>
              <w:rPr>
                <w:rStyle w:val="eop"/>
                <w:rFonts w:ascii="Arial" w:hAnsi="Arial" w:cs="Arial"/>
                <w:color w:val="000000"/>
                <w:sz w:val="20"/>
                <w:szCs w:val="20"/>
              </w:rPr>
            </w:pPr>
          </w:p>
          <w:p w14:paraId="4AC3FB5B" w14:textId="77777777" w:rsidR="002E6113" w:rsidRPr="00500467" w:rsidRDefault="002E6113" w:rsidP="00500467">
            <w:pPr>
              <w:pStyle w:val="paragraph"/>
              <w:spacing w:before="0" w:beforeAutospacing="0" w:after="0" w:afterAutospacing="0"/>
              <w:jc w:val="both"/>
              <w:textAlignment w:val="baseline"/>
              <w:rPr>
                <w:rStyle w:val="eop"/>
                <w:rFonts w:ascii="Arial" w:hAnsi="Arial" w:cs="Arial"/>
                <w:color w:val="000000"/>
                <w:sz w:val="20"/>
                <w:szCs w:val="20"/>
              </w:rPr>
            </w:pPr>
          </w:p>
          <w:p w14:paraId="7D605E98" w14:textId="774EFE98" w:rsidR="00B802B3" w:rsidRPr="00500467" w:rsidRDefault="00B802B3" w:rsidP="00500467">
            <w:pPr>
              <w:pStyle w:val="paragraph"/>
              <w:spacing w:before="0" w:beforeAutospacing="0" w:after="0" w:afterAutospacing="0"/>
              <w:jc w:val="both"/>
              <w:textAlignment w:val="baseline"/>
              <w:rPr>
                <w:rStyle w:val="eop"/>
                <w:rFonts w:ascii="Arial" w:hAnsi="Arial" w:cs="Arial"/>
                <w:b/>
                <w:color w:val="000000"/>
                <w:sz w:val="20"/>
                <w:szCs w:val="20"/>
              </w:rPr>
            </w:pPr>
            <w:r w:rsidRPr="00500467">
              <w:rPr>
                <w:rStyle w:val="eop"/>
                <w:rFonts w:ascii="Arial" w:hAnsi="Arial" w:cs="Arial"/>
                <w:b/>
                <w:color w:val="000000"/>
                <w:sz w:val="20"/>
                <w:szCs w:val="20"/>
              </w:rPr>
              <w:t xml:space="preserve">Usuario 1 </w:t>
            </w:r>
          </w:p>
          <w:p w14:paraId="7519E76D" w14:textId="45794220" w:rsidR="00B802B3" w:rsidRPr="00500467" w:rsidRDefault="00B802B3" w:rsidP="00500467">
            <w:pPr>
              <w:pStyle w:val="paragraph"/>
              <w:spacing w:before="0" w:beforeAutospacing="0" w:after="0" w:afterAutospacing="0"/>
              <w:ind w:left="720"/>
              <w:jc w:val="center"/>
              <w:textAlignment w:val="baseline"/>
              <w:rPr>
                <w:rStyle w:val="eop"/>
                <w:rFonts w:ascii="Arial" w:hAnsi="Arial" w:cs="Arial"/>
                <w:sz w:val="18"/>
                <w:szCs w:val="18"/>
              </w:rPr>
            </w:pPr>
            <w:r w:rsidRPr="00500467">
              <w:rPr>
                <w:rStyle w:val="normaltextrun"/>
                <w:rFonts w:ascii="Arial" w:hAnsi="Arial" w:cs="Arial"/>
                <w:b/>
                <w:bCs/>
                <w:color w:val="000000"/>
                <w:sz w:val="18"/>
                <w:szCs w:val="18"/>
              </w:rPr>
              <w:t>Imagen </w:t>
            </w:r>
            <w:r w:rsidR="00B75363" w:rsidRPr="00500467">
              <w:rPr>
                <w:rStyle w:val="normaltextrun"/>
                <w:rFonts w:ascii="Arial" w:hAnsi="Arial" w:cs="Arial"/>
                <w:b/>
                <w:bCs/>
                <w:color w:val="000000"/>
                <w:sz w:val="18"/>
                <w:szCs w:val="18"/>
              </w:rPr>
              <w:t>9</w:t>
            </w:r>
            <w:r w:rsidR="000C6873" w:rsidRPr="00500467">
              <w:rPr>
                <w:rStyle w:val="normaltextrun"/>
                <w:rFonts w:ascii="Arial" w:hAnsi="Arial" w:cs="Arial"/>
                <w:b/>
                <w:bCs/>
                <w:color w:val="000000"/>
                <w:sz w:val="18"/>
                <w:szCs w:val="18"/>
              </w:rPr>
              <w:t>.</w:t>
            </w:r>
            <w:r w:rsidRPr="00500467">
              <w:rPr>
                <w:rStyle w:val="normaltextrun"/>
                <w:rFonts w:ascii="Arial" w:hAnsi="Arial" w:cs="Arial"/>
                <w:color w:val="000000"/>
                <w:sz w:val="18"/>
                <w:szCs w:val="18"/>
              </w:rPr>
              <w:t> Orfeo Usuario 1 radicado N°</w:t>
            </w:r>
            <w:r w:rsidRPr="00500467">
              <w:rPr>
                <w:rFonts w:ascii="Arial" w:hAnsi="Arial" w:cs="Arial"/>
                <w:color w:val="000000"/>
                <w:sz w:val="18"/>
                <w:szCs w:val="18"/>
              </w:rPr>
              <w:t>20181110028103</w:t>
            </w:r>
          </w:p>
          <w:p w14:paraId="7DD02453" w14:textId="1E8489A1" w:rsidR="00B802B3" w:rsidRPr="00500467" w:rsidRDefault="00927B6A" w:rsidP="00500467">
            <w:pPr>
              <w:pStyle w:val="paragraph"/>
              <w:spacing w:before="0" w:beforeAutospacing="0" w:after="0" w:afterAutospacing="0"/>
              <w:jc w:val="center"/>
              <w:textAlignment w:val="baseline"/>
              <w:rPr>
                <w:rFonts w:ascii="Arial" w:hAnsi="Arial" w:cs="Arial"/>
                <w:noProof/>
              </w:rPr>
            </w:pPr>
            <w:r w:rsidRPr="00500467">
              <w:rPr>
                <w:rFonts w:ascii="Arial" w:hAnsi="Arial" w:cs="Arial"/>
                <w:noProof/>
              </w:rPr>
              <mc:AlternateContent>
                <mc:Choice Requires="wps">
                  <w:drawing>
                    <wp:anchor distT="0" distB="0" distL="114300" distR="114300" simplePos="0" relativeHeight="251658252" behindDoc="0" locked="0" layoutInCell="1" allowOverlap="1" wp14:anchorId="4B83CB49" wp14:editId="51785515">
                      <wp:simplePos x="0" y="0"/>
                      <wp:positionH relativeFrom="column">
                        <wp:posOffset>1931258</wp:posOffset>
                      </wp:positionH>
                      <wp:positionV relativeFrom="paragraph">
                        <wp:posOffset>1204895</wp:posOffset>
                      </wp:positionV>
                      <wp:extent cx="3366198" cy="216040"/>
                      <wp:effectExtent l="19050" t="19050" r="24765" b="12700"/>
                      <wp:wrapNone/>
                      <wp:docPr id="26" name="Rectángulo redondeado 26"/>
                      <wp:cNvGraphicFramePr/>
                      <a:graphic xmlns:a="http://schemas.openxmlformats.org/drawingml/2006/main">
                        <a:graphicData uri="http://schemas.microsoft.com/office/word/2010/wordprocessingShape">
                          <wps:wsp>
                            <wps:cNvSpPr/>
                            <wps:spPr>
                              <a:xfrm>
                                <a:off x="0" y="0"/>
                                <a:ext cx="3366198" cy="2160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6F8121" id="Rectángulo redondeado 26" o:spid="_x0000_s1026" style="position:absolute;margin-left:152.05pt;margin-top:94.85pt;width:265.05pt;height:17pt;z-index:2516582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" filled="f" strokecolor="red" strokeweight="2.25pt">
                      <v:stroke joinstyle="miter"/>
                    </v:roundrect>
                  </w:pict>
                </mc:Fallback>
              </mc:AlternateContent>
            </w:r>
            <w:r w:rsidR="00217254" w:rsidRPr="00500467">
              <w:rPr>
                <w:rFonts w:ascii="Arial" w:hAnsi="Arial" w:cs="Arial"/>
                <w:noProof/>
              </w:rPr>
              <w:drawing>
                <wp:inline distT="0" distB="0" distL="0" distR="0" wp14:anchorId="56245399" wp14:editId="1A19BD89">
                  <wp:extent cx="6172200" cy="3185160"/>
                  <wp:effectExtent l="0" t="0" r="0" b="0"/>
                  <wp:docPr id="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5896" cy="3187067"/>
                          </a:xfrm>
                          <a:prstGeom prst="rect">
                            <a:avLst/>
                          </a:prstGeom>
                          <a:noFill/>
                          <a:ln>
                            <a:noFill/>
                          </a:ln>
                        </pic:spPr>
                      </pic:pic>
                    </a:graphicData>
                  </a:graphic>
                </wp:inline>
              </w:drawing>
            </w:r>
          </w:p>
          <w:p w14:paraId="350E7B5D" w14:textId="77777777" w:rsidR="00B802B3" w:rsidRPr="00500467" w:rsidRDefault="00B802B3" w:rsidP="00500467">
            <w:pPr>
              <w:jc w:val="center"/>
              <w:rPr>
                <w:rStyle w:val="eop"/>
                <w:rFonts w:ascii="Arial" w:hAnsi="Arial" w:cs="Arial"/>
                <w:b/>
                <w:bCs/>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p>
          <w:p w14:paraId="465136F8" w14:textId="3404F8EF" w:rsidR="00D742B3" w:rsidRPr="00500467" w:rsidRDefault="00D742B3" w:rsidP="00500467">
            <w:pPr>
              <w:pStyle w:val="paragraph"/>
              <w:spacing w:before="0" w:beforeAutospacing="0" w:after="0" w:afterAutospacing="0"/>
              <w:jc w:val="both"/>
              <w:textAlignment w:val="baseline"/>
              <w:rPr>
                <w:rStyle w:val="eop"/>
                <w:rFonts w:ascii="Arial" w:hAnsi="Arial" w:cs="Arial"/>
                <w:color w:val="000000"/>
                <w:sz w:val="20"/>
                <w:szCs w:val="20"/>
              </w:rPr>
            </w:pPr>
          </w:p>
          <w:p w14:paraId="3DCEC85C" w14:textId="7D6FDA03" w:rsidR="00C70505" w:rsidRPr="00500467" w:rsidRDefault="00C70505" w:rsidP="00500467">
            <w:pPr>
              <w:pStyle w:val="paragraph"/>
              <w:spacing w:before="0" w:beforeAutospacing="0" w:after="0" w:afterAutospacing="0"/>
              <w:jc w:val="both"/>
              <w:textAlignment w:val="baseline"/>
              <w:rPr>
                <w:rStyle w:val="eop"/>
                <w:rFonts w:ascii="Arial" w:hAnsi="Arial" w:cs="Arial"/>
                <w:color w:val="000000"/>
                <w:sz w:val="20"/>
                <w:szCs w:val="20"/>
              </w:rPr>
            </w:pPr>
          </w:p>
          <w:p w14:paraId="713655E9" w14:textId="00F4BCE3" w:rsidR="00B802B3" w:rsidRPr="00500467" w:rsidRDefault="00B802B3" w:rsidP="00500467">
            <w:pPr>
              <w:pStyle w:val="paragraph"/>
              <w:spacing w:before="0" w:beforeAutospacing="0" w:after="0" w:afterAutospacing="0"/>
              <w:ind w:left="720"/>
              <w:jc w:val="center"/>
              <w:textAlignment w:val="baseline"/>
              <w:rPr>
                <w:rStyle w:val="eop"/>
                <w:rFonts w:ascii="Arial" w:hAnsi="Arial" w:cs="Arial"/>
                <w:sz w:val="18"/>
                <w:szCs w:val="18"/>
              </w:rPr>
            </w:pPr>
            <w:r w:rsidRPr="00500467">
              <w:rPr>
                <w:rStyle w:val="normaltextrun"/>
                <w:rFonts w:ascii="Arial" w:hAnsi="Arial" w:cs="Arial"/>
                <w:b/>
                <w:bCs/>
                <w:color w:val="000000"/>
                <w:sz w:val="18"/>
                <w:szCs w:val="18"/>
              </w:rPr>
              <w:t>Imagen </w:t>
            </w:r>
            <w:r w:rsidR="00B75363" w:rsidRPr="00500467">
              <w:rPr>
                <w:rStyle w:val="normaltextrun"/>
                <w:rFonts w:ascii="Arial" w:hAnsi="Arial" w:cs="Arial"/>
                <w:b/>
                <w:bCs/>
                <w:color w:val="000000"/>
                <w:sz w:val="18"/>
                <w:szCs w:val="18"/>
              </w:rPr>
              <w:t>10</w:t>
            </w:r>
            <w:r w:rsidRPr="00500467">
              <w:rPr>
                <w:rStyle w:val="normaltextrun"/>
                <w:rFonts w:ascii="Arial" w:hAnsi="Arial" w:cs="Arial"/>
                <w:b/>
                <w:bCs/>
                <w:color w:val="000000"/>
                <w:sz w:val="18"/>
                <w:szCs w:val="18"/>
              </w:rPr>
              <w:t>.</w:t>
            </w:r>
            <w:r w:rsidRPr="00500467">
              <w:rPr>
                <w:rStyle w:val="normaltextrun"/>
                <w:rFonts w:ascii="Arial" w:hAnsi="Arial" w:cs="Arial"/>
                <w:color w:val="000000"/>
                <w:sz w:val="18"/>
                <w:szCs w:val="18"/>
              </w:rPr>
              <w:t> Orfeo Usuario 1 radicado N°</w:t>
            </w:r>
            <w:r w:rsidRPr="00500467">
              <w:rPr>
                <w:rFonts w:ascii="Arial" w:hAnsi="Arial" w:cs="Arial"/>
                <w:sz w:val="18"/>
                <w:szCs w:val="18"/>
              </w:rPr>
              <w:t xml:space="preserve"> </w:t>
            </w:r>
            <w:r w:rsidRPr="00500467">
              <w:rPr>
                <w:rFonts w:ascii="Arial" w:hAnsi="Arial" w:cs="Arial"/>
                <w:color w:val="000000"/>
                <w:sz w:val="18"/>
                <w:szCs w:val="18"/>
              </w:rPr>
              <w:t>20201320038771</w:t>
            </w:r>
          </w:p>
          <w:p w14:paraId="4C8ACBD9" w14:textId="784FCAEC" w:rsidR="00B802B3" w:rsidRPr="00500467" w:rsidRDefault="00217254" w:rsidP="00500467">
            <w:pPr>
              <w:pStyle w:val="paragraph"/>
              <w:spacing w:before="0" w:beforeAutospacing="0" w:after="0" w:afterAutospacing="0"/>
              <w:jc w:val="center"/>
              <w:textAlignment w:val="baseline"/>
              <w:rPr>
                <w:rStyle w:val="eop"/>
                <w:rFonts w:ascii="Arial" w:hAnsi="Arial" w:cs="Arial"/>
                <w:color w:val="000000"/>
                <w:sz w:val="20"/>
                <w:szCs w:val="20"/>
              </w:rPr>
            </w:pPr>
            <w:r w:rsidRPr="00500467">
              <w:rPr>
                <w:rFonts w:ascii="Arial" w:hAnsi="Arial" w:cs="Arial"/>
                <w:noProof/>
              </w:rPr>
              <w:drawing>
                <wp:inline distT="0" distB="0" distL="0" distR="0" wp14:anchorId="4AA7F3D1" wp14:editId="656AFBE4">
                  <wp:extent cx="5610225" cy="3307080"/>
                  <wp:effectExtent l="0" t="0" r="9525" b="7620"/>
                  <wp:docPr id="1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0225" cy="3307080"/>
                          </a:xfrm>
                          <a:prstGeom prst="rect">
                            <a:avLst/>
                          </a:prstGeom>
                          <a:noFill/>
                          <a:ln>
                            <a:noFill/>
                          </a:ln>
                        </pic:spPr>
                      </pic:pic>
                    </a:graphicData>
                  </a:graphic>
                </wp:inline>
              </w:drawing>
            </w:r>
          </w:p>
          <w:p w14:paraId="03BB1595" w14:textId="0A13FB77" w:rsidR="00B802B3" w:rsidRPr="00500467" w:rsidRDefault="00B802B3" w:rsidP="00500467">
            <w:pPr>
              <w:jc w:val="center"/>
              <w:rPr>
                <w:rStyle w:val="eop"/>
                <w:rFonts w:ascii="Arial" w:hAnsi="Arial" w:cs="Arial"/>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r w:rsidRPr="00500467">
              <w:rPr>
                <w:rStyle w:val="eop"/>
                <w:rFonts w:ascii="Arial" w:hAnsi="Arial" w:cs="Arial"/>
                <w:color w:val="000000"/>
                <w:sz w:val="16"/>
                <w:szCs w:val="16"/>
                <w:shd w:val="clear" w:color="auto" w:fill="FFFFFF"/>
              </w:rPr>
              <w:t> </w:t>
            </w:r>
          </w:p>
          <w:p w14:paraId="1DAC7467" w14:textId="10356A32" w:rsidR="00312921" w:rsidRPr="00500467" w:rsidRDefault="00312921" w:rsidP="00500467">
            <w:pPr>
              <w:rPr>
                <w:rStyle w:val="eop"/>
                <w:rFonts w:ascii="Arial" w:hAnsi="Arial" w:cs="Arial"/>
                <w:color w:val="000000"/>
                <w:sz w:val="16"/>
                <w:szCs w:val="16"/>
                <w:shd w:val="clear" w:color="auto" w:fill="FFFFFF"/>
              </w:rPr>
            </w:pPr>
          </w:p>
          <w:p w14:paraId="19D2ABFF" w14:textId="77777777" w:rsidR="00312921" w:rsidRPr="00500467" w:rsidRDefault="00312921" w:rsidP="00500467">
            <w:pPr>
              <w:jc w:val="center"/>
              <w:rPr>
                <w:rFonts w:ascii="Arial" w:hAnsi="Arial" w:cs="Arial"/>
                <w:b/>
                <w:bCs/>
                <w:color w:val="000000"/>
                <w:sz w:val="16"/>
                <w:szCs w:val="16"/>
                <w:shd w:val="clear" w:color="auto" w:fill="FFFFFF"/>
              </w:rPr>
            </w:pPr>
          </w:p>
          <w:p w14:paraId="624628BA" w14:textId="77777777" w:rsidR="00B802B3" w:rsidRPr="00500467" w:rsidRDefault="00B802B3" w:rsidP="00500467">
            <w:pPr>
              <w:pStyle w:val="paragraph"/>
              <w:spacing w:before="0" w:beforeAutospacing="0" w:after="0" w:afterAutospacing="0"/>
              <w:jc w:val="both"/>
              <w:textAlignment w:val="baseline"/>
              <w:rPr>
                <w:rStyle w:val="eop"/>
                <w:rFonts w:ascii="Arial" w:hAnsi="Arial" w:cs="Arial"/>
                <w:b/>
                <w:color w:val="000000"/>
                <w:sz w:val="20"/>
                <w:szCs w:val="20"/>
              </w:rPr>
            </w:pPr>
            <w:r w:rsidRPr="00500467">
              <w:rPr>
                <w:rStyle w:val="eop"/>
                <w:rFonts w:ascii="Arial" w:hAnsi="Arial" w:cs="Arial"/>
                <w:b/>
                <w:color w:val="000000"/>
                <w:sz w:val="20"/>
                <w:szCs w:val="20"/>
              </w:rPr>
              <w:t xml:space="preserve">Usuario 2 </w:t>
            </w:r>
          </w:p>
          <w:p w14:paraId="38955A10" w14:textId="3141837C" w:rsidR="00B802B3" w:rsidRPr="00500467" w:rsidRDefault="00B802B3" w:rsidP="00500467">
            <w:pPr>
              <w:pStyle w:val="paragraph"/>
              <w:spacing w:before="0" w:beforeAutospacing="0" w:after="0" w:afterAutospacing="0"/>
              <w:ind w:left="720"/>
              <w:jc w:val="center"/>
              <w:textAlignment w:val="baseline"/>
              <w:rPr>
                <w:rStyle w:val="eop"/>
                <w:rFonts w:ascii="Arial" w:hAnsi="Arial" w:cs="Arial"/>
                <w:sz w:val="18"/>
                <w:szCs w:val="18"/>
              </w:rPr>
            </w:pPr>
            <w:r w:rsidRPr="00500467">
              <w:rPr>
                <w:rStyle w:val="normaltextrun"/>
                <w:rFonts w:ascii="Arial" w:hAnsi="Arial" w:cs="Arial"/>
                <w:b/>
                <w:bCs/>
                <w:color w:val="000000"/>
                <w:sz w:val="18"/>
                <w:szCs w:val="18"/>
              </w:rPr>
              <w:t>Imagen</w:t>
            </w:r>
            <w:r w:rsidR="000C6873" w:rsidRPr="00500467">
              <w:rPr>
                <w:rStyle w:val="normaltextrun"/>
                <w:rFonts w:ascii="Arial" w:hAnsi="Arial" w:cs="Arial"/>
                <w:b/>
                <w:bCs/>
                <w:color w:val="000000"/>
                <w:sz w:val="18"/>
                <w:szCs w:val="18"/>
              </w:rPr>
              <w:t xml:space="preserve"> 1</w:t>
            </w:r>
            <w:r w:rsidR="00B75363" w:rsidRPr="00500467">
              <w:rPr>
                <w:rStyle w:val="normaltextrun"/>
                <w:rFonts w:ascii="Arial" w:hAnsi="Arial" w:cs="Arial"/>
                <w:b/>
                <w:bCs/>
                <w:color w:val="000000"/>
                <w:sz w:val="18"/>
                <w:szCs w:val="18"/>
              </w:rPr>
              <w:t>1</w:t>
            </w:r>
            <w:r w:rsidRPr="00500467">
              <w:rPr>
                <w:rStyle w:val="normaltextrun"/>
                <w:rFonts w:ascii="Arial" w:hAnsi="Arial" w:cs="Arial"/>
                <w:b/>
                <w:bCs/>
                <w:color w:val="000000"/>
                <w:sz w:val="18"/>
                <w:szCs w:val="18"/>
              </w:rPr>
              <w:t>.</w:t>
            </w:r>
            <w:r w:rsidRPr="00500467">
              <w:rPr>
                <w:rStyle w:val="normaltextrun"/>
                <w:rFonts w:ascii="Arial" w:hAnsi="Arial" w:cs="Arial"/>
                <w:color w:val="000000"/>
                <w:sz w:val="18"/>
                <w:szCs w:val="18"/>
              </w:rPr>
              <w:t> Orfeo Usuario 2 radicado N°</w:t>
            </w:r>
            <w:r w:rsidRPr="00500467">
              <w:rPr>
                <w:rFonts w:ascii="Arial" w:hAnsi="Arial" w:cs="Arial"/>
                <w:sz w:val="18"/>
                <w:szCs w:val="18"/>
              </w:rPr>
              <w:t xml:space="preserve"> </w:t>
            </w:r>
            <w:r w:rsidRPr="00500467">
              <w:rPr>
                <w:rFonts w:ascii="Arial" w:hAnsi="Arial" w:cs="Arial"/>
                <w:color w:val="000000"/>
                <w:sz w:val="18"/>
                <w:szCs w:val="18"/>
              </w:rPr>
              <w:t>20181120005782</w:t>
            </w:r>
          </w:p>
          <w:p w14:paraId="54ACE044" w14:textId="11C5C4C2" w:rsidR="00B802B3" w:rsidRPr="00500467" w:rsidRDefault="00217254" w:rsidP="00500467">
            <w:pPr>
              <w:pStyle w:val="paragraph"/>
              <w:spacing w:before="0" w:beforeAutospacing="0" w:after="0" w:afterAutospacing="0"/>
              <w:jc w:val="center"/>
              <w:textAlignment w:val="baseline"/>
              <w:rPr>
                <w:rStyle w:val="eop"/>
                <w:rFonts w:ascii="Arial" w:hAnsi="Arial" w:cs="Arial"/>
                <w:color w:val="000000"/>
                <w:sz w:val="20"/>
                <w:szCs w:val="20"/>
              </w:rPr>
            </w:pPr>
            <w:r w:rsidRPr="00500467">
              <w:rPr>
                <w:rFonts w:ascii="Arial" w:hAnsi="Arial" w:cs="Arial"/>
                <w:noProof/>
              </w:rPr>
              <w:drawing>
                <wp:inline distT="0" distB="0" distL="0" distR="0" wp14:anchorId="38F07644" wp14:editId="4D6058E6">
                  <wp:extent cx="5734050" cy="3383280"/>
                  <wp:effectExtent l="0" t="0" r="0" b="7620"/>
                  <wp:docPr id="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3383280"/>
                          </a:xfrm>
                          <a:prstGeom prst="rect">
                            <a:avLst/>
                          </a:prstGeom>
                          <a:noFill/>
                          <a:ln>
                            <a:noFill/>
                          </a:ln>
                        </pic:spPr>
                      </pic:pic>
                    </a:graphicData>
                  </a:graphic>
                </wp:inline>
              </w:drawing>
            </w:r>
          </w:p>
          <w:p w14:paraId="07248359" w14:textId="77777777" w:rsidR="00B802B3" w:rsidRPr="00500467" w:rsidRDefault="00B802B3" w:rsidP="00500467">
            <w:pPr>
              <w:jc w:val="center"/>
              <w:rPr>
                <w:rStyle w:val="normaltextrun"/>
                <w:rFonts w:ascii="Arial" w:hAnsi="Arial" w:cs="Arial"/>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p>
          <w:p w14:paraId="1ECF9D5D" w14:textId="77777777" w:rsidR="00B802B3" w:rsidRPr="00500467" w:rsidRDefault="00B802B3" w:rsidP="00500467">
            <w:pPr>
              <w:jc w:val="center"/>
              <w:rPr>
                <w:rFonts w:ascii="Arial" w:hAnsi="Arial" w:cs="Arial"/>
                <w:b/>
                <w:bCs/>
                <w:color w:val="000000"/>
                <w:sz w:val="20"/>
                <w:szCs w:val="20"/>
                <w:shd w:val="clear" w:color="auto" w:fill="FFFFFF"/>
              </w:rPr>
            </w:pPr>
          </w:p>
          <w:p w14:paraId="0A032DB9" w14:textId="44349535" w:rsidR="00B802B3" w:rsidRPr="00500467" w:rsidRDefault="00B802B3" w:rsidP="00500467">
            <w:pPr>
              <w:pStyle w:val="paragraph"/>
              <w:spacing w:before="0" w:beforeAutospacing="0" w:after="0" w:afterAutospacing="0"/>
              <w:ind w:left="720"/>
              <w:jc w:val="center"/>
              <w:textAlignment w:val="baseline"/>
              <w:rPr>
                <w:rStyle w:val="eop"/>
                <w:rFonts w:ascii="Arial" w:hAnsi="Arial" w:cs="Arial"/>
                <w:sz w:val="18"/>
                <w:szCs w:val="18"/>
              </w:rPr>
            </w:pPr>
            <w:r w:rsidRPr="00500467">
              <w:rPr>
                <w:rStyle w:val="normaltextrun"/>
                <w:rFonts w:ascii="Arial" w:hAnsi="Arial" w:cs="Arial"/>
                <w:b/>
                <w:bCs/>
                <w:color w:val="000000"/>
                <w:sz w:val="18"/>
                <w:szCs w:val="18"/>
              </w:rPr>
              <w:lastRenderedPageBreak/>
              <w:t>Imagen </w:t>
            </w:r>
            <w:r w:rsidR="000C6873" w:rsidRPr="00500467">
              <w:rPr>
                <w:rStyle w:val="normaltextrun"/>
                <w:rFonts w:ascii="Arial" w:hAnsi="Arial" w:cs="Arial"/>
                <w:b/>
                <w:bCs/>
                <w:color w:val="000000"/>
                <w:sz w:val="18"/>
                <w:szCs w:val="18"/>
              </w:rPr>
              <w:t>1</w:t>
            </w:r>
            <w:r w:rsidR="00B75363" w:rsidRPr="00500467">
              <w:rPr>
                <w:rStyle w:val="normaltextrun"/>
                <w:rFonts w:ascii="Arial" w:hAnsi="Arial" w:cs="Arial"/>
                <w:b/>
                <w:bCs/>
                <w:color w:val="000000"/>
                <w:sz w:val="18"/>
                <w:szCs w:val="18"/>
              </w:rPr>
              <w:t>2</w:t>
            </w:r>
            <w:r w:rsidRPr="00500467">
              <w:rPr>
                <w:rStyle w:val="normaltextrun"/>
                <w:rFonts w:ascii="Arial" w:hAnsi="Arial" w:cs="Arial"/>
                <w:b/>
                <w:bCs/>
                <w:color w:val="000000"/>
                <w:sz w:val="18"/>
                <w:szCs w:val="18"/>
              </w:rPr>
              <w:t>.</w:t>
            </w:r>
            <w:r w:rsidRPr="00500467">
              <w:rPr>
                <w:rStyle w:val="normaltextrun"/>
                <w:rFonts w:ascii="Arial" w:hAnsi="Arial" w:cs="Arial"/>
                <w:color w:val="000000"/>
                <w:sz w:val="18"/>
                <w:szCs w:val="18"/>
              </w:rPr>
              <w:t> Orfeo Usuario 2 radicado N°</w:t>
            </w:r>
            <w:r w:rsidRPr="00500467">
              <w:rPr>
                <w:rFonts w:ascii="Arial" w:hAnsi="Arial" w:cs="Arial"/>
                <w:sz w:val="18"/>
                <w:szCs w:val="18"/>
              </w:rPr>
              <w:t xml:space="preserve"> </w:t>
            </w:r>
            <w:r w:rsidRPr="00500467">
              <w:rPr>
                <w:rFonts w:ascii="Arial" w:hAnsi="Arial" w:cs="Arial"/>
                <w:color w:val="000000"/>
                <w:sz w:val="18"/>
                <w:szCs w:val="18"/>
              </w:rPr>
              <w:t>20191320039861</w:t>
            </w:r>
          </w:p>
          <w:p w14:paraId="36FDD2F2" w14:textId="64F80231" w:rsidR="00B802B3" w:rsidRPr="00500467" w:rsidRDefault="00217254" w:rsidP="00500467">
            <w:pPr>
              <w:pStyle w:val="paragraph"/>
              <w:spacing w:before="0" w:beforeAutospacing="0" w:after="0" w:afterAutospacing="0"/>
              <w:jc w:val="center"/>
              <w:textAlignment w:val="baseline"/>
              <w:rPr>
                <w:rFonts w:ascii="Arial" w:hAnsi="Arial" w:cs="Arial"/>
                <w:noProof/>
              </w:rPr>
            </w:pPr>
            <w:r w:rsidRPr="00500467">
              <w:rPr>
                <w:rFonts w:ascii="Arial" w:hAnsi="Arial" w:cs="Arial"/>
                <w:noProof/>
              </w:rPr>
              <w:drawing>
                <wp:inline distT="0" distB="0" distL="0" distR="0" wp14:anchorId="3FB6BF59" wp14:editId="751B6258">
                  <wp:extent cx="5610225" cy="3152775"/>
                  <wp:effectExtent l="0" t="0" r="0" b="0"/>
                  <wp:docPr id="14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4292655B" w14:textId="509D291E" w:rsidR="00B802B3" w:rsidRPr="00500467" w:rsidRDefault="00B802B3" w:rsidP="00500467">
            <w:pPr>
              <w:jc w:val="center"/>
              <w:rPr>
                <w:rFonts w:ascii="Arial" w:hAnsi="Arial" w:cs="Arial"/>
                <w:b/>
                <w:bCs/>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r w:rsidRPr="00500467">
              <w:rPr>
                <w:rStyle w:val="eop"/>
                <w:rFonts w:ascii="Arial" w:hAnsi="Arial" w:cs="Arial"/>
                <w:color w:val="000000"/>
                <w:sz w:val="16"/>
                <w:szCs w:val="16"/>
                <w:shd w:val="clear" w:color="auto" w:fill="FFFFFF"/>
              </w:rPr>
              <w:t> </w:t>
            </w:r>
          </w:p>
          <w:p w14:paraId="05472CED" w14:textId="2C37BD98" w:rsidR="00B802B3" w:rsidRPr="00500467" w:rsidRDefault="00B802B3" w:rsidP="00500467">
            <w:pPr>
              <w:pStyle w:val="paragraph"/>
              <w:spacing w:before="0" w:beforeAutospacing="0" w:after="0" w:afterAutospacing="0"/>
              <w:jc w:val="center"/>
              <w:textAlignment w:val="baseline"/>
              <w:rPr>
                <w:rStyle w:val="eop"/>
                <w:rFonts w:ascii="Arial" w:hAnsi="Arial" w:cs="Arial"/>
                <w:color w:val="000000"/>
                <w:sz w:val="20"/>
                <w:szCs w:val="20"/>
              </w:rPr>
            </w:pPr>
          </w:p>
          <w:p w14:paraId="2AA103E2" w14:textId="4F4A772D" w:rsidR="00B802B3" w:rsidRPr="00500467" w:rsidRDefault="00B802B3" w:rsidP="00500467">
            <w:pPr>
              <w:pStyle w:val="paragraph"/>
              <w:spacing w:before="0" w:beforeAutospacing="0" w:after="0" w:afterAutospacing="0"/>
              <w:jc w:val="both"/>
              <w:textAlignment w:val="baseline"/>
              <w:rPr>
                <w:rStyle w:val="eop"/>
                <w:rFonts w:ascii="Arial" w:hAnsi="Arial" w:cs="Arial"/>
                <w:b/>
                <w:color w:val="000000"/>
                <w:sz w:val="20"/>
                <w:szCs w:val="20"/>
              </w:rPr>
            </w:pPr>
            <w:r w:rsidRPr="00500467">
              <w:rPr>
                <w:rStyle w:val="eop"/>
                <w:rFonts w:ascii="Arial" w:hAnsi="Arial" w:cs="Arial"/>
                <w:b/>
                <w:color w:val="000000"/>
                <w:sz w:val="20"/>
                <w:szCs w:val="20"/>
              </w:rPr>
              <w:t xml:space="preserve">Usuario 3 </w:t>
            </w:r>
          </w:p>
          <w:p w14:paraId="7E1EBE74" w14:textId="6957C931" w:rsidR="00B802B3" w:rsidRPr="00500467" w:rsidRDefault="00B802B3" w:rsidP="00500467">
            <w:pPr>
              <w:pStyle w:val="paragraph"/>
              <w:spacing w:before="0" w:beforeAutospacing="0" w:after="0" w:afterAutospacing="0"/>
              <w:ind w:left="720"/>
              <w:jc w:val="center"/>
              <w:textAlignment w:val="baseline"/>
              <w:rPr>
                <w:rStyle w:val="eop"/>
                <w:rFonts w:ascii="Arial" w:hAnsi="Arial" w:cs="Arial"/>
                <w:sz w:val="18"/>
                <w:szCs w:val="18"/>
              </w:rPr>
            </w:pPr>
            <w:r w:rsidRPr="00500467">
              <w:rPr>
                <w:rStyle w:val="normaltextrun"/>
                <w:rFonts w:ascii="Arial" w:hAnsi="Arial" w:cs="Arial"/>
                <w:b/>
                <w:bCs/>
                <w:color w:val="000000"/>
                <w:sz w:val="18"/>
                <w:szCs w:val="18"/>
              </w:rPr>
              <w:t>Imagen </w:t>
            </w:r>
            <w:r w:rsidR="000C6873" w:rsidRPr="00500467">
              <w:rPr>
                <w:rStyle w:val="normaltextrun"/>
                <w:rFonts w:ascii="Arial" w:hAnsi="Arial" w:cs="Arial"/>
                <w:b/>
                <w:bCs/>
                <w:color w:val="000000"/>
                <w:sz w:val="18"/>
                <w:szCs w:val="18"/>
              </w:rPr>
              <w:t>1</w:t>
            </w:r>
            <w:r w:rsidR="00B75363" w:rsidRPr="00500467">
              <w:rPr>
                <w:rStyle w:val="normaltextrun"/>
                <w:rFonts w:ascii="Arial" w:hAnsi="Arial" w:cs="Arial"/>
                <w:b/>
                <w:bCs/>
                <w:color w:val="000000"/>
                <w:sz w:val="18"/>
                <w:szCs w:val="18"/>
              </w:rPr>
              <w:t>3</w:t>
            </w:r>
            <w:r w:rsidRPr="00500467">
              <w:rPr>
                <w:rStyle w:val="normaltextrun"/>
                <w:rFonts w:ascii="Arial" w:hAnsi="Arial" w:cs="Arial"/>
                <w:b/>
                <w:bCs/>
                <w:color w:val="000000"/>
                <w:sz w:val="18"/>
                <w:szCs w:val="18"/>
              </w:rPr>
              <w:t>.</w:t>
            </w:r>
            <w:r w:rsidRPr="00500467">
              <w:rPr>
                <w:rStyle w:val="normaltextrun"/>
                <w:rFonts w:ascii="Arial" w:hAnsi="Arial" w:cs="Arial"/>
                <w:color w:val="000000"/>
                <w:sz w:val="18"/>
                <w:szCs w:val="18"/>
              </w:rPr>
              <w:t> Orfeo Usuario 3 radicado N°</w:t>
            </w:r>
            <w:r w:rsidRPr="00500467">
              <w:rPr>
                <w:rFonts w:ascii="Arial" w:hAnsi="Arial" w:cs="Arial"/>
                <w:sz w:val="18"/>
                <w:szCs w:val="18"/>
              </w:rPr>
              <w:t xml:space="preserve"> </w:t>
            </w:r>
            <w:r w:rsidRPr="00500467">
              <w:rPr>
                <w:rFonts w:ascii="Arial" w:hAnsi="Arial" w:cs="Arial"/>
                <w:color w:val="000000"/>
                <w:sz w:val="18"/>
                <w:szCs w:val="18"/>
              </w:rPr>
              <w:t>20181150058273</w:t>
            </w:r>
          </w:p>
          <w:p w14:paraId="7C7D61AC" w14:textId="41BFB0A4" w:rsidR="00B802B3" w:rsidRPr="00500467" w:rsidRDefault="00217254" w:rsidP="00500467">
            <w:pPr>
              <w:pStyle w:val="paragraph"/>
              <w:spacing w:before="0" w:beforeAutospacing="0" w:after="0" w:afterAutospacing="0"/>
              <w:jc w:val="center"/>
              <w:textAlignment w:val="baseline"/>
              <w:rPr>
                <w:rFonts w:ascii="Arial" w:hAnsi="Arial" w:cs="Arial"/>
                <w:noProof/>
              </w:rPr>
            </w:pPr>
            <w:r w:rsidRPr="00500467">
              <w:rPr>
                <w:rFonts w:ascii="Arial" w:hAnsi="Arial" w:cs="Arial"/>
                <w:noProof/>
              </w:rPr>
              <w:drawing>
                <wp:inline distT="0" distB="0" distL="0" distR="0" wp14:anchorId="28416D99" wp14:editId="49D7DCC8">
                  <wp:extent cx="5610225" cy="3152775"/>
                  <wp:effectExtent l="0" t="0" r="0" b="0"/>
                  <wp:docPr id="13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7118F54C" w14:textId="3F613C84" w:rsidR="00B802B3" w:rsidRPr="00500467" w:rsidRDefault="00B802B3" w:rsidP="00500467">
            <w:pPr>
              <w:jc w:val="center"/>
              <w:rPr>
                <w:rFonts w:ascii="Arial" w:hAnsi="Arial" w:cs="Arial"/>
                <w:b/>
                <w:bCs/>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r w:rsidRPr="00500467">
              <w:rPr>
                <w:rStyle w:val="eop"/>
                <w:rFonts w:ascii="Arial" w:hAnsi="Arial" w:cs="Arial"/>
                <w:color w:val="000000"/>
                <w:sz w:val="16"/>
                <w:szCs w:val="16"/>
                <w:shd w:val="clear" w:color="auto" w:fill="FFFFFF"/>
              </w:rPr>
              <w:t> </w:t>
            </w:r>
          </w:p>
          <w:p w14:paraId="416D925C" w14:textId="15298944" w:rsidR="00D742B3" w:rsidRPr="00500467" w:rsidRDefault="00D742B3" w:rsidP="00500467">
            <w:pPr>
              <w:pStyle w:val="paragraph"/>
              <w:spacing w:before="0" w:beforeAutospacing="0" w:after="0" w:afterAutospacing="0"/>
              <w:jc w:val="both"/>
              <w:textAlignment w:val="baseline"/>
              <w:rPr>
                <w:rStyle w:val="eop"/>
                <w:rFonts w:ascii="Arial" w:hAnsi="Arial" w:cs="Arial"/>
                <w:color w:val="000000"/>
                <w:sz w:val="20"/>
                <w:szCs w:val="20"/>
              </w:rPr>
            </w:pPr>
          </w:p>
          <w:p w14:paraId="7583A295" w14:textId="6F5E148B" w:rsidR="00C70505" w:rsidRPr="00500467" w:rsidRDefault="00C70505" w:rsidP="00500467">
            <w:pPr>
              <w:pStyle w:val="paragraph"/>
              <w:spacing w:before="0" w:beforeAutospacing="0" w:after="0" w:afterAutospacing="0"/>
              <w:jc w:val="both"/>
              <w:textAlignment w:val="baseline"/>
              <w:rPr>
                <w:rStyle w:val="eop"/>
                <w:rFonts w:ascii="Arial" w:hAnsi="Arial" w:cs="Arial"/>
                <w:color w:val="000000"/>
                <w:sz w:val="20"/>
                <w:szCs w:val="20"/>
              </w:rPr>
            </w:pPr>
          </w:p>
          <w:p w14:paraId="07470226" w14:textId="502C4B51" w:rsidR="00C70505" w:rsidRPr="00500467" w:rsidRDefault="00C70505" w:rsidP="00500467">
            <w:pPr>
              <w:pStyle w:val="paragraph"/>
              <w:spacing w:before="0" w:beforeAutospacing="0" w:after="0" w:afterAutospacing="0"/>
              <w:jc w:val="both"/>
              <w:textAlignment w:val="baseline"/>
              <w:rPr>
                <w:rStyle w:val="eop"/>
                <w:rFonts w:ascii="Arial" w:hAnsi="Arial" w:cs="Arial"/>
                <w:color w:val="000000"/>
                <w:sz w:val="20"/>
                <w:szCs w:val="20"/>
              </w:rPr>
            </w:pPr>
          </w:p>
          <w:p w14:paraId="4E524063" w14:textId="55B54BC7" w:rsidR="00C70505" w:rsidRPr="00500467" w:rsidRDefault="00C70505" w:rsidP="00500467">
            <w:pPr>
              <w:pStyle w:val="paragraph"/>
              <w:spacing w:before="0" w:beforeAutospacing="0" w:after="0" w:afterAutospacing="0"/>
              <w:jc w:val="both"/>
              <w:textAlignment w:val="baseline"/>
              <w:rPr>
                <w:rStyle w:val="eop"/>
                <w:rFonts w:ascii="Arial" w:hAnsi="Arial" w:cs="Arial"/>
                <w:color w:val="000000"/>
                <w:sz w:val="20"/>
                <w:szCs w:val="20"/>
              </w:rPr>
            </w:pPr>
          </w:p>
          <w:p w14:paraId="2729018A" w14:textId="125912B8" w:rsidR="00C70505" w:rsidRPr="00500467" w:rsidRDefault="00C70505" w:rsidP="00500467">
            <w:pPr>
              <w:pStyle w:val="paragraph"/>
              <w:spacing w:before="0" w:beforeAutospacing="0" w:after="0" w:afterAutospacing="0"/>
              <w:jc w:val="both"/>
              <w:textAlignment w:val="baseline"/>
              <w:rPr>
                <w:rStyle w:val="eop"/>
                <w:rFonts w:ascii="Arial" w:hAnsi="Arial" w:cs="Arial"/>
                <w:color w:val="000000"/>
                <w:sz w:val="20"/>
                <w:szCs w:val="20"/>
              </w:rPr>
            </w:pPr>
          </w:p>
          <w:p w14:paraId="5F14987A" w14:textId="2C0DF32A" w:rsidR="00B802B3" w:rsidRPr="00500467" w:rsidRDefault="00B802B3" w:rsidP="00500467">
            <w:pPr>
              <w:pStyle w:val="paragraph"/>
              <w:spacing w:before="0" w:beforeAutospacing="0" w:after="0" w:afterAutospacing="0"/>
              <w:ind w:left="720"/>
              <w:jc w:val="center"/>
              <w:textAlignment w:val="baseline"/>
              <w:rPr>
                <w:rStyle w:val="eop"/>
                <w:rFonts w:ascii="Arial" w:hAnsi="Arial" w:cs="Arial"/>
                <w:sz w:val="18"/>
                <w:szCs w:val="18"/>
              </w:rPr>
            </w:pPr>
            <w:r w:rsidRPr="00500467">
              <w:rPr>
                <w:rStyle w:val="normaltextrun"/>
                <w:rFonts w:ascii="Arial" w:hAnsi="Arial" w:cs="Arial"/>
                <w:b/>
                <w:bCs/>
                <w:color w:val="000000"/>
                <w:sz w:val="18"/>
                <w:szCs w:val="18"/>
              </w:rPr>
              <w:lastRenderedPageBreak/>
              <w:t>Imagen </w:t>
            </w:r>
            <w:r w:rsidR="000C6873" w:rsidRPr="00500467">
              <w:rPr>
                <w:rStyle w:val="normaltextrun"/>
                <w:rFonts w:ascii="Arial" w:hAnsi="Arial" w:cs="Arial"/>
                <w:b/>
                <w:bCs/>
                <w:color w:val="000000"/>
                <w:sz w:val="18"/>
                <w:szCs w:val="18"/>
              </w:rPr>
              <w:t>1</w:t>
            </w:r>
            <w:r w:rsidR="00B75363" w:rsidRPr="00500467">
              <w:rPr>
                <w:rStyle w:val="normaltextrun"/>
                <w:rFonts w:ascii="Arial" w:hAnsi="Arial" w:cs="Arial"/>
                <w:b/>
                <w:bCs/>
                <w:color w:val="000000"/>
                <w:sz w:val="18"/>
                <w:szCs w:val="18"/>
              </w:rPr>
              <w:t>4</w:t>
            </w:r>
            <w:r w:rsidRPr="00500467">
              <w:rPr>
                <w:rStyle w:val="normaltextrun"/>
                <w:rFonts w:ascii="Arial" w:hAnsi="Arial" w:cs="Arial"/>
                <w:b/>
                <w:bCs/>
                <w:color w:val="000000"/>
                <w:sz w:val="18"/>
                <w:szCs w:val="18"/>
              </w:rPr>
              <w:t>.</w:t>
            </w:r>
            <w:r w:rsidRPr="00500467">
              <w:rPr>
                <w:rStyle w:val="normaltextrun"/>
                <w:rFonts w:ascii="Arial" w:hAnsi="Arial" w:cs="Arial"/>
                <w:color w:val="000000"/>
                <w:sz w:val="18"/>
                <w:szCs w:val="18"/>
              </w:rPr>
              <w:t> Orfeo Usuario 3 radicado N°</w:t>
            </w:r>
            <w:r w:rsidRPr="00500467">
              <w:rPr>
                <w:rFonts w:ascii="Arial" w:hAnsi="Arial" w:cs="Arial"/>
                <w:sz w:val="18"/>
                <w:szCs w:val="18"/>
              </w:rPr>
              <w:t xml:space="preserve"> </w:t>
            </w:r>
            <w:r w:rsidRPr="00500467">
              <w:rPr>
                <w:rFonts w:ascii="Arial" w:hAnsi="Arial" w:cs="Arial"/>
                <w:color w:val="000000"/>
                <w:sz w:val="18"/>
                <w:szCs w:val="18"/>
              </w:rPr>
              <w:t>20191120042612</w:t>
            </w:r>
          </w:p>
          <w:p w14:paraId="342A610E" w14:textId="22DB6B32" w:rsidR="00B802B3" w:rsidRPr="00500467" w:rsidRDefault="00217254" w:rsidP="00500467">
            <w:pPr>
              <w:pStyle w:val="paragraph"/>
              <w:spacing w:before="0" w:beforeAutospacing="0" w:after="0" w:afterAutospacing="0"/>
              <w:jc w:val="center"/>
              <w:textAlignment w:val="baseline"/>
              <w:rPr>
                <w:rFonts w:ascii="Arial" w:hAnsi="Arial" w:cs="Arial"/>
                <w:noProof/>
              </w:rPr>
            </w:pPr>
            <w:r w:rsidRPr="00500467">
              <w:rPr>
                <w:rFonts w:ascii="Arial" w:hAnsi="Arial" w:cs="Arial"/>
                <w:noProof/>
              </w:rPr>
              <w:drawing>
                <wp:inline distT="0" distB="0" distL="0" distR="0" wp14:anchorId="7BF5F01B" wp14:editId="20FDA1AF">
                  <wp:extent cx="5836920" cy="3291840"/>
                  <wp:effectExtent l="0" t="0" r="0" b="3810"/>
                  <wp:docPr id="14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6920" cy="3291840"/>
                          </a:xfrm>
                          <a:prstGeom prst="rect">
                            <a:avLst/>
                          </a:prstGeom>
                          <a:noFill/>
                          <a:ln>
                            <a:noFill/>
                          </a:ln>
                        </pic:spPr>
                      </pic:pic>
                    </a:graphicData>
                  </a:graphic>
                </wp:inline>
              </w:drawing>
            </w:r>
          </w:p>
          <w:p w14:paraId="58DA1CAB" w14:textId="77777777" w:rsidR="00B802B3" w:rsidRPr="00500467" w:rsidRDefault="00B802B3" w:rsidP="00500467">
            <w:pPr>
              <w:jc w:val="center"/>
              <w:rPr>
                <w:rFonts w:ascii="Arial" w:hAnsi="Arial" w:cs="Arial"/>
                <w:b/>
                <w:bCs/>
                <w:color w:val="000000"/>
                <w:sz w:val="16"/>
                <w:szCs w:val="16"/>
                <w:shd w:val="clear" w:color="auto" w:fill="FFFFFF"/>
              </w:rPr>
            </w:pPr>
            <w:r w:rsidRPr="00500467">
              <w:rPr>
                <w:rStyle w:val="normaltextrun"/>
                <w:rFonts w:ascii="Arial" w:hAnsi="Arial" w:cs="Arial"/>
                <w:b/>
                <w:bCs/>
                <w:color w:val="000000"/>
                <w:sz w:val="16"/>
                <w:szCs w:val="16"/>
                <w:shd w:val="clear" w:color="auto" w:fill="FFFFFF"/>
              </w:rPr>
              <w:t>Fuente:</w:t>
            </w:r>
            <w:r w:rsidRPr="00500467">
              <w:rPr>
                <w:rStyle w:val="normaltextrun"/>
                <w:rFonts w:ascii="Arial" w:hAnsi="Arial" w:cs="Arial"/>
                <w:color w:val="000000"/>
                <w:sz w:val="16"/>
                <w:szCs w:val="16"/>
                <w:shd w:val="clear" w:color="auto" w:fill="FFFFFF"/>
              </w:rPr>
              <w:t> pantallazos ORFEO</w:t>
            </w:r>
            <w:r w:rsidRPr="00500467">
              <w:rPr>
                <w:rStyle w:val="eop"/>
                <w:rFonts w:ascii="Arial" w:hAnsi="Arial" w:cs="Arial"/>
                <w:color w:val="000000"/>
                <w:sz w:val="16"/>
                <w:szCs w:val="16"/>
                <w:shd w:val="clear" w:color="auto" w:fill="FFFFFF"/>
              </w:rPr>
              <w:t> </w:t>
            </w:r>
          </w:p>
          <w:p w14:paraId="428AAA02" w14:textId="27F9841E" w:rsidR="00FC34A1" w:rsidRPr="00500467" w:rsidRDefault="00FC34A1" w:rsidP="00500467">
            <w:pPr>
              <w:pStyle w:val="paragraph"/>
              <w:spacing w:before="0" w:beforeAutospacing="0" w:after="0" w:afterAutospacing="0"/>
              <w:jc w:val="both"/>
              <w:textAlignment w:val="baseline"/>
              <w:rPr>
                <w:rStyle w:val="eop"/>
                <w:rFonts w:ascii="Arial" w:hAnsi="Arial" w:cs="Arial"/>
                <w:color w:val="000000"/>
                <w:sz w:val="20"/>
                <w:szCs w:val="20"/>
              </w:rPr>
            </w:pPr>
          </w:p>
          <w:p w14:paraId="2A4E2FAB" w14:textId="77777777" w:rsidR="00312921" w:rsidRPr="00500467" w:rsidRDefault="00312921" w:rsidP="00500467">
            <w:pPr>
              <w:pStyle w:val="paragraph"/>
              <w:spacing w:before="0" w:beforeAutospacing="0" w:after="0" w:afterAutospacing="0"/>
              <w:jc w:val="both"/>
              <w:textAlignment w:val="baseline"/>
              <w:rPr>
                <w:rStyle w:val="eop"/>
                <w:rFonts w:ascii="Arial" w:hAnsi="Arial" w:cs="Arial"/>
                <w:color w:val="000000"/>
                <w:sz w:val="20"/>
                <w:szCs w:val="20"/>
              </w:rPr>
            </w:pPr>
          </w:p>
          <w:p w14:paraId="5CA8D90E" w14:textId="77777777" w:rsidR="00672917" w:rsidRPr="00500467" w:rsidRDefault="00672917" w:rsidP="00500467">
            <w:pPr>
              <w:jc w:val="both"/>
              <w:textAlignment w:val="baseline"/>
              <w:rPr>
                <w:rFonts w:ascii="Arial" w:hAnsi="Arial" w:cs="Arial"/>
                <w:sz w:val="20"/>
                <w:szCs w:val="20"/>
                <w:lang w:eastAsia="es-CO"/>
              </w:rPr>
            </w:pPr>
            <w:r w:rsidRPr="00500467">
              <w:rPr>
                <w:rFonts w:ascii="Arial" w:hAnsi="Arial" w:cs="Arial"/>
                <w:b/>
                <w:bCs/>
                <w:color w:val="000000"/>
                <w:sz w:val="20"/>
                <w:szCs w:val="20"/>
                <w:lang w:eastAsia="es-CO"/>
              </w:rPr>
              <w:t>Lo anterior incumple: </w:t>
            </w:r>
            <w:r w:rsidRPr="00500467">
              <w:rPr>
                <w:rFonts w:ascii="Arial" w:hAnsi="Arial" w:cs="Arial"/>
                <w:color w:val="000000"/>
                <w:sz w:val="20"/>
                <w:szCs w:val="20"/>
                <w:lang w:eastAsia="es-CO"/>
              </w:rPr>
              <w:t> </w:t>
            </w:r>
          </w:p>
          <w:p w14:paraId="549BCF1E" w14:textId="77777777" w:rsidR="00672917" w:rsidRPr="00500467" w:rsidRDefault="00672917"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7865945A" w14:textId="77777777" w:rsidR="00672917" w:rsidRPr="00500467" w:rsidRDefault="00672917"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La Directiva 003 de 2013 Numeral 1.2. Frente a la pérdida de documentos: </w:t>
            </w:r>
          </w:p>
          <w:p w14:paraId="6BF93475" w14:textId="77777777" w:rsidR="00672917" w:rsidRPr="00500467" w:rsidRDefault="00672917"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525E5EC5" w14:textId="77777777" w:rsidR="00672917" w:rsidRPr="00500467" w:rsidRDefault="00672917" w:rsidP="00500467">
            <w:pPr>
              <w:ind w:left="360"/>
              <w:jc w:val="both"/>
              <w:textAlignment w:val="baseline"/>
              <w:rPr>
                <w:rFonts w:ascii="Arial" w:hAnsi="Arial" w:cs="Arial"/>
                <w:sz w:val="20"/>
                <w:szCs w:val="20"/>
                <w:lang w:eastAsia="es-CO"/>
              </w:rPr>
            </w:pPr>
            <w:r w:rsidRPr="00500467">
              <w:rPr>
                <w:rFonts w:ascii="Arial" w:hAnsi="Arial" w:cs="Arial"/>
                <w:b/>
                <w:bCs/>
                <w:color w:val="000000"/>
                <w:sz w:val="20"/>
                <w:szCs w:val="20"/>
                <w:lang w:eastAsia="es-CO"/>
              </w:rPr>
              <w:t>  “</w:t>
            </w:r>
            <w:r w:rsidRPr="00500467">
              <w:rPr>
                <w:rFonts w:ascii="Arial" w:hAnsi="Arial" w:cs="Arial"/>
                <w:i/>
                <w:iCs/>
                <w:color w:val="000000"/>
                <w:sz w:val="20"/>
                <w:szCs w:val="20"/>
                <w:lang w:eastAsia="es-CO"/>
              </w:rPr>
              <w:t>Verificar la implementación y revisar el efectivo cumplimiento de las normas archivísticas y de conservación de documentos</w:t>
            </w:r>
            <w:r w:rsidRPr="00500467">
              <w:rPr>
                <w:rFonts w:ascii="Arial" w:hAnsi="Arial" w:cs="Arial"/>
                <w:color w:val="000000"/>
                <w:sz w:val="20"/>
                <w:szCs w:val="20"/>
                <w:lang w:eastAsia="es-CO"/>
              </w:rPr>
              <w:t>.” </w:t>
            </w:r>
          </w:p>
          <w:p w14:paraId="0966858F" w14:textId="77777777" w:rsidR="00672917" w:rsidRPr="00500467" w:rsidRDefault="00672917" w:rsidP="00500467">
            <w:pPr>
              <w:ind w:left="360"/>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54F5E74F" w14:textId="77777777" w:rsidR="00846F2A" w:rsidRPr="00500467" w:rsidRDefault="00846F2A" w:rsidP="00500467">
            <w:pPr>
              <w:ind w:left="360"/>
              <w:jc w:val="both"/>
              <w:textAlignment w:val="baseline"/>
              <w:rPr>
                <w:rFonts w:ascii="Arial" w:hAnsi="Arial" w:cs="Arial"/>
                <w:sz w:val="20"/>
                <w:szCs w:val="20"/>
                <w:lang w:eastAsia="es-CO"/>
              </w:rPr>
            </w:pPr>
          </w:p>
          <w:p w14:paraId="78B7B709" w14:textId="6E4EC321" w:rsidR="00846F2A" w:rsidRPr="00500467" w:rsidRDefault="00EB1FA7"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I</w:t>
            </w:r>
            <w:r w:rsidR="00846F2A" w:rsidRPr="00500467">
              <w:rPr>
                <w:rFonts w:ascii="Arial" w:hAnsi="Arial" w:cs="Arial"/>
                <w:color w:val="000000"/>
                <w:sz w:val="20"/>
                <w:szCs w:val="20"/>
                <w:lang w:eastAsia="es-CO"/>
              </w:rPr>
              <w:t>nstructivo control de información documentada</w:t>
            </w:r>
            <w:r w:rsidRPr="00500467">
              <w:rPr>
                <w:rFonts w:ascii="Arial" w:hAnsi="Arial" w:cs="Arial"/>
                <w:color w:val="000000"/>
                <w:sz w:val="20"/>
                <w:szCs w:val="20"/>
                <w:lang w:eastAsia="es-CO"/>
              </w:rPr>
              <w:t xml:space="preserve"> - </w:t>
            </w:r>
            <w:r w:rsidRPr="00500467">
              <w:rPr>
                <w:rFonts w:ascii="Arial" w:hAnsi="Arial" w:cs="Arial"/>
                <w:b/>
                <w:bCs/>
                <w:color w:val="000000"/>
                <w:sz w:val="20"/>
                <w:szCs w:val="20"/>
                <w:lang w:eastAsia="es-CO"/>
              </w:rPr>
              <w:t>DESI-IN-001 V12 </w:t>
            </w:r>
            <w:r w:rsidR="00846F2A" w:rsidRPr="00500467">
              <w:rPr>
                <w:rFonts w:ascii="Arial" w:hAnsi="Arial" w:cs="Arial"/>
                <w:color w:val="000000"/>
                <w:sz w:val="20"/>
                <w:szCs w:val="20"/>
                <w:lang w:eastAsia="es-CO"/>
              </w:rPr>
              <w:t>, numeral 3; información documentada que establece:  </w:t>
            </w:r>
          </w:p>
          <w:p w14:paraId="3AF5BF58" w14:textId="77777777" w:rsidR="00846F2A" w:rsidRPr="00500467" w:rsidRDefault="00846F2A"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00BA5C2E" w14:textId="3952E25B" w:rsidR="00B802B3" w:rsidRPr="00500467" w:rsidRDefault="00846F2A" w:rsidP="00500467">
            <w:pPr>
              <w:ind w:left="630" w:right="270"/>
              <w:jc w:val="both"/>
              <w:textAlignment w:val="baseline"/>
              <w:rPr>
                <w:rFonts w:ascii="Arial" w:hAnsi="Arial" w:cs="Arial"/>
                <w:color w:val="000000"/>
                <w:sz w:val="20"/>
                <w:szCs w:val="20"/>
                <w:lang w:eastAsia="es-CO"/>
              </w:rPr>
            </w:pPr>
            <w:r w:rsidRPr="00500467">
              <w:rPr>
                <w:rFonts w:ascii="Arial" w:hAnsi="Arial" w:cs="Arial"/>
                <w:i/>
                <w:iCs/>
                <w:color w:val="000000"/>
                <w:sz w:val="20"/>
                <w:szCs w:val="20"/>
                <w:lang w:eastAsia="es-CO"/>
              </w:rPr>
              <w:t>“… Cada Responsable Directivo de Proceso en su rol de primera línea de defensa para la prevención de riesgos y la generación de controles debe asegurarse de que todos los documentos o información documentada del Sistema Integrado de Gestión que aplican en su dependencia se encuentran establecidos, documentados, implementados y mantenidos de acuerdo con la normatividad vigente y necesidades del proceso...”</w:t>
            </w:r>
            <w:r w:rsidR="00B802B3" w:rsidRPr="00500467">
              <w:rPr>
                <w:rFonts w:ascii="Arial" w:hAnsi="Arial" w:cs="Arial"/>
                <w:color w:val="000000"/>
                <w:sz w:val="20"/>
                <w:szCs w:val="20"/>
                <w:lang w:eastAsia="es-CO"/>
              </w:rPr>
              <w:t> </w:t>
            </w:r>
          </w:p>
          <w:p w14:paraId="3BC28956" w14:textId="311B7EA3" w:rsidR="00586A6B" w:rsidRPr="00500467" w:rsidRDefault="00586A6B" w:rsidP="00500467">
            <w:pPr>
              <w:ind w:left="630" w:right="270"/>
              <w:jc w:val="both"/>
              <w:textAlignment w:val="baseline"/>
              <w:rPr>
                <w:rFonts w:ascii="Arial" w:hAnsi="Arial" w:cs="Arial"/>
                <w:color w:val="000000"/>
                <w:sz w:val="20"/>
                <w:szCs w:val="20"/>
                <w:lang w:eastAsia="es-CO"/>
              </w:rPr>
            </w:pPr>
          </w:p>
          <w:p w14:paraId="7F23DC92" w14:textId="77777777" w:rsidR="00586A6B" w:rsidRPr="00500467" w:rsidRDefault="00586A6B"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GDOC-PR-002 V1 PROCEDIMIENTO ADMINISTRACIÓN ARCHIVOS DE GESTIÓN Y TRANSFERENCIAS PRIMARIAS” que establece en: </w:t>
            </w:r>
          </w:p>
          <w:p w14:paraId="1DD1C706" w14:textId="77777777" w:rsidR="00586A6B" w:rsidRPr="00500467" w:rsidRDefault="00586A6B" w:rsidP="00500467">
            <w:pPr>
              <w:ind w:left="720"/>
              <w:jc w:val="both"/>
              <w:textAlignment w:val="baseline"/>
              <w:rPr>
                <w:rFonts w:ascii="Arial" w:hAnsi="Arial" w:cs="Arial"/>
                <w:sz w:val="20"/>
                <w:szCs w:val="20"/>
                <w:lang w:eastAsia="es-CO"/>
              </w:rPr>
            </w:pPr>
          </w:p>
          <w:p w14:paraId="13CCFFEF" w14:textId="77777777" w:rsidR="00586A6B" w:rsidRPr="00500467" w:rsidRDefault="00586A6B" w:rsidP="00500467">
            <w:pPr>
              <w:ind w:left="720"/>
              <w:jc w:val="both"/>
              <w:textAlignment w:val="baseline"/>
              <w:rPr>
                <w:rFonts w:ascii="Arial" w:hAnsi="Arial" w:cs="Arial"/>
                <w:color w:val="000000"/>
                <w:sz w:val="20"/>
                <w:szCs w:val="20"/>
                <w:lang w:val="es-CO"/>
              </w:rPr>
            </w:pPr>
            <w:r w:rsidRPr="00500467">
              <w:rPr>
                <w:rFonts w:ascii="Arial" w:hAnsi="Arial" w:cs="Arial"/>
                <w:color w:val="000000"/>
                <w:sz w:val="20"/>
                <w:szCs w:val="20"/>
                <w:lang w:eastAsia="es-CO"/>
              </w:rPr>
              <w:t>Actividad No. 1 “</w:t>
            </w:r>
            <w:r w:rsidRPr="00500467">
              <w:rPr>
                <w:rFonts w:ascii="Arial" w:hAnsi="Arial" w:cs="Arial"/>
                <w:i/>
                <w:iCs/>
                <w:color w:val="000000"/>
                <w:sz w:val="20"/>
                <w:szCs w:val="20"/>
                <w:lang w:val="es-CO"/>
              </w:rPr>
              <w:t>Clasificar e incorporar en los expedientes los documentos tramitados de conformidad con las TRD de manera permanente</w:t>
            </w:r>
            <w:r w:rsidRPr="00500467">
              <w:rPr>
                <w:rFonts w:ascii="Arial" w:hAnsi="Arial" w:cs="Arial"/>
                <w:color w:val="000000"/>
                <w:sz w:val="20"/>
                <w:szCs w:val="20"/>
                <w:lang w:val="es-CO"/>
              </w:rPr>
              <w:t>”</w:t>
            </w:r>
          </w:p>
          <w:p w14:paraId="06D5F741" w14:textId="0E92CE7D" w:rsidR="00586A6B" w:rsidRPr="00500467" w:rsidRDefault="0093665C" w:rsidP="00500467">
            <w:pPr>
              <w:ind w:left="720" w:right="270"/>
              <w:jc w:val="both"/>
              <w:textAlignment w:val="baseline"/>
              <w:rPr>
                <w:rFonts w:ascii="Arial" w:hAnsi="Arial" w:cs="Arial"/>
                <w:i/>
                <w:iCs/>
                <w:sz w:val="20"/>
                <w:szCs w:val="20"/>
                <w:lang w:val="es-CO" w:eastAsia="es-CO"/>
              </w:rPr>
            </w:pPr>
            <w:r w:rsidRPr="00500467">
              <w:rPr>
                <w:rFonts w:ascii="Arial" w:hAnsi="Arial" w:cs="Arial"/>
                <w:i/>
                <w:iCs/>
                <w:sz w:val="20"/>
                <w:szCs w:val="20"/>
                <w:lang w:val="es-CO" w:eastAsia="es-CO"/>
              </w:rPr>
              <w:t xml:space="preserve">(…) </w:t>
            </w:r>
            <w:r w:rsidR="00100562" w:rsidRPr="00500467">
              <w:rPr>
                <w:rFonts w:ascii="Arial" w:hAnsi="Arial" w:cs="Arial"/>
                <w:i/>
                <w:iCs/>
                <w:sz w:val="20"/>
                <w:szCs w:val="20"/>
                <w:lang w:val="es-CO" w:eastAsia="es-CO"/>
              </w:rPr>
              <w:t>Una vez se ha cumplido el trámite de los documentos, físicos o electrónicos éstos se incorporan a los expedientes de conformidad con los Cuadros de Clasificación Documental y las TRD vigentes</w:t>
            </w:r>
            <w:r w:rsidRPr="00500467">
              <w:rPr>
                <w:rFonts w:ascii="Arial" w:hAnsi="Arial" w:cs="Arial"/>
                <w:i/>
                <w:iCs/>
                <w:sz w:val="20"/>
                <w:szCs w:val="20"/>
                <w:lang w:val="es-CO" w:eastAsia="es-CO"/>
              </w:rPr>
              <w:t xml:space="preserve"> (…).</w:t>
            </w:r>
          </w:p>
          <w:p w14:paraId="7617E797" w14:textId="77777777" w:rsidR="0010471D" w:rsidRPr="00500467" w:rsidRDefault="0010471D" w:rsidP="00500467">
            <w:pPr>
              <w:pStyle w:val="paragraph"/>
              <w:spacing w:before="0" w:beforeAutospacing="0" w:after="0" w:afterAutospacing="0"/>
              <w:ind w:left="510"/>
              <w:jc w:val="both"/>
              <w:textAlignment w:val="baseline"/>
              <w:rPr>
                <w:rFonts w:ascii="Arial" w:hAnsi="Arial" w:cs="Arial"/>
                <w:sz w:val="20"/>
                <w:szCs w:val="20"/>
              </w:rPr>
            </w:pPr>
          </w:p>
          <w:p w14:paraId="67AF97CE" w14:textId="0AB79C44" w:rsidR="0027685F" w:rsidRPr="00500467" w:rsidRDefault="0010471D" w:rsidP="00500467">
            <w:pPr>
              <w:jc w:val="both"/>
              <w:rPr>
                <w:rFonts w:ascii="Arial" w:hAnsi="Arial" w:cs="Arial"/>
                <w:bCs/>
                <w:iCs/>
                <w:color w:val="000000" w:themeColor="text1"/>
                <w:sz w:val="20"/>
                <w:szCs w:val="20"/>
              </w:rPr>
            </w:pPr>
            <w:r w:rsidRPr="00500467">
              <w:rPr>
                <w:rStyle w:val="eop"/>
                <w:rFonts w:ascii="Arial" w:hAnsi="Arial" w:cs="Arial"/>
                <w:color w:val="000000"/>
                <w:sz w:val="20"/>
                <w:szCs w:val="20"/>
              </w:rPr>
              <w:lastRenderedPageBreak/>
              <w:t> </w:t>
            </w:r>
            <w:r w:rsidRPr="00500467">
              <w:rPr>
                <w:rFonts w:ascii="Arial" w:hAnsi="Arial" w:cs="Arial"/>
                <w:b/>
                <w:iCs/>
                <w:color w:val="000000"/>
                <w:sz w:val="20"/>
                <w:szCs w:val="20"/>
              </w:rPr>
              <w:t>Aportes de equipo auditado antes del cierre de auditoria</w:t>
            </w:r>
            <w:r w:rsidR="0027685F" w:rsidRPr="00500467">
              <w:rPr>
                <w:rFonts w:ascii="Arial" w:hAnsi="Arial" w:cs="Arial"/>
                <w:b/>
                <w:iCs/>
                <w:color w:val="000000"/>
                <w:sz w:val="20"/>
                <w:szCs w:val="20"/>
              </w:rPr>
              <w:t xml:space="preserve">: </w:t>
            </w:r>
            <w:r w:rsidR="0027685F" w:rsidRPr="00500467">
              <w:rPr>
                <w:rFonts w:ascii="Arial" w:hAnsi="Arial" w:cs="Arial"/>
                <w:bCs/>
                <w:iCs/>
                <w:color w:val="000000" w:themeColor="text1"/>
                <w:sz w:val="20"/>
                <w:szCs w:val="20"/>
              </w:rPr>
              <w:t xml:space="preserve"> se transcribe la respuesta recibida, tal como la presentó el equipo auditado. </w:t>
            </w:r>
          </w:p>
          <w:p w14:paraId="0E1C95A7" w14:textId="77777777" w:rsidR="0010471D" w:rsidRPr="00500467" w:rsidRDefault="0010471D" w:rsidP="00500467">
            <w:pPr>
              <w:ind w:right="284"/>
              <w:jc w:val="both"/>
              <w:rPr>
                <w:rFonts w:ascii="Arial" w:hAnsi="Arial" w:cs="Arial"/>
                <w:b/>
                <w:iCs/>
                <w:color w:val="000000"/>
                <w:sz w:val="20"/>
                <w:szCs w:val="20"/>
              </w:rPr>
            </w:pPr>
          </w:p>
          <w:p w14:paraId="61587D39" w14:textId="1D233D63" w:rsidR="0010471D" w:rsidRPr="00500467" w:rsidRDefault="0010471D" w:rsidP="00500467">
            <w:pPr>
              <w:ind w:left="708"/>
              <w:jc w:val="both"/>
              <w:rPr>
                <w:rFonts w:ascii="Arial" w:hAnsi="Arial" w:cs="Arial"/>
                <w:i/>
                <w:color w:val="000000"/>
                <w:sz w:val="20"/>
                <w:szCs w:val="20"/>
                <w:lang w:eastAsia="es-CO"/>
              </w:rPr>
            </w:pPr>
            <w:r w:rsidRPr="00500467">
              <w:rPr>
                <w:rFonts w:ascii="Arial" w:hAnsi="Arial" w:cs="Arial"/>
                <w:i/>
                <w:color w:val="000000"/>
                <w:sz w:val="20"/>
                <w:szCs w:val="20"/>
                <w:lang w:eastAsia="es-CO"/>
              </w:rPr>
              <w:t xml:space="preserve">Con relación al usuario 1, que corresponde al Ingeniero Mauricio Andrés Ducón Sosa se efectuó una reunión con Gestión Documental el lunes 12 de abril de 2021, en la cual indican que se va a generar un programa en conjunto con Gestión Documental para finalizar los tramites de Orfeo sin terminación, se programa continuación de esta actividad el día lunes 19 de abril 2021 y de esta manera avanzar con el cierre de los radicados pendientes. (se anexan soportes) </w:t>
            </w:r>
          </w:p>
          <w:p w14:paraId="6BF6C8EB" w14:textId="77777777" w:rsidR="0010471D" w:rsidRPr="00500467" w:rsidRDefault="0010471D" w:rsidP="00500467">
            <w:pPr>
              <w:ind w:left="708"/>
              <w:jc w:val="both"/>
              <w:rPr>
                <w:rFonts w:ascii="Arial" w:hAnsi="Arial" w:cs="Arial"/>
                <w:i/>
                <w:color w:val="000000"/>
                <w:sz w:val="20"/>
                <w:szCs w:val="20"/>
                <w:lang w:eastAsia="es-CO"/>
              </w:rPr>
            </w:pPr>
          </w:p>
          <w:p w14:paraId="1AC8CE13" w14:textId="2391B635" w:rsidR="0010471D" w:rsidRPr="00500467" w:rsidRDefault="0010471D" w:rsidP="00500467">
            <w:pPr>
              <w:ind w:left="705"/>
              <w:jc w:val="both"/>
              <w:rPr>
                <w:rFonts w:ascii="Arial" w:hAnsi="Arial" w:cs="Arial"/>
                <w:i/>
                <w:color w:val="000000"/>
                <w:sz w:val="20"/>
                <w:szCs w:val="20"/>
                <w:lang w:eastAsia="es-CO"/>
              </w:rPr>
            </w:pPr>
            <w:r w:rsidRPr="00500467">
              <w:rPr>
                <w:rFonts w:ascii="Arial" w:hAnsi="Arial" w:cs="Arial"/>
                <w:i/>
                <w:color w:val="000000"/>
                <w:sz w:val="20"/>
                <w:szCs w:val="20"/>
                <w:lang w:eastAsia="es-CO"/>
              </w:rPr>
              <w:t>En el caso del Usuario 2, el cual corresponde a Manuel Davila se solicita a Gestión Documental a través de correo electrónico una mesa de trabajo para revisar este caso, ya que el nombre de este usuario está presentando confusión con el usuario Manual Ávila, por la similitud de su nombre. (se anexa soporte)</w:t>
            </w:r>
          </w:p>
          <w:p w14:paraId="2807CBF3" w14:textId="77777777" w:rsidR="0010471D" w:rsidRPr="00500467" w:rsidRDefault="0010471D" w:rsidP="00500467">
            <w:pPr>
              <w:ind w:left="705"/>
              <w:jc w:val="both"/>
              <w:rPr>
                <w:rFonts w:ascii="Arial" w:hAnsi="Arial" w:cs="Arial"/>
                <w:i/>
                <w:color w:val="000000"/>
                <w:sz w:val="20"/>
                <w:szCs w:val="20"/>
                <w:lang w:eastAsia="es-CO"/>
              </w:rPr>
            </w:pPr>
          </w:p>
          <w:p w14:paraId="249664A1" w14:textId="77777777" w:rsidR="0010471D" w:rsidRPr="00500467" w:rsidRDefault="0010471D" w:rsidP="00500467">
            <w:pPr>
              <w:ind w:left="705"/>
              <w:jc w:val="both"/>
              <w:rPr>
                <w:rFonts w:ascii="Arial" w:hAnsi="Arial" w:cs="Arial"/>
                <w:i/>
                <w:color w:val="000000"/>
                <w:sz w:val="20"/>
                <w:szCs w:val="20"/>
                <w:lang w:eastAsia="es-CO"/>
              </w:rPr>
            </w:pPr>
            <w:r w:rsidRPr="00500467">
              <w:rPr>
                <w:rFonts w:ascii="Arial" w:hAnsi="Arial" w:cs="Arial"/>
                <w:i/>
                <w:color w:val="000000"/>
                <w:sz w:val="20"/>
                <w:szCs w:val="20"/>
                <w:lang w:eastAsia="es-CO"/>
              </w:rPr>
              <w:t xml:space="preserve">Y finalmente para el usuario 3, que corresponde a José Norberto Gutiérrez Mojica se realizará la misma metodología del usuario 1. </w:t>
            </w:r>
          </w:p>
          <w:p w14:paraId="086EEF96" w14:textId="5101B8BA" w:rsidR="00B802B3" w:rsidRPr="00500467" w:rsidRDefault="00B802B3" w:rsidP="00500467">
            <w:pPr>
              <w:jc w:val="both"/>
              <w:textAlignment w:val="baseline"/>
              <w:rPr>
                <w:rFonts w:ascii="Arial" w:hAnsi="Arial" w:cs="Arial"/>
                <w:color w:val="000000"/>
                <w:sz w:val="20"/>
                <w:szCs w:val="20"/>
                <w:lang w:eastAsia="es-CO"/>
              </w:rPr>
            </w:pPr>
          </w:p>
          <w:p w14:paraId="5E6A46AA" w14:textId="1D9D6536" w:rsidR="0010471D" w:rsidRPr="00500467" w:rsidRDefault="0010471D" w:rsidP="00500467">
            <w:pPr>
              <w:tabs>
                <w:tab w:val="left" w:pos="1308"/>
                <w:tab w:val="left" w:pos="1309"/>
              </w:tabs>
              <w:jc w:val="both"/>
              <w:rPr>
                <w:rFonts w:ascii="Arial" w:hAnsi="Arial" w:cs="Arial"/>
                <w:color w:val="000000"/>
                <w:sz w:val="20"/>
                <w:szCs w:val="20"/>
                <w:lang w:eastAsia="es-CO"/>
              </w:rPr>
            </w:pPr>
            <w:r w:rsidRPr="00500467">
              <w:rPr>
                <w:rFonts w:ascii="Arial" w:hAnsi="Arial" w:cs="Arial"/>
                <w:b/>
                <w:color w:val="000000"/>
                <w:sz w:val="20"/>
                <w:szCs w:val="20"/>
                <w:lang w:eastAsia="es-CO"/>
              </w:rPr>
              <w:t>Análisis de equipo auditor a los argumentos del equipo auditado</w:t>
            </w:r>
            <w:r w:rsidR="00101E0A" w:rsidRPr="00500467">
              <w:rPr>
                <w:rFonts w:ascii="Arial" w:hAnsi="Arial" w:cs="Arial"/>
                <w:b/>
                <w:color w:val="000000"/>
                <w:sz w:val="20"/>
                <w:szCs w:val="20"/>
                <w:lang w:eastAsia="es-CO"/>
              </w:rPr>
              <w:t xml:space="preserve">: </w:t>
            </w:r>
            <w:r w:rsidR="00101E0A" w:rsidRPr="00500467">
              <w:rPr>
                <w:rFonts w:ascii="Arial" w:hAnsi="Arial" w:cs="Arial"/>
                <w:color w:val="000000"/>
                <w:sz w:val="20"/>
                <w:szCs w:val="20"/>
                <w:lang w:eastAsia="es-CO"/>
              </w:rPr>
              <w:t>r</w:t>
            </w:r>
            <w:r w:rsidRPr="00500467">
              <w:rPr>
                <w:rFonts w:ascii="Arial" w:hAnsi="Arial" w:cs="Arial"/>
                <w:color w:val="000000"/>
                <w:sz w:val="20"/>
                <w:szCs w:val="20"/>
                <w:lang w:eastAsia="es-CO"/>
              </w:rPr>
              <w:t xml:space="preserve">evisado el argumento expuesto por el equipo auditado se concluye que los usuarios efectivamente tienen en sus bandejas de </w:t>
            </w:r>
            <w:r w:rsidR="00485C9E" w:rsidRPr="00500467">
              <w:rPr>
                <w:rFonts w:ascii="Arial" w:hAnsi="Arial" w:cs="Arial"/>
                <w:color w:val="000000"/>
                <w:sz w:val="20"/>
                <w:szCs w:val="20"/>
                <w:lang w:eastAsia="es-CO"/>
              </w:rPr>
              <w:t>Orfeo</w:t>
            </w:r>
            <w:r w:rsidRPr="00500467">
              <w:rPr>
                <w:rFonts w:ascii="Arial" w:hAnsi="Arial" w:cs="Arial"/>
                <w:color w:val="000000"/>
                <w:sz w:val="20"/>
                <w:szCs w:val="20"/>
                <w:lang w:eastAsia="es-CO"/>
              </w:rPr>
              <w:t xml:space="preserve"> radicados sin finalizar </w:t>
            </w:r>
            <w:r w:rsidR="00363FE3" w:rsidRPr="00500467">
              <w:rPr>
                <w:rFonts w:ascii="Arial" w:hAnsi="Arial" w:cs="Arial"/>
                <w:color w:val="000000"/>
                <w:sz w:val="20"/>
                <w:szCs w:val="20"/>
                <w:lang w:eastAsia="es-CO"/>
              </w:rPr>
              <w:t>tr</w:t>
            </w:r>
            <w:r w:rsidR="002B04B2" w:rsidRPr="00500467">
              <w:rPr>
                <w:rFonts w:ascii="Arial" w:hAnsi="Arial" w:cs="Arial"/>
                <w:color w:val="000000"/>
                <w:sz w:val="20"/>
                <w:szCs w:val="20"/>
                <w:lang w:eastAsia="es-CO"/>
              </w:rPr>
              <w:t>á</w:t>
            </w:r>
            <w:r w:rsidR="00363FE3" w:rsidRPr="00500467">
              <w:rPr>
                <w:rFonts w:ascii="Arial" w:hAnsi="Arial" w:cs="Arial"/>
                <w:color w:val="000000"/>
                <w:sz w:val="20"/>
                <w:szCs w:val="20"/>
                <w:lang w:eastAsia="es-CO"/>
              </w:rPr>
              <w:t>mite</w:t>
            </w:r>
            <w:r w:rsidR="002B04B2" w:rsidRPr="00500467">
              <w:rPr>
                <w:rFonts w:ascii="Arial" w:hAnsi="Arial" w:cs="Arial"/>
                <w:color w:val="000000"/>
                <w:sz w:val="20"/>
                <w:szCs w:val="20"/>
                <w:lang w:eastAsia="es-CO"/>
              </w:rPr>
              <w:t>;</w:t>
            </w:r>
            <w:r w:rsidRPr="00500467">
              <w:rPr>
                <w:rFonts w:ascii="Arial" w:hAnsi="Arial" w:cs="Arial"/>
                <w:color w:val="000000"/>
                <w:sz w:val="20"/>
                <w:szCs w:val="20"/>
                <w:lang w:eastAsia="es-CO"/>
              </w:rPr>
              <w:t xml:space="preserve"> por lo anterior</w:t>
            </w:r>
            <w:r w:rsidR="002B04B2" w:rsidRPr="00500467">
              <w:rPr>
                <w:rFonts w:ascii="Arial" w:hAnsi="Arial" w:cs="Arial"/>
                <w:color w:val="000000"/>
                <w:sz w:val="20"/>
                <w:szCs w:val="20"/>
                <w:lang w:eastAsia="es-CO"/>
              </w:rPr>
              <w:t>,</w:t>
            </w:r>
            <w:r w:rsidRPr="00500467">
              <w:rPr>
                <w:rFonts w:ascii="Arial" w:hAnsi="Arial" w:cs="Arial"/>
                <w:color w:val="000000"/>
                <w:sz w:val="20"/>
                <w:szCs w:val="20"/>
                <w:lang w:eastAsia="es-CO"/>
              </w:rPr>
              <w:t xml:space="preserve"> se ratifica el hallazgo.</w:t>
            </w:r>
          </w:p>
          <w:p w14:paraId="77BD4443" w14:textId="4CA2FA1C" w:rsidR="00485C9E" w:rsidRPr="00500467" w:rsidRDefault="00485C9E" w:rsidP="00500467">
            <w:pPr>
              <w:ind w:right="284"/>
              <w:jc w:val="both"/>
              <w:rPr>
                <w:rFonts w:ascii="Arial" w:hAnsi="Arial" w:cs="Arial"/>
                <w:b/>
                <w:iCs/>
                <w:color w:val="000000"/>
                <w:sz w:val="20"/>
                <w:szCs w:val="20"/>
              </w:rPr>
            </w:pPr>
          </w:p>
          <w:p w14:paraId="34626247" w14:textId="4320B68F" w:rsidR="000A2AEB" w:rsidRPr="00500467" w:rsidRDefault="00C70505" w:rsidP="00500467">
            <w:pPr>
              <w:jc w:val="both"/>
              <w:rPr>
                <w:rStyle w:val="eop"/>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_________</w:t>
            </w:r>
            <w:r w:rsidR="000A2AEB" w:rsidRPr="00500467">
              <w:rPr>
                <w:rStyle w:val="normaltextrun"/>
                <w:rFonts w:ascii="Arial" w:hAnsi="Arial" w:cs="Arial"/>
                <w:color w:val="000000"/>
                <w:sz w:val="20"/>
                <w:szCs w:val="20"/>
                <w:shd w:val="clear" w:color="auto" w:fill="FFFFFF"/>
              </w:rPr>
              <w:t>_______________________</w:t>
            </w:r>
            <w:r w:rsidR="00D4455D" w:rsidRPr="00500467">
              <w:rPr>
                <w:rStyle w:val="normaltextrun"/>
                <w:rFonts w:ascii="Arial" w:hAnsi="Arial" w:cs="Arial"/>
                <w:color w:val="000000"/>
                <w:sz w:val="20"/>
                <w:szCs w:val="20"/>
                <w:shd w:val="clear" w:color="auto" w:fill="FFFFFF"/>
              </w:rPr>
              <w:t>___________</w:t>
            </w:r>
            <w:r w:rsidR="000A2AEB" w:rsidRPr="00500467">
              <w:rPr>
                <w:rStyle w:val="normaltextrun"/>
                <w:rFonts w:ascii="Arial" w:hAnsi="Arial" w:cs="Arial"/>
                <w:color w:val="000000"/>
                <w:sz w:val="20"/>
                <w:szCs w:val="20"/>
                <w:shd w:val="clear" w:color="auto" w:fill="FFFFFF"/>
              </w:rPr>
              <w:t>___</w:t>
            </w:r>
            <w:r w:rsidR="000A2AEB" w:rsidRPr="00500467">
              <w:rPr>
                <w:rStyle w:val="eop"/>
                <w:rFonts w:ascii="Arial" w:hAnsi="Arial" w:cs="Arial"/>
                <w:color w:val="000000"/>
                <w:sz w:val="20"/>
                <w:szCs w:val="20"/>
                <w:shd w:val="clear" w:color="auto" w:fill="FFFFFF"/>
              </w:rPr>
              <w:t> </w:t>
            </w:r>
          </w:p>
          <w:p w14:paraId="3D60FE75" w14:textId="77777777" w:rsidR="00D546B7" w:rsidRPr="00500467" w:rsidRDefault="00D546B7" w:rsidP="00500467">
            <w:pPr>
              <w:jc w:val="both"/>
              <w:textAlignment w:val="baseline"/>
              <w:rPr>
                <w:rFonts w:ascii="Arial" w:hAnsi="Arial" w:cs="Arial"/>
                <w:sz w:val="20"/>
                <w:szCs w:val="20"/>
                <w:lang w:eastAsia="es-CO"/>
              </w:rPr>
            </w:pPr>
          </w:p>
          <w:p w14:paraId="4D0E9EFA" w14:textId="5F6B7795" w:rsidR="001C3975" w:rsidRPr="00500467" w:rsidRDefault="00F02121" w:rsidP="00500467">
            <w:pPr>
              <w:jc w:val="both"/>
              <w:rPr>
                <w:rStyle w:val="normaltextrun"/>
                <w:rFonts w:ascii="Arial" w:hAnsi="Arial" w:cs="Arial"/>
                <w:b/>
                <w:bCs/>
                <w:color w:val="000000"/>
                <w:sz w:val="20"/>
                <w:szCs w:val="20"/>
                <w:bdr w:val="none" w:sz="0" w:space="0" w:color="auto" w:frame="1"/>
              </w:rPr>
            </w:pPr>
            <w:r w:rsidRPr="00500467">
              <w:rPr>
                <w:rFonts w:ascii="Arial" w:hAnsi="Arial" w:cs="Arial"/>
                <w:b/>
                <w:sz w:val="20"/>
                <w:szCs w:val="20"/>
                <w:lang w:val="es-MX"/>
              </w:rPr>
              <w:t xml:space="preserve">TEMA </w:t>
            </w:r>
            <w:r w:rsidR="00070515" w:rsidRPr="00500467">
              <w:rPr>
                <w:rFonts w:ascii="Arial" w:hAnsi="Arial" w:cs="Arial"/>
                <w:b/>
                <w:sz w:val="20"/>
                <w:szCs w:val="20"/>
                <w:lang w:val="es-MX"/>
              </w:rPr>
              <w:t>3</w:t>
            </w:r>
            <w:r w:rsidR="001C3975" w:rsidRPr="00500467">
              <w:rPr>
                <w:rFonts w:ascii="Arial" w:hAnsi="Arial" w:cs="Arial"/>
                <w:b/>
                <w:sz w:val="20"/>
                <w:szCs w:val="20"/>
                <w:lang w:val="es-MX"/>
              </w:rPr>
              <w:t xml:space="preserve">: </w:t>
            </w:r>
            <w:r w:rsidR="001C3975" w:rsidRPr="00500467">
              <w:rPr>
                <w:rStyle w:val="normaltextrun"/>
                <w:rFonts w:ascii="Arial" w:hAnsi="Arial" w:cs="Arial"/>
                <w:b/>
                <w:bCs/>
                <w:color w:val="000000"/>
                <w:sz w:val="20"/>
                <w:szCs w:val="20"/>
                <w:bdr w:val="none" w:sz="0" w:space="0" w:color="auto" w:frame="1"/>
              </w:rPr>
              <w:t xml:space="preserve">Cumplimiento de las obligaciones del supervisor en una muestra de contratos a cargo del proceso </w:t>
            </w:r>
            <w:r w:rsidR="00CF77A4" w:rsidRPr="00500467">
              <w:rPr>
                <w:rStyle w:val="normaltextrun"/>
                <w:rFonts w:ascii="Arial" w:hAnsi="Arial" w:cs="Arial"/>
                <w:b/>
                <w:bCs/>
                <w:color w:val="000000"/>
                <w:sz w:val="20"/>
                <w:szCs w:val="20"/>
                <w:bdr w:val="none" w:sz="0" w:space="0" w:color="auto" w:frame="1"/>
              </w:rPr>
              <w:t>IMVI</w:t>
            </w:r>
            <w:r w:rsidR="001C3975" w:rsidRPr="00500467">
              <w:rPr>
                <w:rStyle w:val="normaltextrun"/>
                <w:rFonts w:ascii="Arial" w:hAnsi="Arial" w:cs="Arial"/>
                <w:b/>
                <w:bCs/>
                <w:color w:val="000000"/>
                <w:sz w:val="20"/>
                <w:szCs w:val="20"/>
                <w:bdr w:val="none" w:sz="0" w:space="0" w:color="auto" w:frame="1"/>
              </w:rPr>
              <w:t xml:space="preserve"> acorde con lo estipulado en el Manual de interventoría y Supervisión de contratos vigentes durante el periodo de la auditoría.</w:t>
            </w:r>
          </w:p>
          <w:p w14:paraId="44F5B9CE" w14:textId="77777777" w:rsidR="00CF77A4" w:rsidRPr="00500467" w:rsidRDefault="00CF77A4" w:rsidP="00500467">
            <w:pPr>
              <w:jc w:val="both"/>
              <w:rPr>
                <w:rStyle w:val="normaltextrun"/>
                <w:rFonts w:ascii="Arial" w:hAnsi="Arial" w:cs="Arial"/>
                <w:b/>
                <w:bCs/>
                <w:color w:val="000000"/>
                <w:sz w:val="20"/>
                <w:szCs w:val="20"/>
                <w:bdr w:val="none" w:sz="0" w:space="0" w:color="auto" w:frame="1"/>
              </w:rPr>
            </w:pPr>
          </w:p>
          <w:p w14:paraId="21E5FDA3" w14:textId="48743300"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 xml:space="preserve">Como parte del alcance de la </w:t>
            </w:r>
            <w:r w:rsidR="00503132" w:rsidRPr="00500467">
              <w:rPr>
                <w:rStyle w:val="normaltextrun"/>
                <w:rFonts w:ascii="Arial" w:hAnsi="Arial" w:cs="Arial"/>
                <w:color w:val="000000"/>
                <w:sz w:val="20"/>
                <w:szCs w:val="20"/>
                <w:lang w:val="es-ES"/>
              </w:rPr>
              <w:t xml:space="preserve">presente </w:t>
            </w:r>
            <w:r w:rsidRPr="00500467">
              <w:rPr>
                <w:rStyle w:val="normaltextrun"/>
                <w:rFonts w:ascii="Arial" w:hAnsi="Arial" w:cs="Arial"/>
                <w:color w:val="000000"/>
                <w:sz w:val="20"/>
                <w:szCs w:val="20"/>
                <w:lang w:val="es-ES"/>
              </w:rPr>
              <w:t xml:space="preserve">auditoría </w:t>
            </w:r>
            <w:r w:rsidR="00503132" w:rsidRPr="00500467">
              <w:rPr>
                <w:rStyle w:val="normaltextrun"/>
                <w:rFonts w:ascii="Arial" w:hAnsi="Arial" w:cs="Arial"/>
                <w:color w:val="000000"/>
                <w:sz w:val="20"/>
                <w:szCs w:val="20"/>
                <w:lang w:val="es-ES"/>
              </w:rPr>
              <w:t xml:space="preserve">verificó </w:t>
            </w:r>
            <w:r w:rsidRPr="00500467">
              <w:rPr>
                <w:rStyle w:val="normaltextrun"/>
                <w:rFonts w:ascii="Arial" w:hAnsi="Arial" w:cs="Arial"/>
                <w:color w:val="000000"/>
                <w:sz w:val="20"/>
                <w:szCs w:val="20"/>
                <w:lang w:val="es-ES"/>
              </w:rPr>
              <w:t xml:space="preserve">el cumplimiento de lo dispuesto en el Manual de Interventoría y Supervisión de la UAERMV para </w:t>
            </w:r>
            <w:r w:rsidR="00503132" w:rsidRPr="00500467">
              <w:rPr>
                <w:rStyle w:val="normaltextrun"/>
                <w:rFonts w:ascii="Arial" w:hAnsi="Arial" w:cs="Arial"/>
                <w:color w:val="000000"/>
                <w:sz w:val="20"/>
                <w:szCs w:val="20"/>
                <w:lang w:val="es-ES"/>
              </w:rPr>
              <w:t>los siguientes 10 c</w:t>
            </w:r>
            <w:r w:rsidRPr="00500467">
              <w:rPr>
                <w:rStyle w:val="normaltextrun"/>
                <w:rFonts w:ascii="Arial" w:hAnsi="Arial" w:cs="Arial"/>
                <w:color w:val="000000"/>
                <w:sz w:val="20"/>
                <w:szCs w:val="20"/>
                <w:lang w:val="es-ES"/>
              </w:rPr>
              <w:t>ontratos</w:t>
            </w:r>
            <w:r w:rsidR="00503132" w:rsidRPr="00500467">
              <w:rPr>
                <w:rStyle w:val="normaltextrun"/>
                <w:rFonts w:ascii="Arial" w:hAnsi="Arial" w:cs="Arial"/>
                <w:color w:val="000000"/>
                <w:sz w:val="20"/>
                <w:szCs w:val="20"/>
                <w:lang w:val="es-ES"/>
              </w:rPr>
              <w:t xml:space="preserve">: </w:t>
            </w:r>
            <w:r w:rsidRPr="00500467">
              <w:rPr>
                <w:rStyle w:val="normaltextrun"/>
                <w:rFonts w:ascii="Arial" w:hAnsi="Arial" w:cs="Arial"/>
                <w:color w:val="000000"/>
                <w:sz w:val="20"/>
                <w:szCs w:val="20"/>
                <w:lang w:val="es-ES"/>
              </w:rPr>
              <w:t xml:space="preserve"> 462 y 311 del 2018 y 398,</w:t>
            </w:r>
            <w:r w:rsidR="00503132" w:rsidRPr="00500467">
              <w:rPr>
                <w:rStyle w:val="normaltextrun"/>
                <w:rFonts w:ascii="Arial" w:hAnsi="Arial" w:cs="Arial"/>
                <w:color w:val="000000"/>
                <w:sz w:val="20"/>
                <w:szCs w:val="20"/>
                <w:lang w:val="es-ES"/>
              </w:rPr>
              <w:t xml:space="preserve"> </w:t>
            </w:r>
            <w:r w:rsidRPr="00500467">
              <w:rPr>
                <w:rStyle w:val="normaltextrun"/>
                <w:rFonts w:ascii="Arial" w:hAnsi="Arial" w:cs="Arial"/>
                <w:color w:val="000000"/>
                <w:sz w:val="20"/>
                <w:szCs w:val="20"/>
                <w:lang w:val="es-ES"/>
              </w:rPr>
              <w:t>407,</w:t>
            </w:r>
            <w:r w:rsidR="00503132" w:rsidRPr="00500467">
              <w:rPr>
                <w:rStyle w:val="normaltextrun"/>
                <w:rFonts w:ascii="Arial" w:hAnsi="Arial" w:cs="Arial"/>
                <w:color w:val="000000"/>
                <w:sz w:val="20"/>
                <w:szCs w:val="20"/>
                <w:lang w:val="es-ES"/>
              </w:rPr>
              <w:t xml:space="preserve"> </w:t>
            </w:r>
            <w:r w:rsidRPr="00500467">
              <w:rPr>
                <w:rStyle w:val="normaltextrun"/>
                <w:rFonts w:ascii="Arial" w:hAnsi="Arial" w:cs="Arial"/>
                <w:color w:val="000000"/>
                <w:sz w:val="20"/>
                <w:szCs w:val="20"/>
                <w:lang w:val="es-ES"/>
              </w:rPr>
              <w:t>138,</w:t>
            </w:r>
            <w:r w:rsidR="00503132" w:rsidRPr="00500467">
              <w:rPr>
                <w:rStyle w:val="normaltextrun"/>
                <w:rFonts w:ascii="Arial" w:hAnsi="Arial" w:cs="Arial"/>
                <w:color w:val="000000"/>
                <w:sz w:val="20"/>
                <w:szCs w:val="20"/>
                <w:lang w:val="es-ES"/>
              </w:rPr>
              <w:t xml:space="preserve"> </w:t>
            </w:r>
            <w:r w:rsidRPr="00500467">
              <w:rPr>
                <w:rStyle w:val="normaltextrun"/>
                <w:rFonts w:ascii="Arial" w:hAnsi="Arial" w:cs="Arial"/>
                <w:color w:val="000000"/>
                <w:sz w:val="20"/>
                <w:szCs w:val="20"/>
                <w:lang w:val="es-ES"/>
              </w:rPr>
              <w:t>165,</w:t>
            </w:r>
            <w:r w:rsidR="00503132" w:rsidRPr="00500467">
              <w:rPr>
                <w:rStyle w:val="normaltextrun"/>
                <w:rFonts w:ascii="Arial" w:hAnsi="Arial" w:cs="Arial"/>
                <w:color w:val="000000"/>
                <w:sz w:val="20"/>
                <w:szCs w:val="20"/>
                <w:lang w:val="es-ES"/>
              </w:rPr>
              <w:t xml:space="preserve"> </w:t>
            </w:r>
            <w:r w:rsidRPr="00500467">
              <w:rPr>
                <w:rStyle w:val="normaltextrun"/>
                <w:rFonts w:ascii="Arial" w:hAnsi="Arial" w:cs="Arial"/>
                <w:color w:val="000000"/>
                <w:sz w:val="20"/>
                <w:szCs w:val="20"/>
                <w:lang w:val="es-ES"/>
              </w:rPr>
              <w:t>242,</w:t>
            </w:r>
            <w:r w:rsidR="00503132" w:rsidRPr="00500467">
              <w:rPr>
                <w:rStyle w:val="normaltextrun"/>
                <w:rFonts w:ascii="Arial" w:hAnsi="Arial" w:cs="Arial"/>
                <w:color w:val="000000"/>
                <w:sz w:val="20"/>
                <w:szCs w:val="20"/>
                <w:lang w:val="es-ES"/>
              </w:rPr>
              <w:t xml:space="preserve"> </w:t>
            </w:r>
            <w:r w:rsidRPr="00500467">
              <w:rPr>
                <w:rStyle w:val="normaltextrun"/>
                <w:rFonts w:ascii="Arial" w:hAnsi="Arial" w:cs="Arial"/>
                <w:color w:val="000000"/>
                <w:sz w:val="20"/>
                <w:szCs w:val="20"/>
                <w:lang w:val="es-ES"/>
              </w:rPr>
              <w:t>244,</w:t>
            </w:r>
            <w:r w:rsidR="00503132" w:rsidRPr="00500467">
              <w:rPr>
                <w:rStyle w:val="normaltextrun"/>
                <w:rFonts w:ascii="Arial" w:hAnsi="Arial" w:cs="Arial"/>
                <w:color w:val="000000"/>
                <w:sz w:val="20"/>
                <w:szCs w:val="20"/>
                <w:lang w:val="es-ES"/>
              </w:rPr>
              <w:t xml:space="preserve"> </w:t>
            </w:r>
            <w:r w:rsidRPr="00500467">
              <w:rPr>
                <w:rStyle w:val="normaltextrun"/>
                <w:rFonts w:ascii="Arial" w:hAnsi="Arial" w:cs="Arial"/>
                <w:color w:val="000000"/>
                <w:sz w:val="20"/>
                <w:szCs w:val="20"/>
                <w:lang w:val="es-ES"/>
              </w:rPr>
              <w:t>272 y 302 del 2019, los cuales fueron solicitados a través del correo electrónico </w:t>
            </w:r>
            <w:hyperlink r:id="rId44" w:tgtFrame="_blank" w:history="1">
              <w:r w:rsidRPr="00500467">
                <w:rPr>
                  <w:rStyle w:val="normaltextrun"/>
                  <w:rFonts w:ascii="Arial" w:hAnsi="Arial" w:cs="Arial"/>
                  <w:color w:val="000000"/>
                  <w:sz w:val="20"/>
                  <w:szCs w:val="20"/>
                  <w:u w:val="single"/>
                  <w:lang w:val="es-ES"/>
                </w:rPr>
                <w:t>prestamos.documental@umv.gov.co</w:t>
              </w:r>
            </w:hyperlink>
            <w:r w:rsidRPr="00500467">
              <w:rPr>
                <w:rStyle w:val="normaltextrun"/>
                <w:rFonts w:ascii="Arial" w:hAnsi="Arial" w:cs="Arial"/>
                <w:color w:val="000000"/>
                <w:sz w:val="20"/>
                <w:szCs w:val="20"/>
                <w:lang w:val="es-ES"/>
              </w:rPr>
              <w:t>.</w:t>
            </w:r>
            <w:r w:rsidRPr="00500467">
              <w:rPr>
                <w:rStyle w:val="eop"/>
                <w:rFonts w:ascii="Arial" w:hAnsi="Arial" w:cs="Arial"/>
                <w:color w:val="000000"/>
                <w:sz w:val="20"/>
                <w:szCs w:val="20"/>
              </w:rPr>
              <w:t> </w:t>
            </w:r>
          </w:p>
          <w:p w14:paraId="0F401BFA" w14:textId="77777777"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r w:rsidRPr="00500467">
              <w:rPr>
                <w:rStyle w:val="eop"/>
                <w:rFonts w:ascii="Arial" w:hAnsi="Arial" w:cs="Arial"/>
                <w:color w:val="000000"/>
                <w:sz w:val="20"/>
                <w:szCs w:val="20"/>
              </w:rPr>
              <w:t> </w:t>
            </w:r>
          </w:p>
          <w:p w14:paraId="297DFD6B" w14:textId="46EA2122"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De la revisión a los expedientes digitales </w:t>
            </w:r>
            <w:r w:rsidR="00425EB8" w:rsidRPr="00500467">
              <w:rPr>
                <w:rStyle w:val="normaltextrun"/>
                <w:rFonts w:ascii="Arial" w:hAnsi="Arial" w:cs="Arial"/>
                <w:color w:val="000000"/>
                <w:sz w:val="20"/>
                <w:szCs w:val="20"/>
                <w:lang w:val="es-ES"/>
              </w:rPr>
              <w:t xml:space="preserve">recibidos </w:t>
            </w:r>
            <w:r w:rsidRPr="00500467">
              <w:rPr>
                <w:rStyle w:val="normaltextrun"/>
                <w:rFonts w:ascii="Arial" w:hAnsi="Arial" w:cs="Arial"/>
                <w:color w:val="000000"/>
                <w:sz w:val="20"/>
                <w:szCs w:val="20"/>
                <w:lang w:val="es-ES"/>
              </w:rPr>
              <w:t>se identificaron los siguientes hallazgos:</w:t>
            </w:r>
            <w:r w:rsidRPr="00500467">
              <w:rPr>
                <w:rStyle w:val="eop"/>
                <w:rFonts w:ascii="Arial" w:hAnsi="Arial" w:cs="Arial"/>
                <w:color w:val="000000"/>
                <w:sz w:val="20"/>
                <w:szCs w:val="20"/>
              </w:rPr>
              <w:t> </w:t>
            </w:r>
          </w:p>
          <w:p w14:paraId="616FC32B" w14:textId="77777777"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r w:rsidRPr="00500467">
              <w:rPr>
                <w:rStyle w:val="eop"/>
                <w:rFonts w:ascii="Arial" w:hAnsi="Arial" w:cs="Arial"/>
                <w:color w:val="000000"/>
                <w:sz w:val="20"/>
                <w:szCs w:val="20"/>
              </w:rPr>
              <w:t> </w:t>
            </w:r>
          </w:p>
          <w:p w14:paraId="179F2589" w14:textId="711BA0B2"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lang w:val="es-ES"/>
              </w:rPr>
              <w:t>CUMPLIMIENTO DE LAS OBLIGACIONES ESPECÍFICAS</w:t>
            </w:r>
            <w:r w:rsidR="00EB7829" w:rsidRPr="00500467">
              <w:rPr>
                <w:rStyle w:val="normaltextrun"/>
                <w:rFonts w:ascii="Arial" w:hAnsi="Arial" w:cs="Arial"/>
                <w:b/>
                <w:bCs/>
                <w:color w:val="000000"/>
                <w:sz w:val="20"/>
                <w:szCs w:val="20"/>
                <w:lang w:val="es-ES"/>
              </w:rPr>
              <w:t xml:space="preserve"> </w:t>
            </w:r>
            <w:r w:rsidRPr="00500467">
              <w:rPr>
                <w:rStyle w:val="normaltextrun"/>
                <w:rFonts w:ascii="Arial" w:hAnsi="Arial" w:cs="Arial"/>
                <w:b/>
                <w:bCs/>
                <w:color w:val="000000"/>
                <w:sz w:val="20"/>
                <w:szCs w:val="20"/>
                <w:lang w:val="es-ES"/>
              </w:rPr>
              <w:t>ESTABLECIDAS EN CADA CONTRATO:</w:t>
            </w:r>
            <w:r w:rsidRPr="00500467">
              <w:rPr>
                <w:rStyle w:val="eop"/>
                <w:rFonts w:ascii="Arial" w:hAnsi="Arial" w:cs="Arial"/>
                <w:color w:val="000000"/>
                <w:sz w:val="20"/>
                <w:szCs w:val="20"/>
              </w:rPr>
              <w:t> </w:t>
            </w:r>
          </w:p>
          <w:p w14:paraId="4CE8E98E" w14:textId="77777777" w:rsidR="00553D3A" w:rsidRPr="00500467" w:rsidRDefault="00553D3A" w:rsidP="00500467">
            <w:pPr>
              <w:jc w:val="both"/>
              <w:rPr>
                <w:rFonts w:ascii="Arial" w:hAnsi="Arial" w:cs="Arial"/>
                <w:sz w:val="20"/>
                <w:szCs w:val="20"/>
                <w:lang w:val="es-MX"/>
              </w:rPr>
            </w:pPr>
          </w:p>
          <w:p w14:paraId="0B88AF0B" w14:textId="56E942EF" w:rsidR="006339BB" w:rsidRPr="00500467" w:rsidRDefault="006339BB" w:rsidP="00500467">
            <w:pPr>
              <w:pStyle w:val="paragraph"/>
              <w:shd w:val="clear" w:color="auto" w:fill="E2EFD9"/>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u w:val="single"/>
                <w:shd w:val="clear" w:color="auto" w:fill="A8D08D"/>
                <w:lang w:val="es-ES"/>
              </w:rPr>
              <w:t>HALLAZGO No. </w:t>
            </w:r>
            <w:r w:rsidR="00070515" w:rsidRPr="00500467">
              <w:rPr>
                <w:rStyle w:val="normaltextrun"/>
                <w:rFonts w:ascii="Arial" w:hAnsi="Arial" w:cs="Arial"/>
                <w:b/>
                <w:bCs/>
                <w:color w:val="000000"/>
                <w:sz w:val="20"/>
                <w:szCs w:val="20"/>
                <w:u w:val="single"/>
                <w:shd w:val="clear" w:color="auto" w:fill="A8D08D"/>
                <w:lang w:val="es-ES"/>
              </w:rPr>
              <w:t>6</w:t>
            </w:r>
            <w:r w:rsidR="003D6C07" w:rsidRPr="00500467">
              <w:rPr>
                <w:rStyle w:val="eop"/>
                <w:rFonts w:ascii="Arial" w:hAnsi="Arial" w:cs="Arial"/>
                <w:color w:val="000000"/>
                <w:sz w:val="20"/>
                <w:szCs w:val="20"/>
              </w:rPr>
              <w:t> </w:t>
            </w:r>
            <w:r w:rsidR="005B1E36" w:rsidRPr="00500467">
              <w:rPr>
                <w:rStyle w:val="eop"/>
                <w:rFonts w:ascii="Arial" w:hAnsi="Arial" w:cs="Arial"/>
                <w:color w:val="000000"/>
                <w:sz w:val="20"/>
                <w:szCs w:val="20"/>
              </w:rPr>
              <w:t xml:space="preserve"> </w:t>
            </w:r>
          </w:p>
          <w:p w14:paraId="15AFF039" w14:textId="77777777" w:rsidR="001C3975" w:rsidRPr="00500467" w:rsidRDefault="006339BB" w:rsidP="00500467">
            <w:pPr>
              <w:pStyle w:val="paragraph"/>
              <w:spacing w:before="0" w:beforeAutospacing="0" w:after="0" w:afterAutospacing="0"/>
              <w:jc w:val="both"/>
              <w:textAlignment w:val="baseline"/>
              <w:rPr>
                <w:rFonts w:ascii="Arial" w:hAnsi="Arial" w:cs="Arial"/>
                <w:color w:val="000000"/>
                <w:sz w:val="20"/>
                <w:szCs w:val="20"/>
              </w:rPr>
            </w:pPr>
            <w:r w:rsidRPr="00500467">
              <w:rPr>
                <w:rStyle w:val="eop"/>
                <w:rFonts w:ascii="Arial" w:hAnsi="Arial" w:cs="Arial"/>
                <w:color w:val="000000"/>
                <w:sz w:val="20"/>
                <w:szCs w:val="20"/>
              </w:rPr>
              <w:t> </w:t>
            </w:r>
          </w:p>
          <w:p w14:paraId="199F692A" w14:textId="13765D2E" w:rsidR="001C3975" w:rsidRPr="00500467" w:rsidRDefault="001C3975" w:rsidP="00500467">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lang w:val="es-ES"/>
              </w:rPr>
            </w:pPr>
            <w:r w:rsidRPr="00500467">
              <w:rPr>
                <w:rStyle w:val="normaltextrun"/>
                <w:rFonts w:ascii="Arial" w:hAnsi="Arial" w:cs="Arial"/>
                <w:color w:val="000000"/>
                <w:sz w:val="20"/>
                <w:szCs w:val="20"/>
                <w:shd w:val="clear" w:color="auto" w:fill="FFFFFF"/>
                <w:lang w:val="es-ES"/>
              </w:rPr>
              <w:t xml:space="preserve">Revisada la información publicada en portal </w:t>
            </w:r>
            <w:r w:rsidR="0066575E" w:rsidRPr="00500467">
              <w:rPr>
                <w:rStyle w:val="normaltextrun"/>
                <w:rFonts w:ascii="Arial" w:hAnsi="Arial" w:cs="Arial"/>
                <w:color w:val="000000"/>
                <w:sz w:val="20"/>
                <w:szCs w:val="20"/>
                <w:shd w:val="clear" w:color="auto" w:fill="FFFFFF"/>
                <w:lang w:val="es-ES"/>
              </w:rPr>
              <w:t xml:space="preserve">el </w:t>
            </w:r>
            <w:r w:rsidR="003D6C07" w:rsidRPr="00500467">
              <w:rPr>
                <w:rStyle w:val="normaltextrun"/>
                <w:rFonts w:ascii="Arial" w:hAnsi="Arial" w:cs="Arial"/>
                <w:color w:val="000000"/>
                <w:sz w:val="20"/>
                <w:szCs w:val="20"/>
                <w:shd w:val="clear" w:color="auto" w:fill="FFFFFF"/>
                <w:lang w:val="es-ES"/>
              </w:rPr>
              <w:t>SECOP II</w:t>
            </w:r>
            <w:r w:rsidR="0066575E" w:rsidRPr="00500467">
              <w:rPr>
                <w:rStyle w:val="normaltextrun"/>
                <w:rFonts w:ascii="Arial" w:hAnsi="Arial" w:cs="Arial"/>
                <w:color w:val="000000"/>
                <w:sz w:val="20"/>
                <w:szCs w:val="20"/>
                <w:shd w:val="clear" w:color="auto" w:fill="FFFFFF"/>
                <w:lang w:val="es-ES"/>
              </w:rPr>
              <w:t xml:space="preserve"> </w:t>
            </w:r>
            <w:r w:rsidRPr="00500467">
              <w:rPr>
                <w:rStyle w:val="normaltextrun"/>
                <w:rFonts w:ascii="Arial" w:hAnsi="Arial" w:cs="Arial"/>
                <w:color w:val="000000"/>
                <w:sz w:val="20"/>
                <w:szCs w:val="20"/>
                <w:shd w:val="clear" w:color="auto" w:fill="FFFFFF"/>
                <w:lang w:val="es-ES"/>
              </w:rPr>
              <w:t>de los contratos</w:t>
            </w:r>
            <w:r w:rsidRPr="00500467">
              <w:rPr>
                <w:rStyle w:val="normaltextrun"/>
                <w:rFonts w:ascii="Arial" w:hAnsi="Arial" w:cs="Arial"/>
                <w:b/>
                <w:bCs/>
                <w:color w:val="000000"/>
                <w:sz w:val="20"/>
                <w:szCs w:val="20"/>
                <w:shd w:val="clear" w:color="auto" w:fill="FFFFFF"/>
                <w:lang w:val="es-ES"/>
              </w:rPr>
              <w:t> </w:t>
            </w:r>
            <w:r w:rsidRPr="00500467">
              <w:rPr>
                <w:rStyle w:val="normaltextrun"/>
                <w:rFonts w:ascii="Arial" w:hAnsi="Arial" w:cs="Arial"/>
                <w:color w:val="000000"/>
                <w:sz w:val="20"/>
                <w:szCs w:val="20"/>
                <w:shd w:val="clear" w:color="auto" w:fill="FFFFFF"/>
                <w:lang w:val="es-ES"/>
              </w:rPr>
              <w:t>462 del 2018 y 138 y 242 del 2019 </w:t>
            </w:r>
            <w:r w:rsidRPr="00500467">
              <w:rPr>
                <w:rStyle w:val="normaltextrun"/>
                <w:rFonts w:ascii="Arial" w:hAnsi="Arial" w:cs="Arial"/>
                <w:b/>
                <w:bCs/>
                <w:color w:val="000000"/>
                <w:sz w:val="20"/>
                <w:szCs w:val="20"/>
                <w:shd w:val="clear" w:color="auto" w:fill="FFFFFF"/>
                <w:lang w:val="es-ES"/>
              </w:rPr>
              <w:t>SE EVIDENCIÓ</w:t>
            </w:r>
            <w:r w:rsidRPr="00500467">
              <w:rPr>
                <w:rStyle w:val="normaltextrun"/>
                <w:rFonts w:ascii="Arial" w:hAnsi="Arial" w:cs="Arial"/>
                <w:color w:val="000000"/>
                <w:sz w:val="20"/>
                <w:szCs w:val="20"/>
                <w:shd w:val="clear" w:color="auto" w:fill="FFFFFF"/>
                <w:lang w:val="es-ES"/>
              </w:rPr>
              <w:t> </w:t>
            </w:r>
            <w:r w:rsidRPr="00500467">
              <w:rPr>
                <w:rFonts w:ascii="Arial" w:hAnsi="Arial" w:cs="Arial"/>
                <w:color w:val="000000"/>
                <w:sz w:val="20"/>
                <w:szCs w:val="20"/>
                <w:lang w:val="es-ES"/>
              </w:rPr>
              <w:t xml:space="preserve">que, en los informes de actividades mensuales presentados por los contratistas en virtud de la ejecución del contrato, no se relacionaron </w:t>
            </w:r>
            <w:r w:rsidR="00BA61AF" w:rsidRPr="00500467">
              <w:rPr>
                <w:rFonts w:ascii="Arial" w:hAnsi="Arial" w:cs="Arial"/>
                <w:color w:val="000000"/>
                <w:sz w:val="20"/>
                <w:szCs w:val="20"/>
                <w:lang w:val="es-ES"/>
              </w:rPr>
              <w:t xml:space="preserve">la totalidad de </w:t>
            </w:r>
            <w:r w:rsidRPr="00500467">
              <w:rPr>
                <w:rFonts w:ascii="Arial" w:hAnsi="Arial" w:cs="Arial"/>
                <w:color w:val="000000"/>
                <w:sz w:val="20"/>
                <w:szCs w:val="20"/>
                <w:lang w:val="es-ES"/>
              </w:rPr>
              <w:t>las obligaciones específicas</w:t>
            </w:r>
            <w:r w:rsidRPr="00500467">
              <w:rPr>
                <w:rStyle w:val="normaltextrun"/>
                <w:rFonts w:ascii="Arial" w:hAnsi="Arial" w:cs="Arial"/>
                <w:color w:val="000000"/>
                <w:sz w:val="20"/>
                <w:szCs w:val="20"/>
                <w:shd w:val="clear" w:color="auto" w:fill="FFFFFF"/>
                <w:lang w:val="es-ES"/>
              </w:rPr>
              <w:t xml:space="preserve">, tal como se detalla a continuación para cada </w:t>
            </w:r>
            <w:r w:rsidR="00BA61AF" w:rsidRPr="00500467">
              <w:rPr>
                <w:rStyle w:val="normaltextrun"/>
                <w:rFonts w:ascii="Arial" w:hAnsi="Arial" w:cs="Arial"/>
                <w:color w:val="000000"/>
                <w:sz w:val="20"/>
                <w:szCs w:val="20"/>
                <w:shd w:val="clear" w:color="auto" w:fill="FFFFFF"/>
                <w:lang w:val="es-ES"/>
              </w:rPr>
              <w:t>uno</w:t>
            </w:r>
            <w:r w:rsidRPr="00500467">
              <w:rPr>
                <w:rStyle w:val="normaltextrun"/>
                <w:rFonts w:ascii="Arial" w:hAnsi="Arial" w:cs="Arial"/>
                <w:color w:val="000000"/>
                <w:sz w:val="20"/>
                <w:szCs w:val="20"/>
                <w:shd w:val="clear" w:color="auto" w:fill="FFFFFF"/>
                <w:lang w:val="es-ES"/>
              </w:rPr>
              <w:t>:</w:t>
            </w:r>
          </w:p>
          <w:p w14:paraId="13923B6A" w14:textId="77777777" w:rsidR="001C3975" w:rsidRPr="00500467" w:rsidRDefault="001C3975" w:rsidP="00500467">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lang w:val="es-ES"/>
              </w:rPr>
            </w:pPr>
          </w:p>
          <w:p w14:paraId="3A19CE6C" w14:textId="79E70086" w:rsidR="001C3975" w:rsidRPr="00500467" w:rsidRDefault="001C3975" w:rsidP="00500467">
            <w:pPr>
              <w:jc w:val="both"/>
              <w:textAlignment w:val="baseline"/>
              <w:rPr>
                <w:rFonts w:ascii="Arial" w:hAnsi="Arial" w:cs="Arial"/>
                <w:color w:val="000000"/>
                <w:sz w:val="20"/>
                <w:szCs w:val="20"/>
                <w:lang w:eastAsia="es-CO"/>
              </w:rPr>
            </w:pPr>
            <w:r w:rsidRPr="00500467">
              <w:rPr>
                <w:rFonts w:ascii="Arial" w:hAnsi="Arial" w:cs="Arial"/>
                <w:b/>
                <w:color w:val="000000"/>
                <w:sz w:val="20"/>
                <w:szCs w:val="20"/>
                <w:lang w:eastAsia="es-CO"/>
              </w:rPr>
              <w:t>Contrato 462 de 2018</w:t>
            </w:r>
            <w:r w:rsidR="00561E87" w:rsidRPr="00500467">
              <w:rPr>
                <w:rFonts w:ascii="Arial" w:hAnsi="Arial" w:cs="Arial"/>
                <w:b/>
                <w:color w:val="000000"/>
                <w:sz w:val="20"/>
                <w:szCs w:val="20"/>
                <w:lang w:eastAsia="es-CO"/>
              </w:rPr>
              <w:t xml:space="preserve">. </w:t>
            </w:r>
            <w:r w:rsidRPr="00500467">
              <w:rPr>
                <w:rFonts w:ascii="Arial" w:hAnsi="Arial" w:cs="Arial"/>
                <w:color w:val="000000"/>
                <w:sz w:val="20"/>
                <w:szCs w:val="20"/>
                <w:lang w:eastAsia="es-CO"/>
              </w:rPr>
              <w:t>Objeto: “</w:t>
            </w:r>
            <w:r w:rsidRPr="00500467">
              <w:rPr>
                <w:rFonts w:ascii="Arial" w:hAnsi="Arial" w:cs="Arial"/>
                <w:i/>
                <w:iCs/>
                <w:color w:val="000000"/>
                <w:sz w:val="20"/>
                <w:szCs w:val="20"/>
                <w:lang w:eastAsia="es-CO"/>
              </w:rPr>
              <w:t>Prestar servicio</w:t>
            </w:r>
            <w:r w:rsidR="00561E87" w:rsidRPr="00500467">
              <w:rPr>
                <w:rFonts w:ascii="Arial" w:hAnsi="Arial" w:cs="Arial"/>
                <w:i/>
                <w:iCs/>
                <w:color w:val="000000"/>
                <w:sz w:val="20"/>
                <w:szCs w:val="20"/>
                <w:lang w:eastAsia="es-CO"/>
              </w:rPr>
              <w:t>s</w:t>
            </w:r>
            <w:r w:rsidRPr="00500467">
              <w:rPr>
                <w:rFonts w:ascii="Arial" w:hAnsi="Arial" w:cs="Arial"/>
                <w:i/>
                <w:iCs/>
                <w:color w:val="000000"/>
                <w:sz w:val="20"/>
                <w:szCs w:val="20"/>
                <w:lang w:eastAsia="es-CO"/>
              </w:rPr>
              <w:t xml:space="preserve"> profesionales a la Gerencia Intervención para desarrollar </w:t>
            </w:r>
            <w:r w:rsidR="00EB1FA7" w:rsidRPr="00500467">
              <w:rPr>
                <w:rFonts w:ascii="Arial" w:hAnsi="Arial" w:cs="Arial"/>
                <w:i/>
                <w:iCs/>
                <w:color w:val="000000"/>
                <w:sz w:val="20"/>
                <w:szCs w:val="20"/>
                <w:lang w:eastAsia="es-CO"/>
              </w:rPr>
              <w:t>actividades relacionadas</w:t>
            </w:r>
            <w:r w:rsidRPr="00500467">
              <w:rPr>
                <w:rFonts w:ascii="Arial" w:hAnsi="Arial" w:cs="Arial"/>
                <w:i/>
                <w:iCs/>
                <w:color w:val="000000"/>
                <w:sz w:val="20"/>
                <w:szCs w:val="20"/>
                <w:lang w:eastAsia="es-CO"/>
              </w:rPr>
              <w:t xml:space="preserve"> con manejo de comunidades en temas de infraestructura vial , para desarrollar acciones de atención a peticiones , quejas y reclamos de la ciudadanía del Distrito Capital inherentes a la ejecución de las intervenciones programadas ”</w:t>
            </w:r>
            <w:r w:rsidRPr="00500467">
              <w:rPr>
                <w:rFonts w:ascii="Arial" w:hAnsi="Arial" w:cs="Arial"/>
                <w:color w:val="000000"/>
                <w:sz w:val="20"/>
                <w:szCs w:val="20"/>
                <w:lang w:eastAsia="es-CO"/>
              </w:rPr>
              <w:t>  </w:t>
            </w:r>
          </w:p>
          <w:p w14:paraId="0B10D7A9" w14:textId="77777777" w:rsidR="001C3975" w:rsidRPr="00500467" w:rsidRDefault="001C3975" w:rsidP="00500467">
            <w:pPr>
              <w:jc w:val="both"/>
              <w:textAlignment w:val="baseline"/>
              <w:rPr>
                <w:rFonts w:ascii="Arial" w:hAnsi="Arial" w:cs="Arial"/>
                <w:color w:val="000000"/>
                <w:sz w:val="20"/>
                <w:szCs w:val="20"/>
                <w:lang w:eastAsia="es-CO"/>
              </w:rPr>
            </w:pPr>
          </w:p>
          <w:p w14:paraId="23B6C69E" w14:textId="6761EF10"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b/>
                <w:bCs/>
                <w:color w:val="000000"/>
                <w:sz w:val="20"/>
                <w:szCs w:val="20"/>
                <w:lang w:eastAsia="es-CO"/>
              </w:rPr>
              <w:t>Informes:</w:t>
            </w:r>
            <w:r w:rsidR="00561E87" w:rsidRPr="00500467">
              <w:rPr>
                <w:rFonts w:ascii="Arial" w:hAnsi="Arial" w:cs="Arial"/>
                <w:b/>
                <w:bCs/>
                <w:color w:val="000000"/>
                <w:sz w:val="20"/>
                <w:szCs w:val="20"/>
                <w:lang w:eastAsia="es-CO"/>
              </w:rPr>
              <w:t xml:space="preserve"> </w:t>
            </w:r>
            <w:r w:rsidR="00561E87" w:rsidRPr="00500467">
              <w:rPr>
                <w:rFonts w:ascii="Arial" w:hAnsi="Arial" w:cs="Arial"/>
                <w:bCs/>
                <w:color w:val="000000"/>
                <w:sz w:val="20"/>
                <w:szCs w:val="20"/>
                <w:lang w:eastAsia="es-CO"/>
              </w:rPr>
              <w:t>e</w:t>
            </w:r>
            <w:r w:rsidRPr="00500467">
              <w:rPr>
                <w:rFonts w:ascii="Arial" w:hAnsi="Arial" w:cs="Arial"/>
                <w:color w:val="000000"/>
                <w:sz w:val="20"/>
                <w:szCs w:val="20"/>
                <w:lang w:eastAsia="es-CO"/>
              </w:rPr>
              <w:t>n </w:t>
            </w:r>
            <w:r w:rsidR="00F47D15" w:rsidRPr="00500467">
              <w:rPr>
                <w:rFonts w:ascii="Arial" w:hAnsi="Arial" w:cs="Arial"/>
                <w:color w:val="000000"/>
                <w:sz w:val="20"/>
                <w:szCs w:val="20"/>
                <w:lang w:eastAsia="es-CO"/>
              </w:rPr>
              <w:t xml:space="preserve">ninguno de los </w:t>
            </w:r>
            <w:r w:rsidRPr="00500467">
              <w:rPr>
                <w:rFonts w:ascii="Arial" w:hAnsi="Arial" w:cs="Arial"/>
                <w:color w:val="000000"/>
                <w:sz w:val="20"/>
                <w:szCs w:val="20"/>
                <w:lang w:eastAsia="es-CO"/>
              </w:rPr>
              <w:t xml:space="preserve">cinco (5) de los informes de actividades mensuales presentados por el contratista, se </w:t>
            </w:r>
            <w:r w:rsidR="00561E87" w:rsidRPr="00500467">
              <w:rPr>
                <w:rFonts w:ascii="Arial" w:hAnsi="Arial" w:cs="Arial"/>
                <w:color w:val="000000"/>
                <w:sz w:val="20"/>
                <w:szCs w:val="20"/>
                <w:lang w:eastAsia="es-CO"/>
              </w:rPr>
              <w:t xml:space="preserve">identificaron actividades realizadas para cumplimiento de </w:t>
            </w:r>
            <w:r w:rsidRPr="00500467">
              <w:rPr>
                <w:rFonts w:ascii="Arial" w:hAnsi="Arial" w:cs="Arial"/>
                <w:color w:val="000000"/>
                <w:sz w:val="20"/>
                <w:szCs w:val="20"/>
                <w:lang w:eastAsia="es-CO"/>
              </w:rPr>
              <w:t>las obligaciones específicas 3 y 6</w:t>
            </w:r>
            <w:r w:rsidR="005B0542" w:rsidRPr="00500467">
              <w:rPr>
                <w:rFonts w:ascii="Arial" w:hAnsi="Arial" w:cs="Arial"/>
                <w:color w:val="000000"/>
                <w:sz w:val="20"/>
                <w:szCs w:val="20"/>
                <w:lang w:eastAsia="es-CO"/>
              </w:rPr>
              <w:t xml:space="preserve">, que </w:t>
            </w:r>
            <w:r w:rsidRPr="00500467">
              <w:rPr>
                <w:rFonts w:ascii="Arial" w:hAnsi="Arial" w:cs="Arial"/>
                <w:color w:val="000000"/>
                <w:sz w:val="20"/>
                <w:szCs w:val="20"/>
                <w:lang w:eastAsia="es-CO"/>
              </w:rPr>
              <w:t>consistían en: </w:t>
            </w:r>
          </w:p>
          <w:p w14:paraId="35EE6AE6" w14:textId="77777777"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1687C8AF" w14:textId="77777777"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i/>
                <w:iCs/>
                <w:color w:val="000000"/>
                <w:sz w:val="20"/>
                <w:szCs w:val="20"/>
                <w:lang w:eastAsia="es-CO"/>
              </w:rPr>
              <w:lastRenderedPageBreak/>
              <w:t>“…3. Realizar las visitas técnicas e inspecciones oculares, constatación y verificación que se adelanten en los procesos propios de la Gerencia de Intervención</w:t>
            </w:r>
            <w:r w:rsidRPr="00500467">
              <w:rPr>
                <w:rFonts w:ascii="Arial" w:hAnsi="Arial" w:cs="Arial"/>
                <w:color w:val="000000"/>
                <w:sz w:val="20"/>
                <w:szCs w:val="20"/>
                <w:lang w:eastAsia="es-CO"/>
              </w:rPr>
              <w:t>…” </w:t>
            </w:r>
          </w:p>
          <w:p w14:paraId="722A8DDB" w14:textId="19F731AF" w:rsidR="001C3975" w:rsidRPr="00500467" w:rsidRDefault="001C3975" w:rsidP="00500467">
            <w:p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 </w:t>
            </w:r>
            <w:r w:rsidR="00561E87" w:rsidRPr="00500467">
              <w:rPr>
                <w:rFonts w:ascii="Arial" w:hAnsi="Arial" w:cs="Arial"/>
                <w:color w:val="000000"/>
                <w:sz w:val="20"/>
                <w:szCs w:val="20"/>
                <w:lang w:eastAsia="es-CO"/>
              </w:rPr>
              <w:t>…</w:t>
            </w:r>
          </w:p>
          <w:p w14:paraId="3B39D087" w14:textId="77777777" w:rsidR="00561E87" w:rsidRPr="00500467" w:rsidRDefault="00561E87" w:rsidP="00500467">
            <w:pPr>
              <w:jc w:val="both"/>
              <w:textAlignment w:val="baseline"/>
              <w:rPr>
                <w:rFonts w:ascii="Arial" w:hAnsi="Arial" w:cs="Arial"/>
                <w:sz w:val="20"/>
                <w:szCs w:val="20"/>
                <w:lang w:eastAsia="es-CO"/>
              </w:rPr>
            </w:pPr>
          </w:p>
          <w:p w14:paraId="6590F1CF" w14:textId="77777777" w:rsidR="001C3975" w:rsidRPr="00500467" w:rsidRDefault="001C3975" w:rsidP="00500467">
            <w:pPr>
              <w:jc w:val="both"/>
              <w:textAlignment w:val="baseline"/>
              <w:rPr>
                <w:rFonts w:ascii="Arial" w:hAnsi="Arial" w:cs="Arial"/>
                <w:color w:val="000000"/>
                <w:sz w:val="20"/>
                <w:szCs w:val="20"/>
                <w:lang w:eastAsia="es-CO"/>
              </w:rPr>
            </w:pPr>
            <w:r w:rsidRPr="00500467">
              <w:rPr>
                <w:rFonts w:ascii="Arial" w:hAnsi="Arial" w:cs="Arial"/>
                <w:i/>
                <w:iCs/>
                <w:color w:val="000000"/>
                <w:sz w:val="20"/>
                <w:szCs w:val="20"/>
                <w:lang w:eastAsia="es-CO"/>
              </w:rPr>
              <w:t>“…6. Brindar asistencia técnica a visitas y recorrido de obra que se programen como parte de los requerimientos de la comunidad o de los entes de control…”</w:t>
            </w:r>
            <w:r w:rsidRPr="00500467">
              <w:rPr>
                <w:rFonts w:ascii="Arial" w:hAnsi="Arial" w:cs="Arial"/>
                <w:color w:val="000000"/>
                <w:sz w:val="20"/>
                <w:szCs w:val="20"/>
                <w:lang w:eastAsia="es-CO"/>
              </w:rPr>
              <w:t> </w:t>
            </w:r>
          </w:p>
          <w:p w14:paraId="049977BB" w14:textId="77777777" w:rsidR="001C3975" w:rsidRPr="00500467" w:rsidRDefault="001C3975" w:rsidP="00500467">
            <w:pPr>
              <w:jc w:val="both"/>
              <w:textAlignment w:val="baseline"/>
              <w:rPr>
                <w:rFonts w:ascii="Arial" w:hAnsi="Arial" w:cs="Arial"/>
                <w:sz w:val="20"/>
                <w:szCs w:val="20"/>
                <w:lang w:eastAsia="es-CO"/>
              </w:rPr>
            </w:pPr>
          </w:p>
          <w:p w14:paraId="376C49AB" w14:textId="10BA05A7" w:rsidR="001C3975" w:rsidRPr="00500467" w:rsidRDefault="001C3975" w:rsidP="00500467">
            <w:pPr>
              <w:jc w:val="both"/>
              <w:textAlignment w:val="baseline"/>
              <w:rPr>
                <w:rFonts w:ascii="Arial" w:hAnsi="Arial" w:cs="Arial"/>
                <w:b/>
                <w:i/>
                <w:sz w:val="20"/>
                <w:szCs w:val="20"/>
                <w:lang w:eastAsia="es-CO"/>
              </w:rPr>
            </w:pPr>
            <w:r w:rsidRPr="00500467">
              <w:rPr>
                <w:rFonts w:ascii="Arial" w:hAnsi="Arial" w:cs="Arial"/>
                <w:b/>
                <w:sz w:val="20"/>
                <w:szCs w:val="20"/>
                <w:lang w:eastAsia="es-CO"/>
              </w:rPr>
              <w:t>Contrato 242 de 2019</w:t>
            </w:r>
            <w:r w:rsidR="005B0542" w:rsidRPr="00500467">
              <w:rPr>
                <w:rFonts w:ascii="Arial" w:hAnsi="Arial" w:cs="Arial"/>
                <w:b/>
                <w:sz w:val="20"/>
                <w:szCs w:val="20"/>
                <w:lang w:eastAsia="es-CO"/>
              </w:rPr>
              <w:t xml:space="preserve">. </w:t>
            </w:r>
            <w:r w:rsidRPr="00500467">
              <w:rPr>
                <w:rFonts w:ascii="Arial" w:hAnsi="Arial" w:cs="Arial"/>
                <w:sz w:val="20"/>
                <w:szCs w:val="20"/>
                <w:lang w:eastAsia="es-CO"/>
              </w:rPr>
              <w:t>Objeto</w:t>
            </w:r>
            <w:r w:rsidRPr="00500467">
              <w:rPr>
                <w:rFonts w:ascii="Arial" w:hAnsi="Arial" w:cs="Arial"/>
                <w:b/>
                <w:sz w:val="20"/>
                <w:szCs w:val="20"/>
                <w:lang w:eastAsia="es-CO"/>
              </w:rPr>
              <w:t xml:space="preserve">: </w:t>
            </w:r>
            <w:r w:rsidR="004C4B9B" w:rsidRPr="00500467">
              <w:rPr>
                <w:rFonts w:ascii="Arial" w:hAnsi="Arial" w:cs="Arial"/>
                <w:b/>
                <w:i/>
                <w:sz w:val="20"/>
                <w:szCs w:val="20"/>
                <w:lang w:eastAsia="es-CO"/>
              </w:rPr>
              <w:t>“</w:t>
            </w:r>
            <w:r w:rsidRPr="00500467">
              <w:rPr>
                <w:rFonts w:ascii="Arial" w:hAnsi="Arial" w:cs="Arial"/>
                <w:i/>
                <w:sz w:val="20"/>
                <w:szCs w:val="20"/>
                <w:lang w:eastAsia="es-CO"/>
              </w:rPr>
              <w:t>Prestar servicios profesionales para realizar la programación y control de obras de segmentos viales y/o ciclorrutas, así como la estructuración y consolidación de bases de datos y gestión de costo de su ejecución, en el marco del proyecto 408-Recuperacion, rehabilitación y mantenimiento de la malla vial</w:t>
            </w:r>
            <w:r w:rsidR="004C4B9B" w:rsidRPr="00500467">
              <w:rPr>
                <w:rFonts w:ascii="Arial" w:hAnsi="Arial" w:cs="Arial"/>
                <w:i/>
                <w:sz w:val="20"/>
                <w:szCs w:val="20"/>
                <w:lang w:eastAsia="es-CO"/>
              </w:rPr>
              <w:t>”</w:t>
            </w:r>
            <w:r w:rsidRPr="00500467">
              <w:rPr>
                <w:rFonts w:ascii="Arial" w:hAnsi="Arial" w:cs="Arial"/>
                <w:i/>
                <w:sz w:val="20"/>
                <w:szCs w:val="20"/>
                <w:lang w:eastAsia="es-CO"/>
              </w:rPr>
              <w:t>.</w:t>
            </w:r>
          </w:p>
          <w:p w14:paraId="5053076D" w14:textId="77777777" w:rsidR="001C3975" w:rsidRPr="00500467" w:rsidRDefault="001C3975" w:rsidP="00500467">
            <w:pPr>
              <w:jc w:val="both"/>
              <w:textAlignment w:val="baseline"/>
              <w:rPr>
                <w:rFonts w:ascii="Arial" w:hAnsi="Arial" w:cs="Arial"/>
                <w:sz w:val="20"/>
                <w:szCs w:val="20"/>
                <w:lang w:eastAsia="es-CO"/>
              </w:rPr>
            </w:pPr>
          </w:p>
          <w:p w14:paraId="1C50C66D" w14:textId="3D6F3386"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En </w:t>
            </w:r>
            <w:r w:rsidR="004C4B9B" w:rsidRPr="00500467">
              <w:rPr>
                <w:rFonts w:ascii="Arial" w:hAnsi="Arial" w:cs="Arial"/>
                <w:color w:val="000000"/>
                <w:sz w:val="20"/>
                <w:szCs w:val="20"/>
                <w:lang w:eastAsia="es-CO"/>
              </w:rPr>
              <w:t xml:space="preserve">ninguno de los </w:t>
            </w:r>
            <w:r w:rsidR="003D6C07" w:rsidRPr="00500467">
              <w:rPr>
                <w:rFonts w:ascii="Arial" w:hAnsi="Arial" w:cs="Arial"/>
                <w:color w:val="000000"/>
                <w:sz w:val="20"/>
                <w:szCs w:val="20"/>
                <w:lang w:eastAsia="es-CO"/>
              </w:rPr>
              <w:t>13 informes</w:t>
            </w:r>
            <w:r w:rsidRPr="00500467">
              <w:rPr>
                <w:rFonts w:ascii="Arial" w:hAnsi="Arial" w:cs="Arial"/>
                <w:color w:val="000000"/>
                <w:sz w:val="20"/>
                <w:szCs w:val="20"/>
                <w:lang w:eastAsia="es-CO"/>
              </w:rPr>
              <w:t xml:space="preserve"> de actividades mensuales presentados por el contratista se relacionaron las </w:t>
            </w:r>
            <w:r w:rsidR="004C4B9B" w:rsidRPr="00500467">
              <w:rPr>
                <w:rFonts w:ascii="Arial" w:hAnsi="Arial" w:cs="Arial"/>
                <w:color w:val="000000"/>
                <w:sz w:val="20"/>
                <w:szCs w:val="20"/>
                <w:lang w:eastAsia="es-CO"/>
              </w:rPr>
              <w:t xml:space="preserve">actividades realizadas para cumplimiento de las </w:t>
            </w:r>
            <w:r w:rsidRPr="00500467">
              <w:rPr>
                <w:rFonts w:ascii="Arial" w:hAnsi="Arial" w:cs="Arial"/>
                <w:color w:val="000000"/>
                <w:sz w:val="20"/>
                <w:szCs w:val="20"/>
                <w:lang w:eastAsia="es-CO"/>
              </w:rPr>
              <w:t>obligaciones específicas 1 y 6, </w:t>
            </w:r>
            <w:r w:rsidR="004C4B9B" w:rsidRPr="00500467">
              <w:rPr>
                <w:rFonts w:ascii="Arial" w:hAnsi="Arial" w:cs="Arial"/>
                <w:color w:val="000000"/>
                <w:sz w:val="20"/>
                <w:szCs w:val="20"/>
                <w:lang w:eastAsia="es-CO"/>
              </w:rPr>
              <w:t xml:space="preserve">que </w:t>
            </w:r>
            <w:r w:rsidRPr="00500467">
              <w:rPr>
                <w:rFonts w:ascii="Arial" w:hAnsi="Arial" w:cs="Arial"/>
                <w:color w:val="000000"/>
                <w:sz w:val="20"/>
                <w:szCs w:val="20"/>
                <w:lang w:eastAsia="es-CO"/>
              </w:rPr>
              <w:t>consistían en: </w:t>
            </w:r>
          </w:p>
          <w:p w14:paraId="61D917AA" w14:textId="77777777" w:rsidR="001C3975" w:rsidRPr="00500467" w:rsidRDefault="001C3975" w:rsidP="00500467">
            <w:pPr>
              <w:jc w:val="both"/>
              <w:textAlignment w:val="baseline"/>
              <w:rPr>
                <w:rFonts w:ascii="Arial" w:hAnsi="Arial" w:cs="Arial"/>
                <w:sz w:val="20"/>
                <w:szCs w:val="20"/>
                <w:lang w:eastAsia="es-CO"/>
              </w:rPr>
            </w:pPr>
          </w:p>
          <w:p w14:paraId="606DCD51" w14:textId="77777777" w:rsidR="001C3975" w:rsidRPr="00500467" w:rsidRDefault="001C3975" w:rsidP="00500467">
            <w:pPr>
              <w:jc w:val="both"/>
              <w:textAlignment w:val="baseline"/>
              <w:rPr>
                <w:rFonts w:ascii="Arial" w:hAnsi="Arial" w:cs="Arial"/>
                <w:i/>
                <w:sz w:val="20"/>
                <w:szCs w:val="20"/>
                <w:lang w:eastAsia="es-CO"/>
              </w:rPr>
            </w:pPr>
            <w:r w:rsidRPr="00500467">
              <w:rPr>
                <w:rFonts w:ascii="Arial" w:hAnsi="Arial" w:cs="Arial"/>
                <w:i/>
                <w:sz w:val="20"/>
                <w:szCs w:val="20"/>
                <w:lang w:eastAsia="es-CO"/>
              </w:rPr>
              <w:t xml:space="preserve"> “…1. Realizar la programación de obra de los segmentos viales y / o ciclorrutas que le sean asignados al igual que su seguimiento…”</w:t>
            </w:r>
          </w:p>
          <w:p w14:paraId="6F6A803A" w14:textId="77777777" w:rsidR="001C3975" w:rsidRPr="00500467" w:rsidRDefault="001C3975" w:rsidP="00500467">
            <w:pPr>
              <w:jc w:val="both"/>
              <w:textAlignment w:val="baseline"/>
              <w:rPr>
                <w:rFonts w:ascii="Arial" w:hAnsi="Arial" w:cs="Arial"/>
                <w:i/>
                <w:sz w:val="20"/>
                <w:szCs w:val="20"/>
                <w:lang w:eastAsia="es-CO"/>
              </w:rPr>
            </w:pPr>
          </w:p>
          <w:p w14:paraId="63C62F2C" w14:textId="77777777" w:rsidR="001C3975" w:rsidRPr="00500467" w:rsidRDefault="001C3975" w:rsidP="00500467">
            <w:pPr>
              <w:jc w:val="both"/>
              <w:textAlignment w:val="baseline"/>
              <w:rPr>
                <w:rFonts w:ascii="Arial" w:hAnsi="Arial" w:cs="Arial"/>
                <w:i/>
                <w:sz w:val="20"/>
                <w:szCs w:val="20"/>
                <w:lang w:eastAsia="es-CO"/>
              </w:rPr>
            </w:pPr>
            <w:r w:rsidRPr="00500467">
              <w:rPr>
                <w:rFonts w:ascii="Arial" w:hAnsi="Arial" w:cs="Arial"/>
                <w:i/>
                <w:sz w:val="20"/>
                <w:szCs w:val="20"/>
                <w:lang w:eastAsia="es-CO"/>
              </w:rPr>
              <w:t>“…6. Apoyar en la supervisión de los contratos a cargo de la Gerencia de Intervención…”</w:t>
            </w:r>
          </w:p>
          <w:p w14:paraId="450C9FCC" w14:textId="77777777" w:rsidR="001C3975" w:rsidRPr="00500467" w:rsidRDefault="001C3975" w:rsidP="00500467">
            <w:pPr>
              <w:jc w:val="both"/>
              <w:textAlignment w:val="baseline"/>
              <w:rPr>
                <w:rFonts w:ascii="Arial" w:hAnsi="Arial" w:cs="Arial"/>
                <w:sz w:val="20"/>
                <w:szCs w:val="20"/>
                <w:lang w:eastAsia="es-CO"/>
              </w:rPr>
            </w:pPr>
          </w:p>
          <w:p w14:paraId="105B35C5" w14:textId="77777777"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Lo anterior incumple lo dispuesto en: </w:t>
            </w:r>
          </w:p>
          <w:p w14:paraId="162A862F" w14:textId="77777777" w:rsidR="001C3975" w:rsidRPr="00500467" w:rsidRDefault="001C3975" w:rsidP="00500467">
            <w:p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 </w:t>
            </w:r>
          </w:p>
          <w:p w14:paraId="786A74B7"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rPr>
              <w:t>Numeral 8.3.3.3 “…Contrato de prestación de servicios” del Manual de Interventoría y Supervisión versión 6 de la Unidad Administrativa Especial de Rehabilitación y Mantenimiento Vial, literal: </w:t>
            </w:r>
            <w:r w:rsidRPr="00500467">
              <w:rPr>
                <w:rStyle w:val="eop"/>
                <w:rFonts w:ascii="Arial" w:hAnsi="Arial" w:cs="Arial"/>
                <w:color w:val="000000"/>
                <w:sz w:val="20"/>
                <w:szCs w:val="20"/>
              </w:rPr>
              <w:t> </w:t>
            </w:r>
          </w:p>
          <w:p w14:paraId="270C80CD"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normaltextrun"/>
                <w:rFonts w:ascii="Arial" w:hAnsi="Arial" w:cs="Arial"/>
                <w:color w:val="000000"/>
                <w:sz w:val="20"/>
                <w:szCs w:val="20"/>
              </w:rPr>
              <w:t>“</w:t>
            </w:r>
            <w:r w:rsidRPr="00500467">
              <w:rPr>
                <w:rStyle w:val="normaltextrun"/>
                <w:rFonts w:ascii="Arial" w:hAnsi="Arial" w:cs="Arial"/>
                <w:i/>
                <w:iCs/>
                <w:color w:val="000000"/>
                <w:sz w:val="20"/>
                <w:szCs w:val="20"/>
              </w:rPr>
              <w:t>a. Revisar y aprobar mensualmente el informe periódico de ejecución de actividades presentado por el contratista, de acuerdo con las obligaciones del contrato.” </w:t>
            </w:r>
            <w:r w:rsidRPr="00500467">
              <w:rPr>
                <w:rStyle w:val="eop"/>
                <w:rFonts w:ascii="Arial" w:hAnsi="Arial" w:cs="Arial"/>
                <w:color w:val="000000"/>
                <w:sz w:val="20"/>
                <w:szCs w:val="20"/>
              </w:rPr>
              <w:t> </w:t>
            </w:r>
          </w:p>
          <w:p w14:paraId="25B5F6BD"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rPr>
              <w:t>Numeral 4.4.5.2.1 “…Contrato de prestación de servicios” del Manual de Interventoría y Supervisión versión 7 de la Unidad Administrativa Especial de Rehabilitación y Mantenimiento Vial, literal:</w:t>
            </w:r>
            <w:r w:rsidRPr="00500467">
              <w:rPr>
                <w:rStyle w:val="scxw191285459"/>
                <w:rFonts w:ascii="Arial" w:hAnsi="Arial" w:cs="Arial"/>
                <w:color w:val="000000"/>
                <w:sz w:val="20"/>
                <w:szCs w:val="20"/>
              </w:rPr>
              <w:t> </w:t>
            </w:r>
            <w:r w:rsidRPr="00500467">
              <w:rPr>
                <w:rFonts w:ascii="Arial" w:hAnsi="Arial" w:cs="Arial"/>
                <w:color w:val="000000"/>
                <w:sz w:val="20"/>
                <w:szCs w:val="20"/>
              </w:rPr>
              <w:br/>
            </w:r>
            <w:r w:rsidRPr="00500467">
              <w:rPr>
                <w:rStyle w:val="scxw191285459"/>
                <w:rFonts w:ascii="Arial" w:hAnsi="Arial" w:cs="Arial"/>
                <w:sz w:val="20"/>
                <w:szCs w:val="20"/>
              </w:rPr>
              <w:t> </w:t>
            </w:r>
            <w:r w:rsidRPr="00500467">
              <w:rPr>
                <w:rFonts w:ascii="Arial" w:hAnsi="Arial" w:cs="Arial"/>
                <w:sz w:val="20"/>
                <w:szCs w:val="20"/>
              </w:rPr>
              <w:br/>
            </w:r>
            <w:r w:rsidRPr="00500467">
              <w:rPr>
                <w:rStyle w:val="normaltextrun"/>
                <w:rFonts w:ascii="Arial" w:hAnsi="Arial" w:cs="Arial"/>
                <w:i/>
                <w:iCs/>
                <w:color w:val="000000"/>
                <w:sz w:val="20"/>
                <w:szCs w:val="20"/>
              </w:rPr>
              <w:t>“Velar porque la ejecución del contrato se cumpla de acuerdo con las especificaciones técnicas contenidas en los estudios previos, establecidas en el pliego de condiciones, la propuesta y el respectivo contrato.”</w:t>
            </w:r>
            <w:r w:rsidRPr="00500467">
              <w:rPr>
                <w:rStyle w:val="normaltextrun"/>
                <w:rFonts w:ascii="Arial" w:hAnsi="Arial" w:cs="Arial"/>
                <w:color w:val="000000"/>
                <w:sz w:val="20"/>
                <w:szCs w:val="20"/>
              </w:rPr>
              <w:t> </w:t>
            </w:r>
            <w:r w:rsidRPr="00500467">
              <w:rPr>
                <w:rStyle w:val="eop"/>
                <w:rFonts w:ascii="Arial" w:hAnsi="Arial" w:cs="Arial"/>
                <w:color w:val="000000"/>
                <w:sz w:val="20"/>
                <w:szCs w:val="20"/>
              </w:rPr>
              <w:t> </w:t>
            </w:r>
          </w:p>
          <w:p w14:paraId="50C78853"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rPr>
              <w:t>Lo determinado por el mismo contrato de prestación de servicios, el cual tiene una cláusula denominada </w:t>
            </w:r>
            <w:r w:rsidRPr="00500467">
              <w:rPr>
                <w:rStyle w:val="normaltextrun"/>
                <w:rFonts w:ascii="Arial" w:hAnsi="Arial" w:cs="Arial"/>
                <w:color w:val="000000"/>
                <w:sz w:val="20"/>
                <w:szCs w:val="20"/>
                <w:u w:val="single"/>
              </w:rPr>
              <w:t>“Obligaciones”,</w:t>
            </w:r>
            <w:r w:rsidRPr="00500467">
              <w:rPr>
                <w:rStyle w:val="normaltextrun"/>
                <w:rFonts w:ascii="Arial" w:hAnsi="Arial" w:cs="Arial"/>
                <w:color w:val="000000"/>
                <w:sz w:val="20"/>
                <w:szCs w:val="20"/>
              </w:rPr>
              <w:t> donde se detallan las generales y las específicas; este texto indica </w:t>
            </w:r>
            <w:r w:rsidRPr="00500467">
              <w:rPr>
                <w:rStyle w:val="normaltextrun"/>
                <w:rFonts w:ascii="Arial" w:hAnsi="Arial" w:cs="Arial"/>
                <w:b/>
                <w:bCs/>
                <w:color w:val="000000"/>
                <w:sz w:val="20"/>
                <w:szCs w:val="20"/>
                <w:u w:val="single"/>
              </w:rPr>
              <w:t>"el contratista se obliga con la entidad a cumplir las siguientes obligaciones…"</w:t>
            </w:r>
            <w:r w:rsidRPr="00500467">
              <w:rPr>
                <w:rStyle w:val="normaltextrun"/>
                <w:rFonts w:ascii="Arial" w:hAnsi="Arial" w:cs="Arial"/>
                <w:color w:val="000000"/>
                <w:sz w:val="20"/>
                <w:szCs w:val="20"/>
              </w:rPr>
              <w:t> Subrayado y negrilla fuera de texto.</w:t>
            </w:r>
            <w:r w:rsidRPr="00500467">
              <w:rPr>
                <w:rStyle w:val="eop"/>
                <w:rFonts w:ascii="Arial" w:hAnsi="Arial" w:cs="Arial"/>
                <w:color w:val="000000"/>
                <w:sz w:val="20"/>
                <w:szCs w:val="20"/>
              </w:rPr>
              <w:t> </w:t>
            </w:r>
          </w:p>
          <w:p w14:paraId="11C5C5ED"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rPr>
              <w:t>Numeral 4.4.5.2.1 “Obligaciones de orden Técnico del Manual de Interventoría y Supervisión versión 7 de la Unidad Administrativa Especial de Rehabilitación y Mantenimiento Vial, literal: </w:t>
            </w:r>
            <w:r w:rsidRPr="00500467">
              <w:rPr>
                <w:rStyle w:val="eop"/>
                <w:rFonts w:ascii="Arial" w:hAnsi="Arial" w:cs="Arial"/>
                <w:color w:val="000000"/>
                <w:sz w:val="20"/>
                <w:szCs w:val="20"/>
              </w:rPr>
              <w:t> </w:t>
            </w:r>
          </w:p>
          <w:p w14:paraId="6B46CC8B"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normaltextrun"/>
                <w:rFonts w:ascii="Arial" w:hAnsi="Arial" w:cs="Arial"/>
                <w:i/>
                <w:iCs/>
                <w:color w:val="000000"/>
                <w:sz w:val="20"/>
                <w:szCs w:val="20"/>
              </w:rPr>
              <w:t>“Certificar que el contratista ha cumplido con todas sus obligaciones en el período correspondiente, de acuerdo con los términos del contrato y con las formalidades establecidas por la UAERMV para tal efecto”.</w:t>
            </w:r>
            <w:r w:rsidRPr="00500467">
              <w:rPr>
                <w:rStyle w:val="eop"/>
                <w:rFonts w:ascii="Arial" w:hAnsi="Arial" w:cs="Arial"/>
                <w:color w:val="000000"/>
                <w:sz w:val="20"/>
                <w:szCs w:val="20"/>
              </w:rPr>
              <w:t> </w:t>
            </w:r>
          </w:p>
          <w:p w14:paraId="1621DA39"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i/>
                <w:iCs/>
                <w:color w:val="000000"/>
                <w:sz w:val="20"/>
                <w:szCs w:val="20"/>
              </w:rPr>
              <w:t>“GCON-MA-001” MANUAL DE CONTRATACION DE LA UAERMV V9”, que preciso:</w:t>
            </w:r>
            <w:r w:rsidRPr="00500467">
              <w:rPr>
                <w:rStyle w:val="eop"/>
                <w:rFonts w:ascii="Arial" w:hAnsi="Arial" w:cs="Arial"/>
                <w:color w:val="000000"/>
                <w:sz w:val="20"/>
                <w:szCs w:val="20"/>
              </w:rPr>
              <w:t> </w:t>
            </w:r>
          </w:p>
          <w:p w14:paraId="2BBD7B93"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normaltextrun"/>
                <w:rFonts w:ascii="Arial" w:hAnsi="Arial" w:cs="Arial"/>
                <w:b/>
                <w:bCs/>
                <w:color w:val="000000"/>
                <w:sz w:val="20"/>
                <w:szCs w:val="20"/>
              </w:rPr>
              <w:t>“…5.2.1.3. Definiciones y conceptos básicos del estudio previo</w:t>
            </w:r>
            <w:r w:rsidRPr="00500467">
              <w:rPr>
                <w:rStyle w:val="eop"/>
                <w:rFonts w:ascii="Arial" w:hAnsi="Arial" w:cs="Arial"/>
                <w:color w:val="000000"/>
                <w:sz w:val="20"/>
                <w:szCs w:val="20"/>
              </w:rPr>
              <w:t> </w:t>
            </w:r>
          </w:p>
          <w:p w14:paraId="1F3A7917"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normaltextrun"/>
                <w:rFonts w:ascii="Arial" w:hAnsi="Arial" w:cs="Arial"/>
                <w:b/>
                <w:bCs/>
                <w:color w:val="000000"/>
                <w:sz w:val="20"/>
                <w:szCs w:val="20"/>
              </w:rPr>
              <w:t>…</w:t>
            </w:r>
            <w:r w:rsidRPr="00500467">
              <w:rPr>
                <w:rStyle w:val="eop"/>
                <w:rFonts w:ascii="Arial" w:hAnsi="Arial" w:cs="Arial"/>
                <w:color w:val="000000"/>
                <w:sz w:val="20"/>
                <w:szCs w:val="20"/>
              </w:rPr>
              <w:t> </w:t>
            </w:r>
          </w:p>
          <w:p w14:paraId="21443429"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normaltextrun"/>
                <w:rFonts w:ascii="Arial" w:hAnsi="Arial" w:cs="Arial"/>
                <w:b/>
                <w:bCs/>
                <w:color w:val="000000"/>
                <w:sz w:val="20"/>
                <w:szCs w:val="20"/>
                <w:u w:val="single"/>
              </w:rPr>
              <w:t>Obligaciones del Contratista </w:t>
            </w:r>
            <w:r w:rsidRPr="00500467">
              <w:rPr>
                <w:rStyle w:val="normaltextrun"/>
                <w:rFonts w:ascii="Arial" w:hAnsi="Arial" w:cs="Arial"/>
                <w:color w:val="000000"/>
                <w:sz w:val="20"/>
                <w:szCs w:val="20"/>
              </w:rPr>
              <w:t>El contratista </w:t>
            </w:r>
            <w:r w:rsidRPr="00500467">
              <w:rPr>
                <w:rStyle w:val="normaltextrun"/>
                <w:rFonts w:ascii="Arial" w:hAnsi="Arial" w:cs="Arial"/>
                <w:color w:val="000000"/>
                <w:sz w:val="20"/>
                <w:szCs w:val="20"/>
                <w:u w:val="single"/>
              </w:rPr>
              <w:t>deberá cumplir con las obligaciones generales, específicas, técnicas del contrato</w:t>
            </w:r>
            <w:r w:rsidRPr="00500467">
              <w:rPr>
                <w:rStyle w:val="normaltextrun"/>
                <w:rFonts w:ascii="Arial" w:hAnsi="Arial" w:cs="Arial"/>
                <w:color w:val="000000"/>
                <w:sz w:val="20"/>
                <w:szCs w:val="20"/>
              </w:rPr>
              <w:t> y las señaladas en la ley.</w:t>
            </w:r>
            <w:r w:rsidRPr="00500467">
              <w:rPr>
                <w:rStyle w:val="eop"/>
                <w:rFonts w:ascii="Arial" w:hAnsi="Arial" w:cs="Arial"/>
                <w:color w:val="000000"/>
                <w:sz w:val="20"/>
                <w:szCs w:val="20"/>
              </w:rPr>
              <w:t> </w:t>
            </w:r>
          </w:p>
          <w:p w14:paraId="5091C357"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rPr>
              <w:t>“Guía para el ejercicio de las funciones de Supervisión e Interventoría de los contratos del Estado CCE”, consultada a través del link:</w:t>
            </w:r>
            <w:r w:rsidRPr="00500467">
              <w:rPr>
                <w:rStyle w:val="scxw191285459"/>
                <w:rFonts w:ascii="Arial" w:hAnsi="Arial" w:cs="Arial"/>
                <w:color w:val="000000"/>
                <w:sz w:val="20"/>
                <w:szCs w:val="20"/>
              </w:rPr>
              <w:t> </w:t>
            </w:r>
            <w:r w:rsidRPr="00500467">
              <w:rPr>
                <w:rFonts w:ascii="Arial" w:hAnsi="Arial" w:cs="Arial"/>
                <w:color w:val="000000"/>
                <w:sz w:val="20"/>
                <w:szCs w:val="20"/>
              </w:rPr>
              <w:br/>
            </w:r>
            <w:r w:rsidRPr="00500467">
              <w:rPr>
                <w:rStyle w:val="normaltextrun"/>
                <w:rFonts w:ascii="Arial" w:hAnsi="Arial" w:cs="Arial"/>
                <w:i/>
                <w:iCs/>
                <w:color w:val="000000"/>
                <w:sz w:val="20"/>
                <w:szCs w:val="20"/>
                <w:u w:val="single"/>
              </w:rPr>
              <w:t>https://www.colombiacompra.gov.co/sites/cce_public/files/cce_documents/cce_guia_para_el_ejercicio_de_las_funciones_de_supervision_e_interventoria_de_los_contratos_del_estado.pdf</w:t>
            </w:r>
            <w:r w:rsidRPr="00500467">
              <w:rPr>
                <w:rStyle w:val="normaltextrun"/>
                <w:rFonts w:ascii="Arial" w:hAnsi="Arial" w:cs="Arial"/>
                <w:color w:val="000000"/>
                <w:sz w:val="20"/>
                <w:szCs w:val="20"/>
              </w:rPr>
              <w:t>,en la cual se precisó:</w:t>
            </w:r>
            <w:r w:rsidRPr="00500467">
              <w:rPr>
                <w:rStyle w:val="eop"/>
                <w:rFonts w:ascii="Arial" w:hAnsi="Arial" w:cs="Arial"/>
                <w:color w:val="000000"/>
                <w:sz w:val="20"/>
                <w:szCs w:val="20"/>
              </w:rPr>
              <w:t> </w:t>
            </w:r>
          </w:p>
          <w:p w14:paraId="02FFAE29"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scxw191285459"/>
                <w:rFonts w:ascii="Arial" w:hAnsi="Arial" w:cs="Arial"/>
                <w:sz w:val="20"/>
                <w:szCs w:val="20"/>
              </w:rPr>
              <w:t> </w:t>
            </w:r>
            <w:r w:rsidRPr="00500467">
              <w:rPr>
                <w:rFonts w:ascii="Arial" w:hAnsi="Arial" w:cs="Arial"/>
                <w:sz w:val="20"/>
                <w:szCs w:val="20"/>
              </w:rPr>
              <w:br/>
            </w:r>
            <w:r w:rsidRPr="00500467">
              <w:rPr>
                <w:rStyle w:val="normaltextrun"/>
                <w:rFonts w:ascii="Arial" w:hAnsi="Arial" w:cs="Arial"/>
                <w:color w:val="000000"/>
                <w:sz w:val="20"/>
                <w:szCs w:val="20"/>
              </w:rPr>
              <w:t>“(…).</w:t>
            </w:r>
            <w:r w:rsidRPr="00500467">
              <w:rPr>
                <w:rStyle w:val="scxw191285459"/>
                <w:rFonts w:ascii="Arial" w:hAnsi="Arial" w:cs="Arial"/>
                <w:color w:val="000000"/>
                <w:sz w:val="20"/>
                <w:szCs w:val="20"/>
              </w:rPr>
              <w:t> </w:t>
            </w:r>
            <w:r w:rsidRPr="00500467">
              <w:rPr>
                <w:rFonts w:ascii="Arial" w:hAnsi="Arial" w:cs="Arial"/>
                <w:color w:val="000000"/>
                <w:sz w:val="20"/>
                <w:szCs w:val="20"/>
              </w:rPr>
              <w:br/>
            </w:r>
            <w:r w:rsidRPr="00500467">
              <w:rPr>
                <w:rStyle w:val="normaltextrun"/>
                <w:rFonts w:ascii="Arial" w:hAnsi="Arial" w:cs="Arial"/>
                <w:color w:val="000000"/>
                <w:sz w:val="20"/>
                <w:szCs w:val="20"/>
              </w:rPr>
              <w:t>V. Prohibiciones para los supervisores e interventores.</w:t>
            </w:r>
            <w:r w:rsidRPr="00500467">
              <w:rPr>
                <w:rStyle w:val="scxw191285459"/>
                <w:rFonts w:ascii="Arial" w:hAnsi="Arial" w:cs="Arial"/>
                <w:color w:val="000000"/>
                <w:sz w:val="20"/>
                <w:szCs w:val="20"/>
              </w:rPr>
              <w:t> </w:t>
            </w:r>
            <w:r w:rsidRPr="00500467">
              <w:rPr>
                <w:rFonts w:ascii="Arial" w:hAnsi="Arial" w:cs="Arial"/>
                <w:color w:val="000000"/>
                <w:sz w:val="20"/>
                <w:szCs w:val="20"/>
              </w:rPr>
              <w:br/>
            </w:r>
            <w:r w:rsidRPr="00500467">
              <w:rPr>
                <w:rStyle w:val="normaltextrun"/>
                <w:rFonts w:ascii="Arial" w:hAnsi="Arial" w:cs="Arial"/>
                <w:color w:val="000000"/>
                <w:sz w:val="20"/>
                <w:szCs w:val="20"/>
              </w:rPr>
              <w:t>A los supervisores e interventores les está prohibido:</w:t>
            </w:r>
            <w:r w:rsidRPr="00500467">
              <w:rPr>
                <w:rStyle w:val="scxw191285459"/>
                <w:rFonts w:ascii="Arial" w:hAnsi="Arial" w:cs="Arial"/>
                <w:color w:val="000000"/>
                <w:sz w:val="20"/>
                <w:szCs w:val="20"/>
              </w:rPr>
              <w:t> </w:t>
            </w:r>
            <w:r w:rsidRPr="00500467">
              <w:rPr>
                <w:rFonts w:ascii="Arial" w:hAnsi="Arial" w:cs="Arial"/>
                <w:color w:val="000000"/>
                <w:sz w:val="20"/>
                <w:szCs w:val="20"/>
              </w:rPr>
              <w:br/>
            </w:r>
            <w:r w:rsidRPr="00500467">
              <w:rPr>
                <w:rStyle w:val="normaltextrun"/>
                <w:rFonts w:ascii="Arial" w:hAnsi="Arial" w:cs="Arial"/>
                <w:color w:val="000000"/>
                <w:sz w:val="20"/>
                <w:szCs w:val="20"/>
              </w:rPr>
              <w:lastRenderedPageBreak/>
              <w:t>(...)</w:t>
            </w:r>
            <w:r w:rsidRPr="00500467">
              <w:rPr>
                <w:rStyle w:val="scxw191285459"/>
                <w:rFonts w:ascii="Arial" w:hAnsi="Arial" w:cs="Arial"/>
                <w:color w:val="000000"/>
                <w:sz w:val="20"/>
                <w:szCs w:val="20"/>
              </w:rPr>
              <w:t> </w:t>
            </w:r>
            <w:r w:rsidRPr="00500467">
              <w:rPr>
                <w:rFonts w:ascii="Arial" w:hAnsi="Arial" w:cs="Arial"/>
                <w:color w:val="000000"/>
                <w:sz w:val="20"/>
                <w:szCs w:val="20"/>
              </w:rPr>
              <w:br/>
            </w:r>
            <w:r w:rsidRPr="00500467">
              <w:rPr>
                <w:rStyle w:val="normaltextrun"/>
                <w:rFonts w:ascii="Arial" w:hAnsi="Arial" w:cs="Arial"/>
                <w:color w:val="000000"/>
                <w:sz w:val="20"/>
                <w:szCs w:val="20"/>
              </w:rPr>
              <w:t>g) Exonerar al contratista de cualquiera de sus obligaciones contractuales.”</w:t>
            </w:r>
            <w:r w:rsidRPr="00500467">
              <w:rPr>
                <w:rStyle w:val="eop"/>
                <w:rFonts w:ascii="Arial" w:hAnsi="Arial" w:cs="Arial"/>
                <w:color w:val="000000"/>
                <w:sz w:val="20"/>
                <w:szCs w:val="20"/>
              </w:rPr>
              <w:t>  </w:t>
            </w:r>
          </w:p>
          <w:p w14:paraId="38833048" w14:textId="52430ECE" w:rsidR="00553D3A" w:rsidRPr="00500467" w:rsidRDefault="00553D3A" w:rsidP="00500467">
            <w:pPr>
              <w:pStyle w:val="paragraph"/>
              <w:spacing w:before="0" w:beforeAutospacing="0" w:after="0" w:afterAutospacing="0"/>
              <w:jc w:val="both"/>
              <w:textAlignment w:val="baseline"/>
              <w:rPr>
                <w:rFonts w:ascii="Arial" w:hAnsi="Arial" w:cs="Arial"/>
                <w:color w:val="000000"/>
                <w:sz w:val="20"/>
                <w:szCs w:val="20"/>
              </w:rPr>
            </w:pPr>
          </w:p>
          <w:p w14:paraId="1479E133" w14:textId="3C6CF02E" w:rsidR="00312921" w:rsidRPr="00500467" w:rsidRDefault="00312921" w:rsidP="00500467">
            <w:pPr>
              <w:pStyle w:val="paragraph"/>
              <w:spacing w:before="0" w:beforeAutospacing="0" w:after="0" w:afterAutospacing="0"/>
              <w:jc w:val="both"/>
              <w:textAlignment w:val="baseline"/>
              <w:rPr>
                <w:rFonts w:ascii="Arial" w:hAnsi="Arial" w:cs="Arial"/>
                <w:sz w:val="20"/>
                <w:szCs w:val="20"/>
              </w:rPr>
            </w:pPr>
          </w:p>
          <w:p w14:paraId="6C011DC6" w14:textId="67601C65" w:rsidR="0027685F" w:rsidRPr="00500467" w:rsidRDefault="005B0268" w:rsidP="00500467">
            <w:pPr>
              <w:jc w:val="both"/>
              <w:rPr>
                <w:rFonts w:ascii="Arial" w:hAnsi="Arial" w:cs="Arial"/>
                <w:bCs/>
                <w:iCs/>
                <w:color w:val="000000" w:themeColor="text1"/>
                <w:sz w:val="20"/>
                <w:szCs w:val="20"/>
              </w:rPr>
            </w:pPr>
            <w:r w:rsidRPr="00500467">
              <w:rPr>
                <w:rFonts w:ascii="Arial" w:hAnsi="Arial" w:cs="Arial"/>
                <w:b/>
                <w:iCs/>
                <w:color w:val="000000"/>
                <w:sz w:val="20"/>
                <w:szCs w:val="20"/>
              </w:rPr>
              <w:t>Aportes de equipo auditado antes del cierre de auditoria</w:t>
            </w:r>
            <w:r w:rsidR="0027685F" w:rsidRPr="00500467">
              <w:rPr>
                <w:rFonts w:ascii="Arial" w:hAnsi="Arial" w:cs="Arial"/>
                <w:b/>
                <w:iCs/>
                <w:color w:val="000000"/>
                <w:sz w:val="20"/>
                <w:szCs w:val="20"/>
              </w:rPr>
              <w:t>:</w:t>
            </w:r>
            <w:r w:rsidR="0027685F" w:rsidRPr="00500467">
              <w:rPr>
                <w:rFonts w:ascii="Arial" w:hAnsi="Arial" w:cs="Arial"/>
                <w:bCs/>
                <w:iCs/>
                <w:color w:val="000000" w:themeColor="text1"/>
                <w:sz w:val="20"/>
                <w:szCs w:val="20"/>
              </w:rPr>
              <w:t xml:space="preserve"> se transcribe la respuesta recibida, tal como la presentó el equipo auditado. </w:t>
            </w:r>
          </w:p>
          <w:p w14:paraId="3A46F8AA" w14:textId="5A716D73" w:rsidR="00312921" w:rsidRPr="00500467" w:rsidRDefault="00312921" w:rsidP="00500467">
            <w:pPr>
              <w:pStyle w:val="paragraph"/>
              <w:spacing w:before="0" w:beforeAutospacing="0" w:after="0" w:afterAutospacing="0"/>
              <w:jc w:val="both"/>
              <w:textAlignment w:val="baseline"/>
              <w:rPr>
                <w:rFonts w:ascii="Arial" w:hAnsi="Arial" w:cs="Arial"/>
                <w:b/>
                <w:iCs/>
                <w:color w:val="000000"/>
                <w:sz w:val="20"/>
                <w:szCs w:val="20"/>
              </w:rPr>
            </w:pPr>
          </w:p>
          <w:p w14:paraId="58962A9A" w14:textId="77777777" w:rsidR="005B0268" w:rsidRPr="00500467" w:rsidRDefault="005B0268" w:rsidP="00500467">
            <w:pPr>
              <w:ind w:left="708"/>
              <w:jc w:val="both"/>
              <w:rPr>
                <w:rFonts w:ascii="Arial" w:hAnsi="Arial" w:cs="Arial"/>
                <w:i/>
                <w:sz w:val="20"/>
                <w:szCs w:val="20"/>
              </w:rPr>
            </w:pPr>
            <w:r w:rsidRPr="00500467">
              <w:rPr>
                <w:rFonts w:ascii="Arial" w:hAnsi="Arial" w:cs="Arial"/>
                <w:i/>
                <w:sz w:val="20"/>
                <w:szCs w:val="20"/>
              </w:rPr>
              <w:t>Si bien es cierto, que durante los 5 meses de ejecución del contrato 462 de 2018 no se presentaron solicitudes de la comunidad que requirieran realizar las visitas técnicas e inspecciones oculares, es importante aclarar que como su objeto de contrato indica manejo de comunidades en temas de infraestructura vial, para desarrollar acciones de atención a peticiones, quejas y reclamos en cualquier momento se podría requerir visita técnica a alguna de las peticiones presentadas por la ciudadanía. Sin embargo, durante el periodo de dicho contrato las peticiones que se presentaron fueron atendidas, pero no fue necesaria realizar inspecciones oculares.</w:t>
            </w:r>
          </w:p>
          <w:p w14:paraId="11758E05" w14:textId="69546DE2" w:rsidR="00312921" w:rsidRPr="00500467" w:rsidRDefault="00312921" w:rsidP="00500467">
            <w:pPr>
              <w:pStyle w:val="paragraph"/>
              <w:spacing w:before="0" w:beforeAutospacing="0" w:after="0" w:afterAutospacing="0"/>
              <w:jc w:val="both"/>
              <w:textAlignment w:val="baseline"/>
              <w:rPr>
                <w:rFonts w:ascii="Arial" w:hAnsi="Arial" w:cs="Arial"/>
                <w:sz w:val="20"/>
                <w:szCs w:val="20"/>
              </w:rPr>
            </w:pPr>
          </w:p>
          <w:p w14:paraId="532F6D14" w14:textId="1918E5E2" w:rsidR="00952328" w:rsidRPr="00500467" w:rsidRDefault="005B0268" w:rsidP="00500467">
            <w:pPr>
              <w:tabs>
                <w:tab w:val="left" w:pos="1308"/>
                <w:tab w:val="left" w:pos="1309"/>
              </w:tabs>
              <w:jc w:val="both"/>
              <w:rPr>
                <w:rFonts w:ascii="Arial" w:hAnsi="Arial" w:cs="Arial"/>
                <w:sz w:val="20"/>
                <w:szCs w:val="20"/>
              </w:rPr>
            </w:pPr>
            <w:r w:rsidRPr="00500467">
              <w:rPr>
                <w:rFonts w:ascii="Arial" w:hAnsi="Arial" w:cs="Arial"/>
                <w:b/>
                <w:color w:val="000000"/>
                <w:sz w:val="20"/>
                <w:szCs w:val="20"/>
                <w:lang w:eastAsia="es-CO"/>
              </w:rPr>
              <w:t>Análisis de equipo auditor a los argumentos del equipo auditado</w:t>
            </w:r>
            <w:r w:rsidR="00C70505" w:rsidRPr="00500467">
              <w:rPr>
                <w:rFonts w:ascii="Arial" w:hAnsi="Arial" w:cs="Arial"/>
                <w:b/>
                <w:color w:val="000000"/>
                <w:sz w:val="20"/>
                <w:szCs w:val="20"/>
                <w:lang w:eastAsia="es-CO"/>
              </w:rPr>
              <w:t>: r</w:t>
            </w:r>
            <w:r w:rsidR="005A4A1C" w:rsidRPr="00500467">
              <w:rPr>
                <w:rFonts w:ascii="Arial" w:hAnsi="Arial" w:cs="Arial"/>
                <w:sz w:val="20"/>
                <w:szCs w:val="20"/>
              </w:rPr>
              <w:t>evisados los argumentos e</w:t>
            </w:r>
            <w:r w:rsidR="00952328" w:rsidRPr="00500467">
              <w:rPr>
                <w:rFonts w:ascii="Arial" w:hAnsi="Arial" w:cs="Arial"/>
                <w:sz w:val="20"/>
                <w:szCs w:val="20"/>
              </w:rPr>
              <w:t xml:space="preserve">xpuestos por el equipo auditado </w:t>
            </w:r>
            <w:r w:rsidR="005A4A1C" w:rsidRPr="00500467">
              <w:rPr>
                <w:rFonts w:ascii="Arial" w:hAnsi="Arial" w:cs="Arial"/>
                <w:sz w:val="20"/>
                <w:szCs w:val="20"/>
              </w:rPr>
              <w:t>en relación con</w:t>
            </w:r>
            <w:r w:rsidR="000212E1" w:rsidRPr="00500467">
              <w:rPr>
                <w:rFonts w:ascii="Arial" w:hAnsi="Arial" w:cs="Arial"/>
                <w:sz w:val="20"/>
                <w:szCs w:val="20"/>
              </w:rPr>
              <w:t>:</w:t>
            </w:r>
          </w:p>
          <w:p w14:paraId="3034F999" w14:textId="77777777" w:rsidR="00952328" w:rsidRPr="00500467" w:rsidRDefault="00952328" w:rsidP="00500467">
            <w:pPr>
              <w:pStyle w:val="paragraph"/>
              <w:spacing w:before="0" w:beforeAutospacing="0" w:after="0" w:afterAutospacing="0"/>
              <w:jc w:val="both"/>
              <w:textAlignment w:val="baseline"/>
              <w:rPr>
                <w:rFonts w:ascii="Arial" w:hAnsi="Arial" w:cs="Arial"/>
                <w:sz w:val="20"/>
                <w:szCs w:val="20"/>
              </w:rPr>
            </w:pPr>
          </w:p>
          <w:p w14:paraId="4BD71D90" w14:textId="67C2A501" w:rsidR="000212E1" w:rsidRPr="00500467" w:rsidRDefault="00F43293" w:rsidP="00500467">
            <w:pPr>
              <w:pStyle w:val="paragraph"/>
              <w:numPr>
                <w:ilvl w:val="0"/>
                <w:numId w:val="9"/>
              </w:numPr>
              <w:spacing w:before="0" w:beforeAutospacing="0" w:after="0" w:afterAutospacing="0"/>
              <w:jc w:val="both"/>
              <w:textAlignment w:val="baseline"/>
              <w:rPr>
                <w:rFonts w:ascii="Arial" w:hAnsi="Arial" w:cs="Arial"/>
                <w:sz w:val="20"/>
                <w:szCs w:val="20"/>
              </w:rPr>
            </w:pPr>
            <w:r w:rsidRPr="00500467">
              <w:rPr>
                <w:rFonts w:ascii="Arial" w:hAnsi="Arial" w:cs="Arial"/>
                <w:sz w:val="20"/>
                <w:szCs w:val="20"/>
              </w:rPr>
              <w:t>C</w:t>
            </w:r>
            <w:r w:rsidR="005A4A1C" w:rsidRPr="00500467">
              <w:rPr>
                <w:rFonts w:ascii="Arial" w:hAnsi="Arial" w:cs="Arial"/>
                <w:sz w:val="20"/>
                <w:szCs w:val="20"/>
              </w:rPr>
              <w:t xml:space="preserve">ontrato 462 de 2018, </w:t>
            </w:r>
            <w:r w:rsidR="00736E7E" w:rsidRPr="00500467">
              <w:rPr>
                <w:rFonts w:ascii="Arial" w:hAnsi="Arial" w:cs="Arial"/>
                <w:sz w:val="20"/>
                <w:szCs w:val="20"/>
              </w:rPr>
              <w:t xml:space="preserve">se </w:t>
            </w:r>
            <w:r w:rsidR="00086C87" w:rsidRPr="00500467">
              <w:rPr>
                <w:rFonts w:ascii="Arial" w:hAnsi="Arial" w:cs="Arial"/>
                <w:sz w:val="20"/>
                <w:szCs w:val="20"/>
              </w:rPr>
              <w:t xml:space="preserve">sustentó el no </w:t>
            </w:r>
            <w:r w:rsidR="005A4A1C" w:rsidRPr="00500467">
              <w:rPr>
                <w:rFonts w:ascii="Arial" w:hAnsi="Arial" w:cs="Arial"/>
                <w:sz w:val="20"/>
                <w:szCs w:val="20"/>
              </w:rPr>
              <w:t xml:space="preserve">cumplimiento de </w:t>
            </w:r>
            <w:r w:rsidR="00736E7E" w:rsidRPr="00500467">
              <w:rPr>
                <w:rFonts w:ascii="Arial" w:hAnsi="Arial" w:cs="Arial"/>
                <w:sz w:val="20"/>
                <w:szCs w:val="20"/>
              </w:rPr>
              <w:t xml:space="preserve">las </w:t>
            </w:r>
            <w:r w:rsidR="005A4A1C" w:rsidRPr="00500467">
              <w:rPr>
                <w:rFonts w:ascii="Arial" w:hAnsi="Arial" w:cs="Arial"/>
                <w:sz w:val="20"/>
                <w:szCs w:val="20"/>
              </w:rPr>
              <w:t xml:space="preserve">obligaciones 3 y </w:t>
            </w:r>
            <w:r w:rsidR="00736E7E" w:rsidRPr="00500467">
              <w:rPr>
                <w:rFonts w:ascii="Arial" w:hAnsi="Arial" w:cs="Arial"/>
                <w:sz w:val="20"/>
                <w:szCs w:val="20"/>
              </w:rPr>
              <w:t>6 del</w:t>
            </w:r>
            <w:r w:rsidR="005A4A1C" w:rsidRPr="00500467">
              <w:rPr>
                <w:rFonts w:ascii="Arial" w:hAnsi="Arial" w:cs="Arial"/>
                <w:sz w:val="20"/>
                <w:szCs w:val="20"/>
              </w:rPr>
              <w:t xml:space="preserve"> </w:t>
            </w:r>
            <w:r w:rsidR="001201DC" w:rsidRPr="00500467">
              <w:rPr>
                <w:rFonts w:ascii="Arial" w:hAnsi="Arial" w:cs="Arial"/>
                <w:sz w:val="20"/>
                <w:szCs w:val="20"/>
              </w:rPr>
              <w:t>contrato,</w:t>
            </w:r>
            <w:r w:rsidR="00086C87" w:rsidRPr="00500467">
              <w:rPr>
                <w:rFonts w:ascii="Arial" w:hAnsi="Arial" w:cs="Arial"/>
                <w:sz w:val="20"/>
                <w:szCs w:val="20"/>
              </w:rPr>
              <w:t xml:space="preserve"> pero</w:t>
            </w:r>
            <w:r w:rsidR="00736E7E" w:rsidRPr="00500467">
              <w:rPr>
                <w:rFonts w:ascii="Arial" w:hAnsi="Arial" w:cs="Arial"/>
                <w:sz w:val="20"/>
                <w:szCs w:val="20"/>
              </w:rPr>
              <w:t xml:space="preserve"> </w:t>
            </w:r>
            <w:r w:rsidR="00086C87" w:rsidRPr="00500467">
              <w:rPr>
                <w:rFonts w:ascii="Arial" w:hAnsi="Arial" w:cs="Arial"/>
                <w:sz w:val="20"/>
                <w:szCs w:val="20"/>
              </w:rPr>
              <w:t xml:space="preserve">esto </w:t>
            </w:r>
            <w:r w:rsidR="00736E7E" w:rsidRPr="00500467">
              <w:rPr>
                <w:rFonts w:ascii="Arial" w:hAnsi="Arial" w:cs="Arial"/>
                <w:sz w:val="20"/>
                <w:szCs w:val="20"/>
              </w:rPr>
              <w:t xml:space="preserve">no se </w:t>
            </w:r>
            <w:r w:rsidR="00086C87" w:rsidRPr="00500467">
              <w:rPr>
                <w:rFonts w:ascii="Arial" w:hAnsi="Arial" w:cs="Arial"/>
                <w:sz w:val="20"/>
                <w:szCs w:val="20"/>
              </w:rPr>
              <w:t xml:space="preserve">justificó </w:t>
            </w:r>
            <w:r w:rsidR="00736E7E" w:rsidRPr="00500467">
              <w:rPr>
                <w:rFonts w:ascii="Arial" w:hAnsi="Arial" w:cs="Arial"/>
                <w:sz w:val="20"/>
                <w:szCs w:val="20"/>
              </w:rPr>
              <w:t xml:space="preserve">en </w:t>
            </w:r>
            <w:r w:rsidR="00086C87" w:rsidRPr="00500467">
              <w:rPr>
                <w:rFonts w:ascii="Arial" w:hAnsi="Arial" w:cs="Arial"/>
                <w:sz w:val="20"/>
                <w:szCs w:val="20"/>
              </w:rPr>
              <w:t xml:space="preserve">ninguno de </w:t>
            </w:r>
            <w:r w:rsidR="00736E7E" w:rsidRPr="00500467">
              <w:rPr>
                <w:rFonts w:ascii="Arial" w:hAnsi="Arial" w:cs="Arial"/>
                <w:sz w:val="20"/>
                <w:szCs w:val="20"/>
              </w:rPr>
              <w:t>los cinco informes de actividades mensuales, los cuales fueron revisados, aprobados y suscritos por el supervisor</w:t>
            </w:r>
            <w:r w:rsidR="00C512F8" w:rsidRPr="00500467">
              <w:rPr>
                <w:rFonts w:ascii="Arial" w:hAnsi="Arial" w:cs="Arial"/>
                <w:sz w:val="20"/>
                <w:szCs w:val="20"/>
              </w:rPr>
              <w:t xml:space="preserve">; </w:t>
            </w:r>
            <w:r w:rsidR="00086C87" w:rsidRPr="00500467">
              <w:rPr>
                <w:rFonts w:ascii="Arial" w:hAnsi="Arial" w:cs="Arial"/>
                <w:sz w:val="20"/>
                <w:szCs w:val="20"/>
              </w:rPr>
              <w:t>máxime cuando esta</w:t>
            </w:r>
            <w:r w:rsidR="0055363E" w:rsidRPr="00500467">
              <w:rPr>
                <w:rFonts w:ascii="Arial" w:hAnsi="Arial" w:cs="Arial"/>
                <w:sz w:val="20"/>
                <w:szCs w:val="20"/>
              </w:rPr>
              <w:t>s</w:t>
            </w:r>
            <w:r w:rsidR="00086C87" w:rsidRPr="00500467">
              <w:rPr>
                <w:rFonts w:ascii="Arial" w:hAnsi="Arial" w:cs="Arial"/>
                <w:sz w:val="20"/>
                <w:szCs w:val="20"/>
              </w:rPr>
              <w:t xml:space="preserve"> dos </w:t>
            </w:r>
            <w:r w:rsidR="00C512F8" w:rsidRPr="00500467">
              <w:rPr>
                <w:rFonts w:ascii="Arial" w:hAnsi="Arial" w:cs="Arial"/>
                <w:sz w:val="20"/>
                <w:szCs w:val="20"/>
              </w:rPr>
              <w:t xml:space="preserve">obligaciones </w:t>
            </w:r>
            <w:r w:rsidR="00086C87" w:rsidRPr="00500467">
              <w:rPr>
                <w:rFonts w:ascii="Arial" w:hAnsi="Arial" w:cs="Arial"/>
                <w:sz w:val="20"/>
                <w:szCs w:val="20"/>
              </w:rPr>
              <w:t xml:space="preserve">tenían </w:t>
            </w:r>
            <w:r w:rsidR="00C512F8" w:rsidRPr="00500467">
              <w:rPr>
                <w:rFonts w:ascii="Arial" w:hAnsi="Arial" w:cs="Arial"/>
                <w:sz w:val="20"/>
                <w:szCs w:val="20"/>
              </w:rPr>
              <w:t xml:space="preserve">relación </w:t>
            </w:r>
            <w:r w:rsidR="00086C87" w:rsidRPr="00500467">
              <w:rPr>
                <w:rFonts w:ascii="Arial" w:hAnsi="Arial" w:cs="Arial"/>
                <w:sz w:val="20"/>
                <w:szCs w:val="20"/>
              </w:rPr>
              <w:t xml:space="preserve">directa </w:t>
            </w:r>
            <w:r w:rsidR="00C512F8" w:rsidRPr="00500467">
              <w:rPr>
                <w:rFonts w:ascii="Arial" w:hAnsi="Arial" w:cs="Arial"/>
                <w:sz w:val="20"/>
                <w:szCs w:val="20"/>
              </w:rPr>
              <w:t>con el objeto</w:t>
            </w:r>
            <w:r w:rsidR="000212E1" w:rsidRPr="00500467">
              <w:rPr>
                <w:rFonts w:ascii="Arial" w:hAnsi="Arial" w:cs="Arial"/>
                <w:sz w:val="20"/>
                <w:szCs w:val="20"/>
              </w:rPr>
              <w:t>.</w:t>
            </w:r>
          </w:p>
          <w:p w14:paraId="6E27E702" w14:textId="37F12B07" w:rsidR="0055363E" w:rsidRPr="00500467" w:rsidRDefault="000212E1" w:rsidP="00500467">
            <w:pPr>
              <w:pStyle w:val="paragraph"/>
              <w:numPr>
                <w:ilvl w:val="0"/>
                <w:numId w:val="9"/>
              </w:numPr>
              <w:spacing w:before="0" w:beforeAutospacing="0" w:after="0" w:afterAutospacing="0"/>
              <w:jc w:val="both"/>
              <w:textAlignment w:val="baseline"/>
              <w:rPr>
                <w:rFonts w:ascii="Arial" w:hAnsi="Arial" w:cs="Arial"/>
                <w:sz w:val="20"/>
                <w:szCs w:val="20"/>
              </w:rPr>
            </w:pPr>
            <w:r w:rsidRPr="00500467">
              <w:rPr>
                <w:rFonts w:ascii="Arial" w:hAnsi="Arial" w:cs="Arial"/>
                <w:sz w:val="20"/>
                <w:szCs w:val="20"/>
              </w:rPr>
              <w:t>Contrato 242 de 2019</w:t>
            </w:r>
            <w:r w:rsidR="00527378" w:rsidRPr="00500467">
              <w:rPr>
                <w:rFonts w:ascii="Arial" w:hAnsi="Arial" w:cs="Arial"/>
                <w:sz w:val="20"/>
                <w:szCs w:val="20"/>
              </w:rPr>
              <w:t>,</w:t>
            </w:r>
            <w:r w:rsidRPr="00500467">
              <w:rPr>
                <w:rFonts w:ascii="Arial" w:hAnsi="Arial" w:cs="Arial"/>
                <w:sz w:val="20"/>
                <w:szCs w:val="20"/>
              </w:rPr>
              <w:t xml:space="preserve"> </w:t>
            </w:r>
            <w:r w:rsidR="00F75D26" w:rsidRPr="00500467">
              <w:rPr>
                <w:rFonts w:ascii="Arial" w:hAnsi="Arial" w:cs="Arial"/>
                <w:sz w:val="20"/>
                <w:szCs w:val="20"/>
              </w:rPr>
              <w:t>no se recibió sustentación f</w:t>
            </w:r>
            <w:r w:rsidR="00527378" w:rsidRPr="00500467">
              <w:rPr>
                <w:rFonts w:ascii="Arial" w:hAnsi="Arial" w:cs="Arial"/>
                <w:sz w:val="20"/>
                <w:szCs w:val="20"/>
              </w:rPr>
              <w:t xml:space="preserve">rente al </w:t>
            </w:r>
            <w:r w:rsidR="00086C87" w:rsidRPr="00500467">
              <w:rPr>
                <w:rFonts w:ascii="Arial" w:hAnsi="Arial" w:cs="Arial"/>
                <w:sz w:val="20"/>
                <w:szCs w:val="20"/>
              </w:rPr>
              <w:t xml:space="preserve">no </w:t>
            </w:r>
            <w:r w:rsidR="00527378" w:rsidRPr="00500467">
              <w:rPr>
                <w:rFonts w:ascii="Arial" w:hAnsi="Arial" w:cs="Arial"/>
                <w:sz w:val="20"/>
                <w:szCs w:val="20"/>
              </w:rPr>
              <w:t xml:space="preserve">cumplimiento de las </w:t>
            </w:r>
            <w:r w:rsidR="00F75D26" w:rsidRPr="00500467">
              <w:rPr>
                <w:rFonts w:ascii="Arial" w:hAnsi="Arial" w:cs="Arial"/>
                <w:sz w:val="20"/>
                <w:szCs w:val="20"/>
              </w:rPr>
              <w:t xml:space="preserve">dos obligaciones </w:t>
            </w:r>
            <w:r w:rsidR="00086C87" w:rsidRPr="00500467">
              <w:rPr>
                <w:rFonts w:ascii="Arial" w:hAnsi="Arial" w:cs="Arial"/>
                <w:sz w:val="20"/>
                <w:szCs w:val="20"/>
              </w:rPr>
              <w:t xml:space="preserve">1 y 6 </w:t>
            </w:r>
            <w:r w:rsidR="00F75D26" w:rsidRPr="00500467">
              <w:rPr>
                <w:rFonts w:ascii="Arial" w:hAnsi="Arial" w:cs="Arial"/>
                <w:sz w:val="20"/>
                <w:szCs w:val="20"/>
              </w:rPr>
              <w:t>del contrato</w:t>
            </w:r>
            <w:r w:rsidR="00086C87" w:rsidRPr="00500467">
              <w:rPr>
                <w:rFonts w:ascii="Arial" w:hAnsi="Arial" w:cs="Arial"/>
                <w:sz w:val="20"/>
                <w:szCs w:val="20"/>
              </w:rPr>
              <w:t xml:space="preserve"> </w:t>
            </w:r>
            <w:r w:rsidR="0055363E" w:rsidRPr="00500467">
              <w:rPr>
                <w:rFonts w:ascii="Arial" w:hAnsi="Arial" w:cs="Arial"/>
                <w:sz w:val="20"/>
                <w:szCs w:val="20"/>
              </w:rPr>
              <w:t>en ninguno de los 13 informes de actividades mensuales, los cuales fueron revisados, aprobados y suscritos por el supervisor; máxime cuando la obligación 1 tenía relación directa con el objeto.</w:t>
            </w:r>
          </w:p>
          <w:p w14:paraId="7DC3340A" w14:textId="77777777" w:rsidR="00527378" w:rsidRPr="00500467" w:rsidRDefault="00527378" w:rsidP="00500467">
            <w:pPr>
              <w:pStyle w:val="paragraph"/>
              <w:spacing w:before="0" w:beforeAutospacing="0" w:after="0" w:afterAutospacing="0"/>
              <w:ind w:left="720"/>
              <w:jc w:val="both"/>
              <w:textAlignment w:val="baseline"/>
              <w:rPr>
                <w:rFonts w:ascii="Arial" w:hAnsi="Arial" w:cs="Arial"/>
                <w:sz w:val="20"/>
                <w:szCs w:val="20"/>
              </w:rPr>
            </w:pPr>
          </w:p>
          <w:p w14:paraId="3F920CEB" w14:textId="2029CD01" w:rsidR="005A4A1C" w:rsidRPr="00500467" w:rsidRDefault="00527378" w:rsidP="00500467">
            <w:pPr>
              <w:pStyle w:val="paragraph"/>
              <w:spacing w:before="0" w:beforeAutospacing="0" w:after="0" w:afterAutospacing="0"/>
              <w:jc w:val="both"/>
              <w:textAlignment w:val="baseline"/>
              <w:rPr>
                <w:rFonts w:ascii="Arial" w:hAnsi="Arial" w:cs="Arial"/>
                <w:sz w:val="20"/>
                <w:szCs w:val="20"/>
              </w:rPr>
            </w:pPr>
            <w:r w:rsidRPr="00500467">
              <w:rPr>
                <w:rFonts w:ascii="Arial" w:hAnsi="Arial" w:cs="Arial"/>
                <w:sz w:val="20"/>
                <w:szCs w:val="20"/>
              </w:rPr>
              <w:t xml:space="preserve">Teniendo en cuenta que los argumento expuestos por el equipo </w:t>
            </w:r>
            <w:r w:rsidR="00221CE2" w:rsidRPr="00500467">
              <w:rPr>
                <w:rFonts w:ascii="Arial" w:hAnsi="Arial" w:cs="Arial"/>
                <w:sz w:val="20"/>
                <w:szCs w:val="20"/>
              </w:rPr>
              <w:t>auditado no desvirtúan</w:t>
            </w:r>
            <w:r w:rsidR="001F6307" w:rsidRPr="00500467">
              <w:rPr>
                <w:rFonts w:ascii="Arial" w:hAnsi="Arial" w:cs="Arial"/>
                <w:sz w:val="20"/>
                <w:szCs w:val="20"/>
              </w:rPr>
              <w:t xml:space="preserve"> el</w:t>
            </w:r>
            <w:r w:rsidR="00221CE2" w:rsidRPr="00500467">
              <w:rPr>
                <w:rFonts w:ascii="Arial" w:hAnsi="Arial" w:cs="Arial"/>
                <w:sz w:val="20"/>
                <w:szCs w:val="20"/>
              </w:rPr>
              <w:t xml:space="preserve"> cumplimiento de las obligaciones específicas </w:t>
            </w:r>
            <w:r w:rsidR="001F6307" w:rsidRPr="00500467">
              <w:rPr>
                <w:rFonts w:ascii="Arial" w:hAnsi="Arial" w:cs="Arial"/>
                <w:sz w:val="20"/>
                <w:szCs w:val="20"/>
              </w:rPr>
              <w:t>establecidas, se</w:t>
            </w:r>
            <w:r w:rsidR="00221CE2" w:rsidRPr="00500467">
              <w:rPr>
                <w:rFonts w:ascii="Arial" w:hAnsi="Arial" w:cs="Arial"/>
                <w:sz w:val="20"/>
                <w:szCs w:val="20"/>
              </w:rPr>
              <w:t xml:space="preserve"> ratifica el hallazgo.</w:t>
            </w:r>
          </w:p>
          <w:p w14:paraId="0CDEE5E7" w14:textId="77777777" w:rsidR="005A4A1C" w:rsidRPr="00500467" w:rsidRDefault="005A4A1C" w:rsidP="00500467">
            <w:pPr>
              <w:pStyle w:val="paragraph"/>
              <w:spacing w:before="0" w:beforeAutospacing="0" w:after="0" w:afterAutospacing="0"/>
              <w:jc w:val="both"/>
              <w:textAlignment w:val="baseline"/>
              <w:rPr>
                <w:rFonts w:ascii="Arial" w:hAnsi="Arial" w:cs="Arial"/>
                <w:sz w:val="20"/>
                <w:szCs w:val="20"/>
              </w:rPr>
            </w:pPr>
          </w:p>
          <w:p w14:paraId="4E72997F" w14:textId="77777777" w:rsidR="005B1E36" w:rsidRPr="00500467" w:rsidRDefault="005B1E36" w:rsidP="00500467">
            <w:pPr>
              <w:pStyle w:val="paragraph"/>
              <w:spacing w:before="0" w:beforeAutospacing="0" w:after="0" w:afterAutospacing="0"/>
              <w:jc w:val="both"/>
              <w:textAlignment w:val="baseline"/>
              <w:rPr>
                <w:rFonts w:ascii="Arial" w:hAnsi="Arial" w:cs="Arial"/>
                <w:sz w:val="20"/>
                <w:szCs w:val="20"/>
              </w:rPr>
            </w:pPr>
          </w:p>
          <w:p w14:paraId="7A2A51C1" w14:textId="77777777" w:rsidR="00312921" w:rsidRPr="00500467" w:rsidRDefault="00312921" w:rsidP="00500467">
            <w:pPr>
              <w:pStyle w:val="paragraph"/>
              <w:spacing w:before="0" w:beforeAutospacing="0" w:after="0" w:afterAutospacing="0"/>
              <w:jc w:val="both"/>
              <w:textAlignment w:val="baseline"/>
              <w:rPr>
                <w:rFonts w:ascii="Arial" w:hAnsi="Arial" w:cs="Arial"/>
                <w:sz w:val="20"/>
                <w:szCs w:val="20"/>
              </w:rPr>
            </w:pPr>
          </w:p>
          <w:p w14:paraId="2D364451" w14:textId="125255FB"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b/>
                <w:bCs/>
                <w:color w:val="000000"/>
                <w:sz w:val="20"/>
                <w:szCs w:val="20"/>
                <w:lang w:eastAsia="es-CO"/>
              </w:rPr>
              <w:t>CONTRATOS EN EJECUCIÓN QUE NO REPORTAN INFORMES EN SECOP QUE DEN CUENTA DEL ESTADO DEL CONTRATO A LA FECHA</w:t>
            </w:r>
            <w:r w:rsidR="002F675D" w:rsidRPr="00500467">
              <w:rPr>
                <w:rFonts w:ascii="Arial" w:hAnsi="Arial" w:cs="Arial"/>
                <w:b/>
                <w:bCs/>
                <w:color w:val="000000"/>
                <w:sz w:val="20"/>
                <w:szCs w:val="20"/>
                <w:lang w:eastAsia="es-CO"/>
              </w:rPr>
              <w:t xml:space="preserve">: </w:t>
            </w:r>
          </w:p>
          <w:p w14:paraId="15E7A594" w14:textId="1BE01E30" w:rsidR="001C3975" w:rsidRPr="00500467" w:rsidRDefault="001C3975" w:rsidP="00500467">
            <w:p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 </w:t>
            </w:r>
          </w:p>
          <w:p w14:paraId="72C7E38C" w14:textId="6630FC74" w:rsidR="001C3975" w:rsidRPr="00500467" w:rsidRDefault="001C3975" w:rsidP="00500467">
            <w:pPr>
              <w:shd w:val="clear" w:color="auto" w:fill="E2EFD9"/>
              <w:jc w:val="both"/>
              <w:textAlignment w:val="baseline"/>
              <w:rPr>
                <w:rFonts w:ascii="Arial" w:hAnsi="Arial" w:cs="Arial"/>
                <w:sz w:val="20"/>
                <w:szCs w:val="20"/>
                <w:lang w:eastAsia="es-CO"/>
              </w:rPr>
            </w:pPr>
            <w:r w:rsidRPr="00500467">
              <w:rPr>
                <w:rFonts w:ascii="Arial" w:hAnsi="Arial" w:cs="Arial"/>
                <w:b/>
                <w:bCs/>
                <w:color w:val="000000"/>
                <w:sz w:val="20"/>
                <w:szCs w:val="20"/>
                <w:u w:val="single"/>
                <w:shd w:val="clear" w:color="auto" w:fill="A8D08D"/>
                <w:lang w:eastAsia="es-CO"/>
              </w:rPr>
              <w:t xml:space="preserve">HALLAZGO No. </w:t>
            </w:r>
            <w:r w:rsidR="00070515" w:rsidRPr="00500467">
              <w:rPr>
                <w:rFonts w:ascii="Arial" w:hAnsi="Arial" w:cs="Arial"/>
                <w:b/>
                <w:bCs/>
                <w:color w:val="000000"/>
                <w:sz w:val="20"/>
                <w:szCs w:val="20"/>
                <w:u w:val="single"/>
                <w:shd w:val="clear" w:color="auto" w:fill="A8D08D"/>
                <w:lang w:eastAsia="es-CO"/>
              </w:rPr>
              <w:t>7</w:t>
            </w:r>
            <w:r w:rsidRPr="00500467">
              <w:rPr>
                <w:rFonts w:ascii="Arial" w:hAnsi="Arial" w:cs="Arial"/>
                <w:b/>
                <w:bCs/>
                <w:color w:val="000000"/>
                <w:sz w:val="20"/>
                <w:szCs w:val="20"/>
                <w:u w:val="single"/>
                <w:shd w:val="clear" w:color="auto" w:fill="A8D08D"/>
                <w:lang w:eastAsia="es-CO"/>
              </w:rPr>
              <w:t>:</w:t>
            </w:r>
            <w:r w:rsidRPr="00500467">
              <w:rPr>
                <w:rFonts w:ascii="Arial" w:hAnsi="Arial" w:cs="Arial"/>
                <w:b/>
                <w:bCs/>
                <w:color w:val="000000"/>
                <w:sz w:val="20"/>
                <w:szCs w:val="20"/>
                <w:lang w:eastAsia="es-CO"/>
              </w:rPr>
              <w:t> </w:t>
            </w:r>
          </w:p>
          <w:p w14:paraId="79716851" w14:textId="77777777" w:rsidR="001C3975" w:rsidRPr="00500467" w:rsidRDefault="001C3975" w:rsidP="00500467">
            <w:p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 </w:t>
            </w:r>
          </w:p>
          <w:p w14:paraId="09A34F11" w14:textId="24592E73" w:rsidR="00725EA7" w:rsidRPr="00500467" w:rsidRDefault="00725EA7" w:rsidP="00500467">
            <w:pPr>
              <w:jc w:val="both"/>
              <w:rPr>
                <w:rFonts w:ascii="Arial" w:hAnsi="Arial" w:cs="Arial"/>
                <w:color w:val="000000"/>
                <w:sz w:val="20"/>
                <w:szCs w:val="20"/>
                <w:lang w:eastAsia="es-CO"/>
              </w:rPr>
            </w:pPr>
            <w:r w:rsidRPr="00500467">
              <w:rPr>
                <w:rFonts w:ascii="Arial" w:hAnsi="Arial" w:cs="Arial"/>
                <w:color w:val="000000"/>
                <w:sz w:val="20"/>
                <w:szCs w:val="20"/>
                <w:lang w:eastAsia="es-CO"/>
              </w:rPr>
              <w:t xml:space="preserve">Revisados los informes de actividades publicados para </w:t>
            </w:r>
            <w:r w:rsidR="0010078F" w:rsidRPr="00500467">
              <w:rPr>
                <w:rFonts w:ascii="Arial" w:hAnsi="Arial" w:cs="Arial"/>
                <w:color w:val="000000"/>
                <w:sz w:val="20"/>
                <w:szCs w:val="20"/>
                <w:lang w:eastAsia="es-CO"/>
              </w:rPr>
              <w:t xml:space="preserve">los </w:t>
            </w:r>
            <w:r w:rsidR="004F141B" w:rsidRPr="00500467">
              <w:rPr>
                <w:rFonts w:ascii="Arial" w:hAnsi="Arial" w:cs="Arial"/>
                <w:color w:val="000000"/>
                <w:sz w:val="20"/>
                <w:szCs w:val="20"/>
                <w:lang w:eastAsia="es-CO"/>
              </w:rPr>
              <w:t xml:space="preserve">10 </w:t>
            </w:r>
            <w:r w:rsidRPr="00500467">
              <w:rPr>
                <w:rFonts w:ascii="Arial" w:hAnsi="Arial" w:cs="Arial"/>
                <w:color w:val="000000"/>
                <w:sz w:val="20"/>
                <w:szCs w:val="20"/>
                <w:lang w:eastAsia="es-CO"/>
              </w:rPr>
              <w:t xml:space="preserve">contratos </w:t>
            </w:r>
            <w:r w:rsidR="0010078F" w:rsidRPr="00500467">
              <w:rPr>
                <w:rFonts w:ascii="Arial" w:hAnsi="Arial" w:cs="Arial"/>
                <w:color w:val="000000"/>
                <w:sz w:val="20"/>
                <w:szCs w:val="20"/>
                <w:lang w:eastAsia="es-CO"/>
              </w:rPr>
              <w:t xml:space="preserve">: </w:t>
            </w:r>
            <w:r w:rsidRPr="00500467">
              <w:rPr>
                <w:rFonts w:ascii="Arial" w:hAnsi="Arial" w:cs="Arial"/>
                <w:color w:val="000000"/>
                <w:sz w:val="20"/>
                <w:szCs w:val="20"/>
                <w:lang w:eastAsia="es-CO"/>
              </w:rPr>
              <w:t xml:space="preserve">398 de 2019 en el portal SECOP I, y 462 y 311 del 2018 y 407,138,165,242,244,272 y 302 del 2019 en SECOP II </w:t>
            </w:r>
            <w:r w:rsidRPr="00500467">
              <w:rPr>
                <w:rFonts w:ascii="Arial" w:hAnsi="Arial" w:cs="Arial"/>
                <w:b/>
                <w:color w:val="000000"/>
                <w:sz w:val="20"/>
                <w:szCs w:val="20"/>
                <w:lang w:eastAsia="es-CO"/>
              </w:rPr>
              <w:t>SE EVIDENCIÓ</w:t>
            </w:r>
            <w:r w:rsidRPr="00500467">
              <w:rPr>
                <w:rFonts w:ascii="Arial" w:hAnsi="Arial" w:cs="Arial"/>
                <w:color w:val="000000"/>
                <w:sz w:val="20"/>
                <w:szCs w:val="20"/>
                <w:lang w:eastAsia="es-CO"/>
              </w:rPr>
              <w:t xml:space="preserve"> que el supervisor del primer contrato no remitió, una vez aprobados por él</w:t>
            </w:r>
            <w:r w:rsidR="0010078F" w:rsidRPr="00500467">
              <w:rPr>
                <w:rFonts w:ascii="Arial" w:hAnsi="Arial" w:cs="Arial"/>
                <w:color w:val="000000"/>
                <w:sz w:val="20"/>
                <w:szCs w:val="20"/>
                <w:lang w:eastAsia="es-CO"/>
              </w:rPr>
              <w:t xml:space="preserve"> los informes de actividades</w:t>
            </w:r>
            <w:r w:rsidRPr="00500467">
              <w:rPr>
                <w:rFonts w:ascii="Arial" w:hAnsi="Arial" w:cs="Arial"/>
                <w:color w:val="000000"/>
                <w:sz w:val="20"/>
                <w:szCs w:val="20"/>
                <w:lang w:eastAsia="es-CO"/>
              </w:rPr>
              <w:t>, al facilitador de la Secretaría General para ser publicados dentro de los tres días siguientes a la fecha de su expedición; y</w:t>
            </w:r>
            <w:r w:rsidR="0010078F" w:rsidRPr="00500467">
              <w:rPr>
                <w:rFonts w:ascii="Arial" w:hAnsi="Arial" w:cs="Arial"/>
                <w:color w:val="000000"/>
                <w:sz w:val="20"/>
                <w:szCs w:val="20"/>
                <w:lang w:eastAsia="es-CO"/>
              </w:rPr>
              <w:t xml:space="preserve">, </w:t>
            </w:r>
            <w:r w:rsidRPr="00500467">
              <w:rPr>
                <w:rFonts w:ascii="Arial" w:hAnsi="Arial" w:cs="Arial"/>
                <w:color w:val="000000"/>
                <w:sz w:val="20"/>
                <w:szCs w:val="20"/>
                <w:lang w:eastAsia="es-CO"/>
              </w:rPr>
              <w:t>para los siguientes nueve contratos, tampoco se publicaron de manera oportuna o no se encuentran publicados a la fecha, tal como se detalla a continuación para cada contrato</w:t>
            </w:r>
            <w:r w:rsidR="0010078F" w:rsidRPr="00500467">
              <w:rPr>
                <w:rFonts w:ascii="Arial" w:hAnsi="Arial" w:cs="Arial"/>
                <w:color w:val="000000"/>
                <w:sz w:val="20"/>
                <w:szCs w:val="20"/>
                <w:lang w:eastAsia="es-CO"/>
              </w:rPr>
              <w:t>:</w:t>
            </w:r>
          </w:p>
          <w:p w14:paraId="56A52415" w14:textId="77777777" w:rsidR="00725EA7" w:rsidRPr="00500467" w:rsidRDefault="00725EA7" w:rsidP="00500467">
            <w:pPr>
              <w:jc w:val="both"/>
              <w:textAlignment w:val="baseline"/>
              <w:rPr>
                <w:rFonts w:ascii="Arial" w:hAnsi="Arial" w:cs="Arial"/>
                <w:color w:val="000000"/>
                <w:sz w:val="20"/>
                <w:szCs w:val="20"/>
                <w:lang w:eastAsia="es-CO"/>
              </w:rPr>
            </w:pPr>
          </w:p>
          <w:p w14:paraId="14D5C083" w14:textId="6C091308" w:rsidR="00E84C28" w:rsidRDefault="001C3975" w:rsidP="00500467">
            <w:pPr>
              <w:jc w:val="both"/>
              <w:textAlignment w:val="baseline"/>
              <w:rPr>
                <w:rFonts w:ascii="Arial" w:hAnsi="Arial" w:cs="Arial"/>
                <w:i/>
                <w:iCs/>
                <w:color w:val="000000"/>
                <w:sz w:val="20"/>
                <w:szCs w:val="20"/>
                <w:lang w:eastAsia="es-CO"/>
              </w:rPr>
            </w:pPr>
            <w:r w:rsidRPr="00500467">
              <w:rPr>
                <w:rFonts w:ascii="Arial" w:hAnsi="Arial" w:cs="Arial"/>
                <w:b/>
                <w:bCs/>
                <w:color w:val="000000"/>
                <w:sz w:val="20"/>
                <w:szCs w:val="20"/>
                <w:lang w:eastAsia="es-CO"/>
              </w:rPr>
              <w:t>Contrato 462 de 2018</w:t>
            </w:r>
            <w:r w:rsidR="00B942F6" w:rsidRPr="00500467">
              <w:rPr>
                <w:rFonts w:ascii="Arial" w:hAnsi="Arial" w:cs="Arial"/>
                <w:b/>
                <w:bCs/>
                <w:color w:val="000000"/>
                <w:sz w:val="20"/>
                <w:szCs w:val="20"/>
                <w:lang w:eastAsia="es-CO"/>
              </w:rPr>
              <w:t xml:space="preserve">. </w:t>
            </w:r>
            <w:r w:rsidRPr="00500467">
              <w:rPr>
                <w:rFonts w:ascii="Arial" w:hAnsi="Arial" w:cs="Arial"/>
                <w:b/>
                <w:bCs/>
                <w:color w:val="000000"/>
                <w:sz w:val="20"/>
                <w:szCs w:val="20"/>
                <w:lang w:eastAsia="es-CO"/>
              </w:rPr>
              <w:t>Objeto: </w:t>
            </w:r>
            <w:r w:rsidRPr="00500467">
              <w:rPr>
                <w:rFonts w:ascii="Arial" w:hAnsi="Arial" w:cs="Arial"/>
                <w:i/>
                <w:iCs/>
                <w:color w:val="000000"/>
                <w:sz w:val="20"/>
                <w:szCs w:val="20"/>
                <w:lang w:eastAsia="es-CO"/>
              </w:rPr>
              <w:t xml:space="preserve">Prestar </w:t>
            </w:r>
            <w:r w:rsidR="001C5792" w:rsidRPr="00500467">
              <w:rPr>
                <w:rFonts w:ascii="Arial" w:hAnsi="Arial" w:cs="Arial"/>
                <w:i/>
                <w:iCs/>
                <w:color w:val="000000"/>
                <w:sz w:val="20"/>
                <w:szCs w:val="20"/>
                <w:lang w:eastAsia="es-CO"/>
              </w:rPr>
              <w:t>servicio profesional</w:t>
            </w:r>
            <w:r w:rsidRPr="00500467">
              <w:rPr>
                <w:rFonts w:ascii="Arial" w:hAnsi="Arial" w:cs="Arial"/>
                <w:i/>
                <w:iCs/>
                <w:color w:val="000000"/>
                <w:sz w:val="20"/>
                <w:szCs w:val="20"/>
                <w:lang w:eastAsia="es-CO"/>
              </w:rPr>
              <w:t xml:space="preserve"> a la Gerencia Intervención para desarrollar actividades relacionadas con manejo de comunidades en temas de infraestructura vial, para desarrollar acciones de atención a peticiones, quejas y reclamos de la ciudadanía del Distrito Capital inherentes a la ejecución de las intervenciones programadas.</w:t>
            </w:r>
          </w:p>
          <w:p w14:paraId="332C1337" w14:textId="7E5E9AEA" w:rsidR="00987003" w:rsidRDefault="00987003" w:rsidP="00500467">
            <w:pPr>
              <w:jc w:val="both"/>
              <w:textAlignment w:val="baseline"/>
              <w:rPr>
                <w:rFonts w:ascii="Arial" w:hAnsi="Arial" w:cs="Arial"/>
                <w:i/>
                <w:iCs/>
                <w:color w:val="000000"/>
                <w:sz w:val="20"/>
                <w:szCs w:val="20"/>
                <w:lang w:eastAsia="es-CO"/>
              </w:rPr>
            </w:pPr>
          </w:p>
          <w:p w14:paraId="0E69FFFE" w14:textId="546D5BFE" w:rsidR="00987003" w:rsidRDefault="00987003" w:rsidP="00500467">
            <w:pPr>
              <w:jc w:val="both"/>
              <w:textAlignment w:val="baseline"/>
              <w:rPr>
                <w:rFonts w:ascii="Arial" w:hAnsi="Arial" w:cs="Arial"/>
                <w:i/>
                <w:iCs/>
                <w:color w:val="000000"/>
                <w:sz w:val="20"/>
                <w:szCs w:val="20"/>
                <w:lang w:eastAsia="es-CO"/>
              </w:rPr>
            </w:pPr>
          </w:p>
          <w:p w14:paraId="026EF166" w14:textId="20513E3A" w:rsidR="00987003" w:rsidRDefault="00987003" w:rsidP="00500467">
            <w:pPr>
              <w:jc w:val="both"/>
              <w:textAlignment w:val="baseline"/>
              <w:rPr>
                <w:rFonts w:ascii="Arial" w:hAnsi="Arial" w:cs="Arial"/>
                <w:i/>
                <w:iCs/>
                <w:color w:val="000000"/>
                <w:sz w:val="20"/>
                <w:szCs w:val="20"/>
                <w:lang w:eastAsia="es-CO"/>
              </w:rPr>
            </w:pPr>
          </w:p>
          <w:p w14:paraId="67CD06B8" w14:textId="77777777" w:rsidR="00987003" w:rsidRPr="00500467" w:rsidRDefault="00987003" w:rsidP="00500467">
            <w:pPr>
              <w:jc w:val="both"/>
              <w:textAlignment w:val="baseline"/>
              <w:rPr>
                <w:rFonts w:ascii="Arial" w:hAnsi="Arial" w:cs="Arial"/>
                <w:i/>
                <w:iCs/>
                <w:color w:val="000000"/>
                <w:sz w:val="20"/>
                <w:szCs w:val="20"/>
                <w:lang w:eastAsia="es-CO"/>
              </w:rPr>
            </w:pPr>
          </w:p>
          <w:p w14:paraId="0EA4AEDD" w14:textId="77777777" w:rsidR="00312921" w:rsidRPr="00500467" w:rsidRDefault="00312921" w:rsidP="00500467">
            <w:pPr>
              <w:jc w:val="both"/>
              <w:textAlignment w:val="baseline"/>
              <w:rPr>
                <w:rStyle w:val="normaltextrun"/>
                <w:rFonts w:ascii="Arial" w:hAnsi="Arial" w:cs="Arial"/>
                <w:b/>
                <w:bCs/>
                <w:color w:val="000000"/>
                <w:sz w:val="20"/>
                <w:szCs w:val="20"/>
                <w:shd w:val="clear" w:color="auto" w:fill="FFFFFF"/>
              </w:rPr>
            </w:pPr>
          </w:p>
          <w:p w14:paraId="43013D36" w14:textId="1D4FDE0E" w:rsidR="00553D3A" w:rsidRPr="00500467" w:rsidRDefault="001C3975" w:rsidP="00500467">
            <w:pPr>
              <w:pStyle w:val="Prrafodelista"/>
              <w:spacing w:after="0" w:line="240" w:lineRule="auto"/>
              <w:jc w:val="center"/>
              <w:rPr>
                <w:rStyle w:val="normaltextrun"/>
                <w:rFonts w:ascii="Arial" w:hAnsi="Arial" w:cs="Arial"/>
                <w:bCs/>
                <w:color w:val="000000"/>
                <w:sz w:val="20"/>
                <w:szCs w:val="20"/>
                <w:shd w:val="clear" w:color="auto" w:fill="FFFFFF"/>
              </w:rPr>
            </w:pPr>
            <w:r w:rsidRPr="00500467">
              <w:rPr>
                <w:rStyle w:val="normaltextrun"/>
                <w:rFonts w:ascii="Arial" w:hAnsi="Arial" w:cs="Arial"/>
                <w:b/>
                <w:bCs/>
                <w:color w:val="000000"/>
                <w:sz w:val="20"/>
                <w:szCs w:val="20"/>
                <w:shd w:val="clear" w:color="auto" w:fill="FFFFFF"/>
              </w:rPr>
              <w:lastRenderedPageBreak/>
              <w:t>Cuadro </w:t>
            </w:r>
            <w:r w:rsidR="00671692" w:rsidRPr="00500467">
              <w:rPr>
                <w:rStyle w:val="normaltextrun"/>
                <w:rFonts w:ascii="Arial" w:hAnsi="Arial" w:cs="Arial"/>
                <w:b/>
                <w:bCs/>
                <w:color w:val="000000"/>
                <w:sz w:val="20"/>
                <w:szCs w:val="20"/>
                <w:shd w:val="clear" w:color="auto" w:fill="FFFFFF"/>
              </w:rPr>
              <w:t>4</w:t>
            </w:r>
            <w:r w:rsidRPr="00500467">
              <w:rPr>
                <w:rStyle w:val="normaltextrun"/>
                <w:rFonts w:ascii="Arial" w:hAnsi="Arial" w:cs="Arial"/>
                <w:bCs/>
                <w:color w:val="000000"/>
                <w:sz w:val="20"/>
                <w:szCs w:val="20"/>
                <w:shd w:val="clear" w:color="auto" w:fill="FFFFFF"/>
              </w:rPr>
              <w:t>. Relación informes Contrato 462 de 2018</w:t>
            </w:r>
          </w:p>
          <w:tbl>
            <w:tblPr>
              <w:tblW w:w="680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780"/>
              <w:gridCol w:w="1141"/>
              <w:gridCol w:w="1480"/>
              <w:gridCol w:w="1200"/>
            </w:tblGrid>
            <w:tr w:rsidR="001C3975" w:rsidRPr="00500467" w14:paraId="1F8A6857" w14:textId="77777777" w:rsidTr="00D742B3">
              <w:trPr>
                <w:trHeight w:val="642"/>
                <w:jc w:val="center"/>
              </w:trPr>
              <w:tc>
                <w:tcPr>
                  <w:tcW w:w="1200" w:type="dxa"/>
                  <w:shd w:val="clear" w:color="auto" w:fill="F2F2F2" w:themeFill="background1" w:themeFillShade="F2"/>
                  <w:vAlign w:val="center"/>
                  <w:hideMark/>
                </w:tcPr>
                <w:p w14:paraId="3982B16B"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N° informe de actividades</w:t>
                  </w:r>
                </w:p>
              </w:tc>
              <w:tc>
                <w:tcPr>
                  <w:tcW w:w="1780" w:type="dxa"/>
                  <w:shd w:val="clear" w:color="auto" w:fill="F2F2F2" w:themeFill="background1" w:themeFillShade="F2"/>
                  <w:vAlign w:val="center"/>
                  <w:hideMark/>
                </w:tcPr>
                <w:p w14:paraId="65DD36D4"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radicado Orfeo</w:t>
                  </w:r>
                </w:p>
              </w:tc>
              <w:tc>
                <w:tcPr>
                  <w:tcW w:w="1141" w:type="dxa"/>
                  <w:shd w:val="clear" w:color="auto" w:fill="F2F2F2" w:themeFill="background1" w:themeFillShade="F2"/>
                  <w:vAlign w:val="center"/>
                  <w:hideMark/>
                </w:tcPr>
                <w:p w14:paraId="728D3E80"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w:t>
                  </w:r>
                </w:p>
              </w:tc>
              <w:tc>
                <w:tcPr>
                  <w:tcW w:w="1480" w:type="dxa"/>
                  <w:shd w:val="clear" w:color="auto" w:fill="F2F2F2" w:themeFill="background1" w:themeFillShade="F2"/>
                  <w:vAlign w:val="center"/>
                  <w:hideMark/>
                </w:tcPr>
                <w:p w14:paraId="2FA3AC63"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 según normatividad</w:t>
                  </w:r>
                </w:p>
              </w:tc>
              <w:tc>
                <w:tcPr>
                  <w:tcW w:w="1200" w:type="dxa"/>
                  <w:shd w:val="clear" w:color="auto" w:fill="F2F2F2" w:themeFill="background1" w:themeFillShade="F2"/>
                  <w:vAlign w:val="center"/>
                  <w:hideMark/>
                </w:tcPr>
                <w:p w14:paraId="35191D6B"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Diferencia en días</w:t>
                  </w:r>
                </w:p>
              </w:tc>
            </w:tr>
            <w:tr w:rsidR="001C3975" w:rsidRPr="00500467" w14:paraId="12C3A612" w14:textId="77777777" w:rsidTr="003E54F1">
              <w:trPr>
                <w:trHeight w:val="140"/>
                <w:jc w:val="center"/>
              </w:trPr>
              <w:tc>
                <w:tcPr>
                  <w:tcW w:w="1200" w:type="dxa"/>
                  <w:shd w:val="clear" w:color="auto" w:fill="auto"/>
                  <w:noWrap/>
                  <w:vAlign w:val="center"/>
                  <w:hideMark/>
                </w:tcPr>
                <w:p w14:paraId="1BD19C9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w:t>
                  </w:r>
                </w:p>
              </w:tc>
              <w:tc>
                <w:tcPr>
                  <w:tcW w:w="1780" w:type="dxa"/>
                  <w:shd w:val="clear" w:color="auto" w:fill="auto"/>
                  <w:vAlign w:val="bottom"/>
                  <w:hideMark/>
                </w:tcPr>
                <w:p w14:paraId="5371DFB1" w14:textId="54430DB7" w:rsidR="001C3975" w:rsidRPr="00500467" w:rsidRDefault="00725EA7"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No se encontró en el expediente</w:t>
                  </w:r>
                </w:p>
              </w:tc>
              <w:tc>
                <w:tcPr>
                  <w:tcW w:w="1141" w:type="dxa"/>
                  <w:shd w:val="clear" w:color="auto" w:fill="auto"/>
                  <w:noWrap/>
                  <w:vAlign w:val="center"/>
                  <w:hideMark/>
                </w:tcPr>
                <w:p w14:paraId="529F6D0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26/10/2018</w:t>
                  </w:r>
                </w:p>
              </w:tc>
              <w:tc>
                <w:tcPr>
                  <w:tcW w:w="1480" w:type="dxa"/>
                  <w:shd w:val="clear" w:color="auto" w:fill="auto"/>
                  <w:noWrap/>
                  <w:vAlign w:val="bottom"/>
                  <w:hideMark/>
                </w:tcPr>
                <w:p w14:paraId="49269CAE"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w:t>
                  </w:r>
                </w:p>
              </w:tc>
              <w:tc>
                <w:tcPr>
                  <w:tcW w:w="1200" w:type="dxa"/>
                  <w:shd w:val="clear" w:color="auto" w:fill="auto"/>
                  <w:noWrap/>
                  <w:vAlign w:val="bottom"/>
                  <w:hideMark/>
                </w:tcPr>
                <w:p w14:paraId="695591B4"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w:t>
                  </w:r>
                </w:p>
              </w:tc>
            </w:tr>
            <w:tr w:rsidR="00725EA7" w:rsidRPr="00500467" w14:paraId="4E492C6A" w14:textId="77777777" w:rsidTr="00EB1FA7">
              <w:trPr>
                <w:trHeight w:val="336"/>
                <w:jc w:val="center"/>
              </w:trPr>
              <w:tc>
                <w:tcPr>
                  <w:tcW w:w="1200" w:type="dxa"/>
                  <w:shd w:val="clear" w:color="auto" w:fill="auto"/>
                  <w:noWrap/>
                  <w:vAlign w:val="bottom"/>
                  <w:hideMark/>
                </w:tcPr>
                <w:p w14:paraId="76C6C7CB" w14:textId="77777777" w:rsidR="00725EA7" w:rsidRPr="00500467" w:rsidRDefault="00725EA7"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w:t>
                  </w:r>
                </w:p>
              </w:tc>
              <w:tc>
                <w:tcPr>
                  <w:tcW w:w="1780" w:type="dxa"/>
                  <w:shd w:val="clear" w:color="auto" w:fill="auto"/>
                  <w:hideMark/>
                </w:tcPr>
                <w:p w14:paraId="42EBACFC" w14:textId="3007DA36" w:rsidR="00725EA7" w:rsidRPr="00500467" w:rsidRDefault="00725EA7"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No se encontró en el expediente</w:t>
                  </w:r>
                </w:p>
              </w:tc>
              <w:tc>
                <w:tcPr>
                  <w:tcW w:w="1141" w:type="dxa"/>
                  <w:shd w:val="clear" w:color="auto" w:fill="auto"/>
                  <w:noWrap/>
                  <w:vAlign w:val="center"/>
                  <w:hideMark/>
                </w:tcPr>
                <w:p w14:paraId="66580B4C" w14:textId="77777777" w:rsidR="00725EA7" w:rsidRPr="00500467" w:rsidRDefault="00725EA7"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21/11/2018</w:t>
                  </w:r>
                </w:p>
              </w:tc>
              <w:tc>
                <w:tcPr>
                  <w:tcW w:w="1480" w:type="dxa"/>
                  <w:shd w:val="clear" w:color="auto" w:fill="auto"/>
                  <w:noWrap/>
                  <w:vAlign w:val="bottom"/>
                  <w:hideMark/>
                </w:tcPr>
                <w:p w14:paraId="5AB654F3" w14:textId="77777777" w:rsidR="00725EA7" w:rsidRPr="00500467" w:rsidRDefault="00725EA7"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w:t>
                  </w:r>
                </w:p>
              </w:tc>
              <w:tc>
                <w:tcPr>
                  <w:tcW w:w="1200" w:type="dxa"/>
                  <w:shd w:val="clear" w:color="auto" w:fill="auto"/>
                  <w:noWrap/>
                  <w:vAlign w:val="bottom"/>
                  <w:hideMark/>
                </w:tcPr>
                <w:p w14:paraId="1FE5CF29" w14:textId="77777777" w:rsidR="00725EA7" w:rsidRPr="00500467" w:rsidRDefault="00725EA7"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w:t>
                  </w:r>
                </w:p>
              </w:tc>
            </w:tr>
            <w:tr w:rsidR="00725EA7" w:rsidRPr="00500467" w14:paraId="4D4C58A3" w14:textId="77777777" w:rsidTr="00EB1FA7">
              <w:trPr>
                <w:trHeight w:val="374"/>
                <w:jc w:val="center"/>
              </w:trPr>
              <w:tc>
                <w:tcPr>
                  <w:tcW w:w="1200" w:type="dxa"/>
                  <w:shd w:val="clear" w:color="auto" w:fill="auto"/>
                  <w:vAlign w:val="center"/>
                  <w:hideMark/>
                </w:tcPr>
                <w:p w14:paraId="6839B426" w14:textId="77777777" w:rsidR="00725EA7" w:rsidRPr="00500467" w:rsidRDefault="00725EA7" w:rsidP="00500467">
                  <w:pPr>
                    <w:jc w:val="center"/>
                    <w:rPr>
                      <w:rFonts w:ascii="Arial" w:hAnsi="Arial" w:cs="Arial"/>
                      <w:b/>
                      <w:bCs/>
                      <w:color w:val="000000"/>
                      <w:sz w:val="16"/>
                      <w:szCs w:val="16"/>
                      <w:lang w:eastAsia="es-CO"/>
                    </w:rPr>
                  </w:pPr>
                  <w:r w:rsidRPr="00500467">
                    <w:rPr>
                      <w:rFonts w:ascii="Arial" w:hAnsi="Arial" w:cs="Arial"/>
                      <w:b/>
                      <w:bCs/>
                      <w:color w:val="000000"/>
                      <w:sz w:val="16"/>
                      <w:szCs w:val="16"/>
                      <w:lang w:eastAsia="es-CO"/>
                    </w:rPr>
                    <w:t>3</w:t>
                  </w:r>
                </w:p>
              </w:tc>
              <w:tc>
                <w:tcPr>
                  <w:tcW w:w="1780" w:type="dxa"/>
                  <w:shd w:val="clear" w:color="auto" w:fill="auto"/>
                  <w:hideMark/>
                </w:tcPr>
                <w:p w14:paraId="08C10740" w14:textId="31F2FB56" w:rsidR="00725EA7" w:rsidRPr="00500467" w:rsidRDefault="00725EA7"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No se encontró en el expediente</w:t>
                  </w:r>
                </w:p>
              </w:tc>
              <w:tc>
                <w:tcPr>
                  <w:tcW w:w="1141" w:type="dxa"/>
                  <w:shd w:val="clear" w:color="auto" w:fill="auto"/>
                  <w:vAlign w:val="center"/>
                  <w:hideMark/>
                </w:tcPr>
                <w:p w14:paraId="703FD5DF" w14:textId="77777777" w:rsidR="00725EA7" w:rsidRPr="00500467" w:rsidRDefault="00725EA7"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23/02/2019</w:t>
                  </w:r>
                </w:p>
              </w:tc>
              <w:tc>
                <w:tcPr>
                  <w:tcW w:w="1480" w:type="dxa"/>
                  <w:shd w:val="clear" w:color="auto" w:fill="auto"/>
                  <w:vAlign w:val="center"/>
                  <w:hideMark/>
                </w:tcPr>
                <w:p w14:paraId="5BFCD1FB" w14:textId="77777777" w:rsidR="00725EA7" w:rsidRPr="00500467" w:rsidRDefault="00725EA7" w:rsidP="00500467">
                  <w:pPr>
                    <w:jc w:val="center"/>
                    <w:rPr>
                      <w:rFonts w:ascii="Arial" w:hAnsi="Arial" w:cs="Arial"/>
                      <w:b/>
                      <w:bCs/>
                      <w:color w:val="000000"/>
                      <w:sz w:val="16"/>
                      <w:szCs w:val="16"/>
                      <w:lang w:eastAsia="es-CO"/>
                    </w:rPr>
                  </w:pPr>
                  <w:r w:rsidRPr="00500467">
                    <w:rPr>
                      <w:rFonts w:ascii="Arial" w:hAnsi="Arial" w:cs="Arial"/>
                      <w:b/>
                      <w:bCs/>
                      <w:color w:val="000000"/>
                      <w:sz w:val="16"/>
                      <w:szCs w:val="16"/>
                      <w:lang w:eastAsia="es-CO"/>
                    </w:rPr>
                    <w:t> </w:t>
                  </w:r>
                </w:p>
              </w:tc>
              <w:tc>
                <w:tcPr>
                  <w:tcW w:w="1200" w:type="dxa"/>
                  <w:shd w:val="clear" w:color="auto" w:fill="auto"/>
                  <w:vAlign w:val="center"/>
                  <w:hideMark/>
                </w:tcPr>
                <w:p w14:paraId="0D1081B3" w14:textId="77777777" w:rsidR="00725EA7" w:rsidRPr="00500467" w:rsidRDefault="00725EA7" w:rsidP="00500467">
                  <w:pPr>
                    <w:jc w:val="center"/>
                    <w:rPr>
                      <w:rFonts w:ascii="Arial" w:hAnsi="Arial" w:cs="Arial"/>
                      <w:b/>
                      <w:bCs/>
                      <w:color w:val="000000"/>
                      <w:sz w:val="16"/>
                      <w:szCs w:val="16"/>
                      <w:lang w:eastAsia="es-CO"/>
                    </w:rPr>
                  </w:pPr>
                  <w:r w:rsidRPr="00500467">
                    <w:rPr>
                      <w:rFonts w:ascii="Arial" w:hAnsi="Arial" w:cs="Arial"/>
                      <w:b/>
                      <w:bCs/>
                      <w:color w:val="000000"/>
                      <w:sz w:val="16"/>
                      <w:szCs w:val="16"/>
                      <w:lang w:eastAsia="es-CO"/>
                    </w:rPr>
                    <w:t> </w:t>
                  </w:r>
                </w:p>
              </w:tc>
            </w:tr>
            <w:tr w:rsidR="001C3975" w:rsidRPr="00500467" w14:paraId="1065B986" w14:textId="77777777" w:rsidTr="003E54F1">
              <w:trPr>
                <w:trHeight w:val="300"/>
                <w:jc w:val="center"/>
              </w:trPr>
              <w:tc>
                <w:tcPr>
                  <w:tcW w:w="1200" w:type="dxa"/>
                  <w:shd w:val="clear" w:color="auto" w:fill="auto"/>
                  <w:noWrap/>
                  <w:vAlign w:val="center"/>
                  <w:hideMark/>
                </w:tcPr>
                <w:p w14:paraId="04F1504B"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4</w:t>
                  </w:r>
                </w:p>
              </w:tc>
              <w:tc>
                <w:tcPr>
                  <w:tcW w:w="1780" w:type="dxa"/>
                  <w:shd w:val="clear" w:color="auto" w:fill="auto"/>
                  <w:noWrap/>
                  <w:vAlign w:val="bottom"/>
                  <w:hideMark/>
                </w:tcPr>
                <w:p w14:paraId="38A1F00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31/12/2018</w:t>
                  </w:r>
                </w:p>
              </w:tc>
              <w:tc>
                <w:tcPr>
                  <w:tcW w:w="1141" w:type="dxa"/>
                  <w:shd w:val="clear" w:color="auto" w:fill="auto"/>
                  <w:noWrap/>
                  <w:vAlign w:val="bottom"/>
                  <w:hideMark/>
                </w:tcPr>
                <w:p w14:paraId="378187B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23/02/2019</w:t>
                  </w:r>
                </w:p>
              </w:tc>
              <w:tc>
                <w:tcPr>
                  <w:tcW w:w="1480" w:type="dxa"/>
                  <w:shd w:val="clear" w:color="auto" w:fill="auto"/>
                  <w:noWrap/>
                  <w:vAlign w:val="bottom"/>
                  <w:hideMark/>
                </w:tcPr>
                <w:p w14:paraId="7F40758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4/01/2019</w:t>
                  </w:r>
                </w:p>
              </w:tc>
              <w:tc>
                <w:tcPr>
                  <w:tcW w:w="1200" w:type="dxa"/>
                  <w:shd w:val="clear" w:color="auto" w:fill="auto"/>
                  <w:noWrap/>
                  <w:vAlign w:val="bottom"/>
                  <w:hideMark/>
                </w:tcPr>
                <w:p w14:paraId="66E8E9F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FF0000"/>
                      <w:sz w:val="16"/>
                      <w:szCs w:val="16"/>
                      <w:lang w:eastAsia="es-CO"/>
                    </w:rPr>
                    <w:t>28 días</w:t>
                  </w:r>
                </w:p>
              </w:tc>
            </w:tr>
            <w:tr w:rsidR="001C3975" w:rsidRPr="00500467" w14:paraId="5FF76980" w14:textId="77777777" w:rsidTr="003E54F1">
              <w:trPr>
                <w:trHeight w:val="300"/>
                <w:jc w:val="center"/>
              </w:trPr>
              <w:tc>
                <w:tcPr>
                  <w:tcW w:w="1200" w:type="dxa"/>
                  <w:shd w:val="clear" w:color="auto" w:fill="auto"/>
                  <w:noWrap/>
                  <w:vAlign w:val="bottom"/>
                  <w:hideMark/>
                </w:tcPr>
                <w:p w14:paraId="298B140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w:t>
                  </w:r>
                </w:p>
              </w:tc>
              <w:tc>
                <w:tcPr>
                  <w:tcW w:w="1780" w:type="dxa"/>
                  <w:shd w:val="clear" w:color="auto" w:fill="auto"/>
                  <w:noWrap/>
                  <w:vAlign w:val="bottom"/>
                  <w:hideMark/>
                </w:tcPr>
                <w:p w14:paraId="578B71C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5/02/2019</w:t>
                  </w:r>
                </w:p>
              </w:tc>
              <w:tc>
                <w:tcPr>
                  <w:tcW w:w="1141" w:type="dxa"/>
                  <w:shd w:val="clear" w:color="auto" w:fill="auto"/>
                  <w:noWrap/>
                  <w:vAlign w:val="bottom"/>
                  <w:hideMark/>
                </w:tcPr>
                <w:p w14:paraId="1B9801E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25/02/2029</w:t>
                  </w:r>
                </w:p>
              </w:tc>
              <w:tc>
                <w:tcPr>
                  <w:tcW w:w="1480" w:type="dxa"/>
                  <w:shd w:val="clear" w:color="auto" w:fill="auto"/>
                  <w:noWrap/>
                  <w:vAlign w:val="bottom"/>
                  <w:hideMark/>
                </w:tcPr>
                <w:p w14:paraId="318EFB3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8/02/2019</w:t>
                  </w:r>
                </w:p>
              </w:tc>
              <w:tc>
                <w:tcPr>
                  <w:tcW w:w="1200" w:type="dxa"/>
                  <w:shd w:val="clear" w:color="auto" w:fill="auto"/>
                  <w:noWrap/>
                  <w:vAlign w:val="bottom"/>
                  <w:hideMark/>
                </w:tcPr>
                <w:p w14:paraId="5548ABE6"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 días</w:t>
                  </w:r>
                </w:p>
              </w:tc>
            </w:tr>
          </w:tbl>
          <w:p w14:paraId="31973043" w14:textId="77777777" w:rsidR="001C3975" w:rsidRPr="00FC1113" w:rsidRDefault="001C3975" w:rsidP="00500467">
            <w:pPr>
              <w:jc w:val="center"/>
              <w:rPr>
                <w:rFonts w:ascii="Arial" w:hAnsi="Arial" w:cs="Arial"/>
                <w:color w:val="000000"/>
                <w:sz w:val="16"/>
                <w:szCs w:val="16"/>
                <w:shd w:val="clear" w:color="auto" w:fill="FFFFFF"/>
              </w:rPr>
            </w:pPr>
            <w:r w:rsidRPr="00FC1113">
              <w:rPr>
                <w:rStyle w:val="normaltextrun"/>
                <w:rFonts w:ascii="Arial" w:hAnsi="Arial" w:cs="Arial"/>
                <w:b/>
                <w:bCs/>
                <w:color w:val="000000"/>
                <w:sz w:val="16"/>
                <w:szCs w:val="16"/>
                <w:shd w:val="clear" w:color="auto" w:fill="FFFFFF"/>
              </w:rPr>
              <w:t>Fuente. </w:t>
            </w:r>
            <w:r w:rsidRPr="00FC1113">
              <w:rPr>
                <w:rStyle w:val="normaltextrun"/>
                <w:rFonts w:ascii="Arial" w:hAnsi="Arial" w:cs="Arial"/>
                <w:color w:val="000000"/>
                <w:sz w:val="16"/>
                <w:szCs w:val="16"/>
                <w:shd w:val="clear" w:color="auto" w:fill="FFFFFF"/>
              </w:rPr>
              <w:t>Elaboración propia a partir de la revisión en SECOP </w:t>
            </w:r>
            <w:r w:rsidRPr="00FC1113">
              <w:rPr>
                <w:rStyle w:val="eop"/>
                <w:rFonts w:ascii="Arial" w:hAnsi="Arial" w:cs="Arial"/>
                <w:color w:val="000000"/>
                <w:sz w:val="16"/>
                <w:szCs w:val="16"/>
                <w:shd w:val="clear" w:color="auto" w:fill="FFFFFF"/>
              </w:rPr>
              <w:t> </w:t>
            </w:r>
          </w:p>
          <w:p w14:paraId="00DEF5FC" w14:textId="77777777" w:rsidR="000653B7" w:rsidRPr="00500467" w:rsidRDefault="000653B7" w:rsidP="00500467">
            <w:pPr>
              <w:jc w:val="both"/>
              <w:textAlignment w:val="baseline"/>
              <w:rPr>
                <w:rFonts w:ascii="Arial" w:hAnsi="Arial" w:cs="Arial"/>
                <w:b/>
                <w:bCs/>
                <w:color w:val="000000"/>
                <w:sz w:val="20"/>
                <w:szCs w:val="20"/>
                <w:lang w:eastAsia="es-CO"/>
              </w:rPr>
            </w:pPr>
          </w:p>
          <w:p w14:paraId="5CE24E35" w14:textId="53311700" w:rsidR="001C3975" w:rsidRPr="00500467" w:rsidRDefault="001C3975" w:rsidP="00500467">
            <w:pPr>
              <w:jc w:val="both"/>
              <w:textAlignment w:val="baseline"/>
              <w:rPr>
                <w:rFonts w:ascii="Arial" w:hAnsi="Arial" w:cs="Arial"/>
                <w:i/>
                <w:iCs/>
                <w:color w:val="000000"/>
                <w:sz w:val="20"/>
                <w:szCs w:val="20"/>
                <w:lang w:eastAsia="es-CO"/>
              </w:rPr>
            </w:pPr>
            <w:r w:rsidRPr="00500467">
              <w:rPr>
                <w:rFonts w:ascii="Arial" w:hAnsi="Arial" w:cs="Arial"/>
                <w:b/>
                <w:bCs/>
                <w:color w:val="000000"/>
                <w:sz w:val="20"/>
                <w:szCs w:val="20"/>
                <w:lang w:eastAsia="es-CO"/>
              </w:rPr>
              <w:t>Contrato 311 de 2018</w:t>
            </w:r>
            <w:r w:rsidR="00E84C28" w:rsidRPr="00500467">
              <w:rPr>
                <w:rFonts w:ascii="Arial" w:hAnsi="Arial" w:cs="Arial"/>
                <w:color w:val="000000"/>
                <w:sz w:val="20"/>
                <w:szCs w:val="20"/>
                <w:lang w:eastAsia="es-CO"/>
              </w:rPr>
              <w:t xml:space="preserve">. </w:t>
            </w:r>
            <w:r w:rsidRPr="00500467">
              <w:rPr>
                <w:rFonts w:ascii="Arial" w:hAnsi="Arial" w:cs="Arial"/>
                <w:b/>
                <w:bCs/>
                <w:color w:val="000000"/>
                <w:sz w:val="20"/>
                <w:szCs w:val="20"/>
                <w:lang w:eastAsia="es-CO"/>
              </w:rPr>
              <w:t>Objeto: </w:t>
            </w:r>
            <w:r w:rsidRPr="00500467">
              <w:rPr>
                <w:rFonts w:ascii="Arial" w:hAnsi="Arial" w:cs="Arial"/>
                <w:i/>
                <w:iCs/>
                <w:color w:val="000000"/>
                <w:sz w:val="20"/>
                <w:szCs w:val="20"/>
                <w:lang w:eastAsia="es-CO"/>
              </w:rPr>
              <w:t>Suministro de materiales pétreos a monto agotable para adelantar las intervenciones a cargo de la unidad administrativa especial de rehabilitación y mantenimiento vial, en la ciudad de Bogotá D.C. (Grupo 2)</w:t>
            </w:r>
          </w:p>
          <w:p w14:paraId="5385770B" w14:textId="416B0D32" w:rsidR="00553D3A" w:rsidRPr="00500467" w:rsidRDefault="001C3975" w:rsidP="00500467">
            <w:pPr>
              <w:pStyle w:val="Prrafodelista"/>
              <w:spacing w:after="0" w:line="240" w:lineRule="auto"/>
              <w:jc w:val="center"/>
              <w:rPr>
                <w:rStyle w:val="normaltextrun"/>
                <w:rFonts w:ascii="Arial" w:hAnsi="Arial" w:cs="Arial"/>
                <w:bCs/>
                <w:color w:val="000000"/>
                <w:sz w:val="20"/>
                <w:szCs w:val="20"/>
                <w:shd w:val="clear" w:color="auto" w:fill="FFFFFF"/>
              </w:rPr>
            </w:pPr>
            <w:r w:rsidRPr="00500467">
              <w:rPr>
                <w:rStyle w:val="normaltextrun"/>
                <w:rFonts w:ascii="Arial" w:hAnsi="Arial" w:cs="Arial"/>
                <w:b/>
                <w:bCs/>
                <w:color w:val="000000"/>
                <w:sz w:val="20"/>
                <w:szCs w:val="20"/>
                <w:shd w:val="clear" w:color="auto" w:fill="FFFFFF"/>
              </w:rPr>
              <w:t>Cuadro </w:t>
            </w:r>
            <w:r w:rsidR="00671692" w:rsidRPr="00500467">
              <w:rPr>
                <w:rStyle w:val="normaltextrun"/>
                <w:rFonts w:ascii="Arial" w:hAnsi="Arial" w:cs="Arial"/>
                <w:b/>
                <w:bCs/>
                <w:color w:val="000000"/>
                <w:sz w:val="20"/>
                <w:szCs w:val="20"/>
                <w:shd w:val="clear" w:color="auto" w:fill="FFFFFF"/>
              </w:rPr>
              <w:t>5</w:t>
            </w:r>
            <w:r w:rsidRPr="00500467">
              <w:rPr>
                <w:rStyle w:val="normaltextrun"/>
                <w:rFonts w:ascii="Arial" w:hAnsi="Arial" w:cs="Arial"/>
                <w:bCs/>
                <w:color w:val="000000"/>
                <w:sz w:val="20"/>
                <w:szCs w:val="20"/>
                <w:shd w:val="clear" w:color="auto" w:fill="FFFFFF"/>
              </w:rPr>
              <w:t>. Relación informes Contrato 311 de 2018</w:t>
            </w:r>
          </w:p>
          <w:tbl>
            <w:tblPr>
              <w:tblW w:w="64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200"/>
              <w:gridCol w:w="1200"/>
              <w:gridCol w:w="1660"/>
              <w:gridCol w:w="1200"/>
            </w:tblGrid>
            <w:tr w:rsidR="001C3975" w:rsidRPr="00500467" w14:paraId="00E53EDA" w14:textId="77777777" w:rsidTr="00D742B3">
              <w:trPr>
                <w:trHeight w:val="641"/>
                <w:jc w:val="center"/>
              </w:trPr>
              <w:tc>
                <w:tcPr>
                  <w:tcW w:w="1200" w:type="dxa"/>
                  <w:shd w:val="clear" w:color="auto" w:fill="F2F2F2" w:themeFill="background1" w:themeFillShade="F2"/>
                  <w:vAlign w:val="center"/>
                  <w:hideMark/>
                </w:tcPr>
                <w:p w14:paraId="74A096E6"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N° informe de actividades</w:t>
                  </w:r>
                </w:p>
              </w:tc>
              <w:tc>
                <w:tcPr>
                  <w:tcW w:w="1200" w:type="dxa"/>
                  <w:shd w:val="clear" w:color="auto" w:fill="F2F2F2" w:themeFill="background1" w:themeFillShade="F2"/>
                  <w:vAlign w:val="center"/>
                  <w:hideMark/>
                </w:tcPr>
                <w:p w14:paraId="4FC9DF21"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radicado Orfeo</w:t>
                  </w:r>
                </w:p>
              </w:tc>
              <w:tc>
                <w:tcPr>
                  <w:tcW w:w="1200" w:type="dxa"/>
                  <w:shd w:val="clear" w:color="auto" w:fill="F2F2F2" w:themeFill="background1" w:themeFillShade="F2"/>
                  <w:vAlign w:val="center"/>
                  <w:hideMark/>
                </w:tcPr>
                <w:p w14:paraId="0E81CC48"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w:t>
                  </w:r>
                </w:p>
              </w:tc>
              <w:tc>
                <w:tcPr>
                  <w:tcW w:w="1660" w:type="dxa"/>
                  <w:shd w:val="clear" w:color="auto" w:fill="F2F2F2" w:themeFill="background1" w:themeFillShade="F2"/>
                  <w:vAlign w:val="center"/>
                  <w:hideMark/>
                </w:tcPr>
                <w:p w14:paraId="2486B116"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 según normatividad</w:t>
                  </w:r>
                </w:p>
              </w:tc>
              <w:tc>
                <w:tcPr>
                  <w:tcW w:w="1200" w:type="dxa"/>
                  <w:shd w:val="clear" w:color="auto" w:fill="F2F2F2" w:themeFill="background1" w:themeFillShade="F2"/>
                  <w:vAlign w:val="center"/>
                  <w:hideMark/>
                </w:tcPr>
                <w:p w14:paraId="5E44650B"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Diferencia en días</w:t>
                  </w:r>
                </w:p>
              </w:tc>
            </w:tr>
            <w:tr w:rsidR="001C3975" w:rsidRPr="00500467" w14:paraId="45214941" w14:textId="77777777" w:rsidTr="007D5AC6">
              <w:trPr>
                <w:trHeight w:val="300"/>
                <w:jc w:val="center"/>
              </w:trPr>
              <w:tc>
                <w:tcPr>
                  <w:tcW w:w="1200" w:type="dxa"/>
                  <w:shd w:val="clear" w:color="auto" w:fill="auto"/>
                  <w:noWrap/>
                  <w:vAlign w:val="center"/>
                  <w:hideMark/>
                </w:tcPr>
                <w:p w14:paraId="75A8DB3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w:t>
                  </w:r>
                </w:p>
              </w:tc>
              <w:tc>
                <w:tcPr>
                  <w:tcW w:w="1200" w:type="dxa"/>
                  <w:shd w:val="clear" w:color="auto" w:fill="auto"/>
                  <w:noWrap/>
                  <w:vAlign w:val="bottom"/>
                  <w:hideMark/>
                </w:tcPr>
                <w:p w14:paraId="69EF3C7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10/01/2019</w:t>
                  </w:r>
                </w:p>
              </w:tc>
              <w:tc>
                <w:tcPr>
                  <w:tcW w:w="1200" w:type="dxa"/>
                  <w:shd w:val="clear" w:color="auto" w:fill="auto"/>
                  <w:noWrap/>
                  <w:vAlign w:val="bottom"/>
                  <w:hideMark/>
                </w:tcPr>
                <w:p w14:paraId="19EF013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23/07/2020</w:t>
                  </w:r>
                </w:p>
              </w:tc>
              <w:tc>
                <w:tcPr>
                  <w:tcW w:w="1660" w:type="dxa"/>
                  <w:shd w:val="clear" w:color="auto" w:fill="auto"/>
                  <w:noWrap/>
                  <w:vAlign w:val="bottom"/>
                  <w:hideMark/>
                </w:tcPr>
                <w:p w14:paraId="010F4580"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16/01/2020</w:t>
                  </w:r>
                </w:p>
              </w:tc>
              <w:tc>
                <w:tcPr>
                  <w:tcW w:w="1200" w:type="dxa"/>
                  <w:shd w:val="clear" w:color="auto" w:fill="auto"/>
                  <w:noWrap/>
                  <w:vAlign w:val="bottom"/>
                  <w:hideMark/>
                </w:tcPr>
                <w:p w14:paraId="41E9E5CA"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147</w:t>
                  </w:r>
                </w:p>
              </w:tc>
            </w:tr>
            <w:tr w:rsidR="001C3975" w:rsidRPr="00500467" w14:paraId="25735C23" w14:textId="77777777" w:rsidTr="007D5AC6">
              <w:trPr>
                <w:trHeight w:val="300"/>
                <w:jc w:val="center"/>
              </w:trPr>
              <w:tc>
                <w:tcPr>
                  <w:tcW w:w="1200" w:type="dxa"/>
                  <w:shd w:val="clear" w:color="auto" w:fill="auto"/>
                  <w:noWrap/>
                  <w:vAlign w:val="bottom"/>
                  <w:hideMark/>
                </w:tcPr>
                <w:p w14:paraId="290423D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11</w:t>
                  </w:r>
                </w:p>
              </w:tc>
              <w:tc>
                <w:tcPr>
                  <w:tcW w:w="1200" w:type="dxa"/>
                  <w:shd w:val="clear" w:color="auto" w:fill="auto"/>
                  <w:noWrap/>
                  <w:vAlign w:val="bottom"/>
                  <w:hideMark/>
                </w:tcPr>
                <w:p w14:paraId="1EE0F30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12/06/2019</w:t>
                  </w:r>
                </w:p>
              </w:tc>
              <w:tc>
                <w:tcPr>
                  <w:tcW w:w="1200" w:type="dxa"/>
                  <w:shd w:val="clear" w:color="auto" w:fill="auto"/>
                  <w:noWrap/>
                  <w:vAlign w:val="bottom"/>
                  <w:hideMark/>
                </w:tcPr>
                <w:p w14:paraId="36D77B2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23/07/2020</w:t>
                  </w:r>
                </w:p>
              </w:tc>
              <w:tc>
                <w:tcPr>
                  <w:tcW w:w="1660" w:type="dxa"/>
                  <w:shd w:val="clear" w:color="auto" w:fill="auto"/>
                  <w:noWrap/>
                  <w:vAlign w:val="bottom"/>
                  <w:hideMark/>
                </w:tcPr>
                <w:p w14:paraId="039B6DF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17/07/2019</w:t>
                  </w:r>
                </w:p>
              </w:tc>
              <w:tc>
                <w:tcPr>
                  <w:tcW w:w="1200" w:type="dxa"/>
                  <w:shd w:val="clear" w:color="auto" w:fill="auto"/>
                  <w:noWrap/>
                  <w:vAlign w:val="bottom"/>
                  <w:hideMark/>
                </w:tcPr>
                <w:p w14:paraId="7CD57EEE"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250</w:t>
                  </w:r>
                </w:p>
              </w:tc>
            </w:tr>
          </w:tbl>
          <w:p w14:paraId="55A25EF0" w14:textId="77777777" w:rsidR="001C3975" w:rsidRPr="00FC1113" w:rsidRDefault="001C3975" w:rsidP="00500467">
            <w:pPr>
              <w:jc w:val="center"/>
              <w:rPr>
                <w:rFonts w:ascii="Arial" w:hAnsi="Arial" w:cs="Arial"/>
                <w:color w:val="000000"/>
                <w:sz w:val="16"/>
                <w:szCs w:val="16"/>
                <w:shd w:val="clear" w:color="auto" w:fill="FFFFFF"/>
              </w:rPr>
            </w:pPr>
            <w:r w:rsidRPr="00FC1113">
              <w:rPr>
                <w:rStyle w:val="normaltextrun"/>
                <w:rFonts w:ascii="Arial" w:hAnsi="Arial" w:cs="Arial"/>
                <w:color w:val="000000"/>
                <w:sz w:val="16"/>
                <w:szCs w:val="16"/>
                <w:shd w:val="clear" w:color="auto" w:fill="FFFFFF"/>
              </w:rPr>
              <w:t>Fuente</w:t>
            </w:r>
            <w:r w:rsidRPr="00FC1113">
              <w:rPr>
                <w:rStyle w:val="normaltextrun"/>
                <w:rFonts w:ascii="Arial" w:hAnsi="Arial" w:cs="Arial"/>
                <w:b/>
                <w:bCs/>
                <w:color w:val="000000"/>
                <w:sz w:val="16"/>
                <w:szCs w:val="16"/>
                <w:shd w:val="clear" w:color="auto" w:fill="FFFFFF"/>
              </w:rPr>
              <w:t>. </w:t>
            </w:r>
            <w:r w:rsidRPr="00FC1113">
              <w:rPr>
                <w:rStyle w:val="normaltextrun"/>
                <w:rFonts w:ascii="Arial" w:hAnsi="Arial" w:cs="Arial"/>
                <w:color w:val="000000"/>
                <w:sz w:val="16"/>
                <w:szCs w:val="16"/>
                <w:shd w:val="clear" w:color="auto" w:fill="FFFFFF"/>
              </w:rPr>
              <w:t xml:space="preserve">Elaboración </w:t>
            </w:r>
            <w:r w:rsidRPr="00FC1113">
              <w:rPr>
                <w:rStyle w:val="normaltextrun"/>
                <w:rFonts w:ascii="Arial" w:hAnsi="Arial" w:cs="Arial"/>
                <w:b/>
                <w:bCs/>
                <w:color w:val="000000"/>
                <w:sz w:val="16"/>
                <w:szCs w:val="16"/>
                <w:shd w:val="clear" w:color="auto" w:fill="FFFFFF"/>
              </w:rPr>
              <w:t>propia</w:t>
            </w:r>
            <w:r w:rsidRPr="00FC1113">
              <w:rPr>
                <w:rStyle w:val="normaltextrun"/>
                <w:rFonts w:ascii="Arial" w:hAnsi="Arial" w:cs="Arial"/>
                <w:color w:val="000000"/>
                <w:sz w:val="16"/>
                <w:szCs w:val="16"/>
                <w:shd w:val="clear" w:color="auto" w:fill="FFFFFF"/>
              </w:rPr>
              <w:t> a partir de la revisión en SECOP </w:t>
            </w:r>
            <w:r w:rsidRPr="00FC1113">
              <w:rPr>
                <w:rStyle w:val="eop"/>
                <w:rFonts w:ascii="Arial" w:hAnsi="Arial" w:cs="Arial"/>
                <w:color w:val="000000"/>
                <w:sz w:val="16"/>
                <w:szCs w:val="16"/>
                <w:shd w:val="clear" w:color="auto" w:fill="FFFFFF"/>
              </w:rPr>
              <w:t> </w:t>
            </w:r>
          </w:p>
          <w:p w14:paraId="51210E2E" w14:textId="77777777" w:rsidR="001C3975" w:rsidRPr="00500467" w:rsidRDefault="001C3975" w:rsidP="00500467">
            <w:pPr>
              <w:jc w:val="both"/>
              <w:textAlignment w:val="baseline"/>
              <w:rPr>
                <w:rFonts w:ascii="Arial" w:hAnsi="Arial" w:cs="Arial"/>
                <w:b/>
                <w:bCs/>
                <w:color w:val="000000"/>
                <w:sz w:val="20"/>
                <w:szCs w:val="20"/>
                <w:lang w:eastAsia="es-CO"/>
              </w:rPr>
            </w:pPr>
          </w:p>
          <w:p w14:paraId="67FF94B9" w14:textId="19B0709C" w:rsidR="00312921" w:rsidRPr="00500467" w:rsidRDefault="001C3975" w:rsidP="00500467">
            <w:pPr>
              <w:jc w:val="both"/>
              <w:textAlignment w:val="baseline"/>
              <w:rPr>
                <w:rStyle w:val="normaltextrun"/>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 xml:space="preserve">En el SECOP II, no se </w:t>
            </w:r>
            <w:r w:rsidR="00E84C28" w:rsidRPr="00500467">
              <w:rPr>
                <w:rStyle w:val="normaltextrun"/>
                <w:rFonts w:ascii="Arial" w:hAnsi="Arial" w:cs="Arial"/>
                <w:color w:val="000000"/>
                <w:sz w:val="20"/>
                <w:szCs w:val="20"/>
                <w:shd w:val="clear" w:color="auto" w:fill="FFFFFF"/>
              </w:rPr>
              <w:t xml:space="preserve">encontraron publicados los cuatro (4) </w:t>
            </w:r>
            <w:r w:rsidRPr="00500467">
              <w:rPr>
                <w:rStyle w:val="normaltextrun"/>
                <w:rFonts w:ascii="Arial" w:hAnsi="Arial" w:cs="Arial"/>
                <w:color w:val="000000"/>
                <w:sz w:val="20"/>
                <w:szCs w:val="20"/>
                <w:shd w:val="clear" w:color="auto" w:fill="FFFFFF"/>
              </w:rPr>
              <w:t>informe</w:t>
            </w:r>
            <w:r w:rsidR="00E84C28" w:rsidRPr="00500467">
              <w:rPr>
                <w:rStyle w:val="normaltextrun"/>
                <w:rFonts w:ascii="Arial" w:hAnsi="Arial" w:cs="Arial"/>
                <w:color w:val="000000"/>
                <w:sz w:val="20"/>
                <w:szCs w:val="20"/>
                <w:shd w:val="clear" w:color="auto" w:fill="FFFFFF"/>
              </w:rPr>
              <w:t>s</w:t>
            </w:r>
            <w:r w:rsidRPr="00500467">
              <w:rPr>
                <w:rStyle w:val="normaltextrun"/>
                <w:rFonts w:ascii="Arial" w:hAnsi="Arial" w:cs="Arial"/>
                <w:color w:val="000000"/>
                <w:sz w:val="20"/>
                <w:szCs w:val="20"/>
                <w:shd w:val="clear" w:color="auto" w:fill="FFFFFF"/>
              </w:rPr>
              <w:t xml:space="preserve"> de actividades correspondientes a los meses de enero, a</w:t>
            </w:r>
            <w:r w:rsidR="00E84C28" w:rsidRPr="00500467">
              <w:rPr>
                <w:rStyle w:val="normaltextrun"/>
                <w:rFonts w:ascii="Arial" w:hAnsi="Arial" w:cs="Arial"/>
                <w:color w:val="000000"/>
                <w:sz w:val="20"/>
                <w:szCs w:val="20"/>
                <w:shd w:val="clear" w:color="auto" w:fill="FFFFFF"/>
              </w:rPr>
              <w:t>bril, julio y septiembre de 2019, tal como se muestra en la siguiente imagen</w:t>
            </w:r>
          </w:p>
          <w:p w14:paraId="411BDD4A" w14:textId="77777777" w:rsidR="00312921" w:rsidRPr="00500467" w:rsidRDefault="00312921" w:rsidP="00500467">
            <w:pPr>
              <w:jc w:val="both"/>
              <w:textAlignment w:val="baseline"/>
              <w:rPr>
                <w:rStyle w:val="normaltextrun"/>
                <w:rFonts w:ascii="Arial" w:hAnsi="Arial" w:cs="Arial"/>
                <w:color w:val="000000"/>
                <w:sz w:val="20"/>
                <w:szCs w:val="20"/>
                <w:shd w:val="clear" w:color="auto" w:fill="FFFFFF"/>
              </w:rPr>
            </w:pPr>
          </w:p>
          <w:p w14:paraId="60CCA9CF" w14:textId="1AF517DC" w:rsidR="00E84C28" w:rsidRPr="00500467" w:rsidRDefault="00E84C28" w:rsidP="00500467">
            <w:pPr>
              <w:jc w:val="both"/>
              <w:textAlignment w:val="baseline"/>
              <w:rPr>
                <w:rStyle w:val="normaltextrun"/>
                <w:rFonts w:ascii="Arial" w:hAnsi="Arial" w:cs="Arial"/>
                <w:color w:val="000000"/>
                <w:sz w:val="20"/>
                <w:szCs w:val="20"/>
                <w:shd w:val="clear" w:color="auto" w:fill="FFFFFF"/>
              </w:rPr>
            </w:pPr>
          </w:p>
          <w:p w14:paraId="16B1558B" w14:textId="428986B7" w:rsidR="001C3975" w:rsidRPr="00500467" w:rsidRDefault="001C3975" w:rsidP="00500467">
            <w:pPr>
              <w:jc w:val="center"/>
              <w:textAlignment w:val="baseline"/>
              <w:rPr>
                <w:rFonts w:ascii="Arial" w:hAnsi="Arial" w:cs="Arial"/>
                <w:b/>
                <w:bCs/>
                <w:color w:val="000000"/>
                <w:sz w:val="20"/>
                <w:szCs w:val="20"/>
                <w:lang w:eastAsia="es-CO"/>
              </w:rPr>
            </w:pPr>
            <w:r w:rsidRPr="00500467">
              <w:rPr>
                <w:rStyle w:val="normaltextrun"/>
                <w:rFonts w:ascii="Arial" w:hAnsi="Arial" w:cs="Arial"/>
                <w:b/>
                <w:bCs/>
                <w:color w:val="000000"/>
                <w:sz w:val="20"/>
                <w:szCs w:val="20"/>
                <w:shd w:val="clear" w:color="auto" w:fill="FFFFFF"/>
              </w:rPr>
              <w:t>Imagen </w:t>
            </w:r>
            <w:r w:rsidR="000C6873" w:rsidRPr="00500467">
              <w:rPr>
                <w:rStyle w:val="normaltextrun"/>
                <w:rFonts w:ascii="Arial" w:hAnsi="Arial" w:cs="Arial"/>
                <w:b/>
                <w:bCs/>
                <w:color w:val="000000"/>
                <w:sz w:val="20"/>
                <w:szCs w:val="20"/>
                <w:shd w:val="clear" w:color="auto" w:fill="FFFFFF"/>
              </w:rPr>
              <w:t>1</w:t>
            </w:r>
            <w:r w:rsidR="00B75363" w:rsidRPr="00500467">
              <w:rPr>
                <w:rStyle w:val="normaltextrun"/>
                <w:rFonts w:ascii="Arial" w:hAnsi="Arial" w:cs="Arial"/>
                <w:b/>
                <w:bCs/>
                <w:color w:val="000000"/>
                <w:sz w:val="20"/>
                <w:szCs w:val="20"/>
                <w:shd w:val="clear" w:color="auto" w:fill="FFFFFF"/>
              </w:rPr>
              <w:t>5</w:t>
            </w:r>
            <w:r w:rsidRPr="00500467">
              <w:rPr>
                <w:rStyle w:val="normaltextrun"/>
                <w:rFonts w:ascii="Arial" w:hAnsi="Arial" w:cs="Arial"/>
                <w:b/>
                <w:bCs/>
                <w:color w:val="000000"/>
                <w:sz w:val="20"/>
                <w:szCs w:val="20"/>
                <w:shd w:val="clear" w:color="auto" w:fill="FFFFFF"/>
              </w:rPr>
              <w:t>.</w:t>
            </w:r>
            <w:r w:rsidRPr="00500467">
              <w:rPr>
                <w:rStyle w:val="normaltextrun"/>
                <w:rFonts w:ascii="Arial" w:hAnsi="Arial" w:cs="Arial"/>
                <w:color w:val="000000"/>
                <w:sz w:val="20"/>
                <w:szCs w:val="20"/>
                <w:shd w:val="clear" w:color="auto" w:fill="FFFFFF"/>
              </w:rPr>
              <w:t> Registro en SECOP II</w:t>
            </w:r>
            <w:r w:rsidR="00E84C28" w:rsidRPr="00500467">
              <w:rPr>
                <w:rStyle w:val="normaltextrun"/>
                <w:rFonts w:ascii="Arial" w:hAnsi="Arial" w:cs="Arial"/>
                <w:color w:val="000000"/>
                <w:sz w:val="20"/>
                <w:szCs w:val="20"/>
                <w:shd w:val="clear" w:color="auto" w:fill="FFFFFF"/>
              </w:rPr>
              <w:t xml:space="preserve"> - </w:t>
            </w:r>
            <w:r w:rsidR="00E84C28" w:rsidRPr="00500467">
              <w:rPr>
                <w:rStyle w:val="normaltextrun"/>
                <w:rFonts w:ascii="Arial" w:hAnsi="Arial" w:cs="Arial"/>
                <w:bCs/>
                <w:color w:val="000000"/>
                <w:sz w:val="20"/>
                <w:szCs w:val="20"/>
                <w:shd w:val="clear" w:color="auto" w:fill="FFFFFF"/>
              </w:rPr>
              <w:t>Contrato 311 de 2018</w:t>
            </w:r>
          </w:p>
          <w:p w14:paraId="2C2B8140" w14:textId="19E83259" w:rsidR="001C3975" w:rsidRPr="00500467" w:rsidRDefault="00217254" w:rsidP="00500467">
            <w:pPr>
              <w:pStyle w:val="Prrafodelista"/>
              <w:spacing w:after="0" w:line="240" w:lineRule="auto"/>
              <w:jc w:val="both"/>
              <w:textAlignment w:val="baseline"/>
              <w:rPr>
                <w:rFonts w:ascii="Arial" w:eastAsia="Times New Roman" w:hAnsi="Arial" w:cs="Arial"/>
                <w:b/>
                <w:bCs/>
                <w:color w:val="000000"/>
                <w:sz w:val="20"/>
                <w:szCs w:val="20"/>
                <w:lang w:val="es-ES" w:eastAsia="es-CO"/>
              </w:rPr>
            </w:pPr>
            <w:r w:rsidRPr="00500467">
              <w:rPr>
                <w:rFonts w:ascii="Arial" w:hAnsi="Arial" w:cs="Arial"/>
                <w:noProof/>
                <w:sz w:val="20"/>
                <w:szCs w:val="20"/>
                <w:lang w:eastAsia="es-CO"/>
              </w:rPr>
              <w:drawing>
                <wp:inline distT="0" distB="0" distL="0" distR="0" wp14:anchorId="122D829A" wp14:editId="5C17C4D3">
                  <wp:extent cx="5943600" cy="2926080"/>
                  <wp:effectExtent l="0" t="0" r="0" b="7620"/>
                  <wp:docPr id="1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5" cstate="print">
                            <a:extLst>
                              <a:ext uri="{28A0092B-C50C-407E-A947-70E740481C1C}">
                                <a14:useLocalDpi xmlns:a14="http://schemas.microsoft.com/office/drawing/2010/main" val="0"/>
                              </a:ext>
                            </a:extLst>
                          </a:blip>
                          <a:srcRect t="4829"/>
                          <a:stretch>
                            <a:fillRect/>
                          </a:stretch>
                        </pic:blipFill>
                        <pic:spPr bwMode="auto">
                          <a:xfrm>
                            <a:off x="0" y="0"/>
                            <a:ext cx="5957624" cy="2932984"/>
                          </a:xfrm>
                          <a:prstGeom prst="rect">
                            <a:avLst/>
                          </a:prstGeom>
                          <a:noFill/>
                          <a:ln>
                            <a:noFill/>
                          </a:ln>
                        </pic:spPr>
                      </pic:pic>
                    </a:graphicData>
                  </a:graphic>
                </wp:inline>
              </w:drawing>
            </w:r>
          </w:p>
          <w:p w14:paraId="1C0A403B" w14:textId="2F091C0E" w:rsidR="001C3975" w:rsidRPr="00987003" w:rsidRDefault="001C3975" w:rsidP="00500467">
            <w:pPr>
              <w:jc w:val="center"/>
              <w:textAlignment w:val="baseline"/>
              <w:rPr>
                <w:rFonts w:ascii="Arial" w:hAnsi="Arial" w:cs="Arial"/>
                <w:b/>
                <w:bCs/>
                <w:color w:val="000000"/>
                <w:sz w:val="16"/>
                <w:szCs w:val="16"/>
                <w:lang w:eastAsia="es-CO"/>
              </w:rPr>
            </w:pPr>
            <w:r w:rsidRPr="00987003">
              <w:rPr>
                <w:rStyle w:val="normaltextrun"/>
                <w:rFonts w:ascii="Arial" w:hAnsi="Arial" w:cs="Arial"/>
                <w:b/>
                <w:bCs/>
                <w:color w:val="000000"/>
                <w:sz w:val="16"/>
                <w:szCs w:val="16"/>
                <w:shd w:val="clear" w:color="auto" w:fill="FFFFFF"/>
              </w:rPr>
              <w:t>Fuente. </w:t>
            </w:r>
            <w:r w:rsidR="00987003" w:rsidRPr="00987003">
              <w:rPr>
                <w:rStyle w:val="normaltextrun"/>
                <w:rFonts w:ascii="Arial" w:hAnsi="Arial" w:cs="Arial"/>
                <w:color w:val="000000"/>
                <w:sz w:val="16"/>
                <w:szCs w:val="16"/>
                <w:shd w:val="clear" w:color="auto" w:fill="FFFFFF"/>
              </w:rPr>
              <w:t>Pantallazo SECOP</w:t>
            </w:r>
          </w:p>
          <w:p w14:paraId="504ED1F4" w14:textId="77777777" w:rsidR="001C3975" w:rsidRPr="00500467" w:rsidRDefault="001C3975" w:rsidP="00500467">
            <w:pPr>
              <w:jc w:val="both"/>
              <w:textAlignment w:val="baseline"/>
              <w:rPr>
                <w:rFonts w:ascii="Arial" w:hAnsi="Arial" w:cs="Arial"/>
                <w:b/>
                <w:bCs/>
                <w:color w:val="000000"/>
                <w:sz w:val="20"/>
                <w:szCs w:val="20"/>
                <w:lang w:eastAsia="es-CO"/>
              </w:rPr>
            </w:pPr>
          </w:p>
          <w:p w14:paraId="564DAD49" w14:textId="530F41F2"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b/>
                <w:bCs/>
                <w:color w:val="000000"/>
                <w:sz w:val="20"/>
                <w:szCs w:val="20"/>
                <w:lang w:eastAsia="es-CO"/>
              </w:rPr>
              <w:lastRenderedPageBreak/>
              <w:t>Contrato 398 de 2019</w:t>
            </w:r>
            <w:r w:rsidR="00E84C28" w:rsidRPr="00500467">
              <w:rPr>
                <w:rFonts w:ascii="Arial" w:hAnsi="Arial" w:cs="Arial"/>
                <w:b/>
                <w:bCs/>
                <w:color w:val="000000"/>
                <w:sz w:val="20"/>
                <w:szCs w:val="20"/>
                <w:lang w:eastAsia="es-CO"/>
              </w:rPr>
              <w:t xml:space="preserve">.  </w:t>
            </w:r>
            <w:r w:rsidRPr="00500467">
              <w:rPr>
                <w:rFonts w:ascii="Arial" w:hAnsi="Arial" w:cs="Arial"/>
                <w:b/>
                <w:bCs/>
                <w:color w:val="000000"/>
                <w:sz w:val="20"/>
                <w:szCs w:val="20"/>
                <w:lang w:eastAsia="es-CO"/>
              </w:rPr>
              <w:t>Objeto: </w:t>
            </w:r>
            <w:r w:rsidRPr="00500467">
              <w:rPr>
                <w:rFonts w:ascii="Arial" w:hAnsi="Arial" w:cs="Arial"/>
                <w:i/>
                <w:iCs/>
                <w:color w:val="000000"/>
                <w:sz w:val="20"/>
                <w:szCs w:val="20"/>
                <w:lang w:eastAsia="es-CO"/>
              </w:rPr>
              <w:t>Prestar servicios profesionales especializados a la Gerencia de Intervención para la coordinación, seguimiento, control y cierre de intervenciones programadas por la UAERMV</w:t>
            </w:r>
          </w:p>
          <w:p w14:paraId="20391F9B" w14:textId="2A1357E6" w:rsidR="001C3975" w:rsidRPr="00500467" w:rsidRDefault="001C3975" w:rsidP="00500467">
            <w:p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 </w:t>
            </w:r>
          </w:p>
          <w:p w14:paraId="4A7E4803" w14:textId="0FAE3EF6" w:rsidR="001C3975" w:rsidRPr="00500467" w:rsidRDefault="001C3975" w:rsidP="00500467">
            <w:pPr>
              <w:jc w:val="center"/>
              <w:rPr>
                <w:rStyle w:val="normaltextrun"/>
                <w:rFonts w:ascii="Arial" w:hAnsi="Arial" w:cs="Arial"/>
                <w:bCs/>
                <w:sz w:val="20"/>
                <w:szCs w:val="20"/>
              </w:rPr>
            </w:pPr>
            <w:r w:rsidRPr="00500467">
              <w:rPr>
                <w:rStyle w:val="normaltextrun"/>
                <w:rFonts w:ascii="Arial" w:hAnsi="Arial" w:cs="Arial"/>
                <w:b/>
                <w:bCs/>
                <w:color w:val="000000"/>
                <w:sz w:val="20"/>
                <w:szCs w:val="20"/>
                <w:shd w:val="clear" w:color="auto" w:fill="FFFFFF"/>
              </w:rPr>
              <w:t>Cuadro </w:t>
            </w:r>
            <w:r w:rsidR="00671692" w:rsidRPr="00500467">
              <w:rPr>
                <w:rStyle w:val="normaltextrun"/>
                <w:rFonts w:ascii="Arial" w:hAnsi="Arial" w:cs="Arial"/>
                <w:b/>
                <w:bCs/>
                <w:color w:val="000000"/>
                <w:sz w:val="20"/>
                <w:szCs w:val="20"/>
                <w:shd w:val="clear" w:color="auto" w:fill="FFFFFF"/>
              </w:rPr>
              <w:t>6</w:t>
            </w:r>
            <w:r w:rsidRPr="00500467">
              <w:rPr>
                <w:rStyle w:val="normaltextrun"/>
                <w:rFonts w:ascii="Arial" w:hAnsi="Arial" w:cs="Arial"/>
                <w:bCs/>
                <w:color w:val="000000"/>
                <w:sz w:val="20"/>
                <w:szCs w:val="20"/>
                <w:shd w:val="clear" w:color="auto" w:fill="FFFFFF"/>
              </w:rPr>
              <w:t>. Relación informes Contrato 398 de 2019</w:t>
            </w:r>
          </w:p>
          <w:tbl>
            <w:tblPr>
              <w:tblW w:w="704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202"/>
              <w:gridCol w:w="1202"/>
              <w:gridCol w:w="2240"/>
              <w:gridCol w:w="1200"/>
            </w:tblGrid>
            <w:tr w:rsidR="001C3975" w:rsidRPr="00500467" w14:paraId="0956D743" w14:textId="77777777" w:rsidTr="00D742B3">
              <w:trPr>
                <w:trHeight w:val="825"/>
                <w:jc w:val="center"/>
              </w:trPr>
              <w:tc>
                <w:tcPr>
                  <w:tcW w:w="1200" w:type="dxa"/>
                  <w:shd w:val="clear" w:color="auto" w:fill="F2F2F2" w:themeFill="background1" w:themeFillShade="F2"/>
                  <w:vAlign w:val="center"/>
                  <w:hideMark/>
                </w:tcPr>
                <w:p w14:paraId="699D7899"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N° informe de actividades</w:t>
                  </w:r>
                </w:p>
              </w:tc>
              <w:tc>
                <w:tcPr>
                  <w:tcW w:w="1202" w:type="dxa"/>
                  <w:shd w:val="clear" w:color="auto" w:fill="F2F2F2" w:themeFill="background1" w:themeFillShade="F2"/>
                  <w:vAlign w:val="center"/>
                  <w:hideMark/>
                </w:tcPr>
                <w:p w14:paraId="592879CB"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radicado Orfeo</w:t>
                  </w:r>
                </w:p>
              </w:tc>
              <w:tc>
                <w:tcPr>
                  <w:tcW w:w="1202" w:type="dxa"/>
                  <w:shd w:val="clear" w:color="auto" w:fill="F2F2F2" w:themeFill="background1" w:themeFillShade="F2"/>
                  <w:vAlign w:val="center"/>
                  <w:hideMark/>
                </w:tcPr>
                <w:p w14:paraId="00D55663"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w:t>
                  </w:r>
                </w:p>
              </w:tc>
              <w:tc>
                <w:tcPr>
                  <w:tcW w:w="2240" w:type="dxa"/>
                  <w:shd w:val="clear" w:color="auto" w:fill="F2F2F2" w:themeFill="background1" w:themeFillShade="F2"/>
                  <w:vAlign w:val="center"/>
                  <w:hideMark/>
                </w:tcPr>
                <w:p w14:paraId="135FCE30"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 según normatividad</w:t>
                  </w:r>
                </w:p>
              </w:tc>
              <w:tc>
                <w:tcPr>
                  <w:tcW w:w="1200" w:type="dxa"/>
                  <w:shd w:val="clear" w:color="auto" w:fill="F2F2F2" w:themeFill="background1" w:themeFillShade="F2"/>
                  <w:vAlign w:val="center"/>
                  <w:hideMark/>
                </w:tcPr>
                <w:p w14:paraId="5D75C015" w14:textId="77777777" w:rsidR="001C3975" w:rsidRPr="00500467" w:rsidRDefault="001C3975" w:rsidP="00500467">
                  <w:pPr>
                    <w:jc w:val="center"/>
                    <w:rPr>
                      <w:rFonts w:ascii="Arial" w:hAnsi="Arial" w:cs="Arial"/>
                      <w:b/>
                      <w:bCs/>
                      <w:color w:val="000000"/>
                      <w:sz w:val="16"/>
                      <w:szCs w:val="16"/>
                      <w:lang w:eastAsia="es-CO"/>
                    </w:rPr>
                  </w:pPr>
                  <w:r w:rsidRPr="00500467">
                    <w:rPr>
                      <w:rFonts w:ascii="Arial" w:hAnsi="Arial" w:cs="Arial"/>
                      <w:b/>
                      <w:bCs/>
                      <w:color w:val="000000"/>
                      <w:sz w:val="16"/>
                      <w:szCs w:val="16"/>
                      <w:lang w:eastAsia="es-CO"/>
                    </w:rPr>
                    <w:t>Diferencia en días</w:t>
                  </w:r>
                </w:p>
              </w:tc>
            </w:tr>
            <w:tr w:rsidR="001C3975" w:rsidRPr="00500467" w14:paraId="74A4AD74" w14:textId="77777777" w:rsidTr="007D5AC6">
              <w:trPr>
                <w:trHeight w:val="300"/>
                <w:jc w:val="center"/>
              </w:trPr>
              <w:tc>
                <w:tcPr>
                  <w:tcW w:w="1200" w:type="dxa"/>
                  <w:shd w:val="clear" w:color="auto" w:fill="auto"/>
                  <w:noWrap/>
                  <w:vAlign w:val="center"/>
                  <w:hideMark/>
                </w:tcPr>
                <w:p w14:paraId="638CD73E"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w:t>
                  </w:r>
                </w:p>
              </w:tc>
              <w:tc>
                <w:tcPr>
                  <w:tcW w:w="1202" w:type="dxa"/>
                  <w:shd w:val="clear" w:color="auto" w:fill="auto"/>
                  <w:noWrap/>
                  <w:vAlign w:val="bottom"/>
                  <w:hideMark/>
                </w:tcPr>
                <w:p w14:paraId="2D2A3E5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2/07/2019</w:t>
                  </w:r>
                </w:p>
              </w:tc>
              <w:tc>
                <w:tcPr>
                  <w:tcW w:w="1202" w:type="dxa"/>
                  <w:shd w:val="clear" w:color="auto" w:fill="auto"/>
                  <w:noWrap/>
                  <w:vAlign w:val="bottom"/>
                  <w:hideMark/>
                </w:tcPr>
                <w:p w14:paraId="48A56644"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14/08/2019</w:t>
                  </w:r>
                </w:p>
              </w:tc>
              <w:tc>
                <w:tcPr>
                  <w:tcW w:w="2240" w:type="dxa"/>
                  <w:shd w:val="clear" w:color="auto" w:fill="auto"/>
                  <w:noWrap/>
                  <w:vAlign w:val="bottom"/>
                  <w:hideMark/>
                </w:tcPr>
                <w:p w14:paraId="0C512B6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6/07/2019</w:t>
                  </w:r>
                </w:p>
              </w:tc>
              <w:tc>
                <w:tcPr>
                  <w:tcW w:w="1200" w:type="dxa"/>
                  <w:shd w:val="clear" w:color="auto" w:fill="auto"/>
                  <w:noWrap/>
                  <w:vAlign w:val="bottom"/>
                  <w:hideMark/>
                </w:tcPr>
                <w:p w14:paraId="20FBBD94"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FF0000"/>
                      <w:sz w:val="16"/>
                      <w:szCs w:val="16"/>
                      <w:lang w:eastAsia="es-CO"/>
                    </w:rPr>
                    <w:t xml:space="preserve">43 días </w:t>
                  </w:r>
                </w:p>
              </w:tc>
            </w:tr>
            <w:tr w:rsidR="001C3975" w:rsidRPr="00500467" w14:paraId="75D2012B" w14:textId="77777777" w:rsidTr="007D5AC6">
              <w:trPr>
                <w:trHeight w:val="300"/>
                <w:jc w:val="center"/>
              </w:trPr>
              <w:tc>
                <w:tcPr>
                  <w:tcW w:w="1200" w:type="dxa"/>
                  <w:shd w:val="clear" w:color="auto" w:fill="auto"/>
                  <w:noWrap/>
                  <w:vAlign w:val="bottom"/>
                  <w:hideMark/>
                </w:tcPr>
                <w:p w14:paraId="6C9F416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w:t>
                  </w:r>
                </w:p>
              </w:tc>
              <w:tc>
                <w:tcPr>
                  <w:tcW w:w="1202" w:type="dxa"/>
                  <w:shd w:val="clear" w:color="auto" w:fill="auto"/>
                  <w:noWrap/>
                  <w:vAlign w:val="bottom"/>
                  <w:hideMark/>
                </w:tcPr>
                <w:p w14:paraId="349D462B"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29/07/2019</w:t>
                  </w:r>
                </w:p>
              </w:tc>
              <w:tc>
                <w:tcPr>
                  <w:tcW w:w="1202" w:type="dxa"/>
                  <w:shd w:val="clear" w:color="auto" w:fill="auto"/>
                  <w:noWrap/>
                  <w:vAlign w:val="bottom"/>
                  <w:hideMark/>
                </w:tcPr>
                <w:p w14:paraId="10999E30"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14/08/2019</w:t>
                  </w:r>
                </w:p>
              </w:tc>
              <w:tc>
                <w:tcPr>
                  <w:tcW w:w="2240" w:type="dxa"/>
                  <w:shd w:val="clear" w:color="auto" w:fill="auto"/>
                  <w:noWrap/>
                  <w:vAlign w:val="bottom"/>
                  <w:hideMark/>
                </w:tcPr>
                <w:p w14:paraId="7056649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2/08/2019</w:t>
                  </w:r>
                </w:p>
              </w:tc>
              <w:tc>
                <w:tcPr>
                  <w:tcW w:w="1200" w:type="dxa"/>
                  <w:shd w:val="clear" w:color="auto" w:fill="auto"/>
                  <w:noWrap/>
                  <w:vAlign w:val="bottom"/>
                  <w:hideMark/>
                </w:tcPr>
                <w:p w14:paraId="3D5EB85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 días</w:t>
                  </w:r>
                </w:p>
              </w:tc>
            </w:tr>
            <w:tr w:rsidR="001C3975" w:rsidRPr="00500467" w14:paraId="646BF665" w14:textId="77777777" w:rsidTr="007D5AC6">
              <w:trPr>
                <w:trHeight w:val="300"/>
                <w:jc w:val="center"/>
              </w:trPr>
              <w:tc>
                <w:tcPr>
                  <w:tcW w:w="1200" w:type="dxa"/>
                  <w:shd w:val="clear" w:color="auto" w:fill="auto"/>
                  <w:noWrap/>
                  <w:vAlign w:val="bottom"/>
                  <w:hideMark/>
                </w:tcPr>
                <w:p w14:paraId="1483D79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w:t>
                  </w:r>
                </w:p>
              </w:tc>
              <w:tc>
                <w:tcPr>
                  <w:tcW w:w="1202" w:type="dxa"/>
                  <w:shd w:val="clear" w:color="auto" w:fill="auto"/>
                  <w:noWrap/>
                  <w:vAlign w:val="bottom"/>
                  <w:hideMark/>
                </w:tcPr>
                <w:p w14:paraId="20F2973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29/08/2029</w:t>
                  </w:r>
                </w:p>
              </w:tc>
              <w:tc>
                <w:tcPr>
                  <w:tcW w:w="1202" w:type="dxa"/>
                  <w:shd w:val="clear" w:color="auto" w:fill="auto"/>
                  <w:noWrap/>
                  <w:vAlign w:val="bottom"/>
                  <w:hideMark/>
                </w:tcPr>
                <w:p w14:paraId="159F1CC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9/09/2019</w:t>
                  </w:r>
                </w:p>
              </w:tc>
              <w:tc>
                <w:tcPr>
                  <w:tcW w:w="2240" w:type="dxa"/>
                  <w:shd w:val="clear" w:color="auto" w:fill="auto"/>
                  <w:noWrap/>
                  <w:vAlign w:val="bottom"/>
                  <w:hideMark/>
                </w:tcPr>
                <w:p w14:paraId="141EC57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3/09/2019</w:t>
                  </w:r>
                </w:p>
              </w:tc>
              <w:tc>
                <w:tcPr>
                  <w:tcW w:w="1200" w:type="dxa"/>
                  <w:shd w:val="clear" w:color="auto" w:fill="auto"/>
                  <w:noWrap/>
                  <w:vAlign w:val="bottom"/>
                  <w:hideMark/>
                </w:tcPr>
                <w:p w14:paraId="7B897C2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 días</w:t>
                  </w:r>
                </w:p>
              </w:tc>
            </w:tr>
            <w:tr w:rsidR="001C3975" w:rsidRPr="00500467" w14:paraId="1C53DDE0" w14:textId="77777777" w:rsidTr="007D5AC6">
              <w:trPr>
                <w:trHeight w:val="300"/>
                <w:jc w:val="center"/>
              </w:trPr>
              <w:tc>
                <w:tcPr>
                  <w:tcW w:w="1200" w:type="dxa"/>
                  <w:shd w:val="clear" w:color="auto" w:fill="auto"/>
                  <w:noWrap/>
                  <w:vAlign w:val="bottom"/>
                  <w:hideMark/>
                </w:tcPr>
                <w:p w14:paraId="1CD87D00"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4</w:t>
                  </w:r>
                </w:p>
              </w:tc>
              <w:tc>
                <w:tcPr>
                  <w:tcW w:w="1202" w:type="dxa"/>
                  <w:shd w:val="clear" w:color="auto" w:fill="auto"/>
                  <w:noWrap/>
                  <w:vAlign w:val="bottom"/>
                  <w:hideMark/>
                </w:tcPr>
                <w:p w14:paraId="3840299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27/09/2029</w:t>
                  </w:r>
                </w:p>
              </w:tc>
              <w:tc>
                <w:tcPr>
                  <w:tcW w:w="1202" w:type="dxa"/>
                  <w:shd w:val="clear" w:color="auto" w:fill="auto"/>
                  <w:noWrap/>
                  <w:vAlign w:val="bottom"/>
                  <w:hideMark/>
                </w:tcPr>
                <w:p w14:paraId="10884F5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9/10/2019</w:t>
                  </w:r>
                </w:p>
              </w:tc>
              <w:tc>
                <w:tcPr>
                  <w:tcW w:w="2240" w:type="dxa"/>
                  <w:shd w:val="clear" w:color="auto" w:fill="auto"/>
                  <w:noWrap/>
                  <w:vAlign w:val="bottom"/>
                  <w:hideMark/>
                </w:tcPr>
                <w:p w14:paraId="58595D8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2/10/2019</w:t>
                  </w:r>
                </w:p>
              </w:tc>
              <w:tc>
                <w:tcPr>
                  <w:tcW w:w="1200" w:type="dxa"/>
                  <w:shd w:val="clear" w:color="auto" w:fill="auto"/>
                  <w:noWrap/>
                  <w:vAlign w:val="bottom"/>
                  <w:hideMark/>
                </w:tcPr>
                <w:p w14:paraId="7765ED7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 días</w:t>
                  </w:r>
                </w:p>
              </w:tc>
            </w:tr>
            <w:tr w:rsidR="001C3975" w:rsidRPr="00500467" w14:paraId="454D24C3" w14:textId="77777777" w:rsidTr="007D5AC6">
              <w:trPr>
                <w:trHeight w:val="300"/>
                <w:jc w:val="center"/>
              </w:trPr>
              <w:tc>
                <w:tcPr>
                  <w:tcW w:w="1200" w:type="dxa"/>
                  <w:shd w:val="clear" w:color="auto" w:fill="auto"/>
                  <w:noWrap/>
                  <w:vAlign w:val="bottom"/>
                  <w:hideMark/>
                </w:tcPr>
                <w:p w14:paraId="5873A6B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w:t>
                  </w:r>
                </w:p>
              </w:tc>
              <w:tc>
                <w:tcPr>
                  <w:tcW w:w="1202" w:type="dxa"/>
                  <w:shd w:val="clear" w:color="auto" w:fill="auto"/>
                  <w:noWrap/>
                  <w:vAlign w:val="bottom"/>
                  <w:hideMark/>
                </w:tcPr>
                <w:p w14:paraId="67D00AEE"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29/11/2019</w:t>
                  </w:r>
                </w:p>
              </w:tc>
              <w:tc>
                <w:tcPr>
                  <w:tcW w:w="1202" w:type="dxa"/>
                  <w:shd w:val="clear" w:color="auto" w:fill="auto"/>
                  <w:noWrap/>
                  <w:vAlign w:val="bottom"/>
                  <w:hideMark/>
                </w:tcPr>
                <w:p w14:paraId="334032B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23/12/2019</w:t>
                  </w:r>
                </w:p>
              </w:tc>
              <w:tc>
                <w:tcPr>
                  <w:tcW w:w="2240" w:type="dxa"/>
                  <w:shd w:val="clear" w:color="auto" w:fill="auto"/>
                  <w:noWrap/>
                  <w:vAlign w:val="bottom"/>
                  <w:hideMark/>
                </w:tcPr>
                <w:p w14:paraId="40E7542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4/12/2019</w:t>
                  </w:r>
                </w:p>
              </w:tc>
              <w:tc>
                <w:tcPr>
                  <w:tcW w:w="1200" w:type="dxa"/>
                  <w:shd w:val="clear" w:color="auto" w:fill="auto"/>
                  <w:noWrap/>
                  <w:vAlign w:val="bottom"/>
                  <w:hideMark/>
                </w:tcPr>
                <w:p w14:paraId="0595222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16 días</w:t>
                  </w:r>
                </w:p>
              </w:tc>
            </w:tr>
            <w:tr w:rsidR="001C3975" w:rsidRPr="00500467" w14:paraId="7E0AC115" w14:textId="77777777" w:rsidTr="007D5AC6">
              <w:trPr>
                <w:trHeight w:val="315"/>
                <w:jc w:val="center"/>
              </w:trPr>
              <w:tc>
                <w:tcPr>
                  <w:tcW w:w="1200" w:type="dxa"/>
                  <w:shd w:val="clear" w:color="auto" w:fill="auto"/>
                  <w:noWrap/>
                  <w:vAlign w:val="bottom"/>
                  <w:hideMark/>
                </w:tcPr>
                <w:p w14:paraId="3B8835D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w:t>
                  </w:r>
                </w:p>
              </w:tc>
              <w:tc>
                <w:tcPr>
                  <w:tcW w:w="1202" w:type="dxa"/>
                  <w:shd w:val="clear" w:color="auto" w:fill="auto"/>
                  <w:noWrap/>
                  <w:vAlign w:val="bottom"/>
                  <w:hideMark/>
                </w:tcPr>
                <w:p w14:paraId="738558C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2/03/2020</w:t>
                  </w:r>
                </w:p>
              </w:tc>
              <w:tc>
                <w:tcPr>
                  <w:tcW w:w="1202" w:type="dxa"/>
                  <w:shd w:val="clear" w:color="auto" w:fill="auto"/>
                  <w:noWrap/>
                  <w:vAlign w:val="bottom"/>
                  <w:hideMark/>
                </w:tcPr>
                <w:p w14:paraId="5DAAEF6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13/03/2020</w:t>
                  </w:r>
                </w:p>
              </w:tc>
              <w:tc>
                <w:tcPr>
                  <w:tcW w:w="2240" w:type="dxa"/>
                  <w:shd w:val="clear" w:color="auto" w:fill="auto"/>
                  <w:noWrap/>
                  <w:vAlign w:val="bottom"/>
                  <w:hideMark/>
                </w:tcPr>
                <w:p w14:paraId="01AF360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5/03/2020</w:t>
                  </w:r>
                </w:p>
              </w:tc>
              <w:tc>
                <w:tcPr>
                  <w:tcW w:w="1200" w:type="dxa"/>
                  <w:shd w:val="clear" w:color="auto" w:fill="auto"/>
                  <w:noWrap/>
                  <w:vAlign w:val="bottom"/>
                  <w:hideMark/>
                </w:tcPr>
                <w:p w14:paraId="39B8B52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xml:space="preserve">7 días </w:t>
                  </w:r>
                </w:p>
              </w:tc>
            </w:tr>
          </w:tbl>
          <w:p w14:paraId="7D9E35A4" w14:textId="77777777" w:rsidR="001C3975" w:rsidRPr="00987003" w:rsidRDefault="001C3975" w:rsidP="00500467">
            <w:pPr>
              <w:jc w:val="center"/>
              <w:rPr>
                <w:rStyle w:val="eop"/>
                <w:rFonts w:ascii="Arial" w:hAnsi="Arial" w:cs="Arial"/>
                <w:color w:val="000000"/>
                <w:sz w:val="16"/>
                <w:szCs w:val="16"/>
                <w:shd w:val="clear" w:color="auto" w:fill="FFFFFF"/>
              </w:rPr>
            </w:pPr>
            <w:r w:rsidRPr="00987003">
              <w:rPr>
                <w:rStyle w:val="normaltextrun"/>
                <w:rFonts w:ascii="Arial" w:hAnsi="Arial" w:cs="Arial"/>
                <w:b/>
                <w:bCs/>
                <w:color w:val="000000"/>
                <w:sz w:val="16"/>
                <w:szCs w:val="16"/>
                <w:shd w:val="clear" w:color="auto" w:fill="FFFFFF"/>
              </w:rPr>
              <w:t>Fuente. </w:t>
            </w:r>
            <w:r w:rsidRPr="00987003">
              <w:rPr>
                <w:rStyle w:val="normaltextrun"/>
                <w:rFonts w:ascii="Arial" w:hAnsi="Arial" w:cs="Arial"/>
                <w:color w:val="000000"/>
                <w:sz w:val="16"/>
                <w:szCs w:val="16"/>
                <w:shd w:val="clear" w:color="auto" w:fill="FFFFFF"/>
              </w:rPr>
              <w:t>Elaboración propia a partir de la revisión en SECOP </w:t>
            </w:r>
            <w:r w:rsidRPr="00987003">
              <w:rPr>
                <w:rStyle w:val="eop"/>
                <w:rFonts w:ascii="Arial" w:hAnsi="Arial" w:cs="Arial"/>
                <w:color w:val="000000"/>
                <w:sz w:val="16"/>
                <w:szCs w:val="16"/>
                <w:shd w:val="clear" w:color="auto" w:fill="FFFFFF"/>
              </w:rPr>
              <w:t> </w:t>
            </w:r>
          </w:p>
          <w:p w14:paraId="397CCDE3" w14:textId="77777777" w:rsidR="001C3975" w:rsidRPr="00987003" w:rsidRDefault="001C3975" w:rsidP="00500467">
            <w:pPr>
              <w:jc w:val="center"/>
              <w:rPr>
                <w:rFonts w:ascii="Arial" w:hAnsi="Arial" w:cs="Arial"/>
                <w:sz w:val="16"/>
                <w:szCs w:val="16"/>
                <w:lang w:val="es-MX"/>
              </w:rPr>
            </w:pPr>
          </w:p>
          <w:p w14:paraId="2C009E24" w14:textId="3D9B4B0B" w:rsidR="001C3975" w:rsidRPr="00500467" w:rsidRDefault="001C3975" w:rsidP="00500467">
            <w:pPr>
              <w:jc w:val="both"/>
              <w:textAlignment w:val="baseline"/>
              <w:rPr>
                <w:rFonts w:ascii="Arial" w:hAnsi="Arial" w:cs="Arial"/>
                <w:color w:val="000000"/>
                <w:sz w:val="20"/>
                <w:szCs w:val="20"/>
                <w:lang w:eastAsia="es-CO"/>
              </w:rPr>
            </w:pPr>
            <w:r w:rsidRPr="00500467">
              <w:rPr>
                <w:rFonts w:ascii="Arial" w:hAnsi="Arial" w:cs="Arial"/>
                <w:b/>
                <w:bCs/>
                <w:color w:val="000000"/>
                <w:sz w:val="20"/>
                <w:szCs w:val="20"/>
                <w:lang w:eastAsia="es-CO"/>
              </w:rPr>
              <w:t>Contrato 407 de 2019</w:t>
            </w:r>
            <w:r w:rsidR="00BF50A5" w:rsidRPr="00500467">
              <w:rPr>
                <w:rFonts w:ascii="Arial" w:hAnsi="Arial" w:cs="Arial"/>
                <w:color w:val="000000"/>
                <w:sz w:val="20"/>
                <w:szCs w:val="20"/>
                <w:lang w:eastAsia="es-CO"/>
              </w:rPr>
              <w:t xml:space="preserve">. </w:t>
            </w:r>
            <w:r w:rsidRPr="00500467">
              <w:rPr>
                <w:rFonts w:ascii="Arial" w:hAnsi="Arial" w:cs="Arial"/>
                <w:b/>
                <w:bCs/>
                <w:color w:val="000000"/>
                <w:sz w:val="20"/>
                <w:szCs w:val="20"/>
                <w:lang w:eastAsia="es-CO"/>
              </w:rPr>
              <w:t>Objeto: </w:t>
            </w:r>
            <w:r w:rsidRPr="00500467">
              <w:rPr>
                <w:rFonts w:ascii="Arial" w:hAnsi="Arial" w:cs="Arial"/>
                <w:i/>
                <w:iCs/>
                <w:color w:val="000000"/>
                <w:sz w:val="20"/>
                <w:szCs w:val="20"/>
                <w:lang w:eastAsia="es-CO"/>
              </w:rPr>
              <w:t>Adquisición de vales, para la disposición final de residuos de construcción y demolición (RCD), en escombreras autorizadas, producto de las actividades y desarrollo de las estrategias de recuperación, rehabilitación y mantenimiento de la malla vial a cargo de la UAERMV</w:t>
            </w:r>
          </w:p>
          <w:p w14:paraId="2EBF8479" w14:textId="77777777"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4AF838C7" w14:textId="0CCA1227" w:rsidR="001C3975" w:rsidRPr="00500467" w:rsidRDefault="001C3975" w:rsidP="00500467">
            <w:pPr>
              <w:pStyle w:val="Prrafodelista"/>
              <w:spacing w:after="0" w:line="240" w:lineRule="auto"/>
              <w:jc w:val="center"/>
              <w:rPr>
                <w:rStyle w:val="normaltextrun"/>
                <w:rFonts w:ascii="Arial" w:hAnsi="Arial" w:cs="Arial"/>
                <w:bCs/>
                <w:sz w:val="20"/>
                <w:szCs w:val="20"/>
              </w:rPr>
            </w:pPr>
            <w:r w:rsidRPr="00500467">
              <w:rPr>
                <w:rStyle w:val="normaltextrun"/>
                <w:rFonts w:ascii="Arial" w:hAnsi="Arial" w:cs="Arial"/>
                <w:b/>
                <w:bCs/>
                <w:color w:val="000000"/>
                <w:sz w:val="20"/>
                <w:szCs w:val="20"/>
                <w:shd w:val="clear" w:color="auto" w:fill="FFFFFF"/>
              </w:rPr>
              <w:t>Cuadro </w:t>
            </w:r>
            <w:r w:rsidR="00671692" w:rsidRPr="00500467">
              <w:rPr>
                <w:rStyle w:val="normaltextrun"/>
                <w:rFonts w:ascii="Arial" w:hAnsi="Arial" w:cs="Arial"/>
                <w:b/>
                <w:bCs/>
                <w:color w:val="000000"/>
                <w:sz w:val="20"/>
                <w:szCs w:val="20"/>
                <w:shd w:val="clear" w:color="auto" w:fill="FFFFFF"/>
              </w:rPr>
              <w:t>7</w:t>
            </w:r>
            <w:r w:rsidRPr="00500467">
              <w:rPr>
                <w:rStyle w:val="normaltextrun"/>
                <w:rFonts w:ascii="Arial" w:hAnsi="Arial" w:cs="Arial"/>
                <w:bCs/>
                <w:color w:val="000000"/>
                <w:sz w:val="20"/>
                <w:szCs w:val="20"/>
                <w:shd w:val="clear" w:color="auto" w:fill="FFFFFF"/>
              </w:rPr>
              <w:t>. Relación informes Contrato 407 de 2019</w:t>
            </w:r>
          </w:p>
          <w:tbl>
            <w:tblPr>
              <w:tblW w:w="698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480"/>
              <w:gridCol w:w="1202"/>
              <w:gridCol w:w="1900"/>
              <w:gridCol w:w="1200"/>
            </w:tblGrid>
            <w:tr w:rsidR="001C3975" w:rsidRPr="00500467" w14:paraId="0D7D344F" w14:textId="77777777" w:rsidTr="00D742B3">
              <w:trPr>
                <w:trHeight w:val="783"/>
                <w:jc w:val="center"/>
              </w:trPr>
              <w:tc>
                <w:tcPr>
                  <w:tcW w:w="1200" w:type="dxa"/>
                  <w:shd w:val="clear" w:color="auto" w:fill="F2F2F2" w:themeFill="background1" w:themeFillShade="F2"/>
                  <w:vAlign w:val="center"/>
                  <w:hideMark/>
                </w:tcPr>
                <w:p w14:paraId="2FA70C13"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N° informe de actividades</w:t>
                  </w:r>
                </w:p>
              </w:tc>
              <w:tc>
                <w:tcPr>
                  <w:tcW w:w="1480" w:type="dxa"/>
                  <w:shd w:val="clear" w:color="auto" w:fill="F2F2F2" w:themeFill="background1" w:themeFillShade="F2"/>
                  <w:vAlign w:val="center"/>
                  <w:hideMark/>
                </w:tcPr>
                <w:p w14:paraId="36871051"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radicado Orfeo</w:t>
                  </w:r>
                </w:p>
              </w:tc>
              <w:tc>
                <w:tcPr>
                  <w:tcW w:w="1202" w:type="dxa"/>
                  <w:shd w:val="clear" w:color="auto" w:fill="F2F2F2" w:themeFill="background1" w:themeFillShade="F2"/>
                  <w:vAlign w:val="center"/>
                  <w:hideMark/>
                </w:tcPr>
                <w:p w14:paraId="7689BDFA"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w:t>
                  </w:r>
                </w:p>
              </w:tc>
              <w:tc>
                <w:tcPr>
                  <w:tcW w:w="1900" w:type="dxa"/>
                  <w:shd w:val="clear" w:color="auto" w:fill="F2F2F2" w:themeFill="background1" w:themeFillShade="F2"/>
                  <w:vAlign w:val="center"/>
                  <w:hideMark/>
                </w:tcPr>
                <w:p w14:paraId="1D4A15C3"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 según normatividad</w:t>
                  </w:r>
                </w:p>
              </w:tc>
              <w:tc>
                <w:tcPr>
                  <w:tcW w:w="1200" w:type="dxa"/>
                  <w:shd w:val="clear" w:color="auto" w:fill="F2F2F2" w:themeFill="background1" w:themeFillShade="F2"/>
                  <w:vAlign w:val="center"/>
                  <w:hideMark/>
                </w:tcPr>
                <w:p w14:paraId="3E3189B8"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Diferencia en días</w:t>
                  </w:r>
                </w:p>
              </w:tc>
            </w:tr>
            <w:tr w:rsidR="001C3975" w:rsidRPr="00500467" w14:paraId="3B72D8A3" w14:textId="77777777" w:rsidTr="007D5AC6">
              <w:trPr>
                <w:trHeight w:val="300"/>
                <w:jc w:val="center"/>
              </w:trPr>
              <w:tc>
                <w:tcPr>
                  <w:tcW w:w="1200" w:type="dxa"/>
                  <w:shd w:val="clear" w:color="auto" w:fill="auto"/>
                  <w:noWrap/>
                  <w:vAlign w:val="center"/>
                  <w:hideMark/>
                </w:tcPr>
                <w:p w14:paraId="174C73B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w:t>
                  </w:r>
                </w:p>
              </w:tc>
              <w:tc>
                <w:tcPr>
                  <w:tcW w:w="1480" w:type="dxa"/>
                  <w:shd w:val="clear" w:color="auto" w:fill="auto"/>
                  <w:noWrap/>
                  <w:vAlign w:val="bottom"/>
                  <w:hideMark/>
                </w:tcPr>
                <w:p w14:paraId="6B003C7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18/11/2019</w:t>
                  </w:r>
                </w:p>
              </w:tc>
              <w:tc>
                <w:tcPr>
                  <w:tcW w:w="1202" w:type="dxa"/>
                  <w:shd w:val="clear" w:color="auto" w:fill="auto"/>
                  <w:noWrap/>
                  <w:vAlign w:val="bottom"/>
                  <w:hideMark/>
                </w:tcPr>
                <w:p w14:paraId="031BE31E"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14/01/2020</w:t>
                  </w:r>
                </w:p>
              </w:tc>
              <w:tc>
                <w:tcPr>
                  <w:tcW w:w="1900" w:type="dxa"/>
                  <w:shd w:val="clear" w:color="auto" w:fill="auto"/>
                  <w:noWrap/>
                  <w:vAlign w:val="bottom"/>
                  <w:hideMark/>
                </w:tcPr>
                <w:p w14:paraId="5FE4B98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21/11/2019</w:t>
                  </w:r>
                </w:p>
              </w:tc>
              <w:tc>
                <w:tcPr>
                  <w:tcW w:w="1200" w:type="dxa"/>
                  <w:shd w:val="clear" w:color="auto" w:fill="auto"/>
                  <w:noWrap/>
                  <w:vAlign w:val="bottom"/>
                  <w:hideMark/>
                </w:tcPr>
                <w:p w14:paraId="64AF7D9D"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33 días</w:t>
                  </w:r>
                </w:p>
              </w:tc>
            </w:tr>
            <w:tr w:rsidR="001C3975" w:rsidRPr="00500467" w14:paraId="56669D8C" w14:textId="77777777" w:rsidTr="007D5AC6">
              <w:trPr>
                <w:trHeight w:val="300"/>
                <w:jc w:val="center"/>
              </w:trPr>
              <w:tc>
                <w:tcPr>
                  <w:tcW w:w="1200" w:type="dxa"/>
                  <w:shd w:val="clear" w:color="auto" w:fill="auto"/>
                  <w:noWrap/>
                  <w:vAlign w:val="bottom"/>
                  <w:hideMark/>
                </w:tcPr>
                <w:p w14:paraId="3FEDAE9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w:t>
                  </w:r>
                </w:p>
              </w:tc>
              <w:tc>
                <w:tcPr>
                  <w:tcW w:w="1480" w:type="dxa"/>
                  <w:shd w:val="clear" w:color="auto" w:fill="auto"/>
                  <w:noWrap/>
                  <w:vAlign w:val="bottom"/>
                  <w:hideMark/>
                </w:tcPr>
                <w:p w14:paraId="1C4EEA36"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18/11/2019</w:t>
                  </w:r>
                </w:p>
              </w:tc>
              <w:tc>
                <w:tcPr>
                  <w:tcW w:w="1202" w:type="dxa"/>
                  <w:shd w:val="clear" w:color="auto" w:fill="auto"/>
                  <w:noWrap/>
                  <w:vAlign w:val="bottom"/>
                  <w:hideMark/>
                </w:tcPr>
                <w:p w14:paraId="1A7BE4E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14/01/2020</w:t>
                  </w:r>
                </w:p>
              </w:tc>
              <w:tc>
                <w:tcPr>
                  <w:tcW w:w="1900" w:type="dxa"/>
                  <w:shd w:val="clear" w:color="auto" w:fill="auto"/>
                  <w:noWrap/>
                  <w:vAlign w:val="bottom"/>
                  <w:hideMark/>
                </w:tcPr>
                <w:p w14:paraId="1E09FA44"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21/11/2019</w:t>
                  </w:r>
                </w:p>
              </w:tc>
              <w:tc>
                <w:tcPr>
                  <w:tcW w:w="1200" w:type="dxa"/>
                  <w:shd w:val="clear" w:color="auto" w:fill="auto"/>
                  <w:noWrap/>
                  <w:vAlign w:val="bottom"/>
                  <w:hideMark/>
                </w:tcPr>
                <w:p w14:paraId="7FD2D5F2"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33 días</w:t>
                  </w:r>
                </w:p>
              </w:tc>
            </w:tr>
          </w:tbl>
          <w:p w14:paraId="39B6EEC8" w14:textId="77777777" w:rsidR="001C3975" w:rsidRPr="00987003" w:rsidRDefault="001C3975" w:rsidP="00500467">
            <w:pPr>
              <w:jc w:val="center"/>
              <w:rPr>
                <w:rStyle w:val="eop"/>
                <w:rFonts w:ascii="Arial" w:hAnsi="Arial" w:cs="Arial"/>
                <w:color w:val="000000"/>
                <w:sz w:val="16"/>
                <w:szCs w:val="16"/>
                <w:shd w:val="clear" w:color="auto" w:fill="FFFFFF"/>
              </w:rPr>
            </w:pPr>
            <w:r w:rsidRPr="00987003">
              <w:rPr>
                <w:rStyle w:val="normaltextrun"/>
                <w:rFonts w:ascii="Arial" w:hAnsi="Arial" w:cs="Arial"/>
                <w:b/>
                <w:bCs/>
                <w:color w:val="000000"/>
                <w:sz w:val="16"/>
                <w:szCs w:val="16"/>
                <w:shd w:val="clear" w:color="auto" w:fill="FFFFFF"/>
              </w:rPr>
              <w:t>Fuente. </w:t>
            </w:r>
            <w:r w:rsidRPr="00987003">
              <w:rPr>
                <w:rStyle w:val="normaltextrun"/>
                <w:rFonts w:ascii="Arial" w:hAnsi="Arial" w:cs="Arial"/>
                <w:color w:val="000000"/>
                <w:sz w:val="16"/>
                <w:szCs w:val="16"/>
                <w:shd w:val="clear" w:color="auto" w:fill="FFFFFF"/>
              </w:rPr>
              <w:t>Elaboración propia a partir de la revisión en SECOP </w:t>
            </w:r>
            <w:r w:rsidRPr="00987003">
              <w:rPr>
                <w:rStyle w:val="eop"/>
                <w:rFonts w:ascii="Arial" w:hAnsi="Arial" w:cs="Arial"/>
                <w:color w:val="000000"/>
                <w:sz w:val="16"/>
                <w:szCs w:val="16"/>
                <w:shd w:val="clear" w:color="auto" w:fill="FFFFFF"/>
              </w:rPr>
              <w:t> </w:t>
            </w:r>
          </w:p>
          <w:p w14:paraId="7253AD1D" w14:textId="77777777" w:rsidR="00BF50A5" w:rsidRPr="00500467" w:rsidRDefault="00BF50A5" w:rsidP="00500467">
            <w:pPr>
              <w:jc w:val="both"/>
              <w:textAlignment w:val="baseline"/>
              <w:rPr>
                <w:rFonts w:ascii="Arial" w:hAnsi="Arial" w:cs="Arial"/>
                <w:b/>
                <w:bCs/>
                <w:color w:val="000000"/>
                <w:sz w:val="20"/>
                <w:szCs w:val="20"/>
                <w:lang w:eastAsia="es-CO"/>
              </w:rPr>
            </w:pPr>
          </w:p>
          <w:p w14:paraId="24B404F0" w14:textId="77777777" w:rsidR="00BF50A5" w:rsidRPr="00500467" w:rsidRDefault="00BF50A5" w:rsidP="00500467">
            <w:pPr>
              <w:jc w:val="both"/>
              <w:textAlignment w:val="baseline"/>
              <w:rPr>
                <w:rFonts w:ascii="Arial" w:hAnsi="Arial" w:cs="Arial"/>
                <w:b/>
                <w:bCs/>
                <w:color w:val="000000"/>
                <w:sz w:val="20"/>
                <w:szCs w:val="20"/>
                <w:lang w:eastAsia="es-CO"/>
              </w:rPr>
            </w:pPr>
          </w:p>
          <w:p w14:paraId="6273D653" w14:textId="584C0D83" w:rsidR="001C3975" w:rsidRPr="00500467" w:rsidRDefault="001C3975" w:rsidP="00500467">
            <w:pPr>
              <w:jc w:val="both"/>
              <w:textAlignment w:val="baseline"/>
              <w:rPr>
                <w:rFonts w:ascii="Arial" w:hAnsi="Arial" w:cs="Arial"/>
                <w:i/>
                <w:iCs/>
                <w:color w:val="000000"/>
                <w:sz w:val="20"/>
                <w:szCs w:val="20"/>
                <w:lang w:eastAsia="es-CO"/>
              </w:rPr>
            </w:pPr>
            <w:r w:rsidRPr="00500467">
              <w:rPr>
                <w:rFonts w:ascii="Arial" w:hAnsi="Arial" w:cs="Arial"/>
                <w:b/>
                <w:bCs/>
                <w:color w:val="000000"/>
                <w:sz w:val="20"/>
                <w:szCs w:val="20"/>
                <w:lang w:eastAsia="es-CO"/>
              </w:rPr>
              <w:t xml:space="preserve">Contrato 138 de </w:t>
            </w:r>
            <w:r w:rsidR="001201DC" w:rsidRPr="00500467">
              <w:rPr>
                <w:rFonts w:ascii="Arial" w:hAnsi="Arial" w:cs="Arial"/>
                <w:b/>
                <w:bCs/>
                <w:color w:val="000000"/>
                <w:sz w:val="20"/>
                <w:szCs w:val="20"/>
                <w:lang w:eastAsia="es-CO"/>
              </w:rPr>
              <w:t>2019</w:t>
            </w:r>
            <w:r w:rsidR="001201DC" w:rsidRPr="00500467">
              <w:rPr>
                <w:rFonts w:ascii="Arial" w:hAnsi="Arial" w:cs="Arial"/>
                <w:color w:val="000000"/>
                <w:sz w:val="20"/>
                <w:szCs w:val="20"/>
                <w:lang w:eastAsia="es-CO"/>
              </w:rPr>
              <w:t>.</w:t>
            </w:r>
            <w:r w:rsidR="00BF50A5" w:rsidRPr="00500467">
              <w:rPr>
                <w:rFonts w:ascii="Arial" w:hAnsi="Arial" w:cs="Arial"/>
                <w:color w:val="000000"/>
                <w:sz w:val="20"/>
                <w:szCs w:val="20"/>
                <w:lang w:eastAsia="es-CO"/>
              </w:rPr>
              <w:t xml:space="preserve">  </w:t>
            </w:r>
            <w:r w:rsidRPr="00500467">
              <w:rPr>
                <w:rFonts w:ascii="Arial" w:hAnsi="Arial" w:cs="Arial"/>
                <w:b/>
                <w:bCs/>
                <w:color w:val="000000"/>
                <w:sz w:val="20"/>
                <w:szCs w:val="20"/>
                <w:lang w:eastAsia="es-CO"/>
              </w:rPr>
              <w:t>Objeto: </w:t>
            </w:r>
            <w:r w:rsidRPr="00500467">
              <w:rPr>
                <w:rFonts w:ascii="Arial" w:hAnsi="Arial" w:cs="Arial"/>
                <w:i/>
                <w:iCs/>
                <w:color w:val="000000"/>
                <w:sz w:val="20"/>
                <w:szCs w:val="20"/>
                <w:lang w:eastAsia="es-CO"/>
              </w:rPr>
              <w:t>Prestar servicios profesionales especializados a la gerencia de intervención para la coordinación, seguimiento, control y cierre de las intervenciones programada por la UAERMV</w:t>
            </w:r>
          </w:p>
          <w:p w14:paraId="10F222F8" w14:textId="77777777" w:rsidR="001C3975" w:rsidRPr="00500467" w:rsidRDefault="001C3975" w:rsidP="00500467">
            <w:pPr>
              <w:jc w:val="both"/>
              <w:textAlignment w:val="baseline"/>
              <w:rPr>
                <w:rFonts w:ascii="Arial" w:hAnsi="Arial" w:cs="Arial"/>
                <w:i/>
                <w:iCs/>
                <w:color w:val="000000"/>
                <w:sz w:val="20"/>
                <w:szCs w:val="20"/>
                <w:lang w:eastAsia="es-CO"/>
              </w:rPr>
            </w:pPr>
          </w:p>
          <w:p w14:paraId="1E1867CF" w14:textId="5B4AB788" w:rsidR="001C3975" w:rsidRPr="00500467" w:rsidRDefault="001C3975" w:rsidP="00500467">
            <w:pPr>
              <w:jc w:val="center"/>
              <w:rPr>
                <w:rStyle w:val="normaltextrun"/>
                <w:rFonts w:ascii="Arial" w:hAnsi="Arial" w:cs="Arial"/>
                <w:bCs/>
                <w:sz w:val="20"/>
                <w:szCs w:val="20"/>
              </w:rPr>
            </w:pPr>
            <w:r w:rsidRPr="00500467">
              <w:rPr>
                <w:rStyle w:val="normaltextrun"/>
                <w:rFonts w:ascii="Arial" w:hAnsi="Arial" w:cs="Arial"/>
                <w:b/>
                <w:bCs/>
                <w:color w:val="000000"/>
                <w:sz w:val="20"/>
                <w:szCs w:val="20"/>
                <w:shd w:val="clear" w:color="auto" w:fill="FFFFFF"/>
              </w:rPr>
              <w:t>Cuadro </w:t>
            </w:r>
            <w:r w:rsidR="00671692" w:rsidRPr="00500467">
              <w:rPr>
                <w:rStyle w:val="normaltextrun"/>
                <w:rFonts w:ascii="Arial" w:hAnsi="Arial" w:cs="Arial"/>
                <w:b/>
                <w:bCs/>
                <w:color w:val="000000"/>
                <w:sz w:val="20"/>
                <w:szCs w:val="20"/>
                <w:shd w:val="clear" w:color="auto" w:fill="FFFFFF"/>
              </w:rPr>
              <w:t>8</w:t>
            </w:r>
            <w:r w:rsidRPr="00500467">
              <w:rPr>
                <w:rStyle w:val="normaltextrun"/>
                <w:rFonts w:ascii="Arial" w:hAnsi="Arial" w:cs="Arial"/>
                <w:bCs/>
                <w:color w:val="000000"/>
                <w:sz w:val="20"/>
                <w:szCs w:val="20"/>
                <w:shd w:val="clear" w:color="auto" w:fill="FFFFFF"/>
              </w:rPr>
              <w:t>. Relación informes Contrato 138 de 2019</w:t>
            </w:r>
          </w:p>
          <w:tbl>
            <w:tblPr>
              <w:tblW w:w="69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202"/>
              <w:gridCol w:w="1202"/>
              <w:gridCol w:w="1775"/>
              <w:gridCol w:w="1607"/>
            </w:tblGrid>
            <w:tr w:rsidR="001C3975" w:rsidRPr="00500467" w14:paraId="701DC522" w14:textId="77777777" w:rsidTr="00D742B3">
              <w:trPr>
                <w:trHeight w:val="816"/>
                <w:jc w:val="center"/>
              </w:trPr>
              <w:tc>
                <w:tcPr>
                  <w:tcW w:w="1200" w:type="dxa"/>
                  <w:shd w:val="clear" w:color="auto" w:fill="F2F2F2" w:themeFill="background1" w:themeFillShade="F2"/>
                  <w:vAlign w:val="center"/>
                  <w:hideMark/>
                </w:tcPr>
                <w:p w14:paraId="2953234D"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N° informe de actividades</w:t>
                  </w:r>
                </w:p>
              </w:tc>
              <w:tc>
                <w:tcPr>
                  <w:tcW w:w="1202" w:type="dxa"/>
                  <w:shd w:val="clear" w:color="auto" w:fill="F2F2F2" w:themeFill="background1" w:themeFillShade="F2"/>
                  <w:vAlign w:val="center"/>
                  <w:hideMark/>
                </w:tcPr>
                <w:p w14:paraId="757E162A"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Fecha de radicado Orfeo</w:t>
                  </w:r>
                </w:p>
              </w:tc>
              <w:tc>
                <w:tcPr>
                  <w:tcW w:w="1202" w:type="dxa"/>
                  <w:shd w:val="clear" w:color="auto" w:fill="F2F2F2" w:themeFill="background1" w:themeFillShade="F2"/>
                  <w:vAlign w:val="center"/>
                  <w:hideMark/>
                </w:tcPr>
                <w:p w14:paraId="01253742"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Fecha de publicación</w:t>
                  </w:r>
                </w:p>
              </w:tc>
              <w:tc>
                <w:tcPr>
                  <w:tcW w:w="1775" w:type="dxa"/>
                  <w:shd w:val="clear" w:color="auto" w:fill="F2F2F2" w:themeFill="background1" w:themeFillShade="F2"/>
                  <w:vAlign w:val="center"/>
                  <w:hideMark/>
                </w:tcPr>
                <w:p w14:paraId="0BC584F8"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Fecha de publicación según normatividad</w:t>
                  </w:r>
                </w:p>
              </w:tc>
              <w:tc>
                <w:tcPr>
                  <w:tcW w:w="1607" w:type="dxa"/>
                  <w:shd w:val="clear" w:color="auto" w:fill="F2F2F2" w:themeFill="background1" w:themeFillShade="F2"/>
                  <w:vAlign w:val="center"/>
                  <w:hideMark/>
                </w:tcPr>
                <w:p w14:paraId="338AD518"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Diferencia en días</w:t>
                  </w:r>
                </w:p>
              </w:tc>
            </w:tr>
            <w:tr w:rsidR="001C3975" w:rsidRPr="00500467" w14:paraId="2E21CF2A" w14:textId="77777777" w:rsidTr="007D5AC6">
              <w:trPr>
                <w:trHeight w:val="300"/>
                <w:jc w:val="center"/>
              </w:trPr>
              <w:tc>
                <w:tcPr>
                  <w:tcW w:w="1200" w:type="dxa"/>
                  <w:shd w:val="clear" w:color="auto" w:fill="auto"/>
                  <w:noWrap/>
                  <w:vAlign w:val="bottom"/>
                  <w:hideMark/>
                </w:tcPr>
                <w:p w14:paraId="41208F84"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w:t>
                  </w:r>
                </w:p>
              </w:tc>
              <w:tc>
                <w:tcPr>
                  <w:tcW w:w="1202" w:type="dxa"/>
                  <w:shd w:val="clear" w:color="auto" w:fill="auto"/>
                  <w:noWrap/>
                  <w:vAlign w:val="bottom"/>
                  <w:hideMark/>
                </w:tcPr>
                <w:p w14:paraId="192E9B3D"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5/02/2019</w:t>
                  </w:r>
                </w:p>
              </w:tc>
              <w:tc>
                <w:tcPr>
                  <w:tcW w:w="1202" w:type="dxa"/>
                  <w:shd w:val="clear" w:color="auto" w:fill="auto"/>
                  <w:noWrap/>
                  <w:vAlign w:val="bottom"/>
                  <w:hideMark/>
                </w:tcPr>
                <w:p w14:paraId="2C06364C"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9/04/2019</w:t>
                  </w:r>
                </w:p>
              </w:tc>
              <w:tc>
                <w:tcPr>
                  <w:tcW w:w="1775" w:type="dxa"/>
                  <w:shd w:val="clear" w:color="auto" w:fill="auto"/>
                  <w:noWrap/>
                  <w:vAlign w:val="bottom"/>
                  <w:hideMark/>
                </w:tcPr>
                <w:p w14:paraId="055DD1DD"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11/02/2019</w:t>
                  </w:r>
                </w:p>
              </w:tc>
              <w:tc>
                <w:tcPr>
                  <w:tcW w:w="1607" w:type="dxa"/>
                  <w:shd w:val="clear" w:color="auto" w:fill="auto"/>
                  <w:noWrap/>
                  <w:vAlign w:val="bottom"/>
                  <w:hideMark/>
                </w:tcPr>
                <w:p w14:paraId="7B48AD00" w14:textId="77777777" w:rsidR="001C3975" w:rsidRPr="00500467" w:rsidRDefault="001C3975" w:rsidP="00500467">
                  <w:pPr>
                    <w:jc w:val="center"/>
                    <w:rPr>
                      <w:rFonts w:ascii="Arial" w:hAnsi="Arial" w:cs="Arial"/>
                      <w:color w:val="FF0000"/>
                      <w:sz w:val="16"/>
                      <w:szCs w:val="16"/>
                    </w:rPr>
                  </w:pPr>
                  <w:r w:rsidRPr="00500467">
                    <w:rPr>
                      <w:rFonts w:ascii="Arial" w:hAnsi="Arial" w:cs="Arial"/>
                      <w:color w:val="FF0000"/>
                      <w:sz w:val="16"/>
                      <w:szCs w:val="16"/>
                    </w:rPr>
                    <w:t>41 días</w:t>
                  </w:r>
                </w:p>
              </w:tc>
            </w:tr>
            <w:tr w:rsidR="001C3975" w:rsidRPr="00500467" w14:paraId="51292C88" w14:textId="77777777" w:rsidTr="007D5AC6">
              <w:trPr>
                <w:trHeight w:val="300"/>
                <w:jc w:val="center"/>
              </w:trPr>
              <w:tc>
                <w:tcPr>
                  <w:tcW w:w="1200" w:type="dxa"/>
                  <w:shd w:val="clear" w:color="auto" w:fill="auto"/>
                  <w:noWrap/>
                  <w:vAlign w:val="bottom"/>
                  <w:hideMark/>
                </w:tcPr>
                <w:p w14:paraId="621542F7"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w:t>
                  </w:r>
                </w:p>
              </w:tc>
              <w:tc>
                <w:tcPr>
                  <w:tcW w:w="1202" w:type="dxa"/>
                  <w:shd w:val="clear" w:color="auto" w:fill="auto"/>
                  <w:noWrap/>
                  <w:vAlign w:val="bottom"/>
                  <w:hideMark/>
                </w:tcPr>
                <w:p w14:paraId="64B6ED39"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1/03/2019</w:t>
                  </w:r>
                </w:p>
              </w:tc>
              <w:tc>
                <w:tcPr>
                  <w:tcW w:w="1202" w:type="dxa"/>
                  <w:shd w:val="clear" w:color="auto" w:fill="auto"/>
                  <w:noWrap/>
                  <w:vAlign w:val="bottom"/>
                  <w:hideMark/>
                </w:tcPr>
                <w:p w14:paraId="58B78856"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9/04/2019</w:t>
                  </w:r>
                </w:p>
              </w:tc>
              <w:tc>
                <w:tcPr>
                  <w:tcW w:w="1775" w:type="dxa"/>
                  <w:shd w:val="clear" w:color="auto" w:fill="auto"/>
                  <w:noWrap/>
                  <w:vAlign w:val="bottom"/>
                  <w:hideMark/>
                </w:tcPr>
                <w:p w14:paraId="13F622E9"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6/03/2019</w:t>
                  </w:r>
                </w:p>
              </w:tc>
              <w:tc>
                <w:tcPr>
                  <w:tcW w:w="1607" w:type="dxa"/>
                  <w:shd w:val="clear" w:color="auto" w:fill="auto"/>
                  <w:noWrap/>
                  <w:vAlign w:val="bottom"/>
                  <w:hideMark/>
                </w:tcPr>
                <w:p w14:paraId="64A60C0D" w14:textId="77777777" w:rsidR="001C3975" w:rsidRPr="00500467" w:rsidRDefault="001C3975" w:rsidP="00500467">
                  <w:pPr>
                    <w:jc w:val="center"/>
                    <w:rPr>
                      <w:rFonts w:ascii="Arial" w:hAnsi="Arial" w:cs="Arial"/>
                      <w:color w:val="FF0000"/>
                      <w:sz w:val="16"/>
                      <w:szCs w:val="16"/>
                    </w:rPr>
                  </w:pPr>
                  <w:r w:rsidRPr="00500467">
                    <w:rPr>
                      <w:rFonts w:ascii="Arial" w:hAnsi="Arial" w:cs="Arial"/>
                      <w:color w:val="FF0000"/>
                      <w:sz w:val="16"/>
                      <w:szCs w:val="16"/>
                    </w:rPr>
                    <w:t>35 días</w:t>
                  </w:r>
                </w:p>
              </w:tc>
            </w:tr>
            <w:tr w:rsidR="001C3975" w:rsidRPr="00500467" w14:paraId="57E8C67E" w14:textId="77777777" w:rsidTr="007D5AC6">
              <w:trPr>
                <w:trHeight w:val="300"/>
                <w:jc w:val="center"/>
              </w:trPr>
              <w:tc>
                <w:tcPr>
                  <w:tcW w:w="1200" w:type="dxa"/>
                  <w:shd w:val="clear" w:color="auto" w:fill="auto"/>
                  <w:noWrap/>
                  <w:vAlign w:val="bottom"/>
                  <w:hideMark/>
                </w:tcPr>
                <w:p w14:paraId="339E4722"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4</w:t>
                  </w:r>
                </w:p>
              </w:tc>
              <w:tc>
                <w:tcPr>
                  <w:tcW w:w="1202" w:type="dxa"/>
                  <w:shd w:val="clear" w:color="auto" w:fill="auto"/>
                  <w:noWrap/>
                  <w:vAlign w:val="bottom"/>
                  <w:hideMark/>
                </w:tcPr>
                <w:p w14:paraId="5A1BA224"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20/04/2019</w:t>
                  </w:r>
                </w:p>
              </w:tc>
              <w:tc>
                <w:tcPr>
                  <w:tcW w:w="1202" w:type="dxa"/>
                  <w:shd w:val="clear" w:color="auto" w:fill="auto"/>
                  <w:noWrap/>
                  <w:vAlign w:val="bottom"/>
                  <w:hideMark/>
                </w:tcPr>
                <w:p w14:paraId="71282128"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11/05/2019</w:t>
                  </w:r>
                </w:p>
              </w:tc>
              <w:tc>
                <w:tcPr>
                  <w:tcW w:w="1775" w:type="dxa"/>
                  <w:shd w:val="clear" w:color="auto" w:fill="auto"/>
                  <w:noWrap/>
                  <w:vAlign w:val="bottom"/>
                  <w:hideMark/>
                </w:tcPr>
                <w:p w14:paraId="2B8CF2D2"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24/04/2019</w:t>
                  </w:r>
                </w:p>
              </w:tc>
              <w:tc>
                <w:tcPr>
                  <w:tcW w:w="1607" w:type="dxa"/>
                  <w:shd w:val="clear" w:color="auto" w:fill="auto"/>
                  <w:noWrap/>
                  <w:vAlign w:val="bottom"/>
                  <w:hideMark/>
                </w:tcPr>
                <w:p w14:paraId="594C1C5B"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20 días</w:t>
                  </w:r>
                </w:p>
              </w:tc>
            </w:tr>
            <w:tr w:rsidR="001C3975" w:rsidRPr="00500467" w14:paraId="3B48E3B8" w14:textId="77777777" w:rsidTr="007D5AC6">
              <w:trPr>
                <w:trHeight w:val="300"/>
                <w:jc w:val="center"/>
              </w:trPr>
              <w:tc>
                <w:tcPr>
                  <w:tcW w:w="1200" w:type="dxa"/>
                  <w:shd w:val="clear" w:color="auto" w:fill="auto"/>
                  <w:noWrap/>
                  <w:vAlign w:val="bottom"/>
                  <w:hideMark/>
                </w:tcPr>
                <w:p w14:paraId="1813BE25"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6</w:t>
                  </w:r>
                </w:p>
              </w:tc>
              <w:tc>
                <w:tcPr>
                  <w:tcW w:w="1202" w:type="dxa"/>
                  <w:shd w:val="clear" w:color="auto" w:fill="auto"/>
                  <w:noWrap/>
                  <w:vAlign w:val="bottom"/>
                  <w:hideMark/>
                </w:tcPr>
                <w:p w14:paraId="48725A46"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2/07/2019</w:t>
                  </w:r>
                </w:p>
              </w:tc>
              <w:tc>
                <w:tcPr>
                  <w:tcW w:w="1202" w:type="dxa"/>
                  <w:shd w:val="clear" w:color="auto" w:fill="auto"/>
                  <w:noWrap/>
                  <w:vAlign w:val="bottom"/>
                  <w:hideMark/>
                </w:tcPr>
                <w:p w14:paraId="65FDF82F"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23/07/2019</w:t>
                  </w:r>
                </w:p>
              </w:tc>
              <w:tc>
                <w:tcPr>
                  <w:tcW w:w="1775" w:type="dxa"/>
                  <w:shd w:val="clear" w:color="auto" w:fill="auto"/>
                  <w:noWrap/>
                  <w:vAlign w:val="bottom"/>
                  <w:hideMark/>
                </w:tcPr>
                <w:p w14:paraId="5B270B39"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5/07/2019</w:t>
                  </w:r>
                </w:p>
              </w:tc>
              <w:tc>
                <w:tcPr>
                  <w:tcW w:w="1607" w:type="dxa"/>
                  <w:shd w:val="clear" w:color="auto" w:fill="auto"/>
                  <w:noWrap/>
                  <w:vAlign w:val="bottom"/>
                  <w:hideMark/>
                </w:tcPr>
                <w:p w14:paraId="03E675FB"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13 días</w:t>
                  </w:r>
                </w:p>
              </w:tc>
            </w:tr>
            <w:tr w:rsidR="001C3975" w:rsidRPr="00500467" w14:paraId="1E375775" w14:textId="77777777" w:rsidTr="007D5AC6">
              <w:trPr>
                <w:trHeight w:val="300"/>
                <w:jc w:val="center"/>
              </w:trPr>
              <w:tc>
                <w:tcPr>
                  <w:tcW w:w="1200" w:type="dxa"/>
                  <w:shd w:val="clear" w:color="auto" w:fill="auto"/>
                  <w:noWrap/>
                  <w:vAlign w:val="bottom"/>
                  <w:hideMark/>
                </w:tcPr>
                <w:p w14:paraId="7654D2E5"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9</w:t>
                  </w:r>
                </w:p>
              </w:tc>
              <w:tc>
                <w:tcPr>
                  <w:tcW w:w="1202" w:type="dxa"/>
                  <w:shd w:val="clear" w:color="auto" w:fill="auto"/>
                  <w:noWrap/>
                  <w:vAlign w:val="bottom"/>
                  <w:hideMark/>
                </w:tcPr>
                <w:p w14:paraId="2F2B9F37"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26/09/2019</w:t>
                  </w:r>
                </w:p>
              </w:tc>
              <w:tc>
                <w:tcPr>
                  <w:tcW w:w="1202" w:type="dxa"/>
                  <w:shd w:val="clear" w:color="auto" w:fill="auto"/>
                  <w:noWrap/>
                  <w:vAlign w:val="bottom"/>
                  <w:hideMark/>
                </w:tcPr>
                <w:p w14:paraId="3787DCEB"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14/11/2019</w:t>
                  </w:r>
                </w:p>
              </w:tc>
              <w:tc>
                <w:tcPr>
                  <w:tcW w:w="1775" w:type="dxa"/>
                  <w:shd w:val="clear" w:color="auto" w:fill="auto"/>
                  <w:noWrap/>
                  <w:vAlign w:val="bottom"/>
                  <w:hideMark/>
                </w:tcPr>
                <w:p w14:paraId="7232F856"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3/10/2019</w:t>
                  </w:r>
                </w:p>
              </w:tc>
              <w:tc>
                <w:tcPr>
                  <w:tcW w:w="1607" w:type="dxa"/>
                  <w:shd w:val="clear" w:color="auto" w:fill="auto"/>
                  <w:noWrap/>
                  <w:vAlign w:val="bottom"/>
                  <w:hideMark/>
                </w:tcPr>
                <w:p w14:paraId="286DFAB2" w14:textId="77777777" w:rsidR="001C3975" w:rsidRPr="00500467" w:rsidRDefault="001C3975" w:rsidP="00500467">
                  <w:pPr>
                    <w:jc w:val="center"/>
                    <w:rPr>
                      <w:rFonts w:ascii="Arial" w:hAnsi="Arial" w:cs="Arial"/>
                      <w:color w:val="FF0000"/>
                      <w:sz w:val="16"/>
                      <w:szCs w:val="16"/>
                    </w:rPr>
                  </w:pPr>
                  <w:r w:rsidRPr="00500467">
                    <w:rPr>
                      <w:rFonts w:ascii="Arial" w:hAnsi="Arial" w:cs="Arial"/>
                      <w:color w:val="FF0000"/>
                      <w:sz w:val="16"/>
                      <w:szCs w:val="16"/>
                    </w:rPr>
                    <w:t>50 días</w:t>
                  </w:r>
                </w:p>
              </w:tc>
            </w:tr>
            <w:tr w:rsidR="001C3975" w:rsidRPr="00500467" w14:paraId="7F95AE54" w14:textId="77777777" w:rsidTr="007D5AC6">
              <w:trPr>
                <w:trHeight w:val="300"/>
                <w:jc w:val="center"/>
              </w:trPr>
              <w:tc>
                <w:tcPr>
                  <w:tcW w:w="1200" w:type="dxa"/>
                  <w:shd w:val="clear" w:color="auto" w:fill="auto"/>
                  <w:noWrap/>
                  <w:vAlign w:val="bottom"/>
                  <w:hideMark/>
                </w:tcPr>
                <w:p w14:paraId="4C22E058"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10</w:t>
                  </w:r>
                </w:p>
              </w:tc>
              <w:tc>
                <w:tcPr>
                  <w:tcW w:w="1202" w:type="dxa"/>
                  <w:shd w:val="clear" w:color="auto" w:fill="auto"/>
                  <w:noWrap/>
                  <w:vAlign w:val="bottom"/>
                  <w:hideMark/>
                </w:tcPr>
                <w:p w14:paraId="71057CB0"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31/10/2019</w:t>
                  </w:r>
                </w:p>
              </w:tc>
              <w:tc>
                <w:tcPr>
                  <w:tcW w:w="1202" w:type="dxa"/>
                  <w:shd w:val="clear" w:color="auto" w:fill="auto"/>
                  <w:noWrap/>
                  <w:vAlign w:val="bottom"/>
                  <w:hideMark/>
                </w:tcPr>
                <w:p w14:paraId="7A8D5B47"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11/01/2020</w:t>
                  </w:r>
                </w:p>
              </w:tc>
              <w:tc>
                <w:tcPr>
                  <w:tcW w:w="1775" w:type="dxa"/>
                  <w:shd w:val="clear" w:color="auto" w:fill="auto"/>
                  <w:noWrap/>
                  <w:vAlign w:val="bottom"/>
                  <w:hideMark/>
                </w:tcPr>
                <w:p w14:paraId="1BF3B000"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6/11/2019</w:t>
                  </w:r>
                </w:p>
              </w:tc>
              <w:tc>
                <w:tcPr>
                  <w:tcW w:w="1607" w:type="dxa"/>
                  <w:shd w:val="clear" w:color="auto" w:fill="auto"/>
                  <w:noWrap/>
                  <w:vAlign w:val="bottom"/>
                  <w:hideMark/>
                </w:tcPr>
                <w:p w14:paraId="6EB3B78E" w14:textId="77777777" w:rsidR="001C3975" w:rsidRPr="00500467" w:rsidRDefault="001C3975" w:rsidP="00500467">
                  <w:pPr>
                    <w:jc w:val="center"/>
                    <w:rPr>
                      <w:rFonts w:ascii="Arial" w:hAnsi="Arial" w:cs="Arial"/>
                      <w:color w:val="FF0000"/>
                      <w:sz w:val="16"/>
                      <w:szCs w:val="16"/>
                    </w:rPr>
                  </w:pPr>
                  <w:r w:rsidRPr="00500467">
                    <w:rPr>
                      <w:rFonts w:ascii="Arial" w:hAnsi="Arial" w:cs="Arial"/>
                      <w:color w:val="FF0000"/>
                      <w:sz w:val="16"/>
                      <w:szCs w:val="16"/>
                    </w:rPr>
                    <w:t>44 días</w:t>
                  </w:r>
                </w:p>
              </w:tc>
            </w:tr>
            <w:tr w:rsidR="001C3975" w:rsidRPr="00500467" w14:paraId="50F5A0FD" w14:textId="77777777" w:rsidTr="007D5AC6">
              <w:trPr>
                <w:trHeight w:val="300"/>
                <w:jc w:val="center"/>
              </w:trPr>
              <w:tc>
                <w:tcPr>
                  <w:tcW w:w="1200" w:type="dxa"/>
                  <w:shd w:val="clear" w:color="auto" w:fill="auto"/>
                  <w:noWrap/>
                  <w:vAlign w:val="bottom"/>
                  <w:hideMark/>
                </w:tcPr>
                <w:p w14:paraId="2C4DD483"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11</w:t>
                  </w:r>
                </w:p>
              </w:tc>
              <w:tc>
                <w:tcPr>
                  <w:tcW w:w="1202" w:type="dxa"/>
                  <w:shd w:val="clear" w:color="auto" w:fill="auto"/>
                  <w:noWrap/>
                  <w:vAlign w:val="bottom"/>
                  <w:hideMark/>
                </w:tcPr>
                <w:p w14:paraId="40DE7324"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20/11/2019</w:t>
                  </w:r>
                </w:p>
              </w:tc>
              <w:tc>
                <w:tcPr>
                  <w:tcW w:w="1202" w:type="dxa"/>
                  <w:shd w:val="clear" w:color="auto" w:fill="auto"/>
                  <w:noWrap/>
                  <w:vAlign w:val="bottom"/>
                  <w:hideMark/>
                </w:tcPr>
                <w:p w14:paraId="30F405D8"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2/12/2019</w:t>
                  </w:r>
                </w:p>
              </w:tc>
              <w:tc>
                <w:tcPr>
                  <w:tcW w:w="1775" w:type="dxa"/>
                  <w:shd w:val="clear" w:color="auto" w:fill="auto"/>
                  <w:noWrap/>
                  <w:vAlign w:val="bottom"/>
                  <w:hideMark/>
                </w:tcPr>
                <w:p w14:paraId="1C90FA2D"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25/11/2019</w:t>
                  </w:r>
                </w:p>
              </w:tc>
              <w:tc>
                <w:tcPr>
                  <w:tcW w:w="1607" w:type="dxa"/>
                  <w:shd w:val="clear" w:color="auto" w:fill="auto"/>
                  <w:noWrap/>
                  <w:vAlign w:val="bottom"/>
                  <w:hideMark/>
                </w:tcPr>
                <w:p w14:paraId="00DA4780"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6 días</w:t>
                  </w:r>
                </w:p>
              </w:tc>
            </w:tr>
            <w:tr w:rsidR="001C3975" w:rsidRPr="00500467" w14:paraId="55FF4BCF" w14:textId="77777777" w:rsidTr="007D5AC6">
              <w:trPr>
                <w:trHeight w:val="300"/>
                <w:jc w:val="center"/>
              </w:trPr>
              <w:tc>
                <w:tcPr>
                  <w:tcW w:w="1200" w:type="dxa"/>
                  <w:shd w:val="clear" w:color="auto" w:fill="auto"/>
                  <w:noWrap/>
                  <w:vAlign w:val="bottom"/>
                  <w:hideMark/>
                </w:tcPr>
                <w:p w14:paraId="7A2DD92F"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12</w:t>
                  </w:r>
                </w:p>
              </w:tc>
              <w:tc>
                <w:tcPr>
                  <w:tcW w:w="1202" w:type="dxa"/>
                  <w:shd w:val="clear" w:color="auto" w:fill="auto"/>
                  <w:noWrap/>
                  <w:vAlign w:val="bottom"/>
                  <w:hideMark/>
                </w:tcPr>
                <w:p w14:paraId="4BF1CC1F"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30/12/2019</w:t>
                  </w:r>
                </w:p>
              </w:tc>
              <w:tc>
                <w:tcPr>
                  <w:tcW w:w="1202" w:type="dxa"/>
                  <w:shd w:val="clear" w:color="auto" w:fill="auto"/>
                  <w:noWrap/>
                  <w:vAlign w:val="bottom"/>
                  <w:hideMark/>
                </w:tcPr>
                <w:p w14:paraId="16309868"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11/01/2020</w:t>
                  </w:r>
                </w:p>
              </w:tc>
              <w:tc>
                <w:tcPr>
                  <w:tcW w:w="1775" w:type="dxa"/>
                  <w:shd w:val="clear" w:color="auto" w:fill="auto"/>
                  <w:noWrap/>
                  <w:vAlign w:val="bottom"/>
                  <w:hideMark/>
                </w:tcPr>
                <w:p w14:paraId="61538AC5"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3/01/2020</w:t>
                  </w:r>
                </w:p>
              </w:tc>
              <w:tc>
                <w:tcPr>
                  <w:tcW w:w="1607" w:type="dxa"/>
                  <w:shd w:val="clear" w:color="auto" w:fill="auto"/>
                  <w:noWrap/>
                  <w:vAlign w:val="bottom"/>
                  <w:hideMark/>
                </w:tcPr>
                <w:p w14:paraId="5CFFA239"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5 días</w:t>
                  </w:r>
                </w:p>
              </w:tc>
            </w:tr>
            <w:tr w:rsidR="001C3975" w:rsidRPr="00500467" w14:paraId="0AED2927" w14:textId="77777777" w:rsidTr="007D5AC6">
              <w:trPr>
                <w:trHeight w:val="300"/>
                <w:jc w:val="center"/>
              </w:trPr>
              <w:tc>
                <w:tcPr>
                  <w:tcW w:w="1200" w:type="dxa"/>
                  <w:shd w:val="clear" w:color="auto" w:fill="auto"/>
                  <w:noWrap/>
                  <w:vAlign w:val="bottom"/>
                  <w:hideMark/>
                </w:tcPr>
                <w:p w14:paraId="3E0C1BA4"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13</w:t>
                  </w:r>
                </w:p>
              </w:tc>
              <w:tc>
                <w:tcPr>
                  <w:tcW w:w="1202" w:type="dxa"/>
                  <w:shd w:val="clear" w:color="auto" w:fill="auto"/>
                  <w:noWrap/>
                  <w:vAlign w:val="bottom"/>
                  <w:hideMark/>
                </w:tcPr>
                <w:p w14:paraId="718D3B71"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21/01/2020</w:t>
                  </w:r>
                </w:p>
              </w:tc>
              <w:tc>
                <w:tcPr>
                  <w:tcW w:w="1202" w:type="dxa"/>
                  <w:shd w:val="clear" w:color="auto" w:fill="auto"/>
                  <w:noWrap/>
                  <w:vAlign w:val="bottom"/>
                  <w:hideMark/>
                </w:tcPr>
                <w:p w14:paraId="522E4839"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7/02/2020</w:t>
                  </w:r>
                </w:p>
              </w:tc>
              <w:tc>
                <w:tcPr>
                  <w:tcW w:w="1775" w:type="dxa"/>
                  <w:shd w:val="clear" w:color="auto" w:fill="auto"/>
                  <w:noWrap/>
                  <w:vAlign w:val="bottom"/>
                  <w:hideMark/>
                </w:tcPr>
                <w:p w14:paraId="54959B62"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24/01/2020</w:t>
                  </w:r>
                </w:p>
              </w:tc>
              <w:tc>
                <w:tcPr>
                  <w:tcW w:w="1607" w:type="dxa"/>
                  <w:shd w:val="clear" w:color="auto" w:fill="auto"/>
                  <w:noWrap/>
                  <w:vAlign w:val="bottom"/>
                  <w:hideMark/>
                </w:tcPr>
                <w:p w14:paraId="0A76CEEE"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11 días</w:t>
                  </w:r>
                </w:p>
              </w:tc>
            </w:tr>
          </w:tbl>
          <w:p w14:paraId="4750627B" w14:textId="77777777" w:rsidR="001C3975" w:rsidRPr="00987003" w:rsidRDefault="001C3975" w:rsidP="00500467">
            <w:pPr>
              <w:jc w:val="center"/>
              <w:rPr>
                <w:rStyle w:val="eop"/>
                <w:rFonts w:ascii="Arial" w:hAnsi="Arial" w:cs="Arial"/>
                <w:color w:val="000000"/>
                <w:sz w:val="16"/>
                <w:szCs w:val="16"/>
                <w:shd w:val="clear" w:color="auto" w:fill="FFFFFF"/>
              </w:rPr>
            </w:pPr>
            <w:r w:rsidRPr="00987003">
              <w:rPr>
                <w:rStyle w:val="normaltextrun"/>
                <w:rFonts w:ascii="Arial" w:hAnsi="Arial" w:cs="Arial"/>
                <w:b/>
                <w:bCs/>
                <w:color w:val="000000"/>
                <w:sz w:val="16"/>
                <w:szCs w:val="16"/>
                <w:shd w:val="clear" w:color="auto" w:fill="FFFFFF"/>
              </w:rPr>
              <w:t>Fuente. </w:t>
            </w:r>
            <w:r w:rsidRPr="00987003">
              <w:rPr>
                <w:rStyle w:val="normaltextrun"/>
                <w:rFonts w:ascii="Arial" w:hAnsi="Arial" w:cs="Arial"/>
                <w:color w:val="000000"/>
                <w:sz w:val="16"/>
                <w:szCs w:val="16"/>
                <w:shd w:val="clear" w:color="auto" w:fill="FFFFFF"/>
              </w:rPr>
              <w:t>Elaboración propia a partir de la revisión en SECOP </w:t>
            </w:r>
            <w:r w:rsidRPr="00987003">
              <w:rPr>
                <w:rStyle w:val="eop"/>
                <w:rFonts w:ascii="Arial" w:hAnsi="Arial" w:cs="Arial"/>
                <w:color w:val="000000"/>
                <w:sz w:val="16"/>
                <w:szCs w:val="16"/>
                <w:shd w:val="clear" w:color="auto" w:fill="FFFFFF"/>
              </w:rPr>
              <w:t> </w:t>
            </w:r>
          </w:p>
          <w:p w14:paraId="1145A218" w14:textId="46D2F2F2" w:rsidR="001C3975" w:rsidRPr="00987003" w:rsidRDefault="001C3975" w:rsidP="00500467">
            <w:pPr>
              <w:jc w:val="both"/>
              <w:textAlignment w:val="baseline"/>
              <w:rPr>
                <w:rFonts w:ascii="Arial" w:hAnsi="Arial" w:cs="Arial"/>
                <w:b/>
                <w:bCs/>
                <w:color w:val="000000"/>
                <w:sz w:val="16"/>
                <w:szCs w:val="16"/>
                <w:lang w:eastAsia="es-CO"/>
              </w:rPr>
            </w:pPr>
            <w:r w:rsidRPr="00987003">
              <w:rPr>
                <w:rFonts w:ascii="Arial" w:hAnsi="Arial" w:cs="Arial"/>
                <w:color w:val="000000"/>
                <w:sz w:val="16"/>
                <w:szCs w:val="16"/>
                <w:lang w:eastAsia="es-CO"/>
              </w:rPr>
              <w:t> </w:t>
            </w:r>
          </w:p>
          <w:p w14:paraId="77340470" w14:textId="55A9DA61" w:rsidR="001C3975" w:rsidRPr="00500467" w:rsidRDefault="001C3975" w:rsidP="00500467">
            <w:pPr>
              <w:rPr>
                <w:rFonts w:ascii="Arial" w:hAnsi="Arial" w:cs="Arial"/>
                <w:i/>
                <w:iCs/>
                <w:color w:val="000000"/>
                <w:sz w:val="20"/>
                <w:szCs w:val="20"/>
                <w:lang w:eastAsia="es-CO"/>
              </w:rPr>
            </w:pPr>
            <w:r w:rsidRPr="00500467">
              <w:rPr>
                <w:rFonts w:ascii="Arial" w:hAnsi="Arial" w:cs="Arial"/>
                <w:b/>
                <w:bCs/>
                <w:color w:val="000000"/>
                <w:sz w:val="20"/>
                <w:szCs w:val="20"/>
                <w:lang w:eastAsia="es-CO"/>
              </w:rPr>
              <w:lastRenderedPageBreak/>
              <w:t>Contrato 165 de 2019</w:t>
            </w:r>
            <w:r w:rsidR="00BF50A5" w:rsidRPr="00500467">
              <w:rPr>
                <w:rFonts w:ascii="Arial" w:hAnsi="Arial" w:cs="Arial"/>
                <w:b/>
                <w:bCs/>
                <w:color w:val="000000"/>
                <w:sz w:val="20"/>
                <w:szCs w:val="20"/>
                <w:lang w:eastAsia="es-CO"/>
              </w:rPr>
              <w:t xml:space="preserve">.  </w:t>
            </w:r>
            <w:r w:rsidRPr="00500467">
              <w:rPr>
                <w:rFonts w:ascii="Arial" w:hAnsi="Arial" w:cs="Arial"/>
                <w:b/>
                <w:bCs/>
                <w:color w:val="000000"/>
                <w:sz w:val="20"/>
                <w:szCs w:val="20"/>
                <w:lang w:eastAsia="es-CO"/>
              </w:rPr>
              <w:t>Objeto: </w:t>
            </w:r>
            <w:r w:rsidRPr="00500467">
              <w:rPr>
                <w:rFonts w:ascii="Arial" w:hAnsi="Arial" w:cs="Arial"/>
                <w:i/>
                <w:iCs/>
                <w:color w:val="000000"/>
                <w:sz w:val="20"/>
                <w:szCs w:val="20"/>
                <w:lang w:eastAsia="es-CO"/>
              </w:rPr>
              <w:t>Prestar servicios profesionales para la ejecución seguimiento y control de las obras programadas en las intervenciones de la malla vial del distrito capital de conformidad con las estrategias que adelanta la UAERMV</w:t>
            </w:r>
          </w:p>
          <w:p w14:paraId="219B3B2B" w14:textId="77777777" w:rsidR="001C3975" w:rsidRPr="00500467" w:rsidRDefault="001C3975" w:rsidP="00500467">
            <w:pPr>
              <w:jc w:val="both"/>
              <w:textAlignment w:val="baseline"/>
              <w:rPr>
                <w:rFonts w:ascii="Arial" w:hAnsi="Arial" w:cs="Arial"/>
                <w:i/>
                <w:iCs/>
                <w:color w:val="000000"/>
                <w:sz w:val="20"/>
                <w:szCs w:val="20"/>
                <w:lang w:eastAsia="es-CO"/>
              </w:rPr>
            </w:pPr>
          </w:p>
          <w:p w14:paraId="5B9D675A" w14:textId="207B7E8E" w:rsidR="001C3975" w:rsidRPr="00500467" w:rsidRDefault="001C3975" w:rsidP="00500467">
            <w:pPr>
              <w:jc w:val="center"/>
              <w:rPr>
                <w:rStyle w:val="normaltextrun"/>
                <w:rFonts w:ascii="Arial" w:hAnsi="Arial" w:cs="Arial"/>
                <w:bCs/>
                <w:color w:val="000000"/>
                <w:sz w:val="20"/>
                <w:szCs w:val="20"/>
                <w:shd w:val="clear" w:color="auto" w:fill="FFFFFF"/>
              </w:rPr>
            </w:pPr>
            <w:r w:rsidRPr="00500467">
              <w:rPr>
                <w:rStyle w:val="normaltextrun"/>
                <w:rFonts w:ascii="Arial" w:hAnsi="Arial" w:cs="Arial"/>
                <w:b/>
                <w:bCs/>
                <w:color w:val="000000"/>
                <w:sz w:val="20"/>
                <w:szCs w:val="20"/>
                <w:shd w:val="clear" w:color="auto" w:fill="FFFFFF"/>
              </w:rPr>
              <w:t>Cuadro </w:t>
            </w:r>
            <w:r w:rsidR="00671692" w:rsidRPr="00500467">
              <w:rPr>
                <w:rStyle w:val="normaltextrun"/>
                <w:rFonts w:ascii="Arial" w:hAnsi="Arial" w:cs="Arial"/>
                <w:b/>
                <w:bCs/>
                <w:color w:val="000000"/>
                <w:sz w:val="20"/>
                <w:szCs w:val="20"/>
                <w:shd w:val="clear" w:color="auto" w:fill="FFFFFF"/>
              </w:rPr>
              <w:t>9</w:t>
            </w:r>
            <w:r w:rsidRPr="00500467">
              <w:rPr>
                <w:rStyle w:val="normaltextrun"/>
                <w:rFonts w:ascii="Arial" w:hAnsi="Arial" w:cs="Arial"/>
                <w:bCs/>
                <w:color w:val="000000"/>
                <w:sz w:val="20"/>
                <w:szCs w:val="20"/>
                <w:shd w:val="clear" w:color="auto" w:fill="FFFFFF"/>
              </w:rPr>
              <w:t>. Relación informes Contrato 165 de 2019</w:t>
            </w:r>
          </w:p>
          <w:p w14:paraId="0FA299B6" w14:textId="77777777" w:rsidR="00553D3A" w:rsidRPr="00500467" w:rsidRDefault="00553D3A" w:rsidP="00500467">
            <w:pPr>
              <w:jc w:val="center"/>
              <w:rPr>
                <w:rStyle w:val="normaltextrun"/>
                <w:rFonts w:ascii="Arial" w:hAnsi="Arial" w:cs="Arial"/>
                <w:bCs/>
                <w:color w:val="000000"/>
                <w:sz w:val="20"/>
                <w:szCs w:val="20"/>
                <w:shd w:val="clear" w:color="auto" w:fill="FFFFFF"/>
              </w:rPr>
            </w:pPr>
          </w:p>
          <w:tbl>
            <w:tblPr>
              <w:tblW w:w="60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200"/>
              <w:gridCol w:w="1200"/>
              <w:gridCol w:w="1271"/>
              <w:gridCol w:w="1200"/>
            </w:tblGrid>
            <w:tr w:rsidR="001C3975" w:rsidRPr="00500467" w14:paraId="1DDEB137" w14:textId="77777777" w:rsidTr="00D742B3">
              <w:trPr>
                <w:trHeight w:val="783"/>
                <w:jc w:val="center"/>
              </w:trPr>
              <w:tc>
                <w:tcPr>
                  <w:tcW w:w="1200" w:type="dxa"/>
                  <w:shd w:val="clear" w:color="auto" w:fill="auto"/>
                  <w:vAlign w:val="center"/>
                  <w:hideMark/>
                </w:tcPr>
                <w:p w14:paraId="4092C13C"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N° informe de actividades</w:t>
                  </w:r>
                </w:p>
              </w:tc>
              <w:tc>
                <w:tcPr>
                  <w:tcW w:w="1200" w:type="dxa"/>
                  <w:shd w:val="clear" w:color="auto" w:fill="auto"/>
                  <w:vAlign w:val="center"/>
                  <w:hideMark/>
                </w:tcPr>
                <w:p w14:paraId="590BF6F5"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radicado Orfeo</w:t>
                  </w:r>
                </w:p>
              </w:tc>
              <w:tc>
                <w:tcPr>
                  <w:tcW w:w="1200" w:type="dxa"/>
                  <w:shd w:val="clear" w:color="auto" w:fill="auto"/>
                  <w:vAlign w:val="center"/>
                  <w:hideMark/>
                </w:tcPr>
                <w:p w14:paraId="3B0DFEE1"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w:t>
                  </w:r>
                </w:p>
              </w:tc>
              <w:tc>
                <w:tcPr>
                  <w:tcW w:w="1200" w:type="dxa"/>
                  <w:shd w:val="clear" w:color="auto" w:fill="auto"/>
                  <w:vAlign w:val="center"/>
                  <w:hideMark/>
                </w:tcPr>
                <w:p w14:paraId="22F7CA78"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 según normatividad</w:t>
                  </w:r>
                </w:p>
              </w:tc>
              <w:tc>
                <w:tcPr>
                  <w:tcW w:w="1200" w:type="dxa"/>
                  <w:shd w:val="clear" w:color="auto" w:fill="auto"/>
                  <w:vAlign w:val="center"/>
                  <w:hideMark/>
                </w:tcPr>
                <w:p w14:paraId="171F1113"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Diferencia en días</w:t>
                  </w:r>
                </w:p>
              </w:tc>
            </w:tr>
            <w:tr w:rsidR="001C3975" w:rsidRPr="00500467" w14:paraId="7F321E50" w14:textId="77777777" w:rsidTr="007D5AC6">
              <w:trPr>
                <w:trHeight w:val="300"/>
                <w:jc w:val="center"/>
              </w:trPr>
              <w:tc>
                <w:tcPr>
                  <w:tcW w:w="1200" w:type="dxa"/>
                  <w:shd w:val="clear" w:color="auto" w:fill="auto"/>
                  <w:noWrap/>
                  <w:vAlign w:val="bottom"/>
                  <w:hideMark/>
                </w:tcPr>
                <w:p w14:paraId="03413E0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w:t>
                  </w:r>
                </w:p>
              </w:tc>
              <w:tc>
                <w:tcPr>
                  <w:tcW w:w="1200" w:type="dxa"/>
                  <w:shd w:val="clear" w:color="auto" w:fill="auto"/>
                  <w:noWrap/>
                  <w:vAlign w:val="bottom"/>
                  <w:hideMark/>
                </w:tcPr>
                <w:p w14:paraId="78F4A0F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1/03/2019</w:t>
                  </w:r>
                </w:p>
              </w:tc>
              <w:tc>
                <w:tcPr>
                  <w:tcW w:w="1200" w:type="dxa"/>
                  <w:shd w:val="clear" w:color="auto" w:fill="auto"/>
                  <w:noWrap/>
                  <w:vAlign w:val="bottom"/>
                  <w:hideMark/>
                </w:tcPr>
                <w:p w14:paraId="5BCF7C65"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9/04/2019</w:t>
                  </w:r>
                </w:p>
              </w:tc>
              <w:tc>
                <w:tcPr>
                  <w:tcW w:w="1200" w:type="dxa"/>
                  <w:shd w:val="clear" w:color="auto" w:fill="auto"/>
                  <w:noWrap/>
                  <w:vAlign w:val="bottom"/>
                  <w:hideMark/>
                </w:tcPr>
                <w:p w14:paraId="41E411A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5/03/2019</w:t>
                  </w:r>
                </w:p>
              </w:tc>
              <w:tc>
                <w:tcPr>
                  <w:tcW w:w="1200" w:type="dxa"/>
                  <w:shd w:val="clear" w:color="auto" w:fill="auto"/>
                  <w:noWrap/>
                  <w:vAlign w:val="bottom"/>
                  <w:hideMark/>
                </w:tcPr>
                <w:p w14:paraId="6586CB4C"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 xml:space="preserve">25 </w:t>
                  </w:r>
                  <w:r w:rsidRPr="00500467">
                    <w:rPr>
                      <w:rFonts w:ascii="Arial" w:hAnsi="Arial" w:cs="Arial"/>
                      <w:bCs/>
                      <w:color w:val="FF0000"/>
                      <w:sz w:val="16"/>
                      <w:szCs w:val="16"/>
                      <w:lang w:eastAsia="es-CO"/>
                    </w:rPr>
                    <w:t>días</w:t>
                  </w:r>
                </w:p>
              </w:tc>
            </w:tr>
            <w:tr w:rsidR="001C3975" w:rsidRPr="00500467" w14:paraId="5E761407" w14:textId="77777777" w:rsidTr="007D5AC6">
              <w:trPr>
                <w:trHeight w:val="300"/>
                <w:jc w:val="center"/>
              </w:trPr>
              <w:tc>
                <w:tcPr>
                  <w:tcW w:w="1200" w:type="dxa"/>
                  <w:shd w:val="clear" w:color="auto" w:fill="auto"/>
                  <w:noWrap/>
                  <w:vAlign w:val="bottom"/>
                  <w:hideMark/>
                </w:tcPr>
                <w:p w14:paraId="40C1DEF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w:t>
                  </w:r>
                </w:p>
              </w:tc>
              <w:tc>
                <w:tcPr>
                  <w:tcW w:w="1200" w:type="dxa"/>
                  <w:shd w:val="clear" w:color="auto" w:fill="auto"/>
                  <w:noWrap/>
                  <w:vAlign w:val="bottom"/>
                  <w:hideMark/>
                </w:tcPr>
                <w:p w14:paraId="6894A0E5"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1/03/2019</w:t>
                  </w:r>
                </w:p>
              </w:tc>
              <w:tc>
                <w:tcPr>
                  <w:tcW w:w="1200" w:type="dxa"/>
                  <w:shd w:val="clear" w:color="auto" w:fill="auto"/>
                  <w:noWrap/>
                  <w:vAlign w:val="bottom"/>
                  <w:hideMark/>
                </w:tcPr>
                <w:p w14:paraId="28ED5D3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9/04/2019</w:t>
                  </w:r>
                </w:p>
              </w:tc>
              <w:tc>
                <w:tcPr>
                  <w:tcW w:w="1200" w:type="dxa"/>
                  <w:shd w:val="clear" w:color="auto" w:fill="auto"/>
                  <w:noWrap/>
                  <w:vAlign w:val="bottom"/>
                  <w:hideMark/>
                </w:tcPr>
                <w:p w14:paraId="351EC42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5/03/2019</w:t>
                  </w:r>
                </w:p>
              </w:tc>
              <w:tc>
                <w:tcPr>
                  <w:tcW w:w="1200" w:type="dxa"/>
                  <w:shd w:val="clear" w:color="auto" w:fill="auto"/>
                  <w:noWrap/>
                  <w:vAlign w:val="bottom"/>
                  <w:hideMark/>
                </w:tcPr>
                <w:p w14:paraId="7857E195"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 xml:space="preserve">25 </w:t>
                  </w:r>
                  <w:r w:rsidRPr="00500467">
                    <w:rPr>
                      <w:rFonts w:ascii="Arial" w:hAnsi="Arial" w:cs="Arial"/>
                      <w:bCs/>
                      <w:color w:val="FF0000"/>
                      <w:sz w:val="16"/>
                      <w:szCs w:val="16"/>
                      <w:lang w:eastAsia="es-CO"/>
                    </w:rPr>
                    <w:t>días</w:t>
                  </w:r>
                </w:p>
              </w:tc>
            </w:tr>
            <w:tr w:rsidR="001C3975" w:rsidRPr="00500467" w14:paraId="2E82B27F" w14:textId="77777777" w:rsidTr="007D5AC6">
              <w:trPr>
                <w:trHeight w:val="300"/>
                <w:jc w:val="center"/>
              </w:trPr>
              <w:tc>
                <w:tcPr>
                  <w:tcW w:w="1200" w:type="dxa"/>
                  <w:shd w:val="clear" w:color="auto" w:fill="auto"/>
                  <w:noWrap/>
                  <w:vAlign w:val="bottom"/>
                  <w:hideMark/>
                </w:tcPr>
                <w:p w14:paraId="72EB36F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w:t>
                  </w:r>
                </w:p>
              </w:tc>
              <w:tc>
                <w:tcPr>
                  <w:tcW w:w="1200" w:type="dxa"/>
                  <w:shd w:val="clear" w:color="auto" w:fill="auto"/>
                  <w:noWrap/>
                  <w:vAlign w:val="bottom"/>
                  <w:hideMark/>
                </w:tcPr>
                <w:p w14:paraId="44A8AD8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29/03/2019</w:t>
                  </w:r>
                </w:p>
              </w:tc>
              <w:tc>
                <w:tcPr>
                  <w:tcW w:w="1200" w:type="dxa"/>
                  <w:shd w:val="clear" w:color="auto" w:fill="auto"/>
                  <w:noWrap/>
                  <w:vAlign w:val="bottom"/>
                  <w:hideMark/>
                </w:tcPr>
                <w:p w14:paraId="1616AB9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9/04/2019</w:t>
                  </w:r>
                </w:p>
              </w:tc>
              <w:tc>
                <w:tcPr>
                  <w:tcW w:w="1200" w:type="dxa"/>
                  <w:shd w:val="clear" w:color="auto" w:fill="auto"/>
                  <w:noWrap/>
                  <w:vAlign w:val="bottom"/>
                  <w:hideMark/>
                </w:tcPr>
                <w:p w14:paraId="7EC2015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3/04/2019</w:t>
                  </w:r>
                </w:p>
              </w:tc>
              <w:tc>
                <w:tcPr>
                  <w:tcW w:w="1200" w:type="dxa"/>
                  <w:shd w:val="clear" w:color="auto" w:fill="auto"/>
                  <w:noWrap/>
                  <w:vAlign w:val="bottom"/>
                  <w:hideMark/>
                </w:tcPr>
                <w:p w14:paraId="73B9807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xml:space="preserve">5 </w:t>
                  </w:r>
                  <w:r w:rsidRPr="00500467">
                    <w:rPr>
                      <w:rFonts w:ascii="Arial" w:hAnsi="Arial" w:cs="Arial"/>
                      <w:bCs/>
                      <w:color w:val="000000"/>
                      <w:sz w:val="16"/>
                      <w:szCs w:val="16"/>
                      <w:lang w:eastAsia="es-CO"/>
                    </w:rPr>
                    <w:t>días</w:t>
                  </w:r>
                </w:p>
              </w:tc>
            </w:tr>
            <w:tr w:rsidR="001C3975" w:rsidRPr="00500467" w14:paraId="4BFB7CB8" w14:textId="77777777" w:rsidTr="007D5AC6">
              <w:trPr>
                <w:trHeight w:val="300"/>
                <w:jc w:val="center"/>
              </w:trPr>
              <w:tc>
                <w:tcPr>
                  <w:tcW w:w="1200" w:type="dxa"/>
                  <w:shd w:val="clear" w:color="auto" w:fill="auto"/>
                  <w:noWrap/>
                  <w:vAlign w:val="bottom"/>
                  <w:hideMark/>
                </w:tcPr>
                <w:p w14:paraId="6706747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4</w:t>
                  </w:r>
                </w:p>
              </w:tc>
              <w:tc>
                <w:tcPr>
                  <w:tcW w:w="1200" w:type="dxa"/>
                  <w:shd w:val="clear" w:color="auto" w:fill="auto"/>
                  <w:noWrap/>
                  <w:vAlign w:val="bottom"/>
                  <w:hideMark/>
                </w:tcPr>
                <w:p w14:paraId="7DAE301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29/04/2019</w:t>
                  </w:r>
                </w:p>
              </w:tc>
              <w:tc>
                <w:tcPr>
                  <w:tcW w:w="1200" w:type="dxa"/>
                  <w:shd w:val="clear" w:color="auto" w:fill="auto"/>
                  <w:noWrap/>
                  <w:vAlign w:val="bottom"/>
                  <w:hideMark/>
                </w:tcPr>
                <w:p w14:paraId="1E78247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11/05/2019</w:t>
                  </w:r>
                </w:p>
              </w:tc>
              <w:tc>
                <w:tcPr>
                  <w:tcW w:w="1200" w:type="dxa"/>
                  <w:shd w:val="clear" w:color="auto" w:fill="auto"/>
                  <w:noWrap/>
                  <w:vAlign w:val="bottom"/>
                  <w:hideMark/>
                </w:tcPr>
                <w:p w14:paraId="021CE7E5"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6/05/2019</w:t>
                  </w:r>
                </w:p>
              </w:tc>
              <w:tc>
                <w:tcPr>
                  <w:tcW w:w="1200" w:type="dxa"/>
                  <w:shd w:val="clear" w:color="auto" w:fill="auto"/>
                  <w:noWrap/>
                  <w:vAlign w:val="bottom"/>
                  <w:hideMark/>
                </w:tcPr>
                <w:p w14:paraId="29F8E1C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xml:space="preserve">5 </w:t>
                  </w:r>
                  <w:r w:rsidRPr="00500467">
                    <w:rPr>
                      <w:rFonts w:ascii="Arial" w:hAnsi="Arial" w:cs="Arial"/>
                      <w:bCs/>
                      <w:color w:val="000000"/>
                      <w:sz w:val="16"/>
                      <w:szCs w:val="16"/>
                      <w:lang w:eastAsia="es-CO"/>
                    </w:rPr>
                    <w:t>días</w:t>
                  </w:r>
                </w:p>
              </w:tc>
            </w:tr>
            <w:tr w:rsidR="001C3975" w:rsidRPr="00500467" w14:paraId="6A1FE102" w14:textId="77777777" w:rsidTr="007D5AC6">
              <w:trPr>
                <w:trHeight w:val="300"/>
                <w:jc w:val="center"/>
              </w:trPr>
              <w:tc>
                <w:tcPr>
                  <w:tcW w:w="1200" w:type="dxa"/>
                  <w:shd w:val="clear" w:color="auto" w:fill="auto"/>
                  <w:noWrap/>
                  <w:vAlign w:val="bottom"/>
                  <w:hideMark/>
                </w:tcPr>
                <w:p w14:paraId="09EC8A5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w:t>
                  </w:r>
                </w:p>
              </w:tc>
              <w:tc>
                <w:tcPr>
                  <w:tcW w:w="1200" w:type="dxa"/>
                  <w:shd w:val="clear" w:color="auto" w:fill="auto"/>
                  <w:noWrap/>
                  <w:vAlign w:val="bottom"/>
                  <w:hideMark/>
                </w:tcPr>
                <w:p w14:paraId="528504B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2/07/2019</w:t>
                  </w:r>
                </w:p>
              </w:tc>
              <w:tc>
                <w:tcPr>
                  <w:tcW w:w="1200" w:type="dxa"/>
                  <w:shd w:val="clear" w:color="auto" w:fill="auto"/>
                  <w:noWrap/>
                  <w:vAlign w:val="bottom"/>
                  <w:hideMark/>
                </w:tcPr>
                <w:p w14:paraId="54131F7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1/08/2019</w:t>
                  </w:r>
                </w:p>
              </w:tc>
              <w:tc>
                <w:tcPr>
                  <w:tcW w:w="1200" w:type="dxa"/>
                  <w:shd w:val="clear" w:color="auto" w:fill="auto"/>
                  <w:noWrap/>
                  <w:vAlign w:val="bottom"/>
                  <w:hideMark/>
                </w:tcPr>
                <w:p w14:paraId="7CAB3EDE"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8/07/2019</w:t>
                  </w:r>
                </w:p>
              </w:tc>
              <w:tc>
                <w:tcPr>
                  <w:tcW w:w="1200" w:type="dxa"/>
                  <w:shd w:val="clear" w:color="auto" w:fill="auto"/>
                  <w:noWrap/>
                  <w:vAlign w:val="bottom"/>
                  <w:hideMark/>
                </w:tcPr>
                <w:p w14:paraId="5097C9A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19</w:t>
                  </w:r>
                  <w:r w:rsidR="001C5792" w:rsidRPr="00500467">
                    <w:rPr>
                      <w:rFonts w:ascii="Arial" w:hAnsi="Arial" w:cs="Arial"/>
                      <w:color w:val="000000"/>
                      <w:sz w:val="16"/>
                      <w:szCs w:val="16"/>
                      <w:lang w:eastAsia="es-CO"/>
                    </w:rPr>
                    <w:t xml:space="preserve"> </w:t>
                  </w:r>
                  <w:r w:rsidR="001C5792" w:rsidRPr="00500467">
                    <w:rPr>
                      <w:rFonts w:ascii="Arial" w:hAnsi="Arial" w:cs="Arial"/>
                      <w:bCs/>
                      <w:color w:val="000000"/>
                      <w:sz w:val="16"/>
                      <w:szCs w:val="16"/>
                      <w:lang w:eastAsia="es-CO"/>
                    </w:rPr>
                    <w:t>días</w:t>
                  </w:r>
                </w:p>
              </w:tc>
            </w:tr>
            <w:tr w:rsidR="001C3975" w:rsidRPr="00500467" w14:paraId="6F1708AC" w14:textId="77777777" w:rsidTr="007D5AC6">
              <w:trPr>
                <w:trHeight w:val="315"/>
                <w:jc w:val="center"/>
              </w:trPr>
              <w:tc>
                <w:tcPr>
                  <w:tcW w:w="1200" w:type="dxa"/>
                  <w:shd w:val="clear" w:color="auto" w:fill="auto"/>
                  <w:noWrap/>
                  <w:vAlign w:val="bottom"/>
                  <w:hideMark/>
                </w:tcPr>
                <w:p w14:paraId="640805A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9</w:t>
                  </w:r>
                </w:p>
              </w:tc>
              <w:tc>
                <w:tcPr>
                  <w:tcW w:w="1200" w:type="dxa"/>
                  <w:shd w:val="clear" w:color="auto" w:fill="auto"/>
                  <w:noWrap/>
                  <w:vAlign w:val="bottom"/>
                  <w:hideMark/>
                </w:tcPr>
                <w:p w14:paraId="22CDE88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26/09/2019</w:t>
                  </w:r>
                </w:p>
              </w:tc>
              <w:tc>
                <w:tcPr>
                  <w:tcW w:w="1200" w:type="dxa"/>
                  <w:shd w:val="clear" w:color="auto" w:fill="auto"/>
                  <w:noWrap/>
                  <w:vAlign w:val="bottom"/>
                  <w:hideMark/>
                </w:tcPr>
                <w:p w14:paraId="505D7AF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7/10/2019</w:t>
                  </w:r>
                </w:p>
              </w:tc>
              <w:tc>
                <w:tcPr>
                  <w:tcW w:w="1200" w:type="dxa"/>
                  <w:shd w:val="clear" w:color="auto" w:fill="auto"/>
                  <w:noWrap/>
                  <w:vAlign w:val="bottom"/>
                  <w:hideMark/>
                </w:tcPr>
                <w:p w14:paraId="2D4381B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1/10/2019</w:t>
                  </w:r>
                </w:p>
              </w:tc>
              <w:tc>
                <w:tcPr>
                  <w:tcW w:w="1200" w:type="dxa"/>
                  <w:shd w:val="clear" w:color="auto" w:fill="auto"/>
                  <w:noWrap/>
                  <w:vAlign w:val="bottom"/>
                  <w:hideMark/>
                </w:tcPr>
                <w:p w14:paraId="11D337F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8</w:t>
                  </w:r>
                  <w:r w:rsidR="001C5792" w:rsidRPr="00500467">
                    <w:rPr>
                      <w:rFonts w:ascii="Arial" w:hAnsi="Arial" w:cs="Arial"/>
                      <w:bCs/>
                      <w:color w:val="000000"/>
                      <w:sz w:val="16"/>
                      <w:szCs w:val="16"/>
                      <w:lang w:eastAsia="es-CO"/>
                    </w:rPr>
                    <w:t xml:space="preserve"> días</w:t>
                  </w:r>
                </w:p>
              </w:tc>
            </w:tr>
            <w:tr w:rsidR="001C3975" w:rsidRPr="00500467" w14:paraId="1AEB918A" w14:textId="77777777" w:rsidTr="007D5AC6">
              <w:trPr>
                <w:trHeight w:val="300"/>
                <w:jc w:val="center"/>
              </w:trPr>
              <w:tc>
                <w:tcPr>
                  <w:tcW w:w="1200" w:type="dxa"/>
                  <w:shd w:val="clear" w:color="auto" w:fill="auto"/>
                  <w:noWrap/>
                  <w:vAlign w:val="bottom"/>
                  <w:hideMark/>
                </w:tcPr>
                <w:p w14:paraId="61B497A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12</w:t>
                  </w:r>
                </w:p>
              </w:tc>
              <w:tc>
                <w:tcPr>
                  <w:tcW w:w="1200" w:type="dxa"/>
                  <w:shd w:val="clear" w:color="auto" w:fill="auto"/>
                  <w:noWrap/>
                  <w:vAlign w:val="bottom"/>
                  <w:hideMark/>
                </w:tcPr>
                <w:p w14:paraId="682BEF4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27/12/2019</w:t>
                  </w:r>
                </w:p>
              </w:tc>
              <w:tc>
                <w:tcPr>
                  <w:tcW w:w="1200" w:type="dxa"/>
                  <w:shd w:val="clear" w:color="auto" w:fill="auto"/>
                  <w:noWrap/>
                  <w:vAlign w:val="bottom"/>
                  <w:hideMark/>
                </w:tcPr>
                <w:p w14:paraId="7888A8A0"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10/01/2020</w:t>
                  </w:r>
                </w:p>
              </w:tc>
              <w:tc>
                <w:tcPr>
                  <w:tcW w:w="1200" w:type="dxa"/>
                  <w:shd w:val="clear" w:color="auto" w:fill="auto"/>
                  <w:noWrap/>
                  <w:vAlign w:val="bottom"/>
                  <w:hideMark/>
                </w:tcPr>
                <w:p w14:paraId="2DB9F6C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2/01/2020</w:t>
                  </w:r>
                </w:p>
              </w:tc>
              <w:tc>
                <w:tcPr>
                  <w:tcW w:w="1200" w:type="dxa"/>
                  <w:shd w:val="clear" w:color="auto" w:fill="auto"/>
                  <w:noWrap/>
                  <w:vAlign w:val="bottom"/>
                  <w:hideMark/>
                </w:tcPr>
                <w:p w14:paraId="523D762E"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w:t>
                  </w:r>
                  <w:r w:rsidR="001C5792" w:rsidRPr="00500467">
                    <w:rPr>
                      <w:rFonts w:ascii="Arial" w:hAnsi="Arial" w:cs="Arial"/>
                      <w:bCs/>
                      <w:color w:val="000000"/>
                      <w:sz w:val="16"/>
                      <w:szCs w:val="16"/>
                      <w:lang w:eastAsia="es-CO"/>
                    </w:rPr>
                    <w:t xml:space="preserve"> días</w:t>
                  </w:r>
                </w:p>
              </w:tc>
            </w:tr>
            <w:tr w:rsidR="001C3975" w:rsidRPr="00500467" w14:paraId="405E8B4F" w14:textId="77777777" w:rsidTr="007D5AC6">
              <w:trPr>
                <w:trHeight w:val="315"/>
                <w:jc w:val="center"/>
              </w:trPr>
              <w:tc>
                <w:tcPr>
                  <w:tcW w:w="1200" w:type="dxa"/>
                  <w:shd w:val="clear" w:color="auto" w:fill="auto"/>
                  <w:noWrap/>
                  <w:vAlign w:val="bottom"/>
                  <w:hideMark/>
                </w:tcPr>
                <w:p w14:paraId="5A3B11E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14</w:t>
                  </w:r>
                </w:p>
              </w:tc>
              <w:tc>
                <w:tcPr>
                  <w:tcW w:w="1200" w:type="dxa"/>
                  <w:shd w:val="clear" w:color="auto" w:fill="auto"/>
                  <w:noWrap/>
                  <w:vAlign w:val="bottom"/>
                  <w:hideMark/>
                </w:tcPr>
                <w:p w14:paraId="272AC2A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2/03/2020</w:t>
                  </w:r>
                </w:p>
              </w:tc>
              <w:tc>
                <w:tcPr>
                  <w:tcW w:w="1200" w:type="dxa"/>
                  <w:shd w:val="clear" w:color="auto" w:fill="auto"/>
                  <w:noWrap/>
                  <w:vAlign w:val="bottom"/>
                  <w:hideMark/>
                </w:tcPr>
                <w:p w14:paraId="2E7A648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11/03/2020</w:t>
                  </w:r>
                </w:p>
              </w:tc>
              <w:tc>
                <w:tcPr>
                  <w:tcW w:w="1200" w:type="dxa"/>
                  <w:shd w:val="clear" w:color="auto" w:fill="auto"/>
                  <w:noWrap/>
                  <w:vAlign w:val="bottom"/>
                  <w:hideMark/>
                </w:tcPr>
                <w:p w14:paraId="28702D9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5/03/2020</w:t>
                  </w:r>
                </w:p>
              </w:tc>
              <w:tc>
                <w:tcPr>
                  <w:tcW w:w="1200" w:type="dxa"/>
                  <w:shd w:val="clear" w:color="auto" w:fill="auto"/>
                  <w:noWrap/>
                  <w:vAlign w:val="bottom"/>
                  <w:hideMark/>
                </w:tcPr>
                <w:p w14:paraId="7291044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w:t>
                  </w:r>
                  <w:r w:rsidR="001C5792" w:rsidRPr="00500467">
                    <w:rPr>
                      <w:rFonts w:ascii="Arial" w:hAnsi="Arial" w:cs="Arial"/>
                      <w:bCs/>
                      <w:color w:val="000000"/>
                      <w:sz w:val="16"/>
                      <w:szCs w:val="16"/>
                      <w:lang w:eastAsia="es-CO"/>
                    </w:rPr>
                    <w:t xml:space="preserve"> días</w:t>
                  </w:r>
                </w:p>
              </w:tc>
            </w:tr>
          </w:tbl>
          <w:p w14:paraId="2B01FC90" w14:textId="2474F25A" w:rsidR="001C3975" w:rsidRPr="00987003" w:rsidRDefault="001C3975" w:rsidP="00500467">
            <w:pPr>
              <w:jc w:val="center"/>
              <w:rPr>
                <w:rStyle w:val="eop"/>
                <w:rFonts w:ascii="Arial" w:hAnsi="Arial" w:cs="Arial"/>
                <w:color w:val="000000"/>
                <w:sz w:val="16"/>
                <w:szCs w:val="16"/>
                <w:shd w:val="clear" w:color="auto" w:fill="FFFFFF"/>
              </w:rPr>
            </w:pPr>
            <w:r w:rsidRPr="00987003">
              <w:rPr>
                <w:rStyle w:val="normaltextrun"/>
                <w:rFonts w:ascii="Arial" w:hAnsi="Arial" w:cs="Arial"/>
                <w:b/>
                <w:bCs/>
                <w:color w:val="000000"/>
                <w:sz w:val="16"/>
                <w:szCs w:val="16"/>
                <w:shd w:val="clear" w:color="auto" w:fill="FFFFFF"/>
              </w:rPr>
              <w:t>Fuente. </w:t>
            </w:r>
            <w:r w:rsidRPr="00987003">
              <w:rPr>
                <w:rStyle w:val="normaltextrun"/>
                <w:rFonts w:ascii="Arial" w:hAnsi="Arial" w:cs="Arial"/>
                <w:color w:val="000000"/>
                <w:sz w:val="16"/>
                <w:szCs w:val="16"/>
                <w:shd w:val="clear" w:color="auto" w:fill="FFFFFF"/>
              </w:rPr>
              <w:t>Elaboración propia a partir de la revisión en SECOP </w:t>
            </w:r>
            <w:r w:rsidRPr="00987003">
              <w:rPr>
                <w:rStyle w:val="eop"/>
                <w:rFonts w:ascii="Arial" w:hAnsi="Arial" w:cs="Arial"/>
                <w:color w:val="000000"/>
                <w:sz w:val="16"/>
                <w:szCs w:val="16"/>
                <w:shd w:val="clear" w:color="auto" w:fill="FFFFFF"/>
              </w:rPr>
              <w:t> </w:t>
            </w:r>
          </w:p>
          <w:p w14:paraId="4491FEFA" w14:textId="77777777" w:rsidR="00BF50A5" w:rsidRPr="00987003" w:rsidRDefault="00BF50A5" w:rsidP="00500467">
            <w:pPr>
              <w:jc w:val="center"/>
              <w:rPr>
                <w:rStyle w:val="eop"/>
                <w:rFonts w:ascii="Arial" w:hAnsi="Arial" w:cs="Arial"/>
                <w:color w:val="000000"/>
                <w:sz w:val="16"/>
                <w:szCs w:val="16"/>
                <w:shd w:val="clear" w:color="auto" w:fill="FFFFFF"/>
              </w:rPr>
            </w:pPr>
          </w:p>
          <w:p w14:paraId="0642E76C" w14:textId="31D2F88B" w:rsidR="001C3975" w:rsidRPr="00500467" w:rsidRDefault="001C3975" w:rsidP="00500467">
            <w:pPr>
              <w:jc w:val="both"/>
              <w:textAlignment w:val="baseline"/>
              <w:rPr>
                <w:rStyle w:val="normaltextrun"/>
                <w:rFonts w:ascii="Arial" w:hAnsi="Arial" w:cs="Arial"/>
                <w:color w:val="000000"/>
                <w:sz w:val="20"/>
                <w:szCs w:val="20"/>
                <w:shd w:val="clear" w:color="auto" w:fill="FFFFFF"/>
              </w:rPr>
            </w:pPr>
            <w:r w:rsidRPr="00500467">
              <w:rPr>
                <w:rStyle w:val="normaltextrun"/>
                <w:rFonts w:ascii="Arial" w:hAnsi="Arial" w:cs="Arial"/>
                <w:color w:val="000000"/>
                <w:sz w:val="20"/>
                <w:szCs w:val="20"/>
                <w:shd w:val="clear" w:color="auto" w:fill="FFFFFF"/>
              </w:rPr>
              <w:t xml:space="preserve">En el SECOP II, no se </w:t>
            </w:r>
            <w:r w:rsidR="00BF50A5" w:rsidRPr="00500467">
              <w:rPr>
                <w:rStyle w:val="normaltextrun"/>
                <w:rFonts w:ascii="Arial" w:hAnsi="Arial" w:cs="Arial"/>
                <w:color w:val="000000"/>
                <w:sz w:val="20"/>
                <w:szCs w:val="20"/>
                <w:shd w:val="clear" w:color="auto" w:fill="FFFFFF"/>
              </w:rPr>
              <w:t xml:space="preserve">encontró publicado </w:t>
            </w:r>
            <w:r w:rsidRPr="00500467">
              <w:rPr>
                <w:rStyle w:val="normaltextrun"/>
                <w:rFonts w:ascii="Arial" w:hAnsi="Arial" w:cs="Arial"/>
                <w:color w:val="000000"/>
                <w:sz w:val="20"/>
                <w:szCs w:val="20"/>
                <w:shd w:val="clear" w:color="auto" w:fill="FFFFFF"/>
              </w:rPr>
              <w:t>el informe de actividades correspondiente al mes de mayo de 2019.</w:t>
            </w:r>
          </w:p>
          <w:p w14:paraId="6E9128CC" w14:textId="11F26159" w:rsidR="00BF50A5" w:rsidRPr="00500467" w:rsidRDefault="00BF50A5" w:rsidP="00500467">
            <w:pPr>
              <w:jc w:val="both"/>
              <w:textAlignment w:val="baseline"/>
              <w:rPr>
                <w:rStyle w:val="normaltextrun"/>
                <w:rFonts w:ascii="Arial" w:hAnsi="Arial" w:cs="Arial"/>
                <w:b/>
                <w:bCs/>
                <w:color w:val="000000"/>
                <w:sz w:val="20"/>
                <w:szCs w:val="20"/>
                <w:lang w:eastAsia="es-CO"/>
              </w:rPr>
            </w:pPr>
          </w:p>
          <w:p w14:paraId="4E6EFB87" w14:textId="4B4E36E1" w:rsidR="00312921" w:rsidRPr="00500467" w:rsidRDefault="00312921" w:rsidP="00500467">
            <w:pPr>
              <w:jc w:val="both"/>
              <w:textAlignment w:val="baseline"/>
              <w:rPr>
                <w:rStyle w:val="normaltextrun"/>
                <w:rFonts w:ascii="Arial" w:hAnsi="Arial" w:cs="Arial"/>
                <w:b/>
                <w:bCs/>
                <w:color w:val="000000"/>
                <w:sz w:val="20"/>
                <w:szCs w:val="20"/>
                <w:lang w:eastAsia="es-CO"/>
              </w:rPr>
            </w:pPr>
          </w:p>
          <w:p w14:paraId="4C8F7832" w14:textId="2CC1C309" w:rsidR="00BF50A5" w:rsidRPr="00500467" w:rsidRDefault="001C3975" w:rsidP="00500467">
            <w:pPr>
              <w:jc w:val="center"/>
              <w:rPr>
                <w:rStyle w:val="normaltextrun"/>
                <w:rFonts w:ascii="Arial" w:hAnsi="Arial" w:cs="Arial"/>
                <w:bCs/>
                <w:color w:val="000000"/>
                <w:sz w:val="20"/>
                <w:szCs w:val="20"/>
                <w:shd w:val="clear" w:color="auto" w:fill="FFFFFF"/>
              </w:rPr>
            </w:pPr>
            <w:r w:rsidRPr="00500467">
              <w:rPr>
                <w:rStyle w:val="normaltextrun"/>
                <w:rFonts w:ascii="Arial" w:hAnsi="Arial" w:cs="Arial"/>
                <w:b/>
                <w:bCs/>
                <w:color w:val="000000"/>
                <w:sz w:val="20"/>
                <w:szCs w:val="20"/>
                <w:shd w:val="clear" w:color="auto" w:fill="FFFFFF"/>
              </w:rPr>
              <w:t>Imagen </w:t>
            </w:r>
            <w:r w:rsidR="000C6873" w:rsidRPr="00500467">
              <w:rPr>
                <w:rStyle w:val="normaltextrun"/>
                <w:rFonts w:ascii="Arial" w:hAnsi="Arial" w:cs="Arial"/>
                <w:b/>
                <w:bCs/>
                <w:color w:val="000000"/>
                <w:sz w:val="20"/>
                <w:szCs w:val="20"/>
                <w:shd w:val="clear" w:color="auto" w:fill="FFFFFF"/>
              </w:rPr>
              <w:t>1</w:t>
            </w:r>
            <w:r w:rsidR="00B75363" w:rsidRPr="00500467">
              <w:rPr>
                <w:rStyle w:val="normaltextrun"/>
                <w:rFonts w:ascii="Arial" w:hAnsi="Arial" w:cs="Arial"/>
                <w:b/>
                <w:bCs/>
                <w:color w:val="000000"/>
                <w:sz w:val="20"/>
                <w:szCs w:val="20"/>
                <w:shd w:val="clear" w:color="auto" w:fill="FFFFFF"/>
              </w:rPr>
              <w:t>6</w:t>
            </w:r>
            <w:r w:rsidRPr="00500467">
              <w:rPr>
                <w:rStyle w:val="normaltextrun"/>
                <w:rFonts w:ascii="Arial" w:hAnsi="Arial" w:cs="Arial"/>
                <w:b/>
                <w:bCs/>
                <w:color w:val="000000"/>
                <w:sz w:val="20"/>
                <w:szCs w:val="20"/>
                <w:shd w:val="clear" w:color="auto" w:fill="FFFFFF"/>
              </w:rPr>
              <w:t>.</w:t>
            </w:r>
            <w:r w:rsidRPr="00500467">
              <w:rPr>
                <w:rStyle w:val="normaltextrun"/>
                <w:rFonts w:ascii="Arial" w:hAnsi="Arial" w:cs="Arial"/>
                <w:color w:val="000000"/>
                <w:sz w:val="20"/>
                <w:szCs w:val="20"/>
                <w:shd w:val="clear" w:color="auto" w:fill="FFFFFF"/>
              </w:rPr>
              <w:t> Registro en SECOP II</w:t>
            </w:r>
            <w:r w:rsidR="00BF50A5" w:rsidRPr="00500467">
              <w:rPr>
                <w:rStyle w:val="normaltextrun"/>
                <w:rFonts w:ascii="Arial" w:hAnsi="Arial" w:cs="Arial"/>
                <w:bCs/>
                <w:color w:val="000000"/>
                <w:sz w:val="20"/>
                <w:szCs w:val="20"/>
                <w:shd w:val="clear" w:color="auto" w:fill="FFFFFF"/>
              </w:rPr>
              <w:t xml:space="preserve"> Contrato 165 de 2019</w:t>
            </w:r>
          </w:p>
          <w:p w14:paraId="686F57D4" w14:textId="21B48B02" w:rsidR="001C3975" w:rsidRPr="00500467" w:rsidRDefault="00217254" w:rsidP="00500467">
            <w:pPr>
              <w:jc w:val="center"/>
              <w:rPr>
                <w:rFonts w:ascii="Arial" w:hAnsi="Arial" w:cs="Arial"/>
                <w:sz w:val="20"/>
                <w:szCs w:val="20"/>
                <w:lang w:val="es-MX"/>
              </w:rPr>
            </w:pPr>
            <w:r w:rsidRPr="00500467">
              <w:rPr>
                <w:rFonts w:ascii="Arial" w:hAnsi="Arial" w:cs="Arial"/>
                <w:noProof/>
                <w:sz w:val="20"/>
                <w:szCs w:val="20"/>
                <w:lang w:val="es-CO" w:eastAsia="es-CO"/>
              </w:rPr>
              <w:drawing>
                <wp:inline distT="0" distB="0" distL="0" distR="0" wp14:anchorId="76F812F4" wp14:editId="3E56C9EE">
                  <wp:extent cx="5609590" cy="3337560"/>
                  <wp:effectExtent l="0" t="0" r="0" b="0"/>
                  <wp:docPr id="1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6" cstate="print">
                            <a:extLst>
                              <a:ext uri="{28A0092B-C50C-407E-A947-70E740481C1C}">
                                <a14:useLocalDpi xmlns:a14="http://schemas.microsoft.com/office/drawing/2010/main" val="0"/>
                              </a:ext>
                            </a:extLst>
                          </a:blip>
                          <a:srcRect t="4324"/>
                          <a:stretch>
                            <a:fillRect/>
                          </a:stretch>
                        </pic:blipFill>
                        <pic:spPr bwMode="auto">
                          <a:xfrm>
                            <a:off x="0" y="0"/>
                            <a:ext cx="5612047" cy="3339022"/>
                          </a:xfrm>
                          <a:prstGeom prst="rect">
                            <a:avLst/>
                          </a:prstGeom>
                          <a:noFill/>
                          <a:ln>
                            <a:noFill/>
                          </a:ln>
                        </pic:spPr>
                      </pic:pic>
                    </a:graphicData>
                  </a:graphic>
                </wp:inline>
              </w:drawing>
            </w:r>
          </w:p>
          <w:p w14:paraId="128943AC" w14:textId="053F6408" w:rsidR="001C3975" w:rsidRPr="00FC1113" w:rsidRDefault="001C3975" w:rsidP="00500467">
            <w:pPr>
              <w:jc w:val="center"/>
              <w:textAlignment w:val="baseline"/>
              <w:rPr>
                <w:rFonts w:ascii="Arial" w:hAnsi="Arial" w:cs="Arial"/>
                <w:b/>
                <w:bCs/>
                <w:color w:val="000000"/>
                <w:sz w:val="16"/>
                <w:szCs w:val="16"/>
                <w:lang w:eastAsia="es-CO"/>
              </w:rPr>
            </w:pPr>
            <w:r w:rsidRPr="00FC1113">
              <w:rPr>
                <w:rStyle w:val="normaltextrun"/>
                <w:rFonts w:ascii="Arial" w:hAnsi="Arial" w:cs="Arial"/>
                <w:b/>
                <w:bCs/>
                <w:color w:val="000000"/>
                <w:sz w:val="16"/>
                <w:szCs w:val="16"/>
                <w:shd w:val="clear" w:color="auto" w:fill="FFFFFF"/>
              </w:rPr>
              <w:t>Fuente. </w:t>
            </w:r>
            <w:r w:rsidR="00FC1113" w:rsidRPr="00FC1113">
              <w:rPr>
                <w:rStyle w:val="normaltextrun"/>
                <w:rFonts w:ascii="Arial" w:hAnsi="Arial" w:cs="Arial"/>
                <w:color w:val="000000"/>
                <w:sz w:val="16"/>
                <w:szCs w:val="16"/>
                <w:shd w:val="clear" w:color="auto" w:fill="FFFFFF"/>
              </w:rPr>
              <w:t>Pantallazo SECOP</w:t>
            </w:r>
          </w:p>
          <w:p w14:paraId="36F5E74A" w14:textId="77777777" w:rsidR="001C3975" w:rsidRPr="00500467" w:rsidRDefault="001C3975" w:rsidP="00500467">
            <w:pPr>
              <w:rPr>
                <w:rFonts w:ascii="Arial" w:hAnsi="Arial" w:cs="Arial"/>
                <w:sz w:val="20"/>
                <w:szCs w:val="20"/>
                <w:lang w:val="es-MX"/>
              </w:rPr>
            </w:pPr>
          </w:p>
          <w:p w14:paraId="5422668E" w14:textId="77777777" w:rsidR="00C70505" w:rsidRPr="00500467" w:rsidRDefault="00C70505" w:rsidP="00500467">
            <w:pPr>
              <w:jc w:val="both"/>
              <w:textAlignment w:val="baseline"/>
              <w:rPr>
                <w:rFonts w:ascii="Arial" w:hAnsi="Arial" w:cs="Arial"/>
                <w:b/>
                <w:bCs/>
                <w:color w:val="000000"/>
                <w:sz w:val="20"/>
                <w:szCs w:val="20"/>
                <w:lang w:eastAsia="es-CO"/>
              </w:rPr>
            </w:pPr>
          </w:p>
          <w:p w14:paraId="2858E495" w14:textId="77777777" w:rsidR="00C70505" w:rsidRPr="00500467" w:rsidRDefault="00C70505" w:rsidP="00500467">
            <w:pPr>
              <w:jc w:val="both"/>
              <w:textAlignment w:val="baseline"/>
              <w:rPr>
                <w:rFonts w:ascii="Arial" w:hAnsi="Arial" w:cs="Arial"/>
                <w:b/>
                <w:bCs/>
                <w:color w:val="000000"/>
                <w:sz w:val="20"/>
                <w:szCs w:val="20"/>
                <w:lang w:eastAsia="es-CO"/>
              </w:rPr>
            </w:pPr>
          </w:p>
          <w:p w14:paraId="41E33143" w14:textId="77777777" w:rsidR="00C70505" w:rsidRPr="00500467" w:rsidRDefault="00C70505" w:rsidP="00500467">
            <w:pPr>
              <w:jc w:val="both"/>
              <w:textAlignment w:val="baseline"/>
              <w:rPr>
                <w:rFonts w:ascii="Arial" w:hAnsi="Arial" w:cs="Arial"/>
                <w:b/>
                <w:bCs/>
                <w:color w:val="000000"/>
                <w:sz w:val="20"/>
                <w:szCs w:val="20"/>
                <w:lang w:eastAsia="es-CO"/>
              </w:rPr>
            </w:pPr>
          </w:p>
          <w:p w14:paraId="0DD1DCD5" w14:textId="3169C624" w:rsidR="001C3975" w:rsidRPr="00500467" w:rsidRDefault="001C3975" w:rsidP="00500467">
            <w:pPr>
              <w:jc w:val="both"/>
              <w:textAlignment w:val="baseline"/>
              <w:rPr>
                <w:rFonts w:ascii="Arial" w:hAnsi="Arial" w:cs="Arial"/>
                <w:i/>
                <w:sz w:val="20"/>
                <w:szCs w:val="20"/>
                <w:lang w:val="es-MX"/>
              </w:rPr>
            </w:pPr>
            <w:r w:rsidRPr="00500467">
              <w:rPr>
                <w:rFonts w:ascii="Arial" w:hAnsi="Arial" w:cs="Arial"/>
                <w:b/>
                <w:bCs/>
                <w:color w:val="000000"/>
                <w:sz w:val="20"/>
                <w:szCs w:val="20"/>
                <w:lang w:eastAsia="es-CO"/>
              </w:rPr>
              <w:lastRenderedPageBreak/>
              <w:t>Contrato 242 de 2019</w:t>
            </w:r>
            <w:r w:rsidR="00BF50A5" w:rsidRPr="00500467">
              <w:rPr>
                <w:rFonts w:ascii="Arial" w:hAnsi="Arial" w:cs="Arial"/>
                <w:bCs/>
                <w:color w:val="000000"/>
                <w:sz w:val="20"/>
                <w:szCs w:val="20"/>
                <w:lang w:eastAsia="es-CO"/>
              </w:rPr>
              <w:t xml:space="preserve">. </w:t>
            </w:r>
            <w:r w:rsidRPr="00500467">
              <w:rPr>
                <w:rFonts w:ascii="Arial" w:hAnsi="Arial" w:cs="Arial"/>
                <w:bCs/>
                <w:color w:val="000000"/>
                <w:sz w:val="20"/>
                <w:szCs w:val="20"/>
                <w:lang w:eastAsia="es-CO"/>
              </w:rPr>
              <w:t>Objeto</w:t>
            </w:r>
            <w:r w:rsidRPr="00500467">
              <w:rPr>
                <w:rFonts w:ascii="Arial" w:hAnsi="Arial" w:cs="Arial"/>
                <w:b/>
                <w:bCs/>
                <w:color w:val="000000"/>
                <w:sz w:val="20"/>
                <w:szCs w:val="20"/>
                <w:lang w:eastAsia="es-CO"/>
              </w:rPr>
              <w:t>: </w:t>
            </w:r>
            <w:r w:rsidR="00BF50A5" w:rsidRPr="00500467">
              <w:rPr>
                <w:rFonts w:ascii="Arial" w:hAnsi="Arial" w:cs="Arial"/>
                <w:b/>
                <w:bCs/>
                <w:i/>
                <w:color w:val="000000"/>
                <w:sz w:val="20"/>
                <w:szCs w:val="20"/>
                <w:lang w:eastAsia="es-CO"/>
              </w:rPr>
              <w:t>“</w:t>
            </w:r>
            <w:r w:rsidRPr="00500467">
              <w:rPr>
                <w:rFonts w:ascii="Arial" w:hAnsi="Arial" w:cs="Arial"/>
                <w:i/>
                <w:sz w:val="20"/>
                <w:szCs w:val="20"/>
                <w:lang w:val="es-MX"/>
              </w:rPr>
              <w:t>Prestar servicios profesionales para realizar la programación y control de obras de segmentos viales y/o ciclorrutas, así como la estructuración y consolidación de bases de datos y gestión de costo de su ejecución, en el marco del proyecto 408-Recuperacion, rehabilitación y mantenimiento de la malla vial</w:t>
            </w:r>
            <w:r w:rsidR="00BF50A5" w:rsidRPr="00500467">
              <w:rPr>
                <w:rFonts w:ascii="Arial" w:hAnsi="Arial" w:cs="Arial"/>
                <w:i/>
                <w:sz w:val="20"/>
                <w:szCs w:val="20"/>
                <w:lang w:val="es-MX"/>
              </w:rPr>
              <w:t>”</w:t>
            </w:r>
          </w:p>
          <w:p w14:paraId="78D586AB" w14:textId="31298E89" w:rsidR="001C3975" w:rsidRPr="00500467" w:rsidRDefault="001C3975" w:rsidP="00500467">
            <w:pPr>
              <w:jc w:val="center"/>
              <w:rPr>
                <w:rFonts w:ascii="Arial" w:hAnsi="Arial" w:cs="Arial"/>
                <w:bCs/>
                <w:sz w:val="20"/>
                <w:szCs w:val="20"/>
              </w:rPr>
            </w:pPr>
            <w:r w:rsidRPr="00500467">
              <w:rPr>
                <w:rStyle w:val="normaltextrun"/>
                <w:rFonts w:ascii="Arial" w:hAnsi="Arial" w:cs="Arial"/>
                <w:b/>
                <w:bCs/>
                <w:color w:val="000000"/>
                <w:sz w:val="20"/>
                <w:szCs w:val="20"/>
                <w:shd w:val="clear" w:color="auto" w:fill="FFFFFF"/>
              </w:rPr>
              <w:t>Cuadro </w:t>
            </w:r>
            <w:r w:rsidR="006440A1" w:rsidRPr="00500467">
              <w:rPr>
                <w:rStyle w:val="normaltextrun"/>
                <w:rFonts w:ascii="Arial" w:hAnsi="Arial" w:cs="Arial"/>
                <w:b/>
                <w:bCs/>
                <w:color w:val="000000"/>
                <w:sz w:val="20"/>
                <w:szCs w:val="20"/>
                <w:shd w:val="clear" w:color="auto" w:fill="FFFFFF"/>
              </w:rPr>
              <w:t>1</w:t>
            </w:r>
            <w:r w:rsidR="00671692" w:rsidRPr="00500467">
              <w:rPr>
                <w:rStyle w:val="normaltextrun"/>
                <w:rFonts w:ascii="Arial" w:hAnsi="Arial" w:cs="Arial"/>
                <w:b/>
                <w:bCs/>
                <w:color w:val="000000"/>
                <w:sz w:val="20"/>
                <w:szCs w:val="20"/>
                <w:shd w:val="clear" w:color="auto" w:fill="FFFFFF"/>
              </w:rPr>
              <w:t>0</w:t>
            </w:r>
            <w:r w:rsidRPr="00500467">
              <w:rPr>
                <w:rStyle w:val="normaltextrun"/>
                <w:rFonts w:ascii="Arial" w:hAnsi="Arial" w:cs="Arial"/>
                <w:bCs/>
                <w:color w:val="000000"/>
                <w:sz w:val="20"/>
                <w:szCs w:val="20"/>
                <w:shd w:val="clear" w:color="auto" w:fill="FFFFFF"/>
              </w:rPr>
              <w:t>. Relación informes Contrato 242 de 2019</w:t>
            </w:r>
          </w:p>
          <w:tbl>
            <w:tblPr>
              <w:tblW w:w="624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202"/>
              <w:gridCol w:w="1202"/>
              <w:gridCol w:w="1440"/>
              <w:gridCol w:w="1200"/>
            </w:tblGrid>
            <w:tr w:rsidR="001C3975" w:rsidRPr="00500467" w14:paraId="15566C7D" w14:textId="77777777" w:rsidTr="00D742B3">
              <w:trPr>
                <w:trHeight w:val="996"/>
                <w:jc w:val="center"/>
              </w:trPr>
              <w:tc>
                <w:tcPr>
                  <w:tcW w:w="1200" w:type="dxa"/>
                  <w:shd w:val="clear" w:color="auto" w:fill="auto"/>
                  <w:vAlign w:val="center"/>
                  <w:hideMark/>
                </w:tcPr>
                <w:p w14:paraId="329C3EE4"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N° informe de actividades</w:t>
                  </w:r>
                </w:p>
              </w:tc>
              <w:tc>
                <w:tcPr>
                  <w:tcW w:w="1202" w:type="dxa"/>
                  <w:shd w:val="clear" w:color="auto" w:fill="auto"/>
                  <w:vAlign w:val="center"/>
                  <w:hideMark/>
                </w:tcPr>
                <w:p w14:paraId="2F25728B"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radicado Orfeo</w:t>
                  </w:r>
                </w:p>
              </w:tc>
              <w:tc>
                <w:tcPr>
                  <w:tcW w:w="1202" w:type="dxa"/>
                  <w:shd w:val="clear" w:color="auto" w:fill="auto"/>
                  <w:vAlign w:val="center"/>
                  <w:hideMark/>
                </w:tcPr>
                <w:p w14:paraId="4AA7FD6F"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w:t>
                  </w:r>
                </w:p>
              </w:tc>
              <w:tc>
                <w:tcPr>
                  <w:tcW w:w="1440" w:type="dxa"/>
                  <w:shd w:val="clear" w:color="auto" w:fill="auto"/>
                  <w:vAlign w:val="center"/>
                  <w:hideMark/>
                </w:tcPr>
                <w:p w14:paraId="29B27B58"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 según normatividad</w:t>
                  </w:r>
                </w:p>
              </w:tc>
              <w:tc>
                <w:tcPr>
                  <w:tcW w:w="1200" w:type="dxa"/>
                  <w:shd w:val="clear" w:color="auto" w:fill="auto"/>
                  <w:vAlign w:val="center"/>
                  <w:hideMark/>
                </w:tcPr>
                <w:p w14:paraId="3F32A7A6"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Diferencia en días</w:t>
                  </w:r>
                </w:p>
              </w:tc>
            </w:tr>
            <w:tr w:rsidR="001C3975" w:rsidRPr="00500467" w14:paraId="199B8800" w14:textId="77777777" w:rsidTr="007D5AC6">
              <w:trPr>
                <w:trHeight w:val="300"/>
                <w:jc w:val="center"/>
              </w:trPr>
              <w:tc>
                <w:tcPr>
                  <w:tcW w:w="1200" w:type="dxa"/>
                  <w:shd w:val="clear" w:color="auto" w:fill="auto"/>
                  <w:noWrap/>
                  <w:vAlign w:val="bottom"/>
                  <w:hideMark/>
                </w:tcPr>
                <w:p w14:paraId="2F8CC17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w:t>
                  </w:r>
                </w:p>
              </w:tc>
              <w:tc>
                <w:tcPr>
                  <w:tcW w:w="1202" w:type="dxa"/>
                  <w:shd w:val="clear" w:color="auto" w:fill="auto"/>
                  <w:noWrap/>
                  <w:vAlign w:val="bottom"/>
                  <w:hideMark/>
                </w:tcPr>
                <w:p w14:paraId="45E5D136"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4/03/2019</w:t>
                  </w:r>
                </w:p>
              </w:tc>
              <w:tc>
                <w:tcPr>
                  <w:tcW w:w="1202" w:type="dxa"/>
                  <w:shd w:val="clear" w:color="auto" w:fill="auto"/>
                  <w:noWrap/>
                  <w:vAlign w:val="bottom"/>
                  <w:hideMark/>
                </w:tcPr>
                <w:p w14:paraId="1C97D13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11/04/2019</w:t>
                  </w:r>
                </w:p>
              </w:tc>
              <w:tc>
                <w:tcPr>
                  <w:tcW w:w="1440" w:type="dxa"/>
                  <w:shd w:val="clear" w:color="auto" w:fill="auto"/>
                  <w:noWrap/>
                  <w:vAlign w:val="bottom"/>
                  <w:hideMark/>
                </w:tcPr>
                <w:p w14:paraId="0741371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6/03/2019</w:t>
                  </w:r>
                </w:p>
              </w:tc>
              <w:tc>
                <w:tcPr>
                  <w:tcW w:w="1200" w:type="dxa"/>
                  <w:shd w:val="clear" w:color="auto" w:fill="auto"/>
                  <w:noWrap/>
                  <w:vAlign w:val="bottom"/>
                  <w:hideMark/>
                </w:tcPr>
                <w:p w14:paraId="6BEA6116"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FF0000"/>
                      <w:sz w:val="16"/>
                      <w:szCs w:val="16"/>
                      <w:lang w:eastAsia="es-CO"/>
                    </w:rPr>
                    <w:t xml:space="preserve">26 </w:t>
                  </w:r>
                  <w:r w:rsidRPr="00500467">
                    <w:rPr>
                      <w:rFonts w:ascii="Arial" w:hAnsi="Arial" w:cs="Arial"/>
                      <w:bCs/>
                      <w:color w:val="FF0000"/>
                      <w:sz w:val="16"/>
                      <w:szCs w:val="16"/>
                      <w:lang w:eastAsia="es-CO"/>
                    </w:rPr>
                    <w:t>días</w:t>
                  </w:r>
                </w:p>
              </w:tc>
            </w:tr>
            <w:tr w:rsidR="001C3975" w:rsidRPr="00500467" w14:paraId="482EAEB6" w14:textId="77777777" w:rsidTr="007D5AC6">
              <w:trPr>
                <w:trHeight w:val="300"/>
                <w:jc w:val="center"/>
              </w:trPr>
              <w:tc>
                <w:tcPr>
                  <w:tcW w:w="1200" w:type="dxa"/>
                  <w:shd w:val="clear" w:color="auto" w:fill="auto"/>
                  <w:noWrap/>
                  <w:vAlign w:val="bottom"/>
                  <w:hideMark/>
                </w:tcPr>
                <w:p w14:paraId="7EBD16F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w:t>
                  </w:r>
                </w:p>
              </w:tc>
              <w:tc>
                <w:tcPr>
                  <w:tcW w:w="1202" w:type="dxa"/>
                  <w:shd w:val="clear" w:color="auto" w:fill="auto"/>
                  <w:noWrap/>
                  <w:vAlign w:val="bottom"/>
                  <w:hideMark/>
                </w:tcPr>
                <w:p w14:paraId="372770C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30/04/2019</w:t>
                  </w:r>
                </w:p>
              </w:tc>
              <w:tc>
                <w:tcPr>
                  <w:tcW w:w="1202" w:type="dxa"/>
                  <w:shd w:val="clear" w:color="auto" w:fill="auto"/>
                  <w:noWrap/>
                  <w:vAlign w:val="bottom"/>
                  <w:hideMark/>
                </w:tcPr>
                <w:p w14:paraId="7F1D605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14/05/2019</w:t>
                  </w:r>
                </w:p>
              </w:tc>
              <w:tc>
                <w:tcPr>
                  <w:tcW w:w="1440" w:type="dxa"/>
                  <w:shd w:val="clear" w:color="auto" w:fill="auto"/>
                  <w:noWrap/>
                  <w:vAlign w:val="bottom"/>
                  <w:hideMark/>
                </w:tcPr>
                <w:p w14:paraId="2507088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6/05/2019</w:t>
                  </w:r>
                </w:p>
              </w:tc>
              <w:tc>
                <w:tcPr>
                  <w:tcW w:w="1200" w:type="dxa"/>
                  <w:shd w:val="clear" w:color="auto" w:fill="auto"/>
                  <w:noWrap/>
                  <w:vAlign w:val="bottom"/>
                  <w:hideMark/>
                </w:tcPr>
                <w:p w14:paraId="19E02D1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xml:space="preserve">7 </w:t>
                  </w:r>
                  <w:r w:rsidRPr="00500467">
                    <w:rPr>
                      <w:rFonts w:ascii="Arial" w:hAnsi="Arial" w:cs="Arial"/>
                      <w:bCs/>
                      <w:color w:val="000000"/>
                      <w:sz w:val="16"/>
                      <w:szCs w:val="16"/>
                      <w:lang w:eastAsia="es-CO"/>
                    </w:rPr>
                    <w:t>días</w:t>
                  </w:r>
                </w:p>
              </w:tc>
            </w:tr>
            <w:tr w:rsidR="001C3975" w:rsidRPr="00500467" w14:paraId="58DF1DBE" w14:textId="77777777" w:rsidTr="007D5AC6">
              <w:trPr>
                <w:trHeight w:val="300"/>
                <w:jc w:val="center"/>
              </w:trPr>
              <w:tc>
                <w:tcPr>
                  <w:tcW w:w="1200" w:type="dxa"/>
                  <w:shd w:val="clear" w:color="auto" w:fill="auto"/>
                  <w:noWrap/>
                  <w:vAlign w:val="bottom"/>
                  <w:hideMark/>
                </w:tcPr>
                <w:p w14:paraId="41F1506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4</w:t>
                  </w:r>
                </w:p>
              </w:tc>
              <w:tc>
                <w:tcPr>
                  <w:tcW w:w="1202" w:type="dxa"/>
                  <w:shd w:val="clear" w:color="auto" w:fill="auto"/>
                  <w:noWrap/>
                  <w:vAlign w:val="bottom"/>
                  <w:hideMark/>
                </w:tcPr>
                <w:p w14:paraId="61A6B33E"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30/05/2019</w:t>
                  </w:r>
                </w:p>
              </w:tc>
              <w:tc>
                <w:tcPr>
                  <w:tcW w:w="1202" w:type="dxa"/>
                  <w:shd w:val="clear" w:color="auto" w:fill="auto"/>
                  <w:noWrap/>
                  <w:vAlign w:val="bottom"/>
                  <w:hideMark/>
                </w:tcPr>
                <w:p w14:paraId="53374F54"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12/08/2019</w:t>
                  </w:r>
                </w:p>
              </w:tc>
              <w:tc>
                <w:tcPr>
                  <w:tcW w:w="1440" w:type="dxa"/>
                  <w:shd w:val="clear" w:color="auto" w:fill="auto"/>
                  <w:noWrap/>
                  <w:vAlign w:val="bottom"/>
                  <w:hideMark/>
                </w:tcPr>
                <w:p w14:paraId="0BEB226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5/06/2019</w:t>
                  </w:r>
                </w:p>
              </w:tc>
              <w:tc>
                <w:tcPr>
                  <w:tcW w:w="1200" w:type="dxa"/>
                  <w:shd w:val="clear" w:color="auto" w:fill="auto"/>
                  <w:noWrap/>
                  <w:vAlign w:val="bottom"/>
                  <w:hideMark/>
                </w:tcPr>
                <w:p w14:paraId="5692CD6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FF0000"/>
                      <w:sz w:val="16"/>
                      <w:szCs w:val="16"/>
                      <w:lang w:eastAsia="es-CO"/>
                    </w:rPr>
                    <w:t xml:space="preserve">46 </w:t>
                  </w:r>
                  <w:r w:rsidRPr="00500467">
                    <w:rPr>
                      <w:rFonts w:ascii="Arial" w:hAnsi="Arial" w:cs="Arial"/>
                      <w:bCs/>
                      <w:color w:val="FF0000"/>
                      <w:sz w:val="16"/>
                      <w:szCs w:val="16"/>
                      <w:lang w:eastAsia="es-CO"/>
                    </w:rPr>
                    <w:t>días</w:t>
                  </w:r>
                </w:p>
              </w:tc>
            </w:tr>
            <w:tr w:rsidR="001C3975" w:rsidRPr="00500467" w14:paraId="241D19B8" w14:textId="77777777" w:rsidTr="007D5AC6">
              <w:trPr>
                <w:trHeight w:val="300"/>
                <w:jc w:val="center"/>
              </w:trPr>
              <w:tc>
                <w:tcPr>
                  <w:tcW w:w="1200" w:type="dxa"/>
                  <w:shd w:val="clear" w:color="auto" w:fill="auto"/>
                  <w:noWrap/>
                  <w:vAlign w:val="bottom"/>
                  <w:hideMark/>
                </w:tcPr>
                <w:p w14:paraId="0284F1B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w:t>
                  </w:r>
                </w:p>
              </w:tc>
              <w:tc>
                <w:tcPr>
                  <w:tcW w:w="1202" w:type="dxa"/>
                  <w:shd w:val="clear" w:color="auto" w:fill="auto"/>
                  <w:noWrap/>
                  <w:vAlign w:val="bottom"/>
                  <w:hideMark/>
                </w:tcPr>
                <w:p w14:paraId="413AD93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2/07/2019</w:t>
                  </w:r>
                </w:p>
              </w:tc>
              <w:tc>
                <w:tcPr>
                  <w:tcW w:w="1202" w:type="dxa"/>
                  <w:shd w:val="clear" w:color="auto" w:fill="auto"/>
                  <w:noWrap/>
                  <w:vAlign w:val="bottom"/>
                  <w:hideMark/>
                </w:tcPr>
                <w:p w14:paraId="09AB1E79" w14:textId="7FB0DFE9" w:rsidR="001C3975" w:rsidRPr="00500467" w:rsidRDefault="00B101D1" w:rsidP="00500467">
                  <w:pPr>
                    <w:jc w:val="center"/>
                    <w:rPr>
                      <w:rFonts w:ascii="Arial" w:hAnsi="Arial" w:cs="Arial"/>
                      <w:color w:val="000000"/>
                      <w:sz w:val="16"/>
                      <w:szCs w:val="16"/>
                      <w:highlight w:val="yellow"/>
                      <w:lang w:eastAsia="es-CO"/>
                    </w:rPr>
                  </w:pPr>
                  <w:r w:rsidRPr="00500467">
                    <w:rPr>
                      <w:rFonts w:ascii="Arial" w:hAnsi="Arial" w:cs="Arial"/>
                      <w:color w:val="000000"/>
                      <w:sz w:val="16"/>
                      <w:szCs w:val="16"/>
                      <w:lang w:eastAsia="es-CO"/>
                    </w:rPr>
                    <w:t>12/08/2019</w:t>
                  </w:r>
                </w:p>
              </w:tc>
              <w:tc>
                <w:tcPr>
                  <w:tcW w:w="1440" w:type="dxa"/>
                  <w:shd w:val="clear" w:color="auto" w:fill="auto"/>
                  <w:noWrap/>
                  <w:vAlign w:val="bottom"/>
                  <w:hideMark/>
                </w:tcPr>
                <w:p w14:paraId="04BCC12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8/07/2019</w:t>
                  </w:r>
                </w:p>
              </w:tc>
              <w:tc>
                <w:tcPr>
                  <w:tcW w:w="1200" w:type="dxa"/>
                  <w:shd w:val="clear" w:color="auto" w:fill="auto"/>
                  <w:noWrap/>
                  <w:vAlign w:val="bottom"/>
                  <w:hideMark/>
                </w:tcPr>
                <w:p w14:paraId="5849D92B"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FF0000"/>
                      <w:sz w:val="16"/>
                      <w:szCs w:val="16"/>
                      <w:lang w:eastAsia="es-CO"/>
                    </w:rPr>
                    <w:t xml:space="preserve">25 </w:t>
                  </w:r>
                  <w:r w:rsidRPr="00500467">
                    <w:rPr>
                      <w:rFonts w:ascii="Arial" w:hAnsi="Arial" w:cs="Arial"/>
                      <w:bCs/>
                      <w:color w:val="FF0000"/>
                      <w:sz w:val="16"/>
                      <w:szCs w:val="16"/>
                      <w:lang w:eastAsia="es-CO"/>
                    </w:rPr>
                    <w:t>días</w:t>
                  </w:r>
                </w:p>
              </w:tc>
            </w:tr>
            <w:tr w:rsidR="001C3975" w:rsidRPr="00500467" w14:paraId="599D3985" w14:textId="77777777" w:rsidTr="007D5AC6">
              <w:trPr>
                <w:trHeight w:val="300"/>
                <w:jc w:val="center"/>
              </w:trPr>
              <w:tc>
                <w:tcPr>
                  <w:tcW w:w="1200" w:type="dxa"/>
                  <w:shd w:val="clear" w:color="auto" w:fill="auto"/>
                  <w:noWrap/>
                  <w:vAlign w:val="bottom"/>
                  <w:hideMark/>
                </w:tcPr>
                <w:p w14:paraId="0B706C2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13</w:t>
                  </w:r>
                </w:p>
              </w:tc>
              <w:tc>
                <w:tcPr>
                  <w:tcW w:w="1202" w:type="dxa"/>
                  <w:shd w:val="clear" w:color="auto" w:fill="auto"/>
                  <w:noWrap/>
                  <w:vAlign w:val="bottom"/>
                  <w:hideMark/>
                </w:tcPr>
                <w:p w14:paraId="72F2ED5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2/03/2020</w:t>
                  </w:r>
                </w:p>
              </w:tc>
              <w:tc>
                <w:tcPr>
                  <w:tcW w:w="1202" w:type="dxa"/>
                  <w:shd w:val="clear" w:color="auto" w:fill="auto"/>
                  <w:noWrap/>
                  <w:vAlign w:val="bottom"/>
                  <w:hideMark/>
                </w:tcPr>
                <w:p w14:paraId="6C88DBA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27/04/2020</w:t>
                  </w:r>
                </w:p>
              </w:tc>
              <w:tc>
                <w:tcPr>
                  <w:tcW w:w="1440" w:type="dxa"/>
                  <w:shd w:val="clear" w:color="auto" w:fill="auto"/>
                  <w:noWrap/>
                  <w:vAlign w:val="bottom"/>
                  <w:hideMark/>
                </w:tcPr>
                <w:p w14:paraId="595F91F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6/03/2020</w:t>
                  </w:r>
                </w:p>
              </w:tc>
              <w:tc>
                <w:tcPr>
                  <w:tcW w:w="1200" w:type="dxa"/>
                  <w:shd w:val="clear" w:color="auto" w:fill="auto"/>
                  <w:noWrap/>
                  <w:vAlign w:val="bottom"/>
                  <w:hideMark/>
                </w:tcPr>
                <w:p w14:paraId="426FE47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FF0000"/>
                      <w:sz w:val="16"/>
                      <w:szCs w:val="16"/>
                      <w:lang w:eastAsia="es-CO"/>
                    </w:rPr>
                    <w:t>34</w:t>
                  </w:r>
                  <w:r w:rsidRPr="00500467">
                    <w:rPr>
                      <w:rFonts w:ascii="Arial" w:hAnsi="Arial" w:cs="Arial"/>
                      <w:bCs/>
                      <w:color w:val="FF0000"/>
                      <w:sz w:val="16"/>
                      <w:szCs w:val="16"/>
                      <w:lang w:eastAsia="es-CO"/>
                    </w:rPr>
                    <w:t xml:space="preserve"> días</w:t>
                  </w:r>
                </w:p>
              </w:tc>
            </w:tr>
          </w:tbl>
          <w:p w14:paraId="7FB4804D" w14:textId="77777777" w:rsidR="001C3975" w:rsidRPr="00987003" w:rsidRDefault="001C3975" w:rsidP="00500467">
            <w:pPr>
              <w:jc w:val="center"/>
              <w:rPr>
                <w:rStyle w:val="eop"/>
                <w:rFonts w:ascii="Arial" w:hAnsi="Arial" w:cs="Arial"/>
                <w:color w:val="000000"/>
                <w:sz w:val="16"/>
                <w:szCs w:val="16"/>
                <w:shd w:val="clear" w:color="auto" w:fill="FFFFFF"/>
              </w:rPr>
            </w:pPr>
            <w:r w:rsidRPr="00987003">
              <w:rPr>
                <w:rStyle w:val="normaltextrun"/>
                <w:rFonts w:ascii="Arial" w:hAnsi="Arial" w:cs="Arial"/>
                <w:b/>
                <w:bCs/>
                <w:color w:val="000000"/>
                <w:sz w:val="16"/>
                <w:szCs w:val="16"/>
                <w:shd w:val="clear" w:color="auto" w:fill="FFFFFF"/>
              </w:rPr>
              <w:t>Fuente. </w:t>
            </w:r>
            <w:r w:rsidRPr="00987003">
              <w:rPr>
                <w:rStyle w:val="normaltextrun"/>
                <w:rFonts w:ascii="Arial" w:hAnsi="Arial" w:cs="Arial"/>
                <w:color w:val="000000"/>
                <w:sz w:val="16"/>
                <w:szCs w:val="16"/>
                <w:shd w:val="clear" w:color="auto" w:fill="FFFFFF"/>
              </w:rPr>
              <w:t>Elaboración propia a partir de la revisión en SECOP </w:t>
            </w:r>
            <w:r w:rsidRPr="00987003">
              <w:rPr>
                <w:rStyle w:val="eop"/>
                <w:rFonts w:ascii="Arial" w:hAnsi="Arial" w:cs="Arial"/>
                <w:color w:val="000000"/>
                <w:sz w:val="16"/>
                <w:szCs w:val="16"/>
                <w:shd w:val="clear" w:color="auto" w:fill="FFFFFF"/>
              </w:rPr>
              <w:t> </w:t>
            </w:r>
          </w:p>
          <w:p w14:paraId="4AAAF3C5" w14:textId="77777777" w:rsidR="001C3975" w:rsidRPr="00500467" w:rsidRDefault="001C3975" w:rsidP="00500467">
            <w:pPr>
              <w:jc w:val="center"/>
              <w:rPr>
                <w:rFonts w:ascii="Arial" w:hAnsi="Arial" w:cs="Arial"/>
                <w:sz w:val="20"/>
                <w:szCs w:val="20"/>
                <w:lang w:val="es-MX"/>
              </w:rPr>
            </w:pPr>
          </w:p>
          <w:p w14:paraId="1FCFB11F" w14:textId="5EE3BD58" w:rsidR="00312921" w:rsidRPr="00500467" w:rsidRDefault="001C3975" w:rsidP="00500467">
            <w:pPr>
              <w:jc w:val="both"/>
              <w:textAlignment w:val="baseline"/>
              <w:rPr>
                <w:rFonts w:ascii="Arial" w:hAnsi="Arial" w:cs="Arial"/>
                <w:i/>
                <w:sz w:val="20"/>
                <w:szCs w:val="20"/>
                <w:lang w:val="es-MX"/>
              </w:rPr>
            </w:pPr>
            <w:r w:rsidRPr="00500467">
              <w:rPr>
                <w:rFonts w:ascii="Arial" w:hAnsi="Arial" w:cs="Arial"/>
                <w:b/>
                <w:bCs/>
                <w:color w:val="000000"/>
                <w:sz w:val="20"/>
                <w:szCs w:val="20"/>
                <w:lang w:eastAsia="es-CO"/>
              </w:rPr>
              <w:t>Contrato 244 de 2019</w:t>
            </w:r>
            <w:r w:rsidR="00BF50A5" w:rsidRPr="00500467">
              <w:rPr>
                <w:rFonts w:ascii="Arial" w:hAnsi="Arial" w:cs="Arial"/>
                <w:color w:val="000000"/>
                <w:sz w:val="20"/>
                <w:szCs w:val="20"/>
                <w:lang w:eastAsia="es-CO"/>
              </w:rPr>
              <w:t xml:space="preserve">.  </w:t>
            </w:r>
            <w:r w:rsidRPr="00500467">
              <w:rPr>
                <w:rFonts w:ascii="Arial" w:hAnsi="Arial" w:cs="Arial"/>
                <w:bCs/>
                <w:color w:val="000000"/>
                <w:sz w:val="20"/>
                <w:szCs w:val="20"/>
                <w:lang w:eastAsia="es-CO"/>
              </w:rPr>
              <w:t>Objeto:</w:t>
            </w:r>
            <w:r w:rsidRPr="00500467">
              <w:rPr>
                <w:rFonts w:ascii="Arial" w:hAnsi="Arial" w:cs="Arial"/>
                <w:b/>
                <w:bCs/>
                <w:color w:val="000000"/>
                <w:sz w:val="20"/>
                <w:szCs w:val="20"/>
                <w:lang w:eastAsia="es-CO"/>
              </w:rPr>
              <w:t> </w:t>
            </w:r>
            <w:r w:rsidR="00BF50A5" w:rsidRPr="00500467">
              <w:rPr>
                <w:rFonts w:ascii="Arial" w:hAnsi="Arial" w:cs="Arial"/>
                <w:b/>
                <w:bCs/>
                <w:color w:val="000000"/>
                <w:sz w:val="20"/>
                <w:szCs w:val="20"/>
                <w:lang w:eastAsia="es-CO"/>
              </w:rPr>
              <w:t xml:space="preserve">“ </w:t>
            </w:r>
            <w:r w:rsidRPr="00500467">
              <w:rPr>
                <w:rFonts w:ascii="Arial" w:hAnsi="Arial" w:cs="Arial"/>
                <w:i/>
                <w:sz w:val="20"/>
                <w:szCs w:val="20"/>
                <w:lang w:val="es-MX"/>
              </w:rPr>
              <w:t>Prestar servicios especializados en el seguimiento, verificación y control de calidad de las intervenciones realizadas y demás actividades que aporten a los procesos de ejecución de las estrategias de intervención a cargo de la gerencia de intervención</w:t>
            </w:r>
            <w:r w:rsidR="00BF50A5" w:rsidRPr="00500467">
              <w:rPr>
                <w:rFonts w:ascii="Arial" w:hAnsi="Arial" w:cs="Arial"/>
                <w:i/>
                <w:sz w:val="20"/>
                <w:szCs w:val="20"/>
                <w:lang w:val="es-MX"/>
              </w:rPr>
              <w:t>.”</w:t>
            </w:r>
          </w:p>
          <w:p w14:paraId="3FCB7F25" w14:textId="01B80C7C" w:rsidR="00312921" w:rsidRPr="00500467" w:rsidRDefault="00312921" w:rsidP="00500467">
            <w:pPr>
              <w:pStyle w:val="Prrafodelista"/>
              <w:spacing w:after="0" w:line="240" w:lineRule="auto"/>
              <w:ind w:left="1440"/>
              <w:jc w:val="both"/>
              <w:textAlignment w:val="baseline"/>
              <w:rPr>
                <w:rFonts w:ascii="Arial" w:eastAsia="Times New Roman" w:hAnsi="Arial" w:cs="Arial"/>
                <w:color w:val="000000"/>
                <w:sz w:val="20"/>
                <w:szCs w:val="20"/>
                <w:lang w:eastAsia="es-CO"/>
              </w:rPr>
            </w:pPr>
          </w:p>
          <w:p w14:paraId="624CEE16" w14:textId="2465EA3E" w:rsidR="001C3975" w:rsidRPr="00500467" w:rsidRDefault="001C3975" w:rsidP="00500467">
            <w:pPr>
              <w:jc w:val="center"/>
              <w:rPr>
                <w:rStyle w:val="normaltextrun"/>
                <w:rFonts w:ascii="Arial" w:hAnsi="Arial" w:cs="Arial"/>
                <w:bCs/>
                <w:sz w:val="20"/>
                <w:szCs w:val="20"/>
              </w:rPr>
            </w:pPr>
            <w:r w:rsidRPr="00500467">
              <w:rPr>
                <w:rStyle w:val="normaltextrun"/>
                <w:rFonts w:ascii="Arial" w:hAnsi="Arial" w:cs="Arial"/>
                <w:b/>
                <w:bCs/>
                <w:color w:val="000000"/>
                <w:sz w:val="20"/>
                <w:szCs w:val="20"/>
                <w:shd w:val="clear" w:color="auto" w:fill="FFFFFF"/>
              </w:rPr>
              <w:t>Cuadro </w:t>
            </w:r>
            <w:r w:rsidR="006440A1" w:rsidRPr="00500467">
              <w:rPr>
                <w:rStyle w:val="normaltextrun"/>
                <w:rFonts w:ascii="Arial" w:hAnsi="Arial" w:cs="Arial"/>
                <w:b/>
                <w:bCs/>
                <w:color w:val="000000"/>
                <w:sz w:val="20"/>
                <w:szCs w:val="20"/>
                <w:shd w:val="clear" w:color="auto" w:fill="FFFFFF"/>
              </w:rPr>
              <w:t>1</w:t>
            </w:r>
            <w:r w:rsidR="00671692" w:rsidRPr="00500467">
              <w:rPr>
                <w:rStyle w:val="normaltextrun"/>
                <w:rFonts w:ascii="Arial" w:hAnsi="Arial" w:cs="Arial"/>
                <w:b/>
                <w:bCs/>
                <w:color w:val="000000"/>
                <w:sz w:val="20"/>
                <w:szCs w:val="20"/>
                <w:shd w:val="clear" w:color="auto" w:fill="FFFFFF"/>
              </w:rPr>
              <w:t>1</w:t>
            </w:r>
            <w:r w:rsidRPr="00500467">
              <w:rPr>
                <w:rStyle w:val="normaltextrun"/>
                <w:rFonts w:ascii="Arial" w:hAnsi="Arial" w:cs="Arial"/>
                <w:bCs/>
                <w:color w:val="000000"/>
                <w:sz w:val="20"/>
                <w:szCs w:val="20"/>
                <w:shd w:val="clear" w:color="auto" w:fill="FFFFFF"/>
              </w:rPr>
              <w:t>. Relación informes Contrato 244 de 2019</w:t>
            </w:r>
          </w:p>
          <w:p w14:paraId="0C3CA072" w14:textId="77777777" w:rsidR="00553D3A" w:rsidRPr="00500467" w:rsidRDefault="00553D3A" w:rsidP="00500467">
            <w:pPr>
              <w:pStyle w:val="Prrafodelista"/>
              <w:spacing w:after="0" w:line="240" w:lineRule="auto"/>
              <w:rPr>
                <w:rFonts w:ascii="Arial" w:hAnsi="Arial" w:cs="Arial"/>
                <w:bCs/>
                <w:sz w:val="20"/>
                <w:szCs w:val="20"/>
              </w:rPr>
            </w:pPr>
          </w:p>
          <w:tbl>
            <w:tblPr>
              <w:tblW w:w="63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202"/>
              <w:gridCol w:w="1202"/>
              <w:gridCol w:w="1580"/>
              <w:gridCol w:w="1200"/>
            </w:tblGrid>
            <w:tr w:rsidR="001C3975" w:rsidRPr="00500467" w14:paraId="2D82F290" w14:textId="77777777" w:rsidTr="00D742B3">
              <w:trPr>
                <w:trHeight w:val="829"/>
                <w:jc w:val="center"/>
              </w:trPr>
              <w:tc>
                <w:tcPr>
                  <w:tcW w:w="1200" w:type="dxa"/>
                  <w:shd w:val="clear" w:color="auto" w:fill="auto"/>
                  <w:vAlign w:val="center"/>
                  <w:hideMark/>
                </w:tcPr>
                <w:p w14:paraId="3C56BD2D"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N° informe de actividades</w:t>
                  </w:r>
                </w:p>
              </w:tc>
              <w:tc>
                <w:tcPr>
                  <w:tcW w:w="1202" w:type="dxa"/>
                  <w:shd w:val="clear" w:color="auto" w:fill="auto"/>
                  <w:vAlign w:val="center"/>
                  <w:hideMark/>
                </w:tcPr>
                <w:p w14:paraId="66A43280"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Fecha de radicado Orfeo</w:t>
                  </w:r>
                </w:p>
              </w:tc>
              <w:tc>
                <w:tcPr>
                  <w:tcW w:w="1202" w:type="dxa"/>
                  <w:shd w:val="clear" w:color="auto" w:fill="auto"/>
                  <w:vAlign w:val="center"/>
                  <w:hideMark/>
                </w:tcPr>
                <w:p w14:paraId="44323975"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Fecha de publicación</w:t>
                  </w:r>
                </w:p>
              </w:tc>
              <w:tc>
                <w:tcPr>
                  <w:tcW w:w="1580" w:type="dxa"/>
                  <w:shd w:val="clear" w:color="auto" w:fill="auto"/>
                  <w:vAlign w:val="center"/>
                  <w:hideMark/>
                </w:tcPr>
                <w:p w14:paraId="55D318FE"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Fecha de publicación según normatividad</w:t>
                  </w:r>
                </w:p>
              </w:tc>
              <w:tc>
                <w:tcPr>
                  <w:tcW w:w="1200" w:type="dxa"/>
                  <w:shd w:val="clear" w:color="auto" w:fill="auto"/>
                  <w:vAlign w:val="center"/>
                  <w:hideMark/>
                </w:tcPr>
                <w:p w14:paraId="1E7299CC" w14:textId="77777777" w:rsidR="001C3975" w:rsidRPr="00500467" w:rsidRDefault="001C3975" w:rsidP="00500467">
                  <w:pPr>
                    <w:jc w:val="center"/>
                    <w:rPr>
                      <w:rFonts w:ascii="Arial" w:hAnsi="Arial" w:cs="Arial"/>
                      <w:b/>
                      <w:bCs/>
                      <w:color w:val="000000"/>
                      <w:sz w:val="18"/>
                      <w:szCs w:val="18"/>
                    </w:rPr>
                  </w:pPr>
                  <w:r w:rsidRPr="00500467">
                    <w:rPr>
                      <w:rFonts w:ascii="Arial" w:hAnsi="Arial" w:cs="Arial"/>
                      <w:b/>
                      <w:bCs/>
                      <w:color w:val="000000"/>
                      <w:sz w:val="18"/>
                      <w:szCs w:val="18"/>
                    </w:rPr>
                    <w:t>Diferencia en días</w:t>
                  </w:r>
                </w:p>
              </w:tc>
            </w:tr>
            <w:tr w:rsidR="001C3975" w:rsidRPr="00500467" w14:paraId="61127252" w14:textId="77777777" w:rsidTr="007D5AC6">
              <w:trPr>
                <w:trHeight w:val="300"/>
                <w:jc w:val="center"/>
              </w:trPr>
              <w:tc>
                <w:tcPr>
                  <w:tcW w:w="1200" w:type="dxa"/>
                  <w:shd w:val="clear" w:color="auto" w:fill="auto"/>
                  <w:noWrap/>
                  <w:vAlign w:val="bottom"/>
                  <w:hideMark/>
                </w:tcPr>
                <w:p w14:paraId="13A054C8"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w:t>
                  </w:r>
                </w:p>
              </w:tc>
              <w:tc>
                <w:tcPr>
                  <w:tcW w:w="1202" w:type="dxa"/>
                  <w:shd w:val="clear" w:color="auto" w:fill="auto"/>
                  <w:noWrap/>
                  <w:vAlign w:val="bottom"/>
                  <w:hideMark/>
                </w:tcPr>
                <w:p w14:paraId="08E147AA"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4/03/2019</w:t>
                  </w:r>
                </w:p>
              </w:tc>
              <w:tc>
                <w:tcPr>
                  <w:tcW w:w="1202" w:type="dxa"/>
                  <w:shd w:val="clear" w:color="auto" w:fill="auto"/>
                  <w:noWrap/>
                  <w:vAlign w:val="bottom"/>
                  <w:hideMark/>
                </w:tcPr>
                <w:p w14:paraId="4586F16A"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11/04/2019</w:t>
                  </w:r>
                </w:p>
              </w:tc>
              <w:tc>
                <w:tcPr>
                  <w:tcW w:w="1580" w:type="dxa"/>
                  <w:shd w:val="clear" w:color="auto" w:fill="auto"/>
                  <w:noWrap/>
                  <w:vAlign w:val="bottom"/>
                  <w:hideMark/>
                </w:tcPr>
                <w:p w14:paraId="64E8533C"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7/03/2019</w:t>
                  </w:r>
                </w:p>
              </w:tc>
              <w:tc>
                <w:tcPr>
                  <w:tcW w:w="1200" w:type="dxa"/>
                  <w:shd w:val="clear" w:color="auto" w:fill="auto"/>
                  <w:noWrap/>
                  <w:vAlign w:val="bottom"/>
                  <w:hideMark/>
                </w:tcPr>
                <w:p w14:paraId="3FCE1BEF"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FF0000"/>
                      <w:sz w:val="16"/>
                      <w:szCs w:val="16"/>
                    </w:rPr>
                    <w:t>28</w:t>
                  </w:r>
                  <w:r w:rsidR="001C5792" w:rsidRPr="00500467">
                    <w:rPr>
                      <w:rFonts w:ascii="Arial" w:hAnsi="Arial" w:cs="Arial"/>
                      <w:color w:val="FF0000"/>
                      <w:sz w:val="16"/>
                      <w:szCs w:val="16"/>
                    </w:rPr>
                    <w:t xml:space="preserve"> </w:t>
                  </w:r>
                  <w:r w:rsidR="001C5792" w:rsidRPr="00500467">
                    <w:rPr>
                      <w:rFonts w:ascii="Arial" w:hAnsi="Arial" w:cs="Arial"/>
                      <w:bCs/>
                      <w:color w:val="FF0000"/>
                      <w:sz w:val="16"/>
                      <w:szCs w:val="16"/>
                      <w:lang w:eastAsia="es-CO"/>
                    </w:rPr>
                    <w:t>días</w:t>
                  </w:r>
                </w:p>
              </w:tc>
            </w:tr>
            <w:tr w:rsidR="001C3975" w:rsidRPr="00500467" w14:paraId="38DB7AB6" w14:textId="77777777" w:rsidTr="007D5AC6">
              <w:trPr>
                <w:trHeight w:val="300"/>
                <w:jc w:val="center"/>
              </w:trPr>
              <w:tc>
                <w:tcPr>
                  <w:tcW w:w="1200" w:type="dxa"/>
                  <w:shd w:val="clear" w:color="auto" w:fill="auto"/>
                  <w:noWrap/>
                  <w:vAlign w:val="bottom"/>
                  <w:hideMark/>
                </w:tcPr>
                <w:p w14:paraId="1BB88D1B"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w:t>
                  </w:r>
                </w:p>
              </w:tc>
              <w:tc>
                <w:tcPr>
                  <w:tcW w:w="1202" w:type="dxa"/>
                  <w:shd w:val="clear" w:color="auto" w:fill="auto"/>
                  <w:noWrap/>
                  <w:vAlign w:val="bottom"/>
                  <w:hideMark/>
                </w:tcPr>
                <w:p w14:paraId="120A0C12"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2/04/2019</w:t>
                  </w:r>
                </w:p>
              </w:tc>
              <w:tc>
                <w:tcPr>
                  <w:tcW w:w="1202" w:type="dxa"/>
                  <w:shd w:val="clear" w:color="auto" w:fill="auto"/>
                  <w:noWrap/>
                  <w:vAlign w:val="bottom"/>
                  <w:hideMark/>
                </w:tcPr>
                <w:p w14:paraId="267DB80D"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11/04/2019</w:t>
                  </w:r>
                </w:p>
              </w:tc>
              <w:tc>
                <w:tcPr>
                  <w:tcW w:w="1580" w:type="dxa"/>
                  <w:shd w:val="clear" w:color="auto" w:fill="auto"/>
                  <w:noWrap/>
                  <w:vAlign w:val="bottom"/>
                  <w:hideMark/>
                </w:tcPr>
                <w:p w14:paraId="400A9653"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10/04/2019</w:t>
                  </w:r>
                </w:p>
              </w:tc>
              <w:tc>
                <w:tcPr>
                  <w:tcW w:w="1200" w:type="dxa"/>
                  <w:shd w:val="clear" w:color="auto" w:fill="auto"/>
                  <w:noWrap/>
                  <w:vAlign w:val="bottom"/>
                  <w:hideMark/>
                </w:tcPr>
                <w:p w14:paraId="7135D28E"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8</w:t>
                  </w:r>
                  <w:r w:rsidR="001C5792" w:rsidRPr="00500467">
                    <w:rPr>
                      <w:rFonts w:ascii="Arial" w:hAnsi="Arial" w:cs="Arial"/>
                      <w:color w:val="000000"/>
                      <w:sz w:val="16"/>
                      <w:szCs w:val="16"/>
                    </w:rPr>
                    <w:t xml:space="preserve"> </w:t>
                  </w:r>
                  <w:r w:rsidR="001C5792" w:rsidRPr="00500467">
                    <w:rPr>
                      <w:rFonts w:ascii="Arial" w:hAnsi="Arial" w:cs="Arial"/>
                      <w:bCs/>
                      <w:color w:val="000000"/>
                      <w:sz w:val="16"/>
                      <w:szCs w:val="16"/>
                      <w:lang w:eastAsia="es-CO"/>
                    </w:rPr>
                    <w:t>días</w:t>
                  </w:r>
                </w:p>
              </w:tc>
            </w:tr>
            <w:tr w:rsidR="001C3975" w:rsidRPr="00500467" w14:paraId="09197862" w14:textId="77777777" w:rsidTr="007D5AC6">
              <w:trPr>
                <w:trHeight w:val="300"/>
                <w:jc w:val="center"/>
              </w:trPr>
              <w:tc>
                <w:tcPr>
                  <w:tcW w:w="1200" w:type="dxa"/>
                  <w:shd w:val="clear" w:color="auto" w:fill="auto"/>
                  <w:noWrap/>
                  <w:vAlign w:val="bottom"/>
                  <w:hideMark/>
                </w:tcPr>
                <w:p w14:paraId="56FF6BF6"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3</w:t>
                  </w:r>
                </w:p>
              </w:tc>
              <w:tc>
                <w:tcPr>
                  <w:tcW w:w="1202" w:type="dxa"/>
                  <w:shd w:val="clear" w:color="auto" w:fill="auto"/>
                  <w:noWrap/>
                  <w:vAlign w:val="bottom"/>
                  <w:hideMark/>
                </w:tcPr>
                <w:p w14:paraId="1FDDA006"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30/04/2019</w:t>
                  </w:r>
                </w:p>
              </w:tc>
              <w:tc>
                <w:tcPr>
                  <w:tcW w:w="1202" w:type="dxa"/>
                  <w:shd w:val="clear" w:color="auto" w:fill="auto"/>
                  <w:noWrap/>
                  <w:vAlign w:val="bottom"/>
                  <w:hideMark/>
                </w:tcPr>
                <w:p w14:paraId="1450CFFD"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14/05/2019</w:t>
                  </w:r>
                </w:p>
              </w:tc>
              <w:tc>
                <w:tcPr>
                  <w:tcW w:w="1580" w:type="dxa"/>
                  <w:shd w:val="clear" w:color="auto" w:fill="auto"/>
                  <w:noWrap/>
                  <w:vAlign w:val="bottom"/>
                  <w:hideMark/>
                </w:tcPr>
                <w:p w14:paraId="7B47CD29"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6/05/2019</w:t>
                  </w:r>
                </w:p>
              </w:tc>
              <w:tc>
                <w:tcPr>
                  <w:tcW w:w="1200" w:type="dxa"/>
                  <w:shd w:val="clear" w:color="auto" w:fill="auto"/>
                  <w:noWrap/>
                  <w:vAlign w:val="bottom"/>
                  <w:hideMark/>
                </w:tcPr>
                <w:p w14:paraId="0C969D33"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10</w:t>
                  </w:r>
                  <w:r w:rsidR="001C5792" w:rsidRPr="00500467">
                    <w:rPr>
                      <w:rFonts w:ascii="Arial" w:hAnsi="Arial" w:cs="Arial"/>
                      <w:color w:val="000000"/>
                      <w:sz w:val="16"/>
                      <w:szCs w:val="16"/>
                    </w:rPr>
                    <w:t xml:space="preserve"> </w:t>
                  </w:r>
                  <w:r w:rsidR="001C5792" w:rsidRPr="00500467">
                    <w:rPr>
                      <w:rFonts w:ascii="Arial" w:hAnsi="Arial" w:cs="Arial"/>
                      <w:bCs/>
                      <w:color w:val="000000"/>
                      <w:sz w:val="16"/>
                      <w:szCs w:val="16"/>
                      <w:lang w:eastAsia="es-CO"/>
                    </w:rPr>
                    <w:t>días</w:t>
                  </w:r>
                </w:p>
              </w:tc>
            </w:tr>
            <w:tr w:rsidR="001C3975" w:rsidRPr="00500467" w14:paraId="645FF9D4" w14:textId="77777777" w:rsidTr="007D5AC6">
              <w:trPr>
                <w:trHeight w:val="300"/>
                <w:jc w:val="center"/>
              </w:trPr>
              <w:tc>
                <w:tcPr>
                  <w:tcW w:w="1200" w:type="dxa"/>
                  <w:shd w:val="clear" w:color="auto" w:fill="auto"/>
                  <w:noWrap/>
                  <w:vAlign w:val="bottom"/>
                  <w:hideMark/>
                </w:tcPr>
                <w:p w14:paraId="312C0CB0"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5</w:t>
                  </w:r>
                </w:p>
              </w:tc>
              <w:tc>
                <w:tcPr>
                  <w:tcW w:w="1202" w:type="dxa"/>
                  <w:shd w:val="clear" w:color="auto" w:fill="auto"/>
                  <w:noWrap/>
                  <w:vAlign w:val="bottom"/>
                  <w:hideMark/>
                </w:tcPr>
                <w:p w14:paraId="01EF818D"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2/07/2019</w:t>
                  </w:r>
                </w:p>
              </w:tc>
              <w:tc>
                <w:tcPr>
                  <w:tcW w:w="1202" w:type="dxa"/>
                  <w:shd w:val="clear" w:color="auto" w:fill="auto"/>
                  <w:noWrap/>
                  <w:vAlign w:val="bottom"/>
                  <w:hideMark/>
                </w:tcPr>
                <w:p w14:paraId="5C49A7E2" w14:textId="64126492" w:rsidR="001C3975" w:rsidRPr="00500467" w:rsidRDefault="00B101D1" w:rsidP="00500467">
                  <w:pPr>
                    <w:jc w:val="center"/>
                    <w:rPr>
                      <w:rFonts w:ascii="Arial" w:hAnsi="Arial" w:cs="Arial"/>
                      <w:color w:val="000000"/>
                      <w:sz w:val="16"/>
                      <w:szCs w:val="16"/>
                    </w:rPr>
                  </w:pPr>
                  <w:r w:rsidRPr="00500467">
                    <w:rPr>
                      <w:rFonts w:ascii="Arial" w:hAnsi="Arial" w:cs="Arial"/>
                      <w:color w:val="000000"/>
                      <w:sz w:val="16"/>
                      <w:szCs w:val="16"/>
                    </w:rPr>
                    <w:t>12/08/2019</w:t>
                  </w:r>
                </w:p>
              </w:tc>
              <w:tc>
                <w:tcPr>
                  <w:tcW w:w="1580" w:type="dxa"/>
                  <w:shd w:val="clear" w:color="auto" w:fill="auto"/>
                  <w:noWrap/>
                  <w:vAlign w:val="bottom"/>
                  <w:hideMark/>
                </w:tcPr>
                <w:p w14:paraId="10BA62A5" w14:textId="63EB5A08" w:rsidR="001C3975" w:rsidRPr="00500467" w:rsidRDefault="00B101D1" w:rsidP="00500467">
                  <w:pPr>
                    <w:jc w:val="center"/>
                    <w:rPr>
                      <w:rFonts w:ascii="Arial" w:hAnsi="Arial" w:cs="Arial"/>
                      <w:color w:val="000000"/>
                      <w:sz w:val="16"/>
                      <w:szCs w:val="16"/>
                    </w:rPr>
                  </w:pPr>
                  <w:r w:rsidRPr="00500467">
                    <w:rPr>
                      <w:rFonts w:ascii="Arial" w:hAnsi="Arial" w:cs="Arial"/>
                      <w:color w:val="000000"/>
                      <w:sz w:val="16"/>
                      <w:szCs w:val="16"/>
                    </w:rPr>
                    <w:t>10/07/2019</w:t>
                  </w:r>
                </w:p>
              </w:tc>
              <w:tc>
                <w:tcPr>
                  <w:tcW w:w="1200" w:type="dxa"/>
                  <w:shd w:val="clear" w:color="auto" w:fill="auto"/>
                  <w:noWrap/>
                  <w:vAlign w:val="bottom"/>
                  <w:hideMark/>
                </w:tcPr>
                <w:p w14:paraId="596720BE"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FF0000"/>
                      <w:sz w:val="16"/>
                      <w:szCs w:val="16"/>
                    </w:rPr>
                    <w:t>29</w:t>
                  </w:r>
                  <w:r w:rsidR="001C5792" w:rsidRPr="00500467">
                    <w:rPr>
                      <w:rFonts w:ascii="Arial" w:hAnsi="Arial" w:cs="Arial"/>
                      <w:bCs/>
                      <w:color w:val="FF0000"/>
                      <w:sz w:val="16"/>
                      <w:szCs w:val="16"/>
                      <w:lang w:eastAsia="es-CO"/>
                    </w:rPr>
                    <w:t xml:space="preserve"> días</w:t>
                  </w:r>
                </w:p>
              </w:tc>
            </w:tr>
            <w:tr w:rsidR="001C3975" w:rsidRPr="00500467" w14:paraId="6DE01E31" w14:textId="77777777" w:rsidTr="007D5AC6">
              <w:trPr>
                <w:trHeight w:val="300"/>
                <w:jc w:val="center"/>
              </w:trPr>
              <w:tc>
                <w:tcPr>
                  <w:tcW w:w="1200" w:type="dxa"/>
                  <w:shd w:val="clear" w:color="auto" w:fill="auto"/>
                  <w:noWrap/>
                  <w:vAlign w:val="bottom"/>
                  <w:hideMark/>
                </w:tcPr>
                <w:p w14:paraId="51002DEE"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6</w:t>
                  </w:r>
                </w:p>
              </w:tc>
              <w:tc>
                <w:tcPr>
                  <w:tcW w:w="1202" w:type="dxa"/>
                  <w:shd w:val="clear" w:color="auto" w:fill="auto"/>
                  <w:noWrap/>
                  <w:vAlign w:val="bottom"/>
                  <w:hideMark/>
                </w:tcPr>
                <w:p w14:paraId="0EEEDD3A"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29/07/2019</w:t>
                  </w:r>
                </w:p>
              </w:tc>
              <w:tc>
                <w:tcPr>
                  <w:tcW w:w="1202" w:type="dxa"/>
                  <w:shd w:val="clear" w:color="auto" w:fill="auto"/>
                  <w:noWrap/>
                  <w:vAlign w:val="bottom"/>
                  <w:hideMark/>
                </w:tcPr>
                <w:p w14:paraId="7CA9C4C5"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12/08/2019</w:t>
                  </w:r>
                </w:p>
              </w:tc>
              <w:tc>
                <w:tcPr>
                  <w:tcW w:w="1580" w:type="dxa"/>
                  <w:shd w:val="clear" w:color="auto" w:fill="auto"/>
                  <w:noWrap/>
                  <w:vAlign w:val="bottom"/>
                  <w:hideMark/>
                </w:tcPr>
                <w:p w14:paraId="17EEBD71"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1/08/2019</w:t>
                  </w:r>
                </w:p>
              </w:tc>
              <w:tc>
                <w:tcPr>
                  <w:tcW w:w="1200" w:type="dxa"/>
                  <w:shd w:val="clear" w:color="auto" w:fill="auto"/>
                  <w:noWrap/>
                  <w:vAlign w:val="bottom"/>
                  <w:hideMark/>
                </w:tcPr>
                <w:p w14:paraId="3CE665E7" w14:textId="77777777" w:rsidR="001C3975" w:rsidRPr="00500467" w:rsidRDefault="001C3975" w:rsidP="00500467">
                  <w:pPr>
                    <w:jc w:val="center"/>
                    <w:rPr>
                      <w:rFonts w:ascii="Arial" w:hAnsi="Arial" w:cs="Arial"/>
                      <w:color w:val="000000"/>
                      <w:sz w:val="16"/>
                      <w:szCs w:val="16"/>
                    </w:rPr>
                  </w:pPr>
                  <w:r w:rsidRPr="00500467">
                    <w:rPr>
                      <w:rFonts w:ascii="Arial" w:hAnsi="Arial" w:cs="Arial"/>
                      <w:color w:val="000000"/>
                      <w:sz w:val="16"/>
                      <w:szCs w:val="16"/>
                    </w:rPr>
                    <w:t>10</w:t>
                  </w:r>
                  <w:r w:rsidR="001C5792" w:rsidRPr="00500467">
                    <w:rPr>
                      <w:rFonts w:ascii="Arial" w:hAnsi="Arial" w:cs="Arial"/>
                      <w:bCs/>
                      <w:color w:val="000000"/>
                      <w:sz w:val="16"/>
                      <w:szCs w:val="16"/>
                      <w:lang w:eastAsia="es-CO"/>
                    </w:rPr>
                    <w:t xml:space="preserve"> días</w:t>
                  </w:r>
                </w:p>
              </w:tc>
            </w:tr>
          </w:tbl>
          <w:p w14:paraId="49F31E62" w14:textId="266098E7" w:rsidR="001C3975" w:rsidRPr="00987003" w:rsidRDefault="001C3975" w:rsidP="00987003">
            <w:pPr>
              <w:pStyle w:val="Prrafodelista"/>
              <w:spacing w:after="160" w:line="240" w:lineRule="auto"/>
              <w:ind w:left="360"/>
              <w:jc w:val="center"/>
              <w:rPr>
                <w:rStyle w:val="eop"/>
                <w:rFonts w:ascii="Arial" w:hAnsi="Arial" w:cs="Arial"/>
                <w:color w:val="000000"/>
                <w:sz w:val="16"/>
                <w:szCs w:val="16"/>
                <w:shd w:val="clear" w:color="auto" w:fill="FFFFFF"/>
              </w:rPr>
            </w:pPr>
            <w:r w:rsidRPr="00987003">
              <w:rPr>
                <w:rStyle w:val="normaltextrun"/>
                <w:rFonts w:ascii="Arial" w:hAnsi="Arial" w:cs="Arial"/>
                <w:b/>
                <w:bCs/>
                <w:color w:val="000000"/>
                <w:sz w:val="16"/>
                <w:szCs w:val="16"/>
                <w:shd w:val="clear" w:color="auto" w:fill="FFFFFF"/>
              </w:rPr>
              <w:t>Fuente. </w:t>
            </w:r>
            <w:r w:rsidRPr="00987003">
              <w:rPr>
                <w:rStyle w:val="normaltextrun"/>
                <w:rFonts w:ascii="Arial" w:hAnsi="Arial" w:cs="Arial"/>
                <w:color w:val="000000"/>
                <w:sz w:val="16"/>
                <w:szCs w:val="16"/>
                <w:shd w:val="clear" w:color="auto" w:fill="FFFFFF"/>
              </w:rPr>
              <w:t>Elaboración propia a partir de la revisión en SECOP</w:t>
            </w:r>
          </w:p>
          <w:p w14:paraId="07C7BBDB" w14:textId="6A0DBEB2" w:rsidR="00BF50A5" w:rsidRPr="00500467" w:rsidRDefault="001C3975" w:rsidP="00500467">
            <w:pPr>
              <w:jc w:val="both"/>
              <w:textAlignment w:val="baseline"/>
              <w:rPr>
                <w:rFonts w:ascii="Arial" w:hAnsi="Arial" w:cs="Arial"/>
                <w:sz w:val="20"/>
                <w:szCs w:val="20"/>
                <w:lang w:val="es-MX"/>
              </w:rPr>
            </w:pPr>
            <w:r w:rsidRPr="00500467">
              <w:rPr>
                <w:rFonts w:ascii="Arial" w:hAnsi="Arial" w:cs="Arial"/>
                <w:b/>
                <w:bCs/>
                <w:color w:val="000000"/>
                <w:sz w:val="20"/>
                <w:szCs w:val="20"/>
                <w:lang w:eastAsia="es-CO"/>
              </w:rPr>
              <w:t>Contrato 272 de 2019</w:t>
            </w:r>
            <w:r w:rsidR="00BF50A5" w:rsidRPr="00500467">
              <w:rPr>
                <w:rFonts w:ascii="Arial" w:hAnsi="Arial" w:cs="Arial"/>
                <w:b/>
                <w:bCs/>
                <w:color w:val="000000"/>
                <w:sz w:val="20"/>
                <w:szCs w:val="20"/>
                <w:lang w:eastAsia="es-CO"/>
              </w:rPr>
              <w:t xml:space="preserve">. </w:t>
            </w:r>
            <w:r w:rsidRPr="00500467">
              <w:rPr>
                <w:rFonts w:ascii="Arial" w:hAnsi="Arial" w:cs="Arial"/>
                <w:bCs/>
                <w:color w:val="000000"/>
                <w:sz w:val="20"/>
                <w:szCs w:val="20"/>
                <w:lang w:eastAsia="es-CO"/>
              </w:rPr>
              <w:t>Objeto:</w:t>
            </w:r>
            <w:r w:rsidRPr="00500467">
              <w:rPr>
                <w:rFonts w:ascii="Arial" w:hAnsi="Arial" w:cs="Arial"/>
                <w:b/>
                <w:bCs/>
                <w:color w:val="000000"/>
                <w:sz w:val="20"/>
                <w:szCs w:val="20"/>
                <w:lang w:eastAsia="es-CO"/>
              </w:rPr>
              <w:t> </w:t>
            </w:r>
            <w:r w:rsidR="00BF50A5" w:rsidRPr="00500467">
              <w:rPr>
                <w:rFonts w:ascii="Arial" w:hAnsi="Arial" w:cs="Arial"/>
                <w:b/>
                <w:bCs/>
                <w:i/>
                <w:color w:val="000000"/>
                <w:sz w:val="20"/>
                <w:szCs w:val="20"/>
                <w:lang w:eastAsia="es-CO"/>
              </w:rPr>
              <w:t>“</w:t>
            </w:r>
            <w:r w:rsidRPr="00500467">
              <w:rPr>
                <w:rFonts w:ascii="Arial" w:hAnsi="Arial" w:cs="Arial"/>
                <w:i/>
                <w:sz w:val="20"/>
                <w:szCs w:val="20"/>
                <w:lang w:val="es-MX"/>
              </w:rPr>
              <w:t>Prestar servicios de apoyo a la gerencia de intervención para realizar actividades de consolidación, administración y reporte de la información física y magnética, resultado de las intervenciones desarrolladas por la unidad de mantenimiento vial</w:t>
            </w:r>
            <w:r w:rsidR="00BF50A5" w:rsidRPr="00500467">
              <w:rPr>
                <w:rFonts w:ascii="Arial" w:hAnsi="Arial" w:cs="Arial"/>
                <w:i/>
                <w:sz w:val="20"/>
                <w:szCs w:val="20"/>
                <w:lang w:val="es-MX"/>
              </w:rPr>
              <w:t>.”</w:t>
            </w:r>
          </w:p>
          <w:p w14:paraId="4CA59F13" w14:textId="77777777" w:rsidR="001C3975" w:rsidRPr="00500467" w:rsidRDefault="001C3975" w:rsidP="00500467">
            <w:pPr>
              <w:jc w:val="both"/>
              <w:rPr>
                <w:rFonts w:ascii="Arial" w:hAnsi="Arial" w:cs="Arial"/>
                <w:sz w:val="20"/>
                <w:szCs w:val="20"/>
                <w:lang w:val="es-MX"/>
              </w:rPr>
            </w:pPr>
          </w:p>
          <w:p w14:paraId="5556FF2F" w14:textId="1FE07684" w:rsidR="001C3975" w:rsidRPr="00500467" w:rsidRDefault="001C3975" w:rsidP="00500467">
            <w:pPr>
              <w:pStyle w:val="Prrafodelista"/>
              <w:numPr>
                <w:ilvl w:val="0"/>
                <w:numId w:val="7"/>
              </w:numPr>
              <w:spacing w:after="0" w:line="240" w:lineRule="auto"/>
              <w:jc w:val="center"/>
              <w:rPr>
                <w:rStyle w:val="normaltextrun"/>
                <w:rFonts w:ascii="Arial" w:hAnsi="Arial" w:cs="Arial"/>
                <w:bCs/>
                <w:sz w:val="20"/>
                <w:szCs w:val="20"/>
              </w:rPr>
            </w:pPr>
            <w:r w:rsidRPr="00500467">
              <w:rPr>
                <w:rStyle w:val="normaltextrun"/>
                <w:rFonts w:ascii="Arial" w:hAnsi="Arial" w:cs="Arial"/>
                <w:b/>
                <w:bCs/>
                <w:color w:val="000000"/>
                <w:sz w:val="20"/>
                <w:szCs w:val="20"/>
                <w:shd w:val="clear" w:color="auto" w:fill="FFFFFF"/>
              </w:rPr>
              <w:t>Cuadro </w:t>
            </w:r>
            <w:r w:rsidR="006440A1" w:rsidRPr="00500467">
              <w:rPr>
                <w:rStyle w:val="normaltextrun"/>
                <w:rFonts w:ascii="Arial" w:hAnsi="Arial" w:cs="Arial"/>
                <w:b/>
                <w:bCs/>
                <w:color w:val="000000"/>
                <w:sz w:val="20"/>
                <w:szCs w:val="20"/>
                <w:shd w:val="clear" w:color="auto" w:fill="FFFFFF"/>
              </w:rPr>
              <w:t>1</w:t>
            </w:r>
            <w:r w:rsidR="00671692" w:rsidRPr="00500467">
              <w:rPr>
                <w:rStyle w:val="normaltextrun"/>
                <w:rFonts w:ascii="Arial" w:hAnsi="Arial" w:cs="Arial"/>
                <w:b/>
                <w:bCs/>
                <w:color w:val="000000"/>
                <w:sz w:val="20"/>
                <w:szCs w:val="20"/>
                <w:shd w:val="clear" w:color="auto" w:fill="FFFFFF"/>
              </w:rPr>
              <w:t>2</w:t>
            </w:r>
            <w:r w:rsidRPr="00500467">
              <w:rPr>
                <w:rStyle w:val="normaltextrun"/>
                <w:rFonts w:ascii="Arial" w:hAnsi="Arial" w:cs="Arial"/>
                <w:bCs/>
                <w:color w:val="000000"/>
                <w:sz w:val="20"/>
                <w:szCs w:val="20"/>
                <w:shd w:val="clear" w:color="auto" w:fill="FFFFFF"/>
              </w:rPr>
              <w:t>. Relación informes Contrato 272 de 2019</w:t>
            </w:r>
          </w:p>
          <w:p w14:paraId="1762E883" w14:textId="77777777" w:rsidR="00553D3A" w:rsidRPr="00500467" w:rsidRDefault="00553D3A" w:rsidP="00500467">
            <w:pPr>
              <w:pStyle w:val="Prrafodelista"/>
              <w:spacing w:after="0" w:line="240" w:lineRule="auto"/>
              <w:rPr>
                <w:rFonts w:ascii="Arial" w:hAnsi="Arial" w:cs="Arial"/>
                <w:bCs/>
                <w:sz w:val="20"/>
                <w:szCs w:val="20"/>
              </w:rPr>
            </w:pPr>
          </w:p>
          <w:tbl>
            <w:tblPr>
              <w:tblW w:w="62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202"/>
              <w:gridCol w:w="1202"/>
              <w:gridCol w:w="1636"/>
              <w:gridCol w:w="1044"/>
            </w:tblGrid>
            <w:tr w:rsidR="001C3975" w:rsidRPr="00500467" w14:paraId="38A2A87C" w14:textId="77777777" w:rsidTr="007D5AC6">
              <w:trPr>
                <w:trHeight w:val="525"/>
                <w:jc w:val="center"/>
              </w:trPr>
              <w:tc>
                <w:tcPr>
                  <w:tcW w:w="1200" w:type="dxa"/>
                  <w:shd w:val="clear" w:color="auto" w:fill="auto"/>
                  <w:vAlign w:val="center"/>
                  <w:hideMark/>
                </w:tcPr>
                <w:p w14:paraId="0588A0DE"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N° informe de actividades</w:t>
                  </w:r>
                </w:p>
              </w:tc>
              <w:tc>
                <w:tcPr>
                  <w:tcW w:w="1202" w:type="dxa"/>
                  <w:shd w:val="clear" w:color="auto" w:fill="auto"/>
                  <w:vAlign w:val="center"/>
                  <w:hideMark/>
                </w:tcPr>
                <w:p w14:paraId="6590229D"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radicado Orfeo</w:t>
                  </w:r>
                </w:p>
              </w:tc>
              <w:tc>
                <w:tcPr>
                  <w:tcW w:w="1202" w:type="dxa"/>
                  <w:shd w:val="clear" w:color="auto" w:fill="auto"/>
                  <w:vAlign w:val="center"/>
                  <w:hideMark/>
                </w:tcPr>
                <w:p w14:paraId="658CC330"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w:t>
                  </w:r>
                </w:p>
              </w:tc>
              <w:tc>
                <w:tcPr>
                  <w:tcW w:w="1636" w:type="dxa"/>
                  <w:shd w:val="clear" w:color="auto" w:fill="auto"/>
                  <w:vAlign w:val="center"/>
                  <w:hideMark/>
                </w:tcPr>
                <w:p w14:paraId="642906B1"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 según normatividad</w:t>
                  </w:r>
                </w:p>
              </w:tc>
              <w:tc>
                <w:tcPr>
                  <w:tcW w:w="1044" w:type="dxa"/>
                  <w:shd w:val="clear" w:color="auto" w:fill="auto"/>
                  <w:vAlign w:val="center"/>
                  <w:hideMark/>
                </w:tcPr>
                <w:p w14:paraId="14F2909E"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Diferencia en días</w:t>
                  </w:r>
                </w:p>
              </w:tc>
            </w:tr>
            <w:tr w:rsidR="001C3975" w:rsidRPr="00500467" w14:paraId="722AB531" w14:textId="77777777" w:rsidTr="007D5AC6">
              <w:trPr>
                <w:trHeight w:val="250"/>
                <w:jc w:val="center"/>
              </w:trPr>
              <w:tc>
                <w:tcPr>
                  <w:tcW w:w="1200" w:type="dxa"/>
                  <w:shd w:val="clear" w:color="auto" w:fill="auto"/>
                  <w:noWrap/>
                  <w:vAlign w:val="bottom"/>
                  <w:hideMark/>
                </w:tcPr>
                <w:p w14:paraId="5326618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w:t>
                  </w:r>
                </w:p>
              </w:tc>
              <w:tc>
                <w:tcPr>
                  <w:tcW w:w="1202" w:type="dxa"/>
                  <w:shd w:val="clear" w:color="auto" w:fill="auto"/>
                  <w:noWrap/>
                  <w:vAlign w:val="bottom"/>
                  <w:hideMark/>
                </w:tcPr>
                <w:p w14:paraId="02787900"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4/03/2019</w:t>
                  </w:r>
                </w:p>
              </w:tc>
              <w:tc>
                <w:tcPr>
                  <w:tcW w:w="1202" w:type="dxa"/>
                  <w:shd w:val="clear" w:color="auto" w:fill="auto"/>
                  <w:noWrap/>
                  <w:vAlign w:val="bottom"/>
                  <w:hideMark/>
                </w:tcPr>
                <w:p w14:paraId="62C6994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11/04/2019</w:t>
                  </w:r>
                </w:p>
              </w:tc>
              <w:tc>
                <w:tcPr>
                  <w:tcW w:w="1636" w:type="dxa"/>
                  <w:shd w:val="clear" w:color="auto" w:fill="auto"/>
                  <w:noWrap/>
                  <w:vAlign w:val="bottom"/>
                  <w:hideMark/>
                </w:tcPr>
                <w:p w14:paraId="77F29C3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8/03/2019</w:t>
                  </w:r>
                </w:p>
              </w:tc>
              <w:tc>
                <w:tcPr>
                  <w:tcW w:w="1044" w:type="dxa"/>
                  <w:shd w:val="clear" w:color="auto" w:fill="auto"/>
                  <w:noWrap/>
                  <w:vAlign w:val="bottom"/>
                  <w:hideMark/>
                </w:tcPr>
                <w:p w14:paraId="316105D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FF0000"/>
                      <w:sz w:val="16"/>
                      <w:szCs w:val="16"/>
                      <w:lang w:eastAsia="es-CO"/>
                    </w:rPr>
                    <w:t xml:space="preserve">24 </w:t>
                  </w:r>
                  <w:r w:rsidRPr="00500467">
                    <w:rPr>
                      <w:rFonts w:ascii="Arial" w:hAnsi="Arial" w:cs="Arial"/>
                      <w:bCs/>
                      <w:color w:val="FF0000"/>
                      <w:sz w:val="16"/>
                      <w:szCs w:val="16"/>
                      <w:lang w:eastAsia="es-CO"/>
                    </w:rPr>
                    <w:t>días</w:t>
                  </w:r>
                </w:p>
              </w:tc>
            </w:tr>
            <w:tr w:rsidR="001C3975" w:rsidRPr="00500467" w14:paraId="32C7537D" w14:textId="77777777" w:rsidTr="007D5AC6">
              <w:trPr>
                <w:trHeight w:val="139"/>
                <w:jc w:val="center"/>
              </w:trPr>
              <w:tc>
                <w:tcPr>
                  <w:tcW w:w="1200" w:type="dxa"/>
                  <w:shd w:val="clear" w:color="auto" w:fill="auto"/>
                  <w:noWrap/>
                  <w:vAlign w:val="bottom"/>
                  <w:hideMark/>
                </w:tcPr>
                <w:p w14:paraId="6B7604B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w:t>
                  </w:r>
                </w:p>
              </w:tc>
              <w:tc>
                <w:tcPr>
                  <w:tcW w:w="1202" w:type="dxa"/>
                  <w:shd w:val="clear" w:color="auto" w:fill="auto"/>
                  <w:noWrap/>
                  <w:vAlign w:val="bottom"/>
                  <w:hideMark/>
                </w:tcPr>
                <w:p w14:paraId="299F1016"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29/04/2019</w:t>
                  </w:r>
                </w:p>
              </w:tc>
              <w:tc>
                <w:tcPr>
                  <w:tcW w:w="1202" w:type="dxa"/>
                  <w:shd w:val="clear" w:color="auto" w:fill="auto"/>
                  <w:noWrap/>
                  <w:vAlign w:val="bottom"/>
                  <w:hideMark/>
                </w:tcPr>
                <w:p w14:paraId="5638D35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14/05/2019</w:t>
                  </w:r>
                </w:p>
              </w:tc>
              <w:tc>
                <w:tcPr>
                  <w:tcW w:w="1636" w:type="dxa"/>
                  <w:shd w:val="clear" w:color="auto" w:fill="auto"/>
                  <w:noWrap/>
                  <w:vAlign w:val="bottom"/>
                  <w:hideMark/>
                </w:tcPr>
                <w:p w14:paraId="5D11798A"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3/05/2019</w:t>
                  </w:r>
                </w:p>
              </w:tc>
              <w:tc>
                <w:tcPr>
                  <w:tcW w:w="1044" w:type="dxa"/>
                  <w:shd w:val="clear" w:color="auto" w:fill="auto"/>
                  <w:noWrap/>
                  <w:vAlign w:val="bottom"/>
                  <w:hideMark/>
                </w:tcPr>
                <w:p w14:paraId="02708C6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xml:space="preserve">8 </w:t>
                  </w:r>
                  <w:r w:rsidRPr="00500467">
                    <w:rPr>
                      <w:rFonts w:ascii="Arial" w:hAnsi="Arial" w:cs="Arial"/>
                      <w:bCs/>
                      <w:color w:val="000000"/>
                      <w:sz w:val="16"/>
                      <w:szCs w:val="16"/>
                      <w:lang w:eastAsia="es-CO"/>
                    </w:rPr>
                    <w:t>días</w:t>
                  </w:r>
                </w:p>
              </w:tc>
            </w:tr>
            <w:tr w:rsidR="001C3975" w:rsidRPr="00500467" w14:paraId="7ABAB145" w14:textId="77777777" w:rsidTr="007D5AC6">
              <w:trPr>
                <w:trHeight w:val="228"/>
                <w:jc w:val="center"/>
              </w:trPr>
              <w:tc>
                <w:tcPr>
                  <w:tcW w:w="1200" w:type="dxa"/>
                  <w:shd w:val="clear" w:color="auto" w:fill="auto"/>
                  <w:noWrap/>
                  <w:vAlign w:val="bottom"/>
                  <w:hideMark/>
                </w:tcPr>
                <w:p w14:paraId="23DAB6D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w:t>
                  </w:r>
                </w:p>
              </w:tc>
              <w:tc>
                <w:tcPr>
                  <w:tcW w:w="1202" w:type="dxa"/>
                  <w:shd w:val="clear" w:color="auto" w:fill="auto"/>
                  <w:noWrap/>
                  <w:vAlign w:val="bottom"/>
                  <w:hideMark/>
                </w:tcPr>
                <w:p w14:paraId="18A5D53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2/07/2019</w:t>
                  </w:r>
                </w:p>
              </w:tc>
              <w:tc>
                <w:tcPr>
                  <w:tcW w:w="1202" w:type="dxa"/>
                  <w:shd w:val="clear" w:color="auto" w:fill="auto"/>
                  <w:noWrap/>
                  <w:vAlign w:val="bottom"/>
                  <w:hideMark/>
                </w:tcPr>
                <w:p w14:paraId="2CF24B4B"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12/08/2019</w:t>
                  </w:r>
                </w:p>
              </w:tc>
              <w:tc>
                <w:tcPr>
                  <w:tcW w:w="1636" w:type="dxa"/>
                  <w:shd w:val="clear" w:color="auto" w:fill="auto"/>
                  <w:noWrap/>
                  <w:vAlign w:val="bottom"/>
                  <w:hideMark/>
                </w:tcPr>
                <w:p w14:paraId="663F56A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5/07/2019</w:t>
                  </w:r>
                </w:p>
              </w:tc>
              <w:tc>
                <w:tcPr>
                  <w:tcW w:w="1044" w:type="dxa"/>
                  <w:shd w:val="clear" w:color="auto" w:fill="auto"/>
                  <w:noWrap/>
                  <w:vAlign w:val="bottom"/>
                  <w:hideMark/>
                </w:tcPr>
                <w:p w14:paraId="26ED5AA2"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 xml:space="preserve">26 </w:t>
                  </w:r>
                  <w:r w:rsidRPr="00500467">
                    <w:rPr>
                      <w:rFonts w:ascii="Arial" w:hAnsi="Arial" w:cs="Arial"/>
                      <w:bCs/>
                      <w:color w:val="FF0000"/>
                      <w:sz w:val="16"/>
                      <w:szCs w:val="16"/>
                      <w:lang w:eastAsia="es-CO"/>
                    </w:rPr>
                    <w:t>días</w:t>
                  </w:r>
                </w:p>
              </w:tc>
            </w:tr>
            <w:tr w:rsidR="001C3975" w:rsidRPr="00500467" w14:paraId="070FA6A6" w14:textId="77777777" w:rsidTr="007D5AC6">
              <w:trPr>
                <w:trHeight w:val="132"/>
                <w:jc w:val="center"/>
              </w:trPr>
              <w:tc>
                <w:tcPr>
                  <w:tcW w:w="1200" w:type="dxa"/>
                  <w:shd w:val="clear" w:color="auto" w:fill="auto"/>
                  <w:noWrap/>
                  <w:vAlign w:val="bottom"/>
                  <w:hideMark/>
                </w:tcPr>
                <w:p w14:paraId="672F9BA6"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6</w:t>
                  </w:r>
                </w:p>
              </w:tc>
              <w:tc>
                <w:tcPr>
                  <w:tcW w:w="1202" w:type="dxa"/>
                  <w:shd w:val="clear" w:color="auto" w:fill="auto"/>
                  <w:noWrap/>
                  <w:vAlign w:val="bottom"/>
                  <w:hideMark/>
                </w:tcPr>
                <w:p w14:paraId="28732B9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30/07/2019</w:t>
                  </w:r>
                </w:p>
              </w:tc>
              <w:tc>
                <w:tcPr>
                  <w:tcW w:w="1202" w:type="dxa"/>
                  <w:shd w:val="clear" w:color="auto" w:fill="auto"/>
                  <w:noWrap/>
                  <w:vAlign w:val="bottom"/>
                  <w:hideMark/>
                </w:tcPr>
                <w:p w14:paraId="655CE69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5/09/2019</w:t>
                  </w:r>
                </w:p>
              </w:tc>
              <w:tc>
                <w:tcPr>
                  <w:tcW w:w="1636" w:type="dxa"/>
                  <w:shd w:val="clear" w:color="auto" w:fill="auto"/>
                  <w:noWrap/>
                  <w:vAlign w:val="bottom"/>
                  <w:hideMark/>
                </w:tcPr>
                <w:p w14:paraId="380851A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5/08/2019</w:t>
                  </w:r>
                </w:p>
              </w:tc>
              <w:tc>
                <w:tcPr>
                  <w:tcW w:w="1044" w:type="dxa"/>
                  <w:shd w:val="clear" w:color="auto" w:fill="auto"/>
                  <w:noWrap/>
                  <w:vAlign w:val="bottom"/>
                  <w:hideMark/>
                </w:tcPr>
                <w:p w14:paraId="32306E99"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 xml:space="preserve">24 </w:t>
                  </w:r>
                  <w:r w:rsidRPr="00500467">
                    <w:rPr>
                      <w:rFonts w:ascii="Arial" w:hAnsi="Arial" w:cs="Arial"/>
                      <w:bCs/>
                      <w:color w:val="FF0000"/>
                      <w:sz w:val="16"/>
                      <w:szCs w:val="16"/>
                      <w:lang w:eastAsia="es-CO"/>
                    </w:rPr>
                    <w:t>días</w:t>
                  </w:r>
                </w:p>
              </w:tc>
            </w:tr>
            <w:tr w:rsidR="001C3975" w:rsidRPr="00500467" w14:paraId="684ED2EE" w14:textId="77777777" w:rsidTr="007D5AC6">
              <w:trPr>
                <w:trHeight w:val="77"/>
                <w:jc w:val="center"/>
              </w:trPr>
              <w:tc>
                <w:tcPr>
                  <w:tcW w:w="1200" w:type="dxa"/>
                  <w:shd w:val="clear" w:color="auto" w:fill="auto"/>
                  <w:noWrap/>
                  <w:vAlign w:val="bottom"/>
                  <w:hideMark/>
                </w:tcPr>
                <w:p w14:paraId="7E78D13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12</w:t>
                  </w:r>
                </w:p>
              </w:tc>
              <w:tc>
                <w:tcPr>
                  <w:tcW w:w="1202" w:type="dxa"/>
                  <w:shd w:val="clear" w:color="auto" w:fill="auto"/>
                  <w:noWrap/>
                  <w:vAlign w:val="bottom"/>
                  <w:hideMark/>
                </w:tcPr>
                <w:p w14:paraId="7BFF43E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14/02/2020</w:t>
                  </w:r>
                </w:p>
              </w:tc>
              <w:tc>
                <w:tcPr>
                  <w:tcW w:w="1202" w:type="dxa"/>
                  <w:shd w:val="clear" w:color="auto" w:fill="auto"/>
                  <w:noWrap/>
                  <w:vAlign w:val="bottom"/>
                  <w:hideMark/>
                </w:tcPr>
                <w:p w14:paraId="0ADD1126"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11/03/2020</w:t>
                  </w:r>
                </w:p>
              </w:tc>
              <w:tc>
                <w:tcPr>
                  <w:tcW w:w="1636" w:type="dxa"/>
                  <w:shd w:val="clear" w:color="auto" w:fill="auto"/>
                  <w:noWrap/>
                  <w:vAlign w:val="bottom"/>
                  <w:hideMark/>
                </w:tcPr>
                <w:p w14:paraId="5DE787A4"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19/02/2020</w:t>
                  </w:r>
                </w:p>
              </w:tc>
              <w:tc>
                <w:tcPr>
                  <w:tcW w:w="1044" w:type="dxa"/>
                  <w:shd w:val="clear" w:color="auto" w:fill="auto"/>
                  <w:noWrap/>
                  <w:vAlign w:val="bottom"/>
                  <w:hideMark/>
                </w:tcPr>
                <w:p w14:paraId="164B7832"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 xml:space="preserve">16 </w:t>
                  </w:r>
                  <w:r w:rsidRPr="00500467">
                    <w:rPr>
                      <w:rFonts w:ascii="Arial" w:hAnsi="Arial" w:cs="Arial"/>
                      <w:bCs/>
                      <w:color w:val="000000"/>
                      <w:sz w:val="16"/>
                      <w:szCs w:val="16"/>
                      <w:lang w:eastAsia="es-CO"/>
                    </w:rPr>
                    <w:t>días</w:t>
                  </w:r>
                </w:p>
              </w:tc>
            </w:tr>
          </w:tbl>
          <w:p w14:paraId="32FEDA37" w14:textId="7E31849C" w:rsidR="001C3975" w:rsidRPr="00987003" w:rsidRDefault="001C3975" w:rsidP="00987003">
            <w:pPr>
              <w:pStyle w:val="Prrafodelista"/>
              <w:spacing w:after="160" w:line="240" w:lineRule="auto"/>
              <w:ind w:left="360"/>
              <w:jc w:val="center"/>
              <w:rPr>
                <w:rStyle w:val="normaltextrun"/>
                <w:rFonts w:ascii="Arial" w:hAnsi="Arial" w:cs="Arial"/>
                <w:color w:val="000000"/>
                <w:sz w:val="16"/>
                <w:szCs w:val="16"/>
                <w:shd w:val="clear" w:color="auto" w:fill="FFFFFF"/>
              </w:rPr>
            </w:pPr>
            <w:r w:rsidRPr="00987003">
              <w:rPr>
                <w:rStyle w:val="normaltextrun"/>
                <w:rFonts w:ascii="Arial" w:hAnsi="Arial" w:cs="Arial"/>
                <w:b/>
                <w:bCs/>
                <w:color w:val="000000"/>
                <w:sz w:val="16"/>
                <w:szCs w:val="16"/>
                <w:shd w:val="clear" w:color="auto" w:fill="FFFFFF"/>
              </w:rPr>
              <w:t>Fuente. </w:t>
            </w:r>
            <w:r w:rsidRPr="00987003">
              <w:rPr>
                <w:rStyle w:val="normaltextrun"/>
                <w:rFonts w:ascii="Arial" w:hAnsi="Arial" w:cs="Arial"/>
                <w:color w:val="000000"/>
                <w:sz w:val="16"/>
                <w:szCs w:val="16"/>
                <w:shd w:val="clear" w:color="auto" w:fill="FFFFFF"/>
              </w:rPr>
              <w:t>Elaboración propia a partir de la revisión en SECOP</w:t>
            </w:r>
          </w:p>
          <w:p w14:paraId="76063D14" w14:textId="77777777" w:rsidR="001C3975" w:rsidRPr="00500467" w:rsidRDefault="001C3975" w:rsidP="00500467">
            <w:pPr>
              <w:pStyle w:val="Prrafodelista"/>
              <w:spacing w:line="240" w:lineRule="auto"/>
              <w:rPr>
                <w:rStyle w:val="eop"/>
                <w:rFonts w:ascii="Arial" w:hAnsi="Arial" w:cs="Arial"/>
                <w:color w:val="000000"/>
                <w:sz w:val="20"/>
                <w:szCs w:val="20"/>
                <w:shd w:val="clear" w:color="auto" w:fill="FFFFFF"/>
              </w:rPr>
            </w:pPr>
          </w:p>
          <w:p w14:paraId="686224F2" w14:textId="77777777" w:rsidR="001C3975" w:rsidRPr="00500467" w:rsidRDefault="001C3975" w:rsidP="00500467">
            <w:pPr>
              <w:pStyle w:val="Prrafodelista"/>
              <w:numPr>
                <w:ilvl w:val="1"/>
                <w:numId w:val="7"/>
              </w:numPr>
              <w:spacing w:after="0" w:line="240" w:lineRule="auto"/>
              <w:jc w:val="both"/>
              <w:textAlignment w:val="baseline"/>
              <w:rPr>
                <w:rStyle w:val="normaltextrun"/>
                <w:rFonts w:ascii="Arial" w:eastAsia="Times New Roman" w:hAnsi="Arial" w:cs="Arial"/>
                <w:b/>
                <w:bCs/>
                <w:color w:val="000000"/>
                <w:sz w:val="20"/>
                <w:szCs w:val="20"/>
                <w:lang w:val="es-ES" w:eastAsia="es-CO"/>
              </w:rPr>
            </w:pPr>
            <w:r w:rsidRPr="00500467">
              <w:rPr>
                <w:rStyle w:val="normaltextrun"/>
                <w:rFonts w:ascii="Arial" w:hAnsi="Arial" w:cs="Arial"/>
                <w:color w:val="000000"/>
                <w:sz w:val="20"/>
                <w:szCs w:val="20"/>
                <w:shd w:val="clear" w:color="auto" w:fill="FFFFFF"/>
              </w:rPr>
              <w:lastRenderedPageBreak/>
              <w:t>En el SECOP II, no se publicó el informe de actividades correspondiente al mes de febrero de 2020.</w:t>
            </w:r>
          </w:p>
          <w:p w14:paraId="0D617A3C" w14:textId="665B05C7" w:rsidR="001C3975" w:rsidRPr="00500467" w:rsidRDefault="001C3975" w:rsidP="00500467">
            <w:pPr>
              <w:pStyle w:val="Prrafodelista"/>
              <w:spacing w:after="0" w:line="240" w:lineRule="auto"/>
              <w:jc w:val="center"/>
              <w:textAlignment w:val="baseline"/>
              <w:rPr>
                <w:rFonts w:ascii="Arial" w:eastAsia="Times New Roman" w:hAnsi="Arial" w:cs="Arial"/>
                <w:b/>
                <w:bCs/>
                <w:color w:val="000000"/>
                <w:sz w:val="20"/>
                <w:szCs w:val="20"/>
                <w:lang w:val="es-ES" w:eastAsia="es-CO"/>
              </w:rPr>
            </w:pPr>
            <w:r w:rsidRPr="00500467">
              <w:rPr>
                <w:rStyle w:val="normaltextrun"/>
                <w:rFonts w:ascii="Arial" w:hAnsi="Arial" w:cs="Arial"/>
                <w:b/>
                <w:bCs/>
                <w:color w:val="000000"/>
                <w:sz w:val="20"/>
                <w:szCs w:val="20"/>
                <w:shd w:val="clear" w:color="auto" w:fill="FFFFFF"/>
                <w:lang w:val="es-ES"/>
              </w:rPr>
              <w:t>Imagen </w:t>
            </w:r>
            <w:r w:rsidR="00B75363" w:rsidRPr="00500467">
              <w:rPr>
                <w:rStyle w:val="normaltextrun"/>
                <w:rFonts w:ascii="Arial" w:hAnsi="Arial" w:cs="Arial"/>
                <w:b/>
                <w:bCs/>
                <w:color w:val="000000"/>
                <w:sz w:val="20"/>
                <w:szCs w:val="20"/>
                <w:shd w:val="clear" w:color="auto" w:fill="FFFFFF"/>
                <w:lang w:val="es-ES"/>
              </w:rPr>
              <w:t>17</w:t>
            </w:r>
            <w:r w:rsidRPr="00500467">
              <w:rPr>
                <w:rStyle w:val="normaltextrun"/>
                <w:rFonts w:ascii="Arial" w:hAnsi="Arial" w:cs="Arial"/>
                <w:b/>
                <w:bCs/>
                <w:color w:val="000000"/>
                <w:sz w:val="20"/>
                <w:szCs w:val="20"/>
                <w:shd w:val="clear" w:color="auto" w:fill="FFFFFF"/>
                <w:lang w:val="es-ES"/>
              </w:rPr>
              <w:t>.</w:t>
            </w:r>
            <w:r w:rsidRPr="00500467">
              <w:rPr>
                <w:rStyle w:val="normaltextrun"/>
                <w:rFonts w:ascii="Arial" w:hAnsi="Arial" w:cs="Arial"/>
                <w:color w:val="000000"/>
                <w:sz w:val="20"/>
                <w:szCs w:val="20"/>
                <w:shd w:val="clear" w:color="auto" w:fill="FFFFFF"/>
                <w:lang w:val="es-ES"/>
              </w:rPr>
              <w:t> Registro en SECOP II</w:t>
            </w:r>
          </w:p>
          <w:p w14:paraId="6F9B0C69" w14:textId="699761EA" w:rsidR="001C3975" w:rsidRPr="00500467" w:rsidRDefault="00217254" w:rsidP="00500467">
            <w:pPr>
              <w:jc w:val="center"/>
              <w:rPr>
                <w:rFonts w:ascii="Arial" w:hAnsi="Arial" w:cs="Arial"/>
                <w:sz w:val="20"/>
                <w:szCs w:val="20"/>
                <w:lang w:val="es-MX"/>
              </w:rPr>
            </w:pPr>
            <w:r w:rsidRPr="00500467">
              <w:rPr>
                <w:rFonts w:ascii="Arial" w:hAnsi="Arial" w:cs="Arial"/>
                <w:noProof/>
                <w:sz w:val="20"/>
                <w:szCs w:val="20"/>
                <w:lang w:val="es-CO" w:eastAsia="es-CO"/>
              </w:rPr>
              <w:drawing>
                <wp:inline distT="0" distB="0" distL="0" distR="0" wp14:anchorId="25FBFFA5" wp14:editId="2F7C1690">
                  <wp:extent cx="5607050" cy="3230880"/>
                  <wp:effectExtent l="0" t="0" r="0" b="7620"/>
                  <wp:docPr id="1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7" cstate="print">
                            <a:extLst>
                              <a:ext uri="{28A0092B-C50C-407E-A947-70E740481C1C}">
                                <a14:useLocalDpi xmlns:a14="http://schemas.microsoft.com/office/drawing/2010/main" val="0"/>
                              </a:ext>
                            </a:extLst>
                          </a:blip>
                          <a:srcRect t="5190"/>
                          <a:stretch>
                            <a:fillRect/>
                          </a:stretch>
                        </pic:blipFill>
                        <pic:spPr bwMode="auto">
                          <a:xfrm>
                            <a:off x="0" y="0"/>
                            <a:ext cx="5621177" cy="3239020"/>
                          </a:xfrm>
                          <a:prstGeom prst="rect">
                            <a:avLst/>
                          </a:prstGeom>
                          <a:noFill/>
                          <a:ln>
                            <a:noFill/>
                          </a:ln>
                        </pic:spPr>
                      </pic:pic>
                    </a:graphicData>
                  </a:graphic>
                </wp:inline>
              </w:drawing>
            </w:r>
          </w:p>
          <w:p w14:paraId="2A381653" w14:textId="0F399298" w:rsidR="001C3975" w:rsidRPr="0018394D" w:rsidRDefault="001C3975" w:rsidP="00500467">
            <w:pPr>
              <w:jc w:val="center"/>
              <w:textAlignment w:val="baseline"/>
              <w:rPr>
                <w:rFonts w:ascii="Arial" w:hAnsi="Arial" w:cs="Arial"/>
                <w:b/>
                <w:bCs/>
                <w:color w:val="000000"/>
                <w:sz w:val="16"/>
                <w:szCs w:val="16"/>
                <w:lang w:eastAsia="es-CO"/>
              </w:rPr>
            </w:pPr>
            <w:r w:rsidRPr="0018394D">
              <w:rPr>
                <w:rStyle w:val="normaltextrun"/>
                <w:rFonts w:ascii="Arial" w:hAnsi="Arial" w:cs="Arial"/>
                <w:b/>
                <w:bCs/>
                <w:color w:val="000000"/>
                <w:sz w:val="16"/>
                <w:szCs w:val="16"/>
                <w:shd w:val="clear" w:color="auto" w:fill="FFFFFF"/>
              </w:rPr>
              <w:t>Fuente. </w:t>
            </w:r>
            <w:r w:rsidR="0018394D" w:rsidRPr="0018394D">
              <w:rPr>
                <w:rStyle w:val="normaltextrun"/>
                <w:rFonts w:ascii="Arial" w:hAnsi="Arial" w:cs="Arial"/>
                <w:color w:val="000000"/>
                <w:sz w:val="16"/>
                <w:szCs w:val="16"/>
                <w:shd w:val="clear" w:color="auto" w:fill="FFFFFF"/>
              </w:rPr>
              <w:t>Pantallazo SECOP</w:t>
            </w:r>
          </w:p>
          <w:p w14:paraId="44BD437F" w14:textId="77777777" w:rsidR="001C3975" w:rsidRPr="00500467" w:rsidRDefault="001C3975" w:rsidP="00500467">
            <w:pPr>
              <w:jc w:val="both"/>
              <w:rPr>
                <w:rFonts w:ascii="Arial" w:hAnsi="Arial" w:cs="Arial"/>
                <w:sz w:val="20"/>
                <w:szCs w:val="20"/>
                <w:lang w:val="es-MX"/>
              </w:rPr>
            </w:pPr>
          </w:p>
          <w:p w14:paraId="27E0CCED" w14:textId="4D0278A1" w:rsidR="001C3975" w:rsidRPr="00500467" w:rsidRDefault="001C3975" w:rsidP="00500467">
            <w:pPr>
              <w:jc w:val="both"/>
              <w:textAlignment w:val="baseline"/>
              <w:rPr>
                <w:rFonts w:ascii="Arial" w:hAnsi="Arial" w:cs="Arial"/>
                <w:i/>
                <w:sz w:val="20"/>
                <w:szCs w:val="20"/>
                <w:lang w:val="es-MX"/>
              </w:rPr>
            </w:pPr>
            <w:r w:rsidRPr="00500467">
              <w:rPr>
                <w:rFonts w:ascii="Arial" w:hAnsi="Arial" w:cs="Arial"/>
                <w:b/>
                <w:bCs/>
                <w:color w:val="000000"/>
                <w:sz w:val="20"/>
                <w:szCs w:val="20"/>
                <w:lang w:eastAsia="es-CO"/>
              </w:rPr>
              <w:t>Contrato 302 de 2019</w:t>
            </w:r>
            <w:r w:rsidRPr="00500467">
              <w:rPr>
                <w:rFonts w:ascii="Arial" w:hAnsi="Arial" w:cs="Arial"/>
                <w:color w:val="000000"/>
                <w:sz w:val="20"/>
                <w:szCs w:val="20"/>
                <w:lang w:eastAsia="es-CO"/>
              </w:rPr>
              <w:t> </w:t>
            </w:r>
            <w:r w:rsidR="00BF50A5" w:rsidRPr="00500467">
              <w:rPr>
                <w:rFonts w:ascii="Arial" w:hAnsi="Arial" w:cs="Arial"/>
                <w:color w:val="000000"/>
                <w:sz w:val="20"/>
                <w:szCs w:val="20"/>
                <w:lang w:eastAsia="es-CO"/>
              </w:rPr>
              <w:t xml:space="preserve">. </w:t>
            </w:r>
            <w:r w:rsidRPr="00500467">
              <w:rPr>
                <w:rFonts w:ascii="Arial" w:hAnsi="Arial" w:cs="Arial"/>
                <w:bCs/>
                <w:color w:val="000000"/>
                <w:sz w:val="20"/>
                <w:szCs w:val="20"/>
                <w:lang w:eastAsia="es-CO"/>
              </w:rPr>
              <w:t>Objeto</w:t>
            </w:r>
            <w:r w:rsidRPr="00500467">
              <w:rPr>
                <w:rFonts w:ascii="Arial" w:hAnsi="Arial" w:cs="Arial"/>
                <w:b/>
                <w:bCs/>
                <w:color w:val="000000"/>
                <w:sz w:val="20"/>
                <w:szCs w:val="20"/>
                <w:lang w:eastAsia="es-CO"/>
              </w:rPr>
              <w:t>: </w:t>
            </w:r>
            <w:r w:rsidR="00BF50A5" w:rsidRPr="00500467">
              <w:rPr>
                <w:rFonts w:ascii="Arial" w:hAnsi="Arial" w:cs="Arial"/>
                <w:b/>
                <w:bCs/>
                <w:color w:val="000000"/>
                <w:sz w:val="20"/>
                <w:szCs w:val="20"/>
                <w:lang w:eastAsia="es-CO"/>
              </w:rPr>
              <w:t>“</w:t>
            </w:r>
            <w:r w:rsidRPr="00500467">
              <w:rPr>
                <w:rFonts w:ascii="Arial" w:hAnsi="Arial" w:cs="Arial"/>
                <w:i/>
                <w:sz w:val="20"/>
                <w:szCs w:val="20"/>
                <w:lang w:val="es-MX"/>
              </w:rPr>
              <w:t>Prestar servicios profesionales a la gerencia de Intervención para realizar actividades de consolidación, administración y reporte de la información física y magnética, resultado de las intervenciones desarrollas por la unidad de mantenimiento vial</w:t>
            </w:r>
            <w:r w:rsidR="00BF50A5" w:rsidRPr="00500467">
              <w:rPr>
                <w:rFonts w:ascii="Arial" w:hAnsi="Arial" w:cs="Arial"/>
                <w:i/>
                <w:sz w:val="20"/>
                <w:szCs w:val="20"/>
                <w:lang w:val="es-MX"/>
              </w:rPr>
              <w:t>.”</w:t>
            </w:r>
          </w:p>
          <w:p w14:paraId="7C01EFED" w14:textId="77777777" w:rsidR="001C3975" w:rsidRPr="00500467" w:rsidRDefault="001C3975" w:rsidP="00500467">
            <w:pPr>
              <w:jc w:val="center"/>
              <w:rPr>
                <w:rStyle w:val="normaltextrun"/>
                <w:rFonts w:ascii="Arial" w:hAnsi="Arial" w:cs="Arial"/>
                <w:b/>
                <w:bCs/>
                <w:color w:val="000000"/>
                <w:sz w:val="20"/>
                <w:szCs w:val="20"/>
                <w:shd w:val="clear" w:color="auto" w:fill="FFFFFF"/>
              </w:rPr>
            </w:pPr>
          </w:p>
          <w:p w14:paraId="715E5F2A" w14:textId="12FF062F" w:rsidR="001C3975" w:rsidRPr="00500467" w:rsidRDefault="001C3975" w:rsidP="00500467">
            <w:pPr>
              <w:jc w:val="center"/>
              <w:rPr>
                <w:rStyle w:val="normaltextrun"/>
                <w:rFonts w:ascii="Arial" w:hAnsi="Arial" w:cs="Arial"/>
                <w:bCs/>
                <w:color w:val="000000"/>
                <w:sz w:val="20"/>
                <w:szCs w:val="20"/>
                <w:shd w:val="clear" w:color="auto" w:fill="FFFFFF"/>
              </w:rPr>
            </w:pPr>
            <w:r w:rsidRPr="00500467">
              <w:rPr>
                <w:rStyle w:val="normaltextrun"/>
                <w:rFonts w:ascii="Arial" w:hAnsi="Arial" w:cs="Arial"/>
                <w:b/>
                <w:bCs/>
                <w:color w:val="000000"/>
                <w:sz w:val="20"/>
                <w:szCs w:val="20"/>
                <w:shd w:val="clear" w:color="auto" w:fill="FFFFFF"/>
              </w:rPr>
              <w:t>Cuadro </w:t>
            </w:r>
            <w:r w:rsidR="006440A1" w:rsidRPr="00500467">
              <w:rPr>
                <w:rStyle w:val="normaltextrun"/>
                <w:rFonts w:ascii="Arial" w:hAnsi="Arial" w:cs="Arial"/>
                <w:b/>
                <w:bCs/>
                <w:color w:val="000000"/>
                <w:sz w:val="20"/>
                <w:szCs w:val="20"/>
                <w:shd w:val="clear" w:color="auto" w:fill="FFFFFF"/>
              </w:rPr>
              <w:t>1</w:t>
            </w:r>
            <w:r w:rsidR="00671692" w:rsidRPr="00500467">
              <w:rPr>
                <w:rStyle w:val="normaltextrun"/>
                <w:rFonts w:ascii="Arial" w:hAnsi="Arial" w:cs="Arial"/>
                <w:b/>
                <w:bCs/>
                <w:color w:val="000000"/>
                <w:sz w:val="20"/>
                <w:szCs w:val="20"/>
                <w:shd w:val="clear" w:color="auto" w:fill="FFFFFF"/>
              </w:rPr>
              <w:t>3</w:t>
            </w:r>
            <w:r w:rsidRPr="00500467">
              <w:rPr>
                <w:rStyle w:val="normaltextrun"/>
                <w:rFonts w:ascii="Arial" w:hAnsi="Arial" w:cs="Arial"/>
                <w:bCs/>
                <w:color w:val="000000"/>
                <w:sz w:val="20"/>
                <w:szCs w:val="20"/>
                <w:shd w:val="clear" w:color="auto" w:fill="FFFFFF"/>
              </w:rPr>
              <w:t>. Relación informes Contrato 302 de 2019</w:t>
            </w:r>
          </w:p>
          <w:p w14:paraId="1F942FD0" w14:textId="77777777" w:rsidR="003739A2" w:rsidRPr="00500467" w:rsidRDefault="003739A2" w:rsidP="00500467">
            <w:pPr>
              <w:jc w:val="center"/>
              <w:rPr>
                <w:rFonts w:ascii="Arial" w:hAnsi="Arial" w:cs="Arial"/>
                <w:bCs/>
                <w:sz w:val="20"/>
                <w:szCs w:val="20"/>
              </w:rPr>
            </w:pPr>
          </w:p>
          <w:tbl>
            <w:tblPr>
              <w:tblW w:w="62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00"/>
              <w:gridCol w:w="1202"/>
              <w:gridCol w:w="1202"/>
              <w:gridCol w:w="1636"/>
              <w:gridCol w:w="1044"/>
            </w:tblGrid>
            <w:tr w:rsidR="001C3975" w:rsidRPr="00500467" w14:paraId="1E1CC65B" w14:textId="77777777" w:rsidTr="007D5AC6">
              <w:trPr>
                <w:trHeight w:val="505"/>
                <w:jc w:val="center"/>
              </w:trPr>
              <w:tc>
                <w:tcPr>
                  <w:tcW w:w="1200" w:type="dxa"/>
                  <w:shd w:val="clear" w:color="auto" w:fill="auto"/>
                  <w:vAlign w:val="center"/>
                  <w:hideMark/>
                </w:tcPr>
                <w:p w14:paraId="4C75C911"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N° informe de actividades</w:t>
                  </w:r>
                </w:p>
              </w:tc>
              <w:tc>
                <w:tcPr>
                  <w:tcW w:w="1202" w:type="dxa"/>
                  <w:shd w:val="clear" w:color="auto" w:fill="auto"/>
                  <w:vAlign w:val="center"/>
                  <w:hideMark/>
                </w:tcPr>
                <w:p w14:paraId="5DAF5FED"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radicado Orfeo</w:t>
                  </w:r>
                </w:p>
              </w:tc>
              <w:tc>
                <w:tcPr>
                  <w:tcW w:w="1202" w:type="dxa"/>
                  <w:shd w:val="clear" w:color="auto" w:fill="auto"/>
                  <w:vAlign w:val="center"/>
                  <w:hideMark/>
                </w:tcPr>
                <w:p w14:paraId="2BFFDD44"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w:t>
                  </w:r>
                </w:p>
              </w:tc>
              <w:tc>
                <w:tcPr>
                  <w:tcW w:w="1636" w:type="dxa"/>
                  <w:shd w:val="clear" w:color="auto" w:fill="auto"/>
                  <w:vAlign w:val="center"/>
                  <w:hideMark/>
                </w:tcPr>
                <w:p w14:paraId="11D84F33"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Fecha de publicación según normatividad</w:t>
                  </w:r>
                </w:p>
              </w:tc>
              <w:tc>
                <w:tcPr>
                  <w:tcW w:w="1044" w:type="dxa"/>
                  <w:shd w:val="clear" w:color="auto" w:fill="auto"/>
                  <w:vAlign w:val="center"/>
                  <w:hideMark/>
                </w:tcPr>
                <w:p w14:paraId="326314AC" w14:textId="77777777" w:rsidR="001C3975" w:rsidRPr="00500467" w:rsidRDefault="001C3975" w:rsidP="00500467">
                  <w:pPr>
                    <w:jc w:val="center"/>
                    <w:rPr>
                      <w:rFonts w:ascii="Arial" w:hAnsi="Arial" w:cs="Arial"/>
                      <w:b/>
                      <w:bCs/>
                      <w:color w:val="000000"/>
                      <w:sz w:val="18"/>
                      <w:szCs w:val="18"/>
                      <w:lang w:eastAsia="es-CO"/>
                    </w:rPr>
                  </w:pPr>
                  <w:r w:rsidRPr="00500467">
                    <w:rPr>
                      <w:rFonts w:ascii="Arial" w:hAnsi="Arial" w:cs="Arial"/>
                      <w:b/>
                      <w:bCs/>
                      <w:color w:val="000000"/>
                      <w:sz w:val="18"/>
                      <w:szCs w:val="18"/>
                      <w:lang w:eastAsia="es-CO"/>
                    </w:rPr>
                    <w:t>Diferencia en días</w:t>
                  </w:r>
                </w:p>
              </w:tc>
            </w:tr>
            <w:tr w:rsidR="001C3975" w:rsidRPr="00500467" w14:paraId="08DE6684" w14:textId="77777777" w:rsidTr="007D5AC6">
              <w:trPr>
                <w:trHeight w:val="226"/>
                <w:jc w:val="center"/>
              </w:trPr>
              <w:tc>
                <w:tcPr>
                  <w:tcW w:w="1200" w:type="dxa"/>
                  <w:shd w:val="clear" w:color="auto" w:fill="auto"/>
                  <w:noWrap/>
                  <w:vAlign w:val="bottom"/>
                  <w:hideMark/>
                </w:tcPr>
                <w:p w14:paraId="50F2498E"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w:t>
                  </w:r>
                </w:p>
              </w:tc>
              <w:tc>
                <w:tcPr>
                  <w:tcW w:w="1202" w:type="dxa"/>
                  <w:shd w:val="clear" w:color="auto" w:fill="auto"/>
                  <w:noWrap/>
                  <w:vAlign w:val="bottom"/>
                  <w:hideMark/>
                </w:tcPr>
                <w:p w14:paraId="79FCA4C6"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7/03/2019</w:t>
                  </w:r>
                </w:p>
              </w:tc>
              <w:tc>
                <w:tcPr>
                  <w:tcW w:w="1202" w:type="dxa"/>
                  <w:shd w:val="clear" w:color="auto" w:fill="auto"/>
                  <w:noWrap/>
                  <w:vAlign w:val="bottom"/>
                  <w:hideMark/>
                </w:tcPr>
                <w:p w14:paraId="6C4A381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11/04/2019</w:t>
                  </w:r>
                </w:p>
              </w:tc>
              <w:tc>
                <w:tcPr>
                  <w:tcW w:w="1636" w:type="dxa"/>
                  <w:shd w:val="clear" w:color="auto" w:fill="auto"/>
                  <w:noWrap/>
                  <w:vAlign w:val="bottom"/>
                  <w:hideMark/>
                </w:tcPr>
                <w:p w14:paraId="765797D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12/03/2019</w:t>
                  </w:r>
                </w:p>
              </w:tc>
              <w:tc>
                <w:tcPr>
                  <w:tcW w:w="1044" w:type="dxa"/>
                  <w:shd w:val="clear" w:color="auto" w:fill="auto"/>
                  <w:noWrap/>
                  <w:vAlign w:val="bottom"/>
                  <w:hideMark/>
                </w:tcPr>
                <w:p w14:paraId="1969BF59"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 xml:space="preserve">25 </w:t>
                  </w:r>
                  <w:r w:rsidRPr="00500467">
                    <w:rPr>
                      <w:rFonts w:ascii="Arial" w:hAnsi="Arial" w:cs="Arial"/>
                      <w:bCs/>
                      <w:color w:val="FF0000"/>
                      <w:sz w:val="16"/>
                      <w:szCs w:val="16"/>
                      <w:lang w:eastAsia="es-CO"/>
                    </w:rPr>
                    <w:t>días</w:t>
                  </w:r>
                </w:p>
              </w:tc>
            </w:tr>
            <w:tr w:rsidR="001C3975" w:rsidRPr="00500467" w14:paraId="5AAFCB7C" w14:textId="77777777" w:rsidTr="007D5AC6">
              <w:trPr>
                <w:trHeight w:val="243"/>
                <w:jc w:val="center"/>
              </w:trPr>
              <w:tc>
                <w:tcPr>
                  <w:tcW w:w="1200" w:type="dxa"/>
                  <w:shd w:val="clear" w:color="auto" w:fill="auto"/>
                  <w:noWrap/>
                  <w:vAlign w:val="bottom"/>
                  <w:hideMark/>
                </w:tcPr>
                <w:p w14:paraId="570F9DBC"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w:t>
                  </w:r>
                </w:p>
              </w:tc>
              <w:tc>
                <w:tcPr>
                  <w:tcW w:w="1202" w:type="dxa"/>
                  <w:shd w:val="clear" w:color="auto" w:fill="auto"/>
                  <w:noWrap/>
                  <w:vAlign w:val="bottom"/>
                  <w:hideMark/>
                </w:tcPr>
                <w:p w14:paraId="0D230F97"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2/07/2019</w:t>
                  </w:r>
                </w:p>
              </w:tc>
              <w:tc>
                <w:tcPr>
                  <w:tcW w:w="1202" w:type="dxa"/>
                  <w:shd w:val="clear" w:color="auto" w:fill="auto"/>
                  <w:noWrap/>
                  <w:vAlign w:val="bottom"/>
                  <w:hideMark/>
                </w:tcPr>
                <w:p w14:paraId="1519C29D"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rPr>
                    <w:t>12/08/2019</w:t>
                  </w:r>
                </w:p>
              </w:tc>
              <w:tc>
                <w:tcPr>
                  <w:tcW w:w="1636" w:type="dxa"/>
                  <w:shd w:val="clear" w:color="auto" w:fill="auto"/>
                  <w:noWrap/>
                  <w:vAlign w:val="bottom"/>
                  <w:hideMark/>
                </w:tcPr>
                <w:p w14:paraId="184BC1B3"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rPr>
                    <w:t>5/07/2019</w:t>
                  </w:r>
                </w:p>
              </w:tc>
              <w:tc>
                <w:tcPr>
                  <w:tcW w:w="1044" w:type="dxa"/>
                  <w:shd w:val="clear" w:color="auto" w:fill="auto"/>
                  <w:noWrap/>
                  <w:vAlign w:val="bottom"/>
                  <w:hideMark/>
                </w:tcPr>
                <w:p w14:paraId="2D52C080"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 xml:space="preserve">26 </w:t>
                  </w:r>
                  <w:r w:rsidRPr="00500467">
                    <w:rPr>
                      <w:rFonts w:ascii="Arial" w:hAnsi="Arial" w:cs="Arial"/>
                      <w:bCs/>
                      <w:color w:val="FF0000"/>
                      <w:sz w:val="16"/>
                      <w:szCs w:val="16"/>
                      <w:lang w:eastAsia="es-CO"/>
                    </w:rPr>
                    <w:t>días</w:t>
                  </w:r>
                </w:p>
              </w:tc>
            </w:tr>
            <w:tr w:rsidR="001C3975" w:rsidRPr="00500467" w14:paraId="745ECF3A" w14:textId="77777777" w:rsidTr="007D5AC6">
              <w:trPr>
                <w:trHeight w:val="243"/>
                <w:jc w:val="center"/>
              </w:trPr>
              <w:tc>
                <w:tcPr>
                  <w:tcW w:w="1200" w:type="dxa"/>
                  <w:shd w:val="clear" w:color="auto" w:fill="auto"/>
                  <w:noWrap/>
                  <w:vAlign w:val="bottom"/>
                  <w:hideMark/>
                </w:tcPr>
                <w:p w14:paraId="251E3DD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8</w:t>
                  </w:r>
                </w:p>
              </w:tc>
              <w:tc>
                <w:tcPr>
                  <w:tcW w:w="1202" w:type="dxa"/>
                  <w:shd w:val="clear" w:color="auto" w:fill="auto"/>
                  <w:noWrap/>
                  <w:vAlign w:val="bottom"/>
                  <w:hideMark/>
                </w:tcPr>
                <w:p w14:paraId="14377398"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26/09/2019</w:t>
                  </w:r>
                </w:p>
              </w:tc>
              <w:tc>
                <w:tcPr>
                  <w:tcW w:w="1202" w:type="dxa"/>
                  <w:shd w:val="clear" w:color="auto" w:fill="auto"/>
                  <w:noWrap/>
                  <w:vAlign w:val="bottom"/>
                  <w:hideMark/>
                </w:tcPr>
                <w:p w14:paraId="2E5A45D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8/10/2019</w:t>
                  </w:r>
                </w:p>
              </w:tc>
              <w:tc>
                <w:tcPr>
                  <w:tcW w:w="1636" w:type="dxa"/>
                  <w:shd w:val="clear" w:color="auto" w:fill="auto"/>
                  <w:noWrap/>
                  <w:vAlign w:val="bottom"/>
                  <w:hideMark/>
                </w:tcPr>
                <w:p w14:paraId="58353439"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3/09/2019</w:t>
                  </w:r>
                </w:p>
              </w:tc>
              <w:tc>
                <w:tcPr>
                  <w:tcW w:w="1044" w:type="dxa"/>
                  <w:shd w:val="clear" w:color="auto" w:fill="auto"/>
                  <w:noWrap/>
                  <w:vAlign w:val="bottom"/>
                  <w:hideMark/>
                </w:tcPr>
                <w:p w14:paraId="0C214B9F"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 xml:space="preserve">26 </w:t>
                  </w:r>
                  <w:r w:rsidRPr="00500467">
                    <w:rPr>
                      <w:rFonts w:ascii="Arial" w:hAnsi="Arial" w:cs="Arial"/>
                      <w:bCs/>
                      <w:color w:val="FF0000"/>
                      <w:sz w:val="16"/>
                      <w:szCs w:val="16"/>
                      <w:lang w:eastAsia="es-CO"/>
                    </w:rPr>
                    <w:t>días</w:t>
                  </w:r>
                </w:p>
              </w:tc>
            </w:tr>
            <w:tr w:rsidR="001C3975" w:rsidRPr="00500467" w14:paraId="54684F70" w14:textId="77777777" w:rsidTr="007D5AC6">
              <w:trPr>
                <w:trHeight w:val="132"/>
                <w:jc w:val="center"/>
              </w:trPr>
              <w:tc>
                <w:tcPr>
                  <w:tcW w:w="1200" w:type="dxa"/>
                  <w:shd w:val="clear" w:color="auto" w:fill="auto"/>
                  <w:noWrap/>
                  <w:vAlign w:val="bottom"/>
                  <w:hideMark/>
                </w:tcPr>
                <w:p w14:paraId="7440D44F"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10</w:t>
                  </w:r>
                </w:p>
              </w:tc>
              <w:tc>
                <w:tcPr>
                  <w:tcW w:w="1202" w:type="dxa"/>
                  <w:shd w:val="clear" w:color="auto" w:fill="auto"/>
                  <w:noWrap/>
                  <w:vAlign w:val="bottom"/>
                  <w:hideMark/>
                </w:tcPr>
                <w:p w14:paraId="761DDECB"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29/11/2019</w:t>
                  </w:r>
                </w:p>
              </w:tc>
              <w:tc>
                <w:tcPr>
                  <w:tcW w:w="1202" w:type="dxa"/>
                  <w:shd w:val="clear" w:color="auto" w:fill="auto"/>
                  <w:noWrap/>
                  <w:vAlign w:val="bottom"/>
                  <w:hideMark/>
                </w:tcPr>
                <w:p w14:paraId="72F91AF0"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21/12/2019</w:t>
                  </w:r>
                </w:p>
              </w:tc>
              <w:tc>
                <w:tcPr>
                  <w:tcW w:w="1636" w:type="dxa"/>
                  <w:shd w:val="clear" w:color="auto" w:fill="auto"/>
                  <w:noWrap/>
                  <w:vAlign w:val="bottom"/>
                  <w:hideMark/>
                </w:tcPr>
                <w:p w14:paraId="598B5981" w14:textId="77777777" w:rsidR="001C3975" w:rsidRPr="00500467" w:rsidRDefault="001C3975" w:rsidP="00500467">
                  <w:pPr>
                    <w:jc w:val="center"/>
                    <w:rPr>
                      <w:rFonts w:ascii="Arial" w:hAnsi="Arial" w:cs="Arial"/>
                      <w:color w:val="000000"/>
                      <w:sz w:val="16"/>
                      <w:szCs w:val="16"/>
                      <w:lang w:eastAsia="es-CO"/>
                    </w:rPr>
                  </w:pPr>
                  <w:r w:rsidRPr="00500467">
                    <w:rPr>
                      <w:rFonts w:ascii="Arial" w:hAnsi="Arial" w:cs="Arial"/>
                      <w:color w:val="000000"/>
                      <w:sz w:val="16"/>
                      <w:szCs w:val="16"/>
                      <w:lang w:eastAsia="es-CO"/>
                    </w:rPr>
                    <w:t>5/11/2019</w:t>
                  </w:r>
                </w:p>
              </w:tc>
              <w:tc>
                <w:tcPr>
                  <w:tcW w:w="1044" w:type="dxa"/>
                  <w:shd w:val="clear" w:color="auto" w:fill="auto"/>
                  <w:noWrap/>
                  <w:vAlign w:val="bottom"/>
                  <w:hideMark/>
                </w:tcPr>
                <w:p w14:paraId="51F58E7E" w14:textId="77777777" w:rsidR="001C3975" w:rsidRPr="00500467" w:rsidRDefault="001C3975" w:rsidP="00500467">
                  <w:pPr>
                    <w:jc w:val="center"/>
                    <w:rPr>
                      <w:rFonts w:ascii="Arial" w:hAnsi="Arial" w:cs="Arial"/>
                      <w:color w:val="FF0000"/>
                      <w:sz w:val="16"/>
                      <w:szCs w:val="16"/>
                      <w:lang w:eastAsia="es-CO"/>
                    </w:rPr>
                  </w:pPr>
                  <w:r w:rsidRPr="00500467">
                    <w:rPr>
                      <w:rFonts w:ascii="Arial" w:hAnsi="Arial" w:cs="Arial"/>
                      <w:color w:val="FF0000"/>
                      <w:sz w:val="16"/>
                      <w:szCs w:val="16"/>
                      <w:lang w:eastAsia="es-CO"/>
                    </w:rPr>
                    <w:t xml:space="preserve">27 </w:t>
                  </w:r>
                  <w:r w:rsidRPr="00500467">
                    <w:rPr>
                      <w:rFonts w:ascii="Arial" w:hAnsi="Arial" w:cs="Arial"/>
                      <w:bCs/>
                      <w:color w:val="FF0000"/>
                      <w:sz w:val="16"/>
                      <w:szCs w:val="16"/>
                      <w:lang w:eastAsia="es-CO"/>
                    </w:rPr>
                    <w:t>días</w:t>
                  </w:r>
                </w:p>
              </w:tc>
            </w:tr>
          </w:tbl>
          <w:p w14:paraId="40BC6975" w14:textId="12FAFBDB" w:rsidR="001C3975" w:rsidRPr="00500467" w:rsidRDefault="001C3975" w:rsidP="00500467">
            <w:pPr>
              <w:jc w:val="center"/>
              <w:rPr>
                <w:rStyle w:val="eop"/>
                <w:rFonts w:ascii="Arial" w:hAnsi="Arial" w:cs="Arial"/>
                <w:color w:val="000000"/>
                <w:sz w:val="18"/>
                <w:szCs w:val="18"/>
                <w:shd w:val="clear" w:color="auto" w:fill="FFFFFF"/>
              </w:rPr>
            </w:pPr>
            <w:r w:rsidRPr="00987003">
              <w:rPr>
                <w:rStyle w:val="normaltextrun"/>
                <w:rFonts w:ascii="Arial" w:hAnsi="Arial" w:cs="Arial"/>
                <w:b/>
                <w:bCs/>
                <w:color w:val="000000"/>
                <w:sz w:val="16"/>
                <w:szCs w:val="16"/>
                <w:shd w:val="clear" w:color="auto" w:fill="FFFFFF"/>
              </w:rPr>
              <w:t>Fuente. </w:t>
            </w:r>
            <w:r w:rsidRPr="00987003">
              <w:rPr>
                <w:rStyle w:val="normaltextrun"/>
                <w:rFonts w:ascii="Arial" w:hAnsi="Arial" w:cs="Arial"/>
                <w:color w:val="000000"/>
                <w:sz w:val="16"/>
                <w:szCs w:val="16"/>
                <w:shd w:val="clear" w:color="auto" w:fill="FFFFFF"/>
              </w:rPr>
              <w:t>Elaboración propia a partir de la revisión en SECOP</w:t>
            </w:r>
            <w:r w:rsidRPr="00500467">
              <w:rPr>
                <w:rStyle w:val="normaltextrun"/>
                <w:rFonts w:ascii="Arial" w:hAnsi="Arial" w:cs="Arial"/>
                <w:color w:val="000000"/>
                <w:sz w:val="18"/>
                <w:szCs w:val="18"/>
                <w:shd w:val="clear" w:color="auto" w:fill="FFFFFF"/>
              </w:rPr>
              <w:t> </w:t>
            </w:r>
            <w:r w:rsidRPr="00500467">
              <w:rPr>
                <w:rStyle w:val="eop"/>
                <w:rFonts w:ascii="Arial" w:hAnsi="Arial" w:cs="Arial"/>
                <w:color w:val="000000"/>
                <w:sz w:val="18"/>
                <w:szCs w:val="18"/>
                <w:shd w:val="clear" w:color="auto" w:fill="FFFFFF"/>
              </w:rPr>
              <w:t> </w:t>
            </w:r>
          </w:p>
          <w:p w14:paraId="17268B51" w14:textId="77777777" w:rsidR="001C3975" w:rsidRPr="00500467" w:rsidRDefault="001C3975" w:rsidP="00500467">
            <w:pPr>
              <w:jc w:val="both"/>
              <w:textAlignment w:val="baseline"/>
              <w:rPr>
                <w:rFonts w:ascii="Arial" w:hAnsi="Arial" w:cs="Arial"/>
                <w:sz w:val="18"/>
                <w:szCs w:val="18"/>
                <w:lang w:eastAsia="es-CO"/>
              </w:rPr>
            </w:pPr>
            <w:r w:rsidRPr="00500467">
              <w:rPr>
                <w:rFonts w:ascii="Arial" w:hAnsi="Arial" w:cs="Arial"/>
                <w:color w:val="000000"/>
                <w:sz w:val="18"/>
                <w:szCs w:val="18"/>
                <w:lang w:eastAsia="es-CO"/>
              </w:rPr>
              <w:t> </w:t>
            </w:r>
          </w:p>
          <w:p w14:paraId="3CBB65C9" w14:textId="77777777"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b/>
                <w:bCs/>
                <w:color w:val="000000"/>
                <w:sz w:val="20"/>
                <w:szCs w:val="20"/>
                <w:lang w:eastAsia="es-CO"/>
              </w:rPr>
              <w:t>Lo anterior incumple:</w:t>
            </w:r>
            <w:r w:rsidRPr="00500467">
              <w:rPr>
                <w:rFonts w:ascii="Arial" w:hAnsi="Arial" w:cs="Arial"/>
                <w:color w:val="000000"/>
                <w:sz w:val="20"/>
                <w:szCs w:val="20"/>
                <w:lang w:eastAsia="es-CO"/>
              </w:rPr>
              <w:t> </w:t>
            </w:r>
          </w:p>
          <w:p w14:paraId="7C3CB52B" w14:textId="77777777"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3FFF3B11" w14:textId="77777777" w:rsidR="001C3975" w:rsidRPr="00500467" w:rsidRDefault="001C3975"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xml:space="preserve">Numeral 4.2 " </w:t>
            </w:r>
            <w:r w:rsidRPr="00500467">
              <w:rPr>
                <w:rFonts w:ascii="Arial" w:hAnsi="Arial" w:cs="Arial"/>
                <w:i/>
                <w:iCs/>
                <w:color w:val="000000"/>
                <w:sz w:val="20"/>
                <w:szCs w:val="20"/>
                <w:lang w:eastAsia="es-CO"/>
              </w:rPr>
              <w:t>Objeto de la supervisión e interventoría</w:t>
            </w:r>
            <w:r w:rsidRPr="00500467">
              <w:rPr>
                <w:rFonts w:ascii="Arial" w:hAnsi="Arial" w:cs="Arial"/>
                <w:color w:val="000000"/>
                <w:sz w:val="20"/>
                <w:szCs w:val="20"/>
                <w:lang w:eastAsia="es-CO"/>
              </w:rPr>
              <w:t>" del Manual de Interventoría y Supervisión de la UAERMV con código GCON-MA-002, versión 7 que señala:  </w:t>
            </w:r>
          </w:p>
          <w:p w14:paraId="3D89CC2C" w14:textId="77777777" w:rsidR="001C3975" w:rsidRPr="00500467" w:rsidRDefault="001C3975" w:rsidP="00500467">
            <w:pPr>
              <w:ind w:left="720"/>
              <w:jc w:val="both"/>
              <w:textAlignment w:val="baseline"/>
              <w:rPr>
                <w:rFonts w:ascii="Arial" w:hAnsi="Arial" w:cs="Arial"/>
                <w:sz w:val="20"/>
                <w:szCs w:val="20"/>
                <w:lang w:eastAsia="es-CO"/>
              </w:rPr>
            </w:pPr>
            <w:r w:rsidRPr="00500467">
              <w:rPr>
                <w:rFonts w:ascii="Arial" w:hAnsi="Arial" w:cs="Arial"/>
                <w:color w:val="000000"/>
                <w:sz w:val="20"/>
                <w:szCs w:val="20"/>
                <w:lang w:eastAsia="es-CO"/>
              </w:rPr>
              <w:t>“</w:t>
            </w:r>
            <w:r w:rsidRPr="00500467">
              <w:rPr>
                <w:rFonts w:ascii="Arial" w:hAnsi="Arial" w:cs="Arial"/>
                <w:i/>
                <w:iCs/>
                <w:color w:val="000000"/>
                <w:sz w:val="20"/>
                <w:szCs w:val="20"/>
                <w:lang w:eastAsia="es-CO"/>
              </w:rPr>
              <w:t>Publicar en el SECOP, dentro de los tres (3) días hábiles siguientes a la expedición de las actas, informes y demás documentos que se generen durante el ejercicio de la supervisión o interventoría y remitir al Proceso de Gestión Documental de la Secretaría General los mismos para que se incorporen al expediente contractual. “</w:t>
            </w:r>
            <w:r w:rsidRPr="00500467">
              <w:rPr>
                <w:rFonts w:ascii="Arial" w:hAnsi="Arial" w:cs="Arial"/>
                <w:color w:val="000000"/>
                <w:sz w:val="20"/>
                <w:szCs w:val="20"/>
                <w:lang w:eastAsia="es-CO"/>
              </w:rPr>
              <w:t> </w:t>
            </w:r>
          </w:p>
          <w:p w14:paraId="6A6A9B62" w14:textId="77777777" w:rsidR="001C3975" w:rsidRPr="00500467" w:rsidRDefault="001C3975" w:rsidP="00500467">
            <w:pPr>
              <w:ind w:left="720"/>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16D7F1EB" w14:textId="77777777" w:rsidR="001C3975" w:rsidRPr="00500467" w:rsidRDefault="001C3975"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Numeral 8.3.2 “</w:t>
            </w:r>
            <w:r w:rsidRPr="00500467">
              <w:rPr>
                <w:rFonts w:ascii="Arial" w:hAnsi="Arial" w:cs="Arial"/>
                <w:i/>
                <w:iCs/>
                <w:color w:val="000000"/>
                <w:sz w:val="20"/>
                <w:szCs w:val="20"/>
                <w:lang w:eastAsia="es-CO"/>
              </w:rPr>
              <w:t>Obligaciones específicas de la supervisión</w:t>
            </w:r>
            <w:r w:rsidRPr="00500467">
              <w:rPr>
                <w:rFonts w:ascii="Arial" w:hAnsi="Arial" w:cs="Arial"/>
                <w:color w:val="000000"/>
                <w:sz w:val="20"/>
                <w:szCs w:val="20"/>
                <w:lang w:eastAsia="es-CO"/>
              </w:rPr>
              <w:t>” del Manual de Interventoría y Supervisión de la UAERMV con código GCON-MA-002, versión 6 que señala la litera e:  </w:t>
            </w:r>
          </w:p>
          <w:p w14:paraId="75688CC0" w14:textId="77777777" w:rsidR="001C3975" w:rsidRPr="00500467" w:rsidRDefault="001C3975" w:rsidP="00500467">
            <w:pPr>
              <w:ind w:left="720"/>
              <w:jc w:val="both"/>
              <w:textAlignment w:val="baseline"/>
              <w:rPr>
                <w:rFonts w:ascii="Arial" w:hAnsi="Arial" w:cs="Arial"/>
                <w:sz w:val="20"/>
                <w:szCs w:val="20"/>
                <w:lang w:eastAsia="es-CO"/>
              </w:rPr>
            </w:pPr>
            <w:r w:rsidRPr="00500467">
              <w:rPr>
                <w:rFonts w:ascii="Arial" w:hAnsi="Arial" w:cs="Arial"/>
                <w:color w:val="000000"/>
                <w:sz w:val="20"/>
                <w:szCs w:val="20"/>
                <w:lang w:eastAsia="es-CO"/>
              </w:rPr>
              <w:lastRenderedPageBreak/>
              <w:t> </w:t>
            </w:r>
            <w:r w:rsidRPr="00500467">
              <w:rPr>
                <w:rFonts w:ascii="Arial" w:hAnsi="Arial" w:cs="Arial"/>
                <w:i/>
                <w:iCs/>
                <w:color w:val="000000"/>
                <w:sz w:val="20"/>
                <w:szCs w:val="20"/>
                <w:lang w:eastAsia="es-CO"/>
              </w:rPr>
              <w:t>“Velar porque los documentos producto de la ejecución contractual sean remitidos a la Secretaría General – área de contratos de la UAERMV, inmediatamente sean generados, a fin de que todos los soportes de las etapas precontractual, contractual y post-contractual reposen en el archivo destinado para tal fin.”</w:t>
            </w:r>
            <w:r w:rsidRPr="00500467">
              <w:rPr>
                <w:rFonts w:ascii="Arial" w:hAnsi="Arial" w:cs="Arial"/>
                <w:color w:val="000000"/>
                <w:sz w:val="20"/>
                <w:szCs w:val="20"/>
                <w:lang w:eastAsia="es-CO"/>
              </w:rPr>
              <w:t> </w:t>
            </w:r>
          </w:p>
          <w:p w14:paraId="46EC8D6C" w14:textId="77777777" w:rsidR="001C3975" w:rsidRPr="00500467" w:rsidRDefault="001C3975"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Artículo 2.2.1.1.1.7.1. del Decreto 1082 de 2015,  </w:t>
            </w:r>
          </w:p>
          <w:p w14:paraId="7BFA42D2" w14:textId="77777777" w:rsidR="001C3975" w:rsidRPr="00500467" w:rsidRDefault="001C3975" w:rsidP="00500467">
            <w:pPr>
              <w:ind w:left="705"/>
              <w:jc w:val="both"/>
              <w:textAlignment w:val="baseline"/>
              <w:rPr>
                <w:rFonts w:ascii="Arial" w:hAnsi="Arial" w:cs="Arial"/>
                <w:sz w:val="20"/>
                <w:szCs w:val="20"/>
                <w:lang w:eastAsia="es-CO"/>
              </w:rPr>
            </w:pPr>
            <w:r w:rsidRPr="00500467">
              <w:rPr>
                <w:rFonts w:ascii="Arial" w:hAnsi="Arial" w:cs="Arial"/>
                <w:i/>
                <w:iCs/>
                <w:color w:val="000000"/>
                <w:sz w:val="20"/>
                <w:szCs w:val="20"/>
                <w:lang w:eastAsia="es-CO"/>
              </w:rPr>
              <w:t>“Publicidad en el SECOP. La Entidad Estatal está obligada a publicar en el SECOP los Documentos del Proceso y los actos administrativos del Proceso de Contratación, dentro de los tres (3) días siguientes a su expedición…”</w:t>
            </w:r>
            <w:r w:rsidRPr="00500467">
              <w:rPr>
                <w:rFonts w:ascii="Arial" w:hAnsi="Arial" w:cs="Arial"/>
                <w:color w:val="000000"/>
                <w:sz w:val="20"/>
                <w:szCs w:val="20"/>
                <w:lang w:eastAsia="es-CO"/>
              </w:rPr>
              <w:t> </w:t>
            </w:r>
          </w:p>
          <w:p w14:paraId="4AE26348" w14:textId="77777777" w:rsidR="001C3975" w:rsidRPr="00500467" w:rsidRDefault="001C3975" w:rsidP="00500467">
            <w:pPr>
              <w:ind w:left="705"/>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6A0797B2" w14:textId="77777777" w:rsidR="001C3975" w:rsidRPr="00500467" w:rsidRDefault="001C3975"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Numeral 9 del Artículo 3 de la Ley 1437 de 2011</w:t>
            </w:r>
            <w:r w:rsidRPr="00500467">
              <w:rPr>
                <w:rFonts w:ascii="Arial" w:hAnsi="Arial" w:cs="Arial"/>
                <w:i/>
                <w:iCs/>
                <w:color w:val="000000"/>
                <w:sz w:val="20"/>
                <w:szCs w:val="20"/>
                <w:lang w:eastAsia="es-CO"/>
              </w:rPr>
              <w:t>:</w:t>
            </w:r>
            <w:r w:rsidRPr="00500467">
              <w:rPr>
                <w:rFonts w:ascii="Arial" w:hAnsi="Arial" w:cs="Arial"/>
                <w:color w:val="000000"/>
                <w:sz w:val="20"/>
                <w:szCs w:val="20"/>
                <w:lang w:eastAsia="es-CO"/>
              </w:rPr>
              <w:t> </w:t>
            </w:r>
          </w:p>
          <w:p w14:paraId="40538000" w14:textId="77777777" w:rsidR="001C3975" w:rsidRPr="00500467" w:rsidRDefault="001C3975" w:rsidP="00500467">
            <w:pPr>
              <w:ind w:left="705"/>
              <w:jc w:val="both"/>
              <w:textAlignment w:val="baseline"/>
              <w:rPr>
                <w:rFonts w:ascii="Arial" w:hAnsi="Arial" w:cs="Arial"/>
                <w:sz w:val="20"/>
                <w:szCs w:val="20"/>
                <w:lang w:eastAsia="es-CO"/>
              </w:rPr>
            </w:pPr>
            <w:r w:rsidRPr="00500467">
              <w:rPr>
                <w:rFonts w:ascii="Arial" w:hAnsi="Arial" w:cs="Arial"/>
                <w:i/>
                <w:iCs/>
                <w:color w:val="000000"/>
                <w:sz w:val="20"/>
                <w:szCs w:val="20"/>
                <w:lang w:eastAsia="es-CO"/>
              </w:rPr>
              <w:t> “En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w:t>
            </w:r>
            <w:r w:rsidRPr="00500467">
              <w:rPr>
                <w:rFonts w:ascii="Arial" w:hAnsi="Arial" w:cs="Arial"/>
                <w:color w:val="000000"/>
                <w:sz w:val="20"/>
                <w:szCs w:val="20"/>
                <w:lang w:eastAsia="es-CO"/>
              </w:rPr>
              <w:t> </w:t>
            </w:r>
          </w:p>
          <w:p w14:paraId="5E624EE6" w14:textId="77777777"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7C79B1A8" w14:textId="77777777" w:rsidR="001C3975" w:rsidRPr="00500467" w:rsidRDefault="001C3975"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Artículo 11, Literal g) de la Ley 1712 de 2014  </w:t>
            </w:r>
          </w:p>
          <w:p w14:paraId="63A16DA5" w14:textId="77777777" w:rsidR="001C3975" w:rsidRPr="00500467" w:rsidRDefault="001C3975" w:rsidP="00500467">
            <w:pPr>
              <w:ind w:left="720"/>
              <w:jc w:val="both"/>
              <w:textAlignment w:val="baseline"/>
              <w:rPr>
                <w:rFonts w:ascii="Arial" w:hAnsi="Arial" w:cs="Arial"/>
                <w:sz w:val="20"/>
                <w:szCs w:val="20"/>
                <w:lang w:eastAsia="es-CO"/>
              </w:rPr>
            </w:pPr>
            <w:r w:rsidRPr="00500467">
              <w:rPr>
                <w:rFonts w:ascii="Arial" w:hAnsi="Arial" w:cs="Arial"/>
                <w:color w:val="000000"/>
                <w:sz w:val="20"/>
                <w:szCs w:val="20"/>
                <w:lang w:eastAsia="es-CO"/>
              </w:rPr>
              <w:t>“… Artículo 11. Información mínima obligatoria respecto a servicios, procedimientos y funcionamiento del sujeto obligado. Todo sujeto obligado deberá publicar la siguiente información mínima obligatoria de manera proactiva: … g) Sus procedimientos, lineamientos, políticas en materia de adquisiciones y compras, así como todos los datos de adjudicación y ejecución de contratos, incluidos concursos y licitaciones…”. Subrayado fuera de texto. </w:t>
            </w:r>
          </w:p>
          <w:p w14:paraId="42F83745" w14:textId="77777777" w:rsidR="001C3975" w:rsidRPr="00500467" w:rsidRDefault="001C3975" w:rsidP="00500467">
            <w:pPr>
              <w:ind w:left="720"/>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476D3439" w14:textId="77777777" w:rsidR="001C3975" w:rsidRPr="00500467" w:rsidRDefault="001C3975"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Artículo 7 del Decreto 103 de 2015: </w:t>
            </w:r>
          </w:p>
          <w:p w14:paraId="43794699" w14:textId="77777777" w:rsidR="001C3975" w:rsidRPr="00500467" w:rsidRDefault="001C3975" w:rsidP="00500467">
            <w:pPr>
              <w:ind w:left="705"/>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r w:rsidRPr="00500467">
              <w:rPr>
                <w:rFonts w:ascii="Arial" w:hAnsi="Arial" w:cs="Arial"/>
                <w:i/>
                <w:iCs/>
                <w:color w:val="000000"/>
                <w:sz w:val="20"/>
                <w:szCs w:val="20"/>
                <w:lang w:eastAsia="es-CO"/>
              </w:rPr>
              <w:t>“Publicación de la información contractual.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w:t>
            </w:r>
            <w:r w:rsidRPr="00500467">
              <w:rPr>
                <w:rFonts w:ascii="Arial" w:hAnsi="Arial" w:cs="Arial"/>
                <w:color w:val="000000"/>
                <w:sz w:val="20"/>
                <w:szCs w:val="20"/>
                <w:lang w:eastAsia="es-CO"/>
              </w:rPr>
              <w:t> </w:t>
            </w:r>
          </w:p>
          <w:p w14:paraId="1E9637E5" w14:textId="77777777" w:rsidR="001C3975" w:rsidRPr="00500467" w:rsidRDefault="001C3975" w:rsidP="00500467">
            <w:pPr>
              <w:ind w:left="720"/>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03EB1DA4" w14:textId="77777777" w:rsidR="001C3975" w:rsidRPr="00500467" w:rsidRDefault="001C3975" w:rsidP="00500467">
            <w:pPr>
              <w:numPr>
                <w:ilvl w:val="0"/>
                <w:numId w:val="7"/>
              </w:numPr>
              <w:jc w:val="both"/>
              <w:textAlignment w:val="baseline"/>
              <w:rPr>
                <w:rFonts w:ascii="Arial" w:hAnsi="Arial" w:cs="Arial"/>
                <w:sz w:val="20"/>
                <w:szCs w:val="20"/>
                <w:lang w:eastAsia="es-CO"/>
              </w:rPr>
            </w:pPr>
            <w:r w:rsidRPr="00500467">
              <w:rPr>
                <w:rFonts w:ascii="Arial" w:hAnsi="Arial" w:cs="Arial"/>
                <w:i/>
                <w:iCs/>
                <w:color w:val="000000"/>
                <w:sz w:val="20"/>
                <w:szCs w:val="20"/>
                <w:lang w:eastAsia="es-CO"/>
              </w:rPr>
              <w:t>Artículo 8 del Decreto 103 de 2015</w:t>
            </w:r>
            <w:r w:rsidRPr="00500467">
              <w:rPr>
                <w:rFonts w:ascii="Arial" w:hAnsi="Arial" w:cs="Arial"/>
                <w:color w:val="000000"/>
                <w:sz w:val="20"/>
                <w:szCs w:val="20"/>
                <w:lang w:eastAsia="es-CO"/>
              </w:rPr>
              <w:t> </w:t>
            </w:r>
          </w:p>
          <w:p w14:paraId="6DDCE10F" w14:textId="77777777" w:rsidR="001C3975" w:rsidRPr="00500467" w:rsidRDefault="001C3975" w:rsidP="00500467">
            <w:pPr>
              <w:ind w:left="720"/>
              <w:jc w:val="both"/>
              <w:textAlignment w:val="baseline"/>
              <w:rPr>
                <w:rFonts w:ascii="Arial" w:hAnsi="Arial" w:cs="Arial"/>
                <w:sz w:val="20"/>
                <w:szCs w:val="20"/>
                <w:lang w:eastAsia="es-CO"/>
              </w:rPr>
            </w:pPr>
            <w:r w:rsidRPr="00500467">
              <w:rPr>
                <w:rFonts w:ascii="Arial" w:hAnsi="Arial" w:cs="Arial"/>
                <w:i/>
                <w:iCs/>
                <w:color w:val="000000"/>
                <w:sz w:val="20"/>
                <w:szCs w:val="20"/>
                <w:lang w:eastAsia="es-CO"/>
              </w:rPr>
              <w:t>“… Artículo 8°. Publicación de la ejecución de contratos.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 Subrayado fuera de texto</w:t>
            </w:r>
            <w:r w:rsidRPr="00500467">
              <w:rPr>
                <w:rFonts w:ascii="Arial" w:hAnsi="Arial" w:cs="Arial"/>
                <w:color w:val="000000"/>
                <w:sz w:val="20"/>
                <w:szCs w:val="20"/>
                <w:lang w:eastAsia="es-CO"/>
              </w:rPr>
              <w:t> </w:t>
            </w:r>
          </w:p>
          <w:p w14:paraId="4DB2FD66" w14:textId="77777777" w:rsidR="001C3975" w:rsidRPr="00500467" w:rsidRDefault="001C3975"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66B0231F" w14:textId="77777777" w:rsidR="001C3975" w:rsidRPr="00500467" w:rsidRDefault="001C3975" w:rsidP="00500467">
            <w:pPr>
              <w:ind w:left="510"/>
              <w:jc w:val="both"/>
              <w:textAlignment w:val="baseline"/>
              <w:rPr>
                <w:rFonts w:ascii="Arial" w:hAnsi="Arial" w:cs="Arial"/>
                <w:sz w:val="20"/>
                <w:szCs w:val="20"/>
                <w:lang w:eastAsia="es-CO"/>
              </w:rPr>
            </w:pPr>
            <w:r w:rsidRPr="00500467">
              <w:rPr>
                <w:rFonts w:ascii="Arial" w:hAnsi="Arial" w:cs="Arial"/>
                <w:color w:val="000000"/>
                <w:sz w:val="20"/>
                <w:szCs w:val="20"/>
                <w:lang w:eastAsia="es-CO"/>
              </w:rPr>
              <w:t>• Artículo 2.1.1.2.1.8. del Decreto 1081 de 2015 </w:t>
            </w:r>
          </w:p>
          <w:p w14:paraId="0E4039C7" w14:textId="77777777" w:rsidR="001C3975" w:rsidRPr="00500467" w:rsidRDefault="001C3975" w:rsidP="00500467">
            <w:pPr>
              <w:ind w:left="705"/>
              <w:jc w:val="both"/>
              <w:textAlignment w:val="baseline"/>
              <w:rPr>
                <w:rFonts w:ascii="Arial" w:hAnsi="Arial" w:cs="Arial"/>
                <w:sz w:val="20"/>
                <w:szCs w:val="20"/>
                <w:lang w:eastAsia="es-CO"/>
              </w:rPr>
            </w:pPr>
            <w:r w:rsidRPr="00500467">
              <w:rPr>
                <w:rFonts w:ascii="Arial" w:hAnsi="Arial" w:cs="Arial"/>
                <w:b/>
                <w:bCs/>
                <w:i/>
                <w:iCs/>
                <w:color w:val="000000"/>
                <w:sz w:val="20"/>
                <w:szCs w:val="20"/>
                <w:lang w:eastAsia="es-CO"/>
              </w:rPr>
              <w:t>Artículo 2.1.1.2.1.8. Publicación de la ejecución de contratos</w:t>
            </w:r>
            <w:r w:rsidRPr="00500467">
              <w:rPr>
                <w:rFonts w:ascii="Arial" w:hAnsi="Arial" w:cs="Arial"/>
                <w:i/>
                <w:iCs/>
                <w:color w:val="000000"/>
                <w:sz w:val="20"/>
                <w:szCs w:val="20"/>
                <w:lang w:eastAsia="es-CO"/>
              </w:rPr>
              <w:t>.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r w:rsidRPr="00500467">
              <w:rPr>
                <w:rFonts w:ascii="Arial" w:hAnsi="Arial" w:cs="Arial"/>
                <w:color w:val="000000"/>
                <w:sz w:val="20"/>
                <w:szCs w:val="20"/>
                <w:lang w:eastAsia="es-CO"/>
              </w:rPr>
              <w:t> </w:t>
            </w:r>
          </w:p>
          <w:p w14:paraId="50F52EC8" w14:textId="77777777" w:rsidR="001C3975" w:rsidRPr="00500467" w:rsidRDefault="001C3975" w:rsidP="00500467">
            <w:pPr>
              <w:ind w:left="705"/>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69107DEE" w14:textId="77777777" w:rsidR="001C5792" w:rsidRPr="00500467" w:rsidRDefault="001C3975" w:rsidP="00500467">
            <w:pPr>
              <w:numPr>
                <w:ilvl w:val="0"/>
                <w:numId w:val="7"/>
              </w:num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Circular 022 de 2017 de la Alcaldía Mayor de Bogotá, donde impartió directrices para adoptar el Sistema Electrónico de Contratación Pública SECOP en las entidades distritales, luego entonces, corresponde a los supervisores o interventores, publicar los documentos contentivos donde se informe el estado de avance de los contratos</w:t>
            </w:r>
          </w:p>
          <w:p w14:paraId="38BBF40B" w14:textId="1665B321" w:rsidR="001C5792" w:rsidRPr="00500467" w:rsidRDefault="001C5792" w:rsidP="00500467">
            <w:pPr>
              <w:jc w:val="both"/>
              <w:rPr>
                <w:rFonts w:ascii="Arial" w:hAnsi="Arial" w:cs="Arial"/>
                <w:sz w:val="20"/>
                <w:szCs w:val="20"/>
                <w:lang w:val="es-MX"/>
              </w:rPr>
            </w:pPr>
          </w:p>
          <w:p w14:paraId="5413EF5D" w14:textId="20359023" w:rsidR="0027685F" w:rsidRPr="00500467" w:rsidRDefault="005B1E36" w:rsidP="00500467">
            <w:pPr>
              <w:jc w:val="both"/>
              <w:rPr>
                <w:rFonts w:ascii="Arial" w:hAnsi="Arial" w:cs="Arial"/>
                <w:bCs/>
                <w:iCs/>
                <w:color w:val="000000" w:themeColor="text1"/>
                <w:sz w:val="20"/>
                <w:szCs w:val="20"/>
              </w:rPr>
            </w:pPr>
            <w:r w:rsidRPr="00500467">
              <w:rPr>
                <w:rFonts w:ascii="Arial" w:hAnsi="Arial" w:cs="Arial"/>
                <w:b/>
                <w:iCs/>
                <w:color w:val="000000"/>
                <w:sz w:val="20"/>
                <w:szCs w:val="20"/>
              </w:rPr>
              <w:t>Aportes de equipo auditado antes del cierre de auditoria</w:t>
            </w:r>
            <w:r w:rsidR="0027685F" w:rsidRPr="00500467">
              <w:rPr>
                <w:rFonts w:ascii="Arial" w:hAnsi="Arial" w:cs="Arial"/>
                <w:b/>
                <w:iCs/>
                <w:color w:val="000000"/>
                <w:sz w:val="20"/>
                <w:szCs w:val="20"/>
              </w:rPr>
              <w:t xml:space="preserve">: </w:t>
            </w:r>
            <w:r w:rsidR="0027685F" w:rsidRPr="00500467">
              <w:rPr>
                <w:rFonts w:ascii="Arial" w:hAnsi="Arial" w:cs="Arial"/>
                <w:bCs/>
                <w:iCs/>
                <w:color w:val="000000" w:themeColor="text1"/>
                <w:sz w:val="20"/>
                <w:szCs w:val="20"/>
              </w:rPr>
              <w:t xml:space="preserve"> se transcribe la respuesta recibida, tal como la presentó el equipo auditado. </w:t>
            </w:r>
          </w:p>
          <w:p w14:paraId="4F8E2EF3" w14:textId="1158CDF5" w:rsidR="005B1E36" w:rsidRPr="00500467" w:rsidRDefault="005B1E36" w:rsidP="00500467">
            <w:pPr>
              <w:pStyle w:val="paragraph"/>
              <w:spacing w:before="0" w:beforeAutospacing="0" w:after="0" w:afterAutospacing="0"/>
              <w:jc w:val="both"/>
              <w:textAlignment w:val="baseline"/>
              <w:rPr>
                <w:rFonts w:ascii="Arial" w:hAnsi="Arial" w:cs="Arial"/>
                <w:sz w:val="20"/>
                <w:szCs w:val="20"/>
              </w:rPr>
            </w:pPr>
          </w:p>
          <w:p w14:paraId="16E1F05F" w14:textId="77777777" w:rsidR="00E35A13" w:rsidRPr="00500467" w:rsidRDefault="00E35A13" w:rsidP="00500467">
            <w:pPr>
              <w:pStyle w:val="paragraph"/>
              <w:spacing w:before="0" w:beforeAutospacing="0" w:after="0" w:afterAutospacing="0"/>
              <w:jc w:val="both"/>
              <w:textAlignment w:val="baseline"/>
              <w:rPr>
                <w:rFonts w:ascii="Arial" w:hAnsi="Arial" w:cs="Arial"/>
                <w:sz w:val="20"/>
                <w:szCs w:val="20"/>
              </w:rPr>
            </w:pPr>
          </w:p>
          <w:p w14:paraId="74385A14" w14:textId="3E082C35" w:rsidR="003739A2" w:rsidRPr="00500467" w:rsidRDefault="003739A2" w:rsidP="00500467">
            <w:pPr>
              <w:jc w:val="both"/>
              <w:rPr>
                <w:rFonts w:ascii="Arial" w:hAnsi="Arial" w:cs="Arial"/>
                <w:sz w:val="20"/>
                <w:szCs w:val="20"/>
                <w:lang w:val="es-MX"/>
              </w:rPr>
            </w:pPr>
          </w:p>
          <w:p w14:paraId="00330DCD" w14:textId="431D36F9" w:rsidR="005B1E36" w:rsidRPr="00500467" w:rsidRDefault="005B1E36" w:rsidP="00500467">
            <w:pPr>
              <w:ind w:left="708"/>
              <w:jc w:val="both"/>
              <w:rPr>
                <w:rFonts w:ascii="Arial" w:hAnsi="Arial" w:cs="Arial"/>
                <w:i/>
                <w:sz w:val="20"/>
                <w:szCs w:val="20"/>
              </w:rPr>
            </w:pPr>
            <w:r w:rsidRPr="00500467">
              <w:rPr>
                <w:rFonts w:ascii="Arial" w:hAnsi="Arial" w:cs="Arial"/>
                <w:i/>
                <w:sz w:val="20"/>
                <w:szCs w:val="20"/>
              </w:rPr>
              <w:t xml:space="preserve">El tramite o paso a paso para realizar una cuenta de cobro por parte del contratista en la Gerencia de Intervención para el periodo auditado fue el siguiente: </w:t>
            </w:r>
          </w:p>
          <w:p w14:paraId="52D2C05A" w14:textId="77777777" w:rsidR="00E35A13" w:rsidRPr="00500467" w:rsidRDefault="00E35A13" w:rsidP="00500467">
            <w:pPr>
              <w:ind w:left="708"/>
              <w:jc w:val="both"/>
              <w:rPr>
                <w:rFonts w:ascii="Arial" w:hAnsi="Arial" w:cs="Arial"/>
                <w:i/>
                <w:sz w:val="20"/>
                <w:szCs w:val="20"/>
              </w:rPr>
            </w:pPr>
          </w:p>
          <w:p w14:paraId="41A52FD0" w14:textId="77777777" w:rsidR="005B1E36" w:rsidRPr="00500467" w:rsidRDefault="005B1E36" w:rsidP="00500467">
            <w:pPr>
              <w:pStyle w:val="Prrafodelista"/>
              <w:numPr>
                <w:ilvl w:val="0"/>
                <w:numId w:val="32"/>
              </w:numPr>
              <w:spacing w:after="160" w:line="240" w:lineRule="auto"/>
              <w:jc w:val="both"/>
              <w:rPr>
                <w:rFonts w:ascii="Arial" w:hAnsi="Arial" w:cs="Arial"/>
                <w:i/>
                <w:sz w:val="20"/>
                <w:szCs w:val="20"/>
              </w:rPr>
            </w:pPr>
            <w:r w:rsidRPr="00500467">
              <w:rPr>
                <w:rFonts w:ascii="Arial" w:hAnsi="Arial" w:cs="Arial"/>
                <w:i/>
                <w:sz w:val="20"/>
                <w:szCs w:val="20"/>
              </w:rPr>
              <w:lastRenderedPageBreak/>
              <w:t>Recepción del informe con las actividades ejecutadas y los respectivos soportes para pago por parte del supervisor (informe contiene: formato de actividades, pago de seguridad social, formato de retención, soporte de pago crédito hipotecario, soporte pago medicina prepagada, certificado de dependencia, para el caso del primer informe contiene además examen de salud ocupacional, acta de inicio y RUT).</w:t>
            </w:r>
          </w:p>
          <w:p w14:paraId="79281D32" w14:textId="77777777" w:rsidR="005B1E36" w:rsidRPr="00500467" w:rsidRDefault="005B1E36" w:rsidP="00500467">
            <w:pPr>
              <w:pStyle w:val="Prrafodelista"/>
              <w:numPr>
                <w:ilvl w:val="0"/>
                <w:numId w:val="32"/>
              </w:numPr>
              <w:spacing w:after="160" w:line="240" w:lineRule="auto"/>
              <w:jc w:val="both"/>
              <w:rPr>
                <w:rFonts w:ascii="Arial" w:hAnsi="Arial" w:cs="Arial"/>
                <w:i/>
                <w:sz w:val="20"/>
                <w:szCs w:val="20"/>
              </w:rPr>
            </w:pPr>
            <w:r w:rsidRPr="00500467">
              <w:rPr>
                <w:rFonts w:ascii="Arial" w:hAnsi="Arial" w:cs="Arial"/>
                <w:i/>
                <w:sz w:val="20"/>
                <w:szCs w:val="20"/>
              </w:rPr>
              <w:t>Revisión y aprobación del formato de actividades de forma manual.</w:t>
            </w:r>
          </w:p>
          <w:p w14:paraId="12F4FF34" w14:textId="77777777" w:rsidR="005B1E36" w:rsidRPr="00500467" w:rsidRDefault="005B1E36" w:rsidP="00500467">
            <w:pPr>
              <w:pStyle w:val="Prrafodelista"/>
              <w:numPr>
                <w:ilvl w:val="0"/>
                <w:numId w:val="32"/>
              </w:numPr>
              <w:spacing w:after="160" w:line="240" w:lineRule="auto"/>
              <w:jc w:val="both"/>
              <w:rPr>
                <w:rFonts w:ascii="Arial" w:hAnsi="Arial" w:cs="Arial"/>
                <w:i/>
                <w:sz w:val="20"/>
                <w:szCs w:val="20"/>
              </w:rPr>
            </w:pPr>
            <w:r w:rsidRPr="00500467">
              <w:rPr>
                <w:rFonts w:ascii="Arial" w:hAnsi="Arial" w:cs="Arial"/>
                <w:i/>
                <w:sz w:val="20"/>
                <w:szCs w:val="20"/>
              </w:rPr>
              <w:t>Remitir el formato de actividades con sus respectivos anexos para su radiación y entrega correspondiente al área financiera.</w:t>
            </w:r>
          </w:p>
          <w:p w14:paraId="5BEF2111" w14:textId="77777777" w:rsidR="005B1E36" w:rsidRPr="00500467" w:rsidRDefault="005B1E36" w:rsidP="00500467">
            <w:pPr>
              <w:pStyle w:val="Prrafodelista"/>
              <w:numPr>
                <w:ilvl w:val="0"/>
                <w:numId w:val="32"/>
              </w:numPr>
              <w:spacing w:after="160" w:line="240" w:lineRule="auto"/>
              <w:jc w:val="both"/>
              <w:rPr>
                <w:rFonts w:ascii="Arial" w:hAnsi="Arial" w:cs="Arial"/>
                <w:i/>
                <w:sz w:val="20"/>
                <w:szCs w:val="20"/>
              </w:rPr>
            </w:pPr>
            <w:r w:rsidRPr="00500467">
              <w:rPr>
                <w:rFonts w:ascii="Arial" w:hAnsi="Arial" w:cs="Arial"/>
                <w:i/>
                <w:sz w:val="20"/>
                <w:szCs w:val="20"/>
              </w:rPr>
              <w:t xml:space="preserve">Revisión por parte del área financiera a los soportes anexos (pago de seguridad social, formato de retención, soporte de pago crédito hipotecario, soporte pago medicina prepagada, certificado de dependencia, para el caso del primer informe contiene además examen de salud ocupacional, acta de inicio y RUT). En algunos casos el área financiera solicita al contratista realizar ajustes a estos documentos, lo que implicaba volver a generar un nuevo radicado, teniendo en cuenta que este ajuste se realiza a los anexos requeridos para pago y no al formato revisado y aprobado por el supervisor. </w:t>
            </w:r>
          </w:p>
          <w:p w14:paraId="7FD46556" w14:textId="77777777" w:rsidR="005B1E36" w:rsidRPr="00500467" w:rsidRDefault="005B1E36" w:rsidP="00500467">
            <w:pPr>
              <w:ind w:left="708"/>
              <w:jc w:val="both"/>
              <w:rPr>
                <w:rFonts w:ascii="Arial" w:hAnsi="Arial" w:cs="Arial"/>
                <w:i/>
                <w:sz w:val="20"/>
                <w:szCs w:val="20"/>
              </w:rPr>
            </w:pPr>
            <w:r w:rsidRPr="00500467">
              <w:rPr>
                <w:rFonts w:ascii="Arial" w:hAnsi="Arial" w:cs="Arial"/>
                <w:i/>
                <w:sz w:val="20"/>
                <w:szCs w:val="20"/>
              </w:rPr>
              <w:t>Se va solicitar una mesa de trabajo a Secretaria General al área de Gestión Contractual para definir el procedimiento del cargue al SECOP II de los documentos.</w:t>
            </w:r>
          </w:p>
          <w:p w14:paraId="5A94BD33" w14:textId="12973236" w:rsidR="005B1E36" w:rsidRPr="00500467" w:rsidRDefault="005B1E36" w:rsidP="00500467">
            <w:pPr>
              <w:jc w:val="both"/>
              <w:rPr>
                <w:rFonts w:ascii="Arial" w:hAnsi="Arial" w:cs="Arial"/>
                <w:sz w:val="20"/>
                <w:szCs w:val="20"/>
                <w:lang w:val="es-MX"/>
              </w:rPr>
            </w:pPr>
          </w:p>
          <w:p w14:paraId="1FFB08CE" w14:textId="77777777" w:rsidR="005B1E36" w:rsidRPr="00500467" w:rsidRDefault="005B1E36" w:rsidP="00500467">
            <w:pPr>
              <w:pStyle w:val="paragraph"/>
              <w:spacing w:before="0" w:beforeAutospacing="0" w:after="0" w:afterAutospacing="0"/>
              <w:jc w:val="both"/>
              <w:textAlignment w:val="baseline"/>
              <w:rPr>
                <w:rFonts w:ascii="Arial" w:hAnsi="Arial" w:cs="Arial"/>
                <w:sz w:val="20"/>
                <w:szCs w:val="20"/>
              </w:rPr>
            </w:pPr>
          </w:p>
          <w:p w14:paraId="6FD45CA5" w14:textId="35E0EBEB" w:rsidR="0011539F" w:rsidRPr="00500467" w:rsidRDefault="005B1E36" w:rsidP="00500467">
            <w:pPr>
              <w:tabs>
                <w:tab w:val="left" w:pos="1308"/>
                <w:tab w:val="left" w:pos="1309"/>
              </w:tabs>
              <w:jc w:val="both"/>
              <w:rPr>
                <w:rFonts w:ascii="Arial" w:hAnsi="Arial" w:cs="Arial"/>
                <w:color w:val="000000"/>
                <w:sz w:val="20"/>
                <w:szCs w:val="20"/>
                <w:lang w:eastAsia="es-CO"/>
              </w:rPr>
            </w:pPr>
            <w:r w:rsidRPr="00500467">
              <w:rPr>
                <w:rFonts w:ascii="Arial" w:hAnsi="Arial" w:cs="Arial"/>
                <w:b/>
                <w:color w:val="000000"/>
                <w:sz w:val="20"/>
                <w:szCs w:val="20"/>
                <w:lang w:eastAsia="es-CO"/>
              </w:rPr>
              <w:t>Análisis de equipo auditor a los argumentos del equipo auditado</w:t>
            </w:r>
            <w:r w:rsidR="00E67B4F" w:rsidRPr="00500467">
              <w:rPr>
                <w:rFonts w:ascii="Arial" w:hAnsi="Arial" w:cs="Arial"/>
                <w:b/>
                <w:color w:val="000000"/>
                <w:sz w:val="20"/>
                <w:szCs w:val="20"/>
                <w:lang w:eastAsia="es-CO"/>
              </w:rPr>
              <w:t>: r</w:t>
            </w:r>
            <w:r w:rsidR="0011539F" w:rsidRPr="00500467">
              <w:rPr>
                <w:rFonts w:ascii="Arial" w:hAnsi="Arial" w:cs="Arial"/>
                <w:color w:val="000000"/>
                <w:sz w:val="20"/>
                <w:szCs w:val="20"/>
                <w:lang w:eastAsia="es-CO"/>
              </w:rPr>
              <w:t xml:space="preserve">evisados los argumentos expuestos por el equipo auditado no se desvirtúa la </w:t>
            </w:r>
            <w:r w:rsidR="004A7244" w:rsidRPr="00500467">
              <w:rPr>
                <w:rFonts w:ascii="Arial" w:hAnsi="Arial" w:cs="Arial"/>
                <w:color w:val="000000"/>
                <w:sz w:val="20"/>
                <w:szCs w:val="20"/>
                <w:lang w:eastAsia="es-CO"/>
              </w:rPr>
              <w:t xml:space="preserve">falta de </w:t>
            </w:r>
            <w:r w:rsidR="0011539F" w:rsidRPr="00500467">
              <w:rPr>
                <w:rFonts w:ascii="Arial" w:hAnsi="Arial" w:cs="Arial"/>
                <w:color w:val="000000"/>
                <w:sz w:val="20"/>
                <w:szCs w:val="20"/>
                <w:lang w:eastAsia="es-CO"/>
              </w:rPr>
              <w:t xml:space="preserve">publicación en tiempo de los informes de actividades en SECOP I Y </w:t>
            </w:r>
            <w:r w:rsidR="00477C6D" w:rsidRPr="00500467">
              <w:rPr>
                <w:rFonts w:ascii="Arial" w:hAnsi="Arial" w:cs="Arial"/>
                <w:color w:val="000000"/>
                <w:sz w:val="20"/>
                <w:szCs w:val="20"/>
                <w:lang w:eastAsia="es-CO"/>
              </w:rPr>
              <w:t>II</w:t>
            </w:r>
            <w:r w:rsidR="004A7244" w:rsidRPr="00500467">
              <w:rPr>
                <w:rFonts w:ascii="Arial" w:hAnsi="Arial" w:cs="Arial"/>
                <w:color w:val="000000"/>
                <w:sz w:val="20"/>
                <w:szCs w:val="20"/>
                <w:lang w:eastAsia="es-CO"/>
              </w:rPr>
              <w:t xml:space="preserve"> de los contratos evaluados</w:t>
            </w:r>
            <w:r w:rsidR="00477C6D" w:rsidRPr="00500467">
              <w:rPr>
                <w:rFonts w:ascii="Arial" w:hAnsi="Arial" w:cs="Arial"/>
                <w:color w:val="000000"/>
                <w:sz w:val="20"/>
                <w:szCs w:val="20"/>
                <w:lang w:eastAsia="es-CO"/>
              </w:rPr>
              <w:t>,</w:t>
            </w:r>
            <w:r w:rsidR="0011539F" w:rsidRPr="00500467">
              <w:rPr>
                <w:rFonts w:ascii="Arial" w:hAnsi="Arial" w:cs="Arial"/>
                <w:color w:val="000000"/>
                <w:sz w:val="20"/>
                <w:szCs w:val="20"/>
                <w:lang w:eastAsia="es-CO"/>
              </w:rPr>
              <w:t xml:space="preserve"> por lo </w:t>
            </w:r>
            <w:r w:rsidR="00363FE3" w:rsidRPr="00500467">
              <w:rPr>
                <w:rFonts w:ascii="Arial" w:hAnsi="Arial" w:cs="Arial"/>
                <w:color w:val="000000"/>
                <w:sz w:val="20"/>
                <w:szCs w:val="20"/>
                <w:lang w:eastAsia="es-CO"/>
              </w:rPr>
              <w:t>tanto,</w:t>
            </w:r>
            <w:r w:rsidR="0011539F" w:rsidRPr="00500467">
              <w:rPr>
                <w:rFonts w:ascii="Arial" w:hAnsi="Arial" w:cs="Arial"/>
                <w:color w:val="000000"/>
                <w:sz w:val="20"/>
                <w:szCs w:val="20"/>
                <w:lang w:eastAsia="es-CO"/>
              </w:rPr>
              <w:t xml:space="preserve"> se ratifica el hallazgo.</w:t>
            </w:r>
          </w:p>
          <w:p w14:paraId="419CE431" w14:textId="6ED9929F" w:rsidR="00EE401F" w:rsidRPr="00500467" w:rsidRDefault="00EE401F" w:rsidP="00500467">
            <w:pPr>
              <w:tabs>
                <w:tab w:val="left" w:pos="1308"/>
                <w:tab w:val="left" w:pos="1309"/>
              </w:tabs>
              <w:jc w:val="both"/>
              <w:rPr>
                <w:rFonts w:ascii="Arial" w:hAnsi="Arial" w:cs="Arial"/>
                <w:color w:val="000000"/>
                <w:sz w:val="22"/>
                <w:szCs w:val="20"/>
                <w:lang w:eastAsia="es-CO"/>
              </w:rPr>
            </w:pPr>
          </w:p>
          <w:p w14:paraId="4D6E0EF1" w14:textId="18BF8784" w:rsidR="005B1E36" w:rsidRPr="00500467" w:rsidRDefault="00E67B4F" w:rsidP="00500467">
            <w:pPr>
              <w:jc w:val="both"/>
              <w:rPr>
                <w:rFonts w:ascii="Arial" w:hAnsi="Arial" w:cs="Arial"/>
                <w:sz w:val="20"/>
                <w:szCs w:val="20"/>
                <w:lang w:val="es-MX"/>
              </w:rPr>
            </w:pPr>
            <w:r w:rsidRPr="00500467">
              <w:rPr>
                <w:rFonts w:ascii="Arial" w:hAnsi="Arial" w:cs="Arial"/>
                <w:sz w:val="20"/>
                <w:szCs w:val="20"/>
                <w:lang w:val="es-MX"/>
              </w:rPr>
              <w:t>______________________________</w:t>
            </w:r>
          </w:p>
          <w:p w14:paraId="06BE8F93" w14:textId="30AD45D4" w:rsidR="00E67B4F" w:rsidRPr="00500467" w:rsidRDefault="00E67B4F" w:rsidP="00500467">
            <w:pPr>
              <w:jc w:val="both"/>
              <w:rPr>
                <w:rFonts w:ascii="Arial" w:hAnsi="Arial" w:cs="Arial"/>
                <w:sz w:val="20"/>
                <w:szCs w:val="20"/>
                <w:lang w:val="es-MX"/>
              </w:rPr>
            </w:pPr>
            <w:r w:rsidRPr="00500467">
              <w:rPr>
                <w:rFonts w:ascii="Arial" w:hAnsi="Arial" w:cs="Arial"/>
                <w:sz w:val="20"/>
                <w:szCs w:val="20"/>
                <w:lang w:val="es-MX"/>
              </w:rPr>
              <w:t>_______________</w:t>
            </w:r>
          </w:p>
          <w:p w14:paraId="025CB135" w14:textId="77777777" w:rsidR="00E67B4F" w:rsidRPr="00500467" w:rsidRDefault="00E67B4F" w:rsidP="00500467">
            <w:pPr>
              <w:jc w:val="both"/>
              <w:rPr>
                <w:rFonts w:ascii="Arial" w:hAnsi="Arial" w:cs="Arial"/>
                <w:sz w:val="20"/>
                <w:szCs w:val="20"/>
                <w:lang w:val="es-MX"/>
              </w:rPr>
            </w:pPr>
          </w:p>
          <w:p w14:paraId="1D8E2902" w14:textId="5F687DCD" w:rsidR="001C3975" w:rsidRPr="00500467" w:rsidRDefault="001C3975" w:rsidP="00500467">
            <w:pPr>
              <w:pStyle w:val="paragraph"/>
              <w:spacing w:before="0" w:beforeAutospacing="0" w:after="0" w:afterAutospacing="0"/>
              <w:jc w:val="both"/>
              <w:textAlignment w:val="baseline"/>
              <w:rPr>
                <w:rFonts w:ascii="Arial" w:hAnsi="Arial" w:cs="Arial"/>
                <w:color w:val="000000"/>
                <w:sz w:val="20"/>
                <w:szCs w:val="20"/>
              </w:rPr>
            </w:pPr>
            <w:r w:rsidRPr="00500467">
              <w:rPr>
                <w:rFonts w:ascii="Arial" w:hAnsi="Arial" w:cs="Arial"/>
                <w:b/>
                <w:bCs/>
                <w:color w:val="000000"/>
                <w:sz w:val="20"/>
                <w:szCs w:val="20"/>
                <w:lang w:val="es-ES"/>
              </w:rPr>
              <w:t>Expedientes contractuales en ORFEO cumpliendo las Tablas de Retención Documental -TRD</w:t>
            </w:r>
            <w:r w:rsidRPr="00500467">
              <w:rPr>
                <w:rFonts w:ascii="Arial" w:hAnsi="Arial" w:cs="Arial"/>
                <w:color w:val="000000"/>
                <w:sz w:val="20"/>
                <w:szCs w:val="20"/>
              </w:rPr>
              <w:t> </w:t>
            </w:r>
          </w:p>
          <w:p w14:paraId="71C7F17D" w14:textId="77777777"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p>
          <w:p w14:paraId="6AE6BCEB" w14:textId="57B79B45" w:rsidR="006339BB" w:rsidRPr="00500467" w:rsidRDefault="006339BB" w:rsidP="00500467">
            <w:pPr>
              <w:pStyle w:val="paragraph"/>
              <w:shd w:val="clear" w:color="auto" w:fill="F2F2F2" w:themeFill="background1" w:themeFillShade="F2"/>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u w:val="single"/>
                <w:shd w:val="clear" w:color="auto" w:fill="F2F2F2" w:themeFill="background1" w:themeFillShade="F2"/>
                <w:lang w:val="es-ES"/>
              </w:rPr>
              <w:t>HALLAZGO No. </w:t>
            </w:r>
            <w:r w:rsidR="00363FE3" w:rsidRPr="00500467">
              <w:rPr>
                <w:rStyle w:val="normaltextrun"/>
                <w:rFonts w:ascii="Arial" w:hAnsi="Arial" w:cs="Arial"/>
                <w:b/>
                <w:bCs/>
                <w:color w:val="000000"/>
                <w:sz w:val="20"/>
                <w:szCs w:val="20"/>
                <w:u w:val="single"/>
                <w:shd w:val="clear" w:color="auto" w:fill="F2F2F2" w:themeFill="background1" w:themeFillShade="F2"/>
                <w:lang w:val="es-ES"/>
              </w:rPr>
              <w:t>13</w:t>
            </w:r>
            <w:r w:rsidR="00363FE3" w:rsidRPr="00500467">
              <w:rPr>
                <w:rStyle w:val="eop"/>
                <w:rFonts w:ascii="Arial" w:hAnsi="Arial" w:cs="Arial"/>
                <w:color w:val="000000"/>
                <w:sz w:val="20"/>
                <w:szCs w:val="20"/>
              </w:rPr>
              <w:t xml:space="preserve"> </w:t>
            </w:r>
            <w:r w:rsidR="00C90D82" w:rsidRPr="00500467">
              <w:rPr>
                <w:rStyle w:val="eop"/>
                <w:rFonts w:ascii="Arial" w:hAnsi="Arial" w:cs="Arial"/>
                <w:b/>
                <w:color w:val="000000"/>
                <w:sz w:val="20"/>
                <w:szCs w:val="20"/>
              </w:rPr>
              <w:t>(</w:t>
            </w:r>
            <w:r w:rsidR="00363FE3" w:rsidRPr="00500467">
              <w:rPr>
                <w:rStyle w:val="eop"/>
                <w:rFonts w:ascii="Arial" w:hAnsi="Arial" w:cs="Arial"/>
                <w:b/>
                <w:color w:val="000000"/>
                <w:sz w:val="20"/>
                <w:szCs w:val="20"/>
              </w:rPr>
              <w:t>Numeración y Redacción Informe Preliminar</w:t>
            </w:r>
            <w:r w:rsidR="00C90D82" w:rsidRPr="00500467">
              <w:rPr>
                <w:rStyle w:val="eop"/>
                <w:rFonts w:ascii="Arial" w:hAnsi="Arial" w:cs="Arial"/>
                <w:b/>
                <w:color w:val="000000"/>
                <w:sz w:val="20"/>
                <w:szCs w:val="20"/>
              </w:rPr>
              <w:t>)</w:t>
            </w:r>
          </w:p>
          <w:p w14:paraId="30EA769D" w14:textId="77777777" w:rsidR="006339BB" w:rsidRPr="00500467" w:rsidRDefault="006339BB" w:rsidP="00500467">
            <w:pPr>
              <w:pStyle w:val="paragraph"/>
              <w:shd w:val="clear" w:color="auto" w:fill="F2F2F2" w:themeFill="background1" w:themeFillShade="F2"/>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 </w:t>
            </w:r>
          </w:p>
          <w:p w14:paraId="653692F2" w14:textId="07B9FF74" w:rsidR="001C3975" w:rsidRPr="00500467" w:rsidRDefault="001C3975" w:rsidP="00500467">
            <w:pPr>
              <w:shd w:val="clear" w:color="auto" w:fill="F2F2F2" w:themeFill="background1" w:themeFillShade="F2"/>
              <w:jc w:val="both"/>
              <w:textAlignment w:val="baseline"/>
              <w:rPr>
                <w:rFonts w:ascii="Arial" w:hAnsi="Arial" w:cs="Arial"/>
                <w:sz w:val="20"/>
                <w:szCs w:val="20"/>
                <w:lang w:eastAsia="es-CO"/>
              </w:rPr>
            </w:pPr>
            <w:r w:rsidRPr="00500467">
              <w:rPr>
                <w:rFonts w:ascii="Arial" w:hAnsi="Arial" w:cs="Arial"/>
                <w:color w:val="000000"/>
                <w:sz w:val="20"/>
                <w:szCs w:val="20"/>
                <w:lang w:eastAsia="es-CO"/>
              </w:rPr>
              <w:t>Revisada la información </w:t>
            </w:r>
            <w:r w:rsidR="005C02B5" w:rsidRPr="00500467">
              <w:rPr>
                <w:rFonts w:ascii="Arial" w:hAnsi="Arial" w:cs="Arial"/>
                <w:color w:val="000000"/>
                <w:sz w:val="20"/>
                <w:szCs w:val="20"/>
                <w:lang w:eastAsia="es-CO"/>
              </w:rPr>
              <w:t xml:space="preserve">que contiene </w:t>
            </w:r>
            <w:r w:rsidRPr="00500467">
              <w:rPr>
                <w:rFonts w:ascii="Arial" w:hAnsi="Arial" w:cs="Arial"/>
                <w:color w:val="000000"/>
                <w:sz w:val="20"/>
                <w:szCs w:val="20"/>
                <w:lang w:eastAsia="es-CO"/>
              </w:rPr>
              <w:t xml:space="preserve">el </w:t>
            </w:r>
            <w:r w:rsidR="00111725" w:rsidRPr="00500467">
              <w:rPr>
                <w:rFonts w:ascii="Arial" w:hAnsi="Arial" w:cs="Arial"/>
                <w:color w:val="000000"/>
                <w:sz w:val="20"/>
                <w:szCs w:val="20"/>
                <w:lang w:eastAsia="es-CO"/>
              </w:rPr>
              <w:t xml:space="preserve">expediente contractual </w:t>
            </w:r>
            <w:r w:rsidR="005C02B5" w:rsidRPr="00500467">
              <w:rPr>
                <w:rFonts w:ascii="Arial" w:hAnsi="Arial" w:cs="Arial"/>
                <w:color w:val="000000"/>
                <w:sz w:val="20"/>
                <w:szCs w:val="20"/>
                <w:lang w:eastAsia="es-CO"/>
              </w:rPr>
              <w:t xml:space="preserve">para </w:t>
            </w:r>
            <w:r w:rsidRPr="00500467">
              <w:rPr>
                <w:rFonts w:ascii="Arial" w:hAnsi="Arial" w:cs="Arial"/>
                <w:color w:val="000000"/>
                <w:sz w:val="20"/>
                <w:szCs w:val="20"/>
                <w:lang w:eastAsia="es-CO"/>
              </w:rPr>
              <w:t>los contratos </w:t>
            </w:r>
            <w:r w:rsidRPr="00500467">
              <w:rPr>
                <w:rFonts w:ascii="Arial" w:hAnsi="Arial" w:cs="Arial"/>
                <w:color w:val="000000"/>
                <w:sz w:val="20"/>
                <w:szCs w:val="20"/>
                <w:highlight w:val="darkGray"/>
                <w:lang w:eastAsia="es-CO"/>
              </w:rPr>
              <w:t>462 y 311 del 2018</w:t>
            </w:r>
            <w:r w:rsidRPr="00500467">
              <w:rPr>
                <w:rFonts w:ascii="Arial" w:hAnsi="Arial" w:cs="Arial"/>
                <w:color w:val="000000"/>
                <w:sz w:val="20"/>
                <w:szCs w:val="20"/>
                <w:lang w:eastAsia="es-CO"/>
              </w:rPr>
              <w:t xml:space="preserve"> y 407 y </w:t>
            </w:r>
            <w:r w:rsidRPr="00500467">
              <w:rPr>
                <w:rFonts w:ascii="Arial" w:hAnsi="Arial" w:cs="Arial"/>
                <w:color w:val="000000"/>
                <w:sz w:val="20"/>
                <w:szCs w:val="20"/>
                <w:highlight w:val="darkGray"/>
                <w:lang w:eastAsia="es-CO"/>
              </w:rPr>
              <w:t xml:space="preserve">138 </w:t>
            </w:r>
            <w:r w:rsidRPr="00500467">
              <w:rPr>
                <w:rFonts w:ascii="Arial" w:hAnsi="Arial" w:cs="Arial"/>
                <w:color w:val="000000"/>
                <w:sz w:val="20"/>
                <w:szCs w:val="20"/>
                <w:lang w:eastAsia="es-CO"/>
              </w:rPr>
              <w:t>del 2019 </w:t>
            </w:r>
            <w:r w:rsidR="005C02B5" w:rsidRPr="00500467">
              <w:rPr>
                <w:rFonts w:ascii="Arial" w:hAnsi="Arial" w:cs="Arial"/>
                <w:color w:val="000000"/>
                <w:sz w:val="20"/>
                <w:szCs w:val="20"/>
                <w:lang w:eastAsia="es-CO"/>
              </w:rPr>
              <w:t xml:space="preserve">en ORFEO </w:t>
            </w:r>
            <w:r w:rsidRPr="00500467">
              <w:rPr>
                <w:rFonts w:ascii="Arial" w:hAnsi="Arial" w:cs="Arial"/>
                <w:b/>
                <w:bCs/>
                <w:color w:val="000000"/>
                <w:sz w:val="20"/>
                <w:szCs w:val="20"/>
                <w:lang w:eastAsia="es-CO"/>
              </w:rPr>
              <w:t>SE EVIDENCIÓ </w:t>
            </w:r>
            <w:r w:rsidRPr="00500467">
              <w:rPr>
                <w:rFonts w:ascii="Arial" w:hAnsi="Arial" w:cs="Arial"/>
                <w:color w:val="000000"/>
                <w:sz w:val="20"/>
                <w:szCs w:val="20"/>
                <w:lang w:eastAsia="es-CO"/>
              </w:rPr>
              <w:t xml:space="preserve">que no todos los </w:t>
            </w:r>
            <w:r w:rsidR="005C02B5" w:rsidRPr="00500467">
              <w:rPr>
                <w:rFonts w:ascii="Arial" w:hAnsi="Arial" w:cs="Arial"/>
                <w:color w:val="000000"/>
                <w:sz w:val="20"/>
                <w:szCs w:val="20"/>
                <w:lang w:eastAsia="es-CO"/>
              </w:rPr>
              <w:t xml:space="preserve">documentos y/o </w:t>
            </w:r>
            <w:r w:rsidRPr="00500467">
              <w:rPr>
                <w:rFonts w:ascii="Arial" w:hAnsi="Arial" w:cs="Arial"/>
                <w:color w:val="000000"/>
                <w:sz w:val="20"/>
                <w:szCs w:val="20"/>
                <w:lang w:eastAsia="es-CO"/>
              </w:rPr>
              <w:t>informes de actividades se encuentran</w:t>
            </w:r>
            <w:r w:rsidR="005C02B5" w:rsidRPr="00500467">
              <w:rPr>
                <w:rFonts w:ascii="Arial" w:hAnsi="Arial" w:cs="Arial"/>
                <w:color w:val="000000"/>
                <w:sz w:val="20"/>
                <w:szCs w:val="20"/>
                <w:lang w:eastAsia="es-CO"/>
              </w:rPr>
              <w:t xml:space="preserve"> en él</w:t>
            </w:r>
            <w:r w:rsidRPr="00500467">
              <w:rPr>
                <w:rFonts w:ascii="Arial" w:hAnsi="Arial" w:cs="Arial"/>
                <w:color w:val="000000"/>
                <w:sz w:val="20"/>
                <w:szCs w:val="20"/>
                <w:lang w:eastAsia="es-CO"/>
              </w:rPr>
              <w:t>. Tal como se detalla para cada uno de los contratos a continuación: </w:t>
            </w:r>
          </w:p>
          <w:p w14:paraId="79B0462C" w14:textId="77777777" w:rsidR="001C3975" w:rsidRPr="00500467" w:rsidRDefault="001C3975" w:rsidP="00500467">
            <w:pPr>
              <w:shd w:val="clear" w:color="auto" w:fill="F2F2F2" w:themeFill="background1" w:themeFillShade="F2"/>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7A80F447" w14:textId="288C8385" w:rsidR="001C3975" w:rsidRPr="00500467" w:rsidRDefault="001C3975" w:rsidP="00500467">
            <w:pPr>
              <w:numPr>
                <w:ilvl w:val="0"/>
                <w:numId w:val="7"/>
              </w:numPr>
              <w:shd w:val="clear" w:color="auto" w:fill="F2F2F2" w:themeFill="background1" w:themeFillShade="F2"/>
              <w:jc w:val="both"/>
              <w:textAlignment w:val="baseline"/>
              <w:rPr>
                <w:rFonts w:ascii="Arial" w:hAnsi="Arial" w:cs="Arial"/>
                <w:sz w:val="20"/>
                <w:szCs w:val="20"/>
                <w:highlight w:val="darkGray"/>
                <w:lang w:eastAsia="es-CO"/>
              </w:rPr>
            </w:pPr>
            <w:r w:rsidRPr="00500467">
              <w:rPr>
                <w:rFonts w:ascii="Arial" w:hAnsi="Arial" w:cs="Arial"/>
                <w:b/>
                <w:color w:val="000000"/>
                <w:sz w:val="20"/>
                <w:szCs w:val="20"/>
                <w:highlight w:val="darkGray"/>
                <w:lang w:eastAsia="es-CO"/>
              </w:rPr>
              <w:t>Contrato 462 de 2018</w:t>
            </w:r>
            <w:r w:rsidR="005C02B5" w:rsidRPr="00500467">
              <w:rPr>
                <w:rFonts w:ascii="Arial" w:hAnsi="Arial" w:cs="Arial"/>
                <w:color w:val="000000"/>
                <w:sz w:val="20"/>
                <w:szCs w:val="20"/>
                <w:highlight w:val="darkGray"/>
                <w:lang w:eastAsia="es-CO"/>
              </w:rPr>
              <w:t>:</w:t>
            </w:r>
            <w:r w:rsidRPr="00500467">
              <w:rPr>
                <w:rFonts w:ascii="Arial" w:hAnsi="Arial" w:cs="Arial"/>
                <w:color w:val="000000"/>
                <w:sz w:val="20"/>
                <w:szCs w:val="20"/>
                <w:highlight w:val="darkGray"/>
                <w:lang w:eastAsia="es-CO"/>
              </w:rPr>
              <w:t xml:space="preserve"> </w:t>
            </w:r>
            <w:r w:rsidR="005C02B5" w:rsidRPr="00500467">
              <w:rPr>
                <w:rStyle w:val="normaltextrun"/>
                <w:rFonts w:ascii="Arial" w:hAnsi="Arial" w:cs="Arial"/>
                <w:color w:val="000000"/>
                <w:sz w:val="20"/>
                <w:szCs w:val="20"/>
                <w:highlight w:val="darkGray"/>
                <w:shd w:val="clear" w:color="auto" w:fill="FFFFFF"/>
              </w:rPr>
              <w:t xml:space="preserve">no están archivados en el expediente la </w:t>
            </w:r>
            <w:r w:rsidRPr="00500467">
              <w:rPr>
                <w:rFonts w:ascii="Arial" w:hAnsi="Arial" w:cs="Arial"/>
                <w:color w:val="000000"/>
                <w:sz w:val="20"/>
                <w:szCs w:val="20"/>
                <w:highlight w:val="darkGray"/>
                <w:lang w:eastAsia="es-CO"/>
              </w:rPr>
              <w:t xml:space="preserve">minuta del contrato, </w:t>
            </w:r>
            <w:r w:rsidR="005C02B5" w:rsidRPr="00500467">
              <w:rPr>
                <w:rFonts w:ascii="Arial" w:hAnsi="Arial" w:cs="Arial"/>
                <w:color w:val="000000"/>
                <w:sz w:val="20"/>
                <w:szCs w:val="20"/>
                <w:highlight w:val="darkGray"/>
                <w:lang w:eastAsia="es-CO"/>
              </w:rPr>
              <w:t xml:space="preserve">el </w:t>
            </w:r>
            <w:r w:rsidRPr="00500467">
              <w:rPr>
                <w:rFonts w:ascii="Arial" w:hAnsi="Arial" w:cs="Arial"/>
                <w:color w:val="000000"/>
                <w:sz w:val="20"/>
                <w:szCs w:val="20"/>
                <w:highlight w:val="darkGray"/>
                <w:lang w:eastAsia="es-CO"/>
              </w:rPr>
              <w:t xml:space="preserve">acta de inicio, </w:t>
            </w:r>
            <w:r w:rsidR="005C02B5" w:rsidRPr="00500467">
              <w:rPr>
                <w:rFonts w:ascii="Arial" w:hAnsi="Arial" w:cs="Arial"/>
                <w:color w:val="000000"/>
                <w:sz w:val="20"/>
                <w:szCs w:val="20"/>
                <w:highlight w:val="darkGray"/>
                <w:lang w:eastAsia="es-CO"/>
              </w:rPr>
              <w:t xml:space="preserve">los </w:t>
            </w:r>
            <w:r w:rsidRPr="00500467">
              <w:rPr>
                <w:rFonts w:ascii="Arial" w:hAnsi="Arial" w:cs="Arial"/>
                <w:color w:val="000000"/>
                <w:sz w:val="20"/>
                <w:szCs w:val="20"/>
                <w:highlight w:val="darkGray"/>
                <w:lang w:eastAsia="es-CO"/>
              </w:rPr>
              <w:t>estudios previos e informes de actividades 1,</w:t>
            </w:r>
            <w:r w:rsidR="005C02B5" w:rsidRPr="00500467">
              <w:rPr>
                <w:rFonts w:ascii="Arial" w:hAnsi="Arial" w:cs="Arial"/>
                <w:color w:val="000000"/>
                <w:sz w:val="20"/>
                <w:szCs w:val="20"/>
                <w:highlight w:val="darkGray"/>
                <w:lang w:eastAsia="es-CO"/>
              </w:rPr>
              <w:t xml:space="preserve"> 2, 3 y final</w:t>
            </w:r>
            <w:r w:rsidRPr="00500467">
              <w:rPr>
                <w:rStyle w:val="normaltextrun"/>
                <w:rFonts w:ascii="Arial" w:hAnsi="Arial" w:cs="Arial"/>
                <w:color w:val="000000"/>
                <w:sz w:val="20"/>
                <w:szCs w:val="20"/>
                <w:highlight w:val="darkGray"/>
                <w:shd w:val="clear" w:color="auto" w:fill="FFFFFF"/>
              </w:rPr>
              <w:t>.</w:t>
            </w:r>
          </w:p>
          <w:p w14:paraId="4CDBD9F2" w14:textId="441EAD22" w:rsidR="001C3975" w:rsidRPr="00500467" w:rsidRDefault="001C3975" w:rsidP="00500467">
            <w:pPr>
              <w:shd w:val="clear" w:color="auto" w:fill="F2F2F2" w:themeFill="background1" w:themeFillShade="F2"/>
              <w:ind w:left="720"/>
              <w:jc w:val="both"/>
              <w:textAlignment w:val="baseline"/>
              <w:rPr>
                <w:rFonts w:ascii="Arial" w:hAnsi="Arial" w:cs="Arial"/>
                <w:sz w:val="20"/>
                <w:szCs w:val="20"/>
                <w:highlight w:val="darkGray"/>
                <w:lang w:eastAsia="es-CO"/>
              </w:rPr>
            </w:pPr>
            <w:r w:rsidRPr="00500467">
              <w:rPr>
                <w:rFonts w:ascii="Arial" w:hAnsi="Arial" w:cs="Arial"/>
                <w:color w:val="000000"/>
                <w:sz w:val="20"/>
                <w:szCs w:val="20"/>
                <w:highlight w:val="darkGray"/>
                <w:lang w:eastAsia="es-CO"/>
              </w:rPr>
              <w:t>  </w:t>
            </w:r>
          </w:p>
          <w:p w14:paraId="5D488D76" w14:textId="577F7859" w:rsidR="00312921" w:rsidRPr="00500467" w:rsidRDefault="001C3975" w:rsidP="00500467">
            <w:pPr>
              <w:shd w:val="clear" w:color="auto" w:fill="F2F2F2" w:themeFill="background1" w:themeFillShade="F2"/>
              <w:ind w:left="360"/>
              <w:jc w:val="both"/>
              <w:rPr>
                <w:rStyle w:val="normaltextrun"/>
                <w:rFonts w:ascii="Arial" w:hAnsi="Arial" w:cs="Arial"/>
                <w:color w:val="000000"/>
                <w:sz w:val="20"/>
                <w:szCs w:val="20"/>
                <w:highlight w:val="darkGray"/>
                <w:shd w:val="clear" w:color="auto" w:fill="FFFFFF"/>
              </w:rPr>
            </w:pPr>
            <w:r w:rsidRPr="00500467">
              <w:rPr>
                <w:rStyle w:val="normaltextrun"/>
                <w:rFonts w:ascii="Arial" w:hAnsi="Arial" w:cs="Arial"/>
                <w:color w:val="000000"/>
                <w:sz w:val="20"/>
                <w:szCs w:val="20"/>
                <w:highlight w:val="darkGray"/>
                <w:shd w:val="clear" w:color="auto" w:fill="FFFFFF"/>
              </w:rPr>
              <w:t xml:space="preserve">La siguiente imagen, corresponde al contrato 462 de 2018, se observa que el expediente 201811011000100462E no contiene radicados asociados, es decir, no se evidencia trazabilidad </w:t>
            </w:r>
            <w:r w:rsidR="005C02B5" w:rsidRPr="00500467">
              <w:rPr>
                <w:rStyle w:val="normaltextrun"/>
                <w:rFonts w:ascii="Arial" w:hAnsi="Arial" w:cs="Arial"/>
                <w:color w:val="000000"/>
                <w:sz w:val="20"/>
                <w:szCs w:val="20"/>
                <w:highlight w:val="darkGray"/>
                <w:shd w:val="clear" w:color="auto" w:fill="FFFFFF"/>
              </w:rPr>
              <w:t>ni</w:t>
            </w:r>
            <w:r w:rsidRPr="00500467">
              <w:rPr>
                <w:rStyle w:val="normaltextrun"/>
                <w:rFonts w:ascii="Arial" w:hAnsi="Arial" w:cs="Arial"/>
                <w:color w:val="000000"/>
                <w:sz w:val="20"/>
                <w:szCs w:val="20"/>
                <w:highlight w:val="darkGray"/>
                <w:shd w:val="clear" w:color="auto" w:fill="FFFFFF"/>
              </w:rPr>
              <w:t xml:space="preserve"> seguimiento de la documentación quede cuenta del estado contractual.</w:t>
            </w:r>
          </w:p>
          <w:p w14:paraId="6D999D7E" w14:textId="26F20715" w:rsidR="00312921" w:rsidRPr="00500467" w:rsidRDefault="00312921" w:rsidP="00500467">
            <w:pPr>
              <w:shd w:val="clear" w:color="auto" w:fill="F2F2F2" w:themeFill="background1" w:themeFillShade="F2"/>
              <w:ind w:left="360"/>
              <w:jc w:val="both"/>
              <w:rPr>
                <w:rStyle w:val="normaltextrun"/>
                <w:rFonts w:ascii="Arial" w:hAnsi="Arial" w:cs="Arial"/>
                <w:color w:val="000000"/>
                <w:sz w:val="20"/>
                <w:szCs w:val="20"/>
                <w:highlight w:val="darkGray"/>
                <w:shd w:val="clear" w:color="auto" w:fill="FFFFFF"/>
              </w:rPr>
            </w:pPr>
          </w:p>
          <w:p w14:paraId="2E0682E7" w14:textId="13D844D7" w:rsidR="00312921" w:rsidRPr="00500467" w:rsidRDefault="00312921" w:rsidP="00500467">
            <w:pPr>
              <w:ind w:left="360"/>
              <w:jc w:val="both"/>
              <w:rPr>
                <w:rStyle w:val="normaltextrun"/>
                <w:rFonts w:ascii="Arial" w:hAnsi="Arial" w:cs="Arial"/>
                <w:color w:val="000000"/>
                <w:sz w:val="20"/>
                <w:szCs w:val="20"/>
                <w:highlight w:val="darkGray"/>
                <w:shd w:val="clear" w:color="auto" w:fill="FFFFFF"/>
              </w:rPr>
            </w:pPr>
          </w:p>
          <w:p w14:paraId="6AD59B9C" w14:textId="64E38482" w:rsidR="00C70505" w:rsidRPr="00500467" w:rsidRDefault="00C70505" w:rsidP="00500467">
            <w:pPr>
              <w:ind w:left="360"/>
              <w:jc w:val="both"/>
              <w:rPr>
                <w:rStyle w:val="normaltextrun"/>
                <w:rFonts w:ascii="Arial" w:hAnsi="Arial" w:cs="Arial"/>
                <w:color w:val="000000"/>
                <w:sz w:val="20"/>
                <w:szCs w:val="20"/>
                <w:highlight w:val="darkGray"/>
                <w:shd w:val="clear" w:color="auto" w:fill="FFFFFF"/>
              </w:rPr>
            </w:pPr>
          </w:p>
          <w:p w14:paraId="075F67CA" w14:textId="2F276CC6" w:rsidR="00C70505" w:rsidRPr="00500467" w:rsidRDefault="00C70505" w:rsidP="00500467">
            <w:pPr>
              <w:ind w:left="360"/>
              <w:jc w:val="both"/>
              <w:rPr>
                <w:rStyle w:val="normaltextrun"/>
                <w:rFonts w:ascii="Arial" w:hAnsi="Arial" w:cs="Arial"/>
                <w:color w:val="000000"/>
                <w:sz w:val="20"/>
                <w:szCs w:val="20"/>
                <w:highlight w:val="darkGray"/>
                <w:shd w:val="clear" w:color="auto" w:fill="FFFFFF"/>
              </w:rPr>
            </w:pPr>
          </w:p>
          <w:p w14:paraId="1684B569" w14:textId="31E5AF66" w:rsidR="00C70505" w:rsidRPr="00500467" w:rsidRDefault="00C70505" w:rsidP="00500467">
            <w:pPr>
              <w:ind w:left="360"/>
              <w:jc w:val="both"/>
              <w:rPr>
                <w:rStyle w:val="normaltextrun"/>
                <w:rFonts w:ascii="Arial" w:hAnsi="Arial" w:cs="Arial"/>
                <w:color w:val="000000"/>
                <w:sz w:val="20"/>
                <w:szCs w:val="20"/>
                <w:highlight w:val="darkGray"/>
                <w:shd w:val="clear" w:color="auto" w:fill="FFFFFF"/>
              </w:rPr>
            </w:pPr>
          </w:p>
          <w:p w14:paraId="5386BD16" w14:textId="1D94F590" w:rsidR="00C70505" w:rsidRPr="00500467" w:rsidRDefault="00C70505" w:rsidP="00500467">
            <w:pPr>
              <w:ind w:left="360"/>
              <w:jc w:val="both"/>
              <w:rPr>
                <w:rStyle w:val="normaltextrun"/>
                <w:rFonts w:ascii="Arial" w:hAnsi="Arial" w:cs="Arial"/>
                <w:color w:val="000000"/>
                <w:sz w:val="20"/>
                <w:szCs w:val="20"/>
                <w:highlight w:val="darkGray"/>
                <w:shd w:val="clear" w:color="auto" w:fill="FFFFFF"/>
              </w:rPr>
            </w:pPr>
          </w:p>
          <w:p w14:paraId="769D60EA" w14:textId="384A0B38" w:rsidR="00C70505" w:rsidRPr="00500467" w:rsidRDefault="00C70505" w:rsidP="00500467">
            <w:pPr>
              <w:ind w:left="360"/>
              <w:jc w:val="both"/>
              <w:rPr>
                <w:rStyle w:val="normaltextrun"/>
                <w:rFonts w:ascii="Arial" w:hAnsi="Arial" w:cs="Arial"/>
                <w:color w:val="000000"/>
                <w:sz w:val="20"/>
                <w:szCs w:val="20"/>
                <w:highlight w:val="darkGray"/>
                <w:shd w:val="clear" w:color="auto" w:fill="FFFFFF"/>
              </w:rPr>
            </w:pPr>
          </w:p>
          <w:p w14:paraId="0B9D2FA0" w14:textId="76C6F3F6" w:rsidR="00C70505" w:rsidRPr="00500467" w:rsidRDefault="00C70505" w:rsidP="00500467">
            <w:pPr>
              <w:ind w:left="360"/>
              <w:jc w:val="both"/>
              <w:rPr>
                <w:rStyle w:val="normaltextrun"/>
                <w:rFonts w:ascii="Arial" w:hAnsi="Arial" w:cs="Arial"/>
                <w:color w:val="000000"/>
                <w:sz w:val="20"/>
                <w:szCs w:val="20"/>
                <w:highlight w:val="darkGray"/>
                <w:shd w:val="clear" w:color="auto" w:fill="FFFFFF"/>
              </w:rPr>
            </w:pPr>
          </w:p>
          <w:p w14:paraId="498A0CD1" w14:textId="42DD2824" w:rsidR="00C70505" w:rsidRPr="00500467" w:rsidRDefault="00C70505" w:rsidP="00500467">
            <w:pPr>
              <w:ind w:left="360"/>
              <w:jc w:val="both"/>
              <w:rPr>
                <w:rStyle w:val="normaltextrun"/>
                <w:rFonts w:ascii="Arial" w:hAnsi="Arial" w:cs="Arial"/>
                <w:color w:val="000000"/>
                <w:sz w:val="20"/>
                <w:szCs w:val="20"/>
                <w:highlight w:val="darkGray"/>
                <w:shd w:val="clear" w:color="auto" w:fill="FFFFFF"/>
              </w:rPr>
            </w:pPr>
          </w:p>
          <w:p w14:paraId="0CA51564" w14:textId="1C061380" w:rsidR="001C3975" w:rsidRPr="00500467" w:rsidRDefault="001C3975" w:rsidP="00500467">
            <w:pPr>
              <w:pStyle w:val="paragraph"/>
              <w:spacing w:before="0" w:beforeAutospacing="0" w:after="0" w:afterAutospacing="0"/>
              <w:ind w:left="720"/>
              <w:jc w:val="center"/>
              <w:textAlignment w:val="baseline"/>
              <w:rPr>
                <w:rStyle w:val="normaltextrun"/>
                <w:rFonts w:ascii="Arial" w:hAnsi="Arial" w:cs="Arial"/>
                <w:color w:val="000000"/>
                <w:sz w:val="20"/>
                <w:szCs w:val="20"/>
                <w:highlight w:val="darkGray"/>
              </w:rPr>
            </w:pPr>
            <w:r w:rsidRPr="00500467">
              <w:rPr>
                <w:rStyle w:val="normaltextrun"/>
                <w:rFonts w:ascii="Arial" w:hAnsi="Arial" w:cs="Arial"/>
                <w:b/>
                <w:bCs/>
                <w:color w:val="000000"/>
                <w:sz w:val="20"/>
                <w:szCs w:val="20"/>
                <w:highlight w:val="darkGray"/>
              </w:rPr>
              <w:t>Imagen </w:t>
            </w:r>
            <w:r w:rsidR="005D218C" w:rsidRPr="00500467">
              <w:rPr>
                <w:rStyle w:val="normaltextrun"/>
                <w:rFonts w:ascii="Arial" w:hAnsi="Arial" w:cs="Arial"/>
                <w:b/>
                <w:bCs/>
                <w:color w:val="000000"/>
                <w:sz w:val="20"/>
                <w:szCs w:val="20"/>
                <w:highlight w:val="darkGray"/>
              </w:rPr>
              <w:t>22</w:t>
            </w:r>
            <w:r w:rsidRPr="00500467">
              <w:rPr>
                <w:rStyle w:val="normaltextrun"/>
                <w:rFonts w:ascii="Arial" w:hAnsi="Arial" w:cs="Arial"/>
                <w:b/>
                <w:bCs/>
                <w:color w:val="000000"/>
                <w:sz w:val="20"/>
                <w:szCs w:val="20"/>
                <w:highlight w:val="darkGray"/>
              </w:rPr>
              <w:t>.</w:t>
            </w:r>
            <w:r w:rsidRPr="00500467">
              <w:rPr>
                <w:rStyle w:val="normaltextrun"/>
                <w:rFonts w:ascii="Arial" w:hAnsi="Arial" w:cs="Arial"/>
                <w:color w:val="000000"/>
                <w:sz w:val="20"/>
                <w:szCs w:val="20"/>
                <w:highlight w:val="darkGray"/>
              </w:rPr>
              <w:t> ORFEO Contrato 462 de 2018</w:t>
            </w:r>
          </w:p>
          <w:p w14:paraId="3026C694" w14:textId="77777777" w:rsidR="003739A2" w:rsidRPr="00500467" w:rsidRDefault="003739A2" w:rsidP="00500467">
            <w:pPr>
              <w:pStyle w:val="paragraph"/>
              <w:spacing w:before="0" w:beforeAutospacing="0" w:after="0" w:afterAutospacing="0"/>
              <w:ind w:left="720"/>
              <w:jc w:val="center"/>
              <w:textAlignment w:val="baseline"/>
              <w:rPr>
                <w:rStyle w:val="normaltextrun"/>
                <w:rFonts w:ascii="Arial" w:hAnsi="Arial" w:cs="Arial"/>
                <w:sz w:val="20"/>
                <w:szCs w:val="20"/>
                <w:highlight w:val="darkGray"/>
              </w:rPr>
            </w:pPr>
          </w:p>
          <w:p w14:paraId="343251A1" w14:textId="14D3AFFC" w:rsidR="00F42FF5" w:rsidRPr="00500467" w:rsidRDefault="00217254" w:rsidP="00500467">
            <w:pPr>
              <w:ind w:left="708"/>
              <w:rPr>
                <w:rStyle w:val="normaltextrun"/>
                <w:rFonts w:ascii="Arial" w:hAnsi="Arial" w:cs="Arial"/>
                <w:b/>
                <w:bCs/>
                <w:color w:val="000000"/>
                <w:sz w:val="20"/>
                <w:szCs w:val="20"/>
                <w:highlight w:val="darkGray"/>
                <w:shd w:val="clear" w:color="auto" w:fill="FFFFFF"/>
              </w:rPr>
            </w:pPr>
            <w:r w:rsidRPr="00500467">
              <w:rPr>
                <w:rFonts w:ascii="Arial" w:hAnsi="Arial" w:cs="Arial"/>
                <w:noProof/>
                <w:sz w:val="20"/>
                <w:szCs w:val="20"/>
                <w:highlight w:val="darkGray"/>
                <w:lang w:val="es-CO" w:eastAsia="es-CO"/>
              </w:rPr>
              <w:lastRenderedPageBreak/>
              <w:drawing>
                <wp:inline distT="0" distB="0" distL="0" distR="0" wp14:anchorId="58D9C1D7" wp14:editId="400BDD0C">
                  <wp:extent cx="5669280" cy="3148330"/>
                  <wp:effectExtent l="0" t="0" r="7620" b="0"/>
                  <wp:docPr id="1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251" b="-3251"/>
                          <a:stretch/>
                        </pic:blipFill>
                        <pic:spPr bwMode="auto">
                          <a:xfrm>
                            <a:off x="0" y="0"/>
                            <a:ext cx="5686902" cy="3158116"/>
                          </a:xfrm>
                          <a:prstGeom prst="rect">
                            <a:avLst/>
                          </a:prstGeom>
                          <a:noFill/>
                          <a:ln>
                            <a:noFill/>
                          </a:ln>
                          <a:extLst>
                            <a:ext uri="{53640926-AAD7-44D8-BBD7-CCE9431645EC}">
                              <a14:shadowObscured xmlns:a14="http://schemas.microsoft.com/office/drawing/2010/main"/>
                            </a:ext>
                          </a:extLst>
                        </pic:spPr>
                      </pic:pic>
                    </a:graphicData>
                  </a:graphic>
                </wp:inline>
              </w:drawing>
            </w:r>
          </w:p>
          <w:p w14:paraId="09725F17" w14:textId="77777777" w:rsidR="001C3975" w:rsidRPr="00500467" w:rsidRDefault="00F42FF5" w:rsidP="00500467">
            <w:pPr>
              <w:ind w:left="708"/>
              <w:jc w:val="center"/>
              <w:rPr>
                <w:rStyle w:val="eop"/>
                <w:rFonts w:ascii="Arial" w:hAnsi="Arial" w:cs="Arial"/>
                <w:color w:val="000000"/>
                <w:sz w:val="18"/>
                <w:szCs w:val="18"/>
                <w:highlight w:val="darkGray"/>
                <w:shd w:val="clear" w:color="auto" w:fill="FFFFFF"/>
              </w:rPr>
            </w:pPr>
            <w:r w:rsidRPr="00500467">
              <w:rPr>
                <w:rStyle w:val="normaltextrun"/>
                <w:rFonts w:ascii="Arial" w:hAnsi="Arial" w:cs="Arial"/>
                <w:bCs/>
                <w:color w:val="000000"/>
                <w:sz w:val="18"/>
                <w:szCs w:val="18"/>
                <w:highlight w:val="darkGray"/>
                <w:shd w:val="clear" w:color="auto" w:fill="FFFFFF"/>
              </w:rPr>
              <w:t>Fuente</w:t>
            </w:r>
            <w:r w:rsidR="001C3975" w:rsidRPr="00500467">
              <w:rPr>
                <w:rStyle w:val="normaltextrun"/>
                <w:rFonts w:ascii="Arial" w:hAnsi="Arial" w:cs="Arial"/>
                <w:bCs/>
                <w:color w:val="000000"/>
                <w:sz w:val="18"/>
                <w:szCs w:val="18"/>
                <w:highlight w:val="darkGray"/>
                <w:shd w:val="clear" w:color="auto" w:fill="FFFFFF"/>
              </w:rPr>
              <w:t>:</w:t>
            </w:r>
            <w:r w:rsidR="001C3975" w:rsidRPr="00500467">
              <w:rPr>
                <w:rStyle w:val="normaltextrun"/>
                <w:rFonts w:ascii="Arial" w:hAnsi="Arial" w:cs="Arial"/>
                <w:color w:val="000000"/>
                <w:sz w:val="18"/>
                <w:szCs w:val="18"/>
                <w:highlight w:val="darkGray"/>
                <w:shd w:val="clear" w:color="auto" w:fill="FFFFFF"/>
              </w:rPr>
              <w:t> pantallazos ORFEO</w:t>
            </w:r>
            <w:r w:rsidR="001C3975" w:rsidRPr="00500467">
              <w:rPr>
                <w:rStyle w:val="eop"/>
                <w:rFonts w:ascii="Arial" w:hAnsi="Arial" w:cs="Arial"/>
                <w:color w:val="000000"/>
                <w:sz w:val="18"/>
                <w:szCs w:val="18"/>
                <w:highlight w:val="darkGray"/>
                <w:shd w:val="clear" w:color="auto" w:fill="FFFFFF"/>
              </w:rPr>
              <w:t> </w:t>
            </w:r>
          </w:p>
          <w:p w14:paraId="105B31DB" w14:textId="67A02608" w:rsidR="00F42FF5" w:rsidRPr="00500467" w:rsidRDefault="00F42FF5" w:rsidP="00500467">
            <w:pPr>
              <w:ind w:left="708"/>
              <w:jc w:val="center"/>
              <w:rPr>
                <w:rFonts w:ascii="Arial" w:hAnsi="Arial" w:cs="Arial"/>
                <w:color w:val="000000"/>
                <w:sz w:val="20"/>
                <w:szCs w:val="20"/>
                <w:highlight w:val="darkGray"/>
                <w:shd w:val="clear" w:color="auto" w:fill="FFFFFF"/>
              </w:rPr>
            </w:pPr>
          </w:p>
          <w:p w14:paraId="05DFF486" w14:textId="7BB47691" w:rsidR="003739A2" w:rsidRPr="00500467" w:rsidRDefault="003739A2" w:rsidP="00500467">
            <w:pPr>
              <w:ind w:left="708"/>
              <w:jc w:val="center"/>
              <w:rPr>
                <w:rFonts w:ascii="Arial" w:hAnsi="Arial" w:cs="Arial"/>
                <w:color w:val="000000"/>
                <w:sz w:val="20"/>
                <w:szCs w:val="20"/>
                <w:highlight w:val="darkGray"/>
                <w:shd w:val="clear" w:color="auto" w:fill="FFFFFF"/>
              </w:rPr>
            </w:pPr>
          </w:p>
          <w:p w14:paraId="159469F0" w14:textId="276AF2EF" w:rsidR="001C3975" w:rsidRPr="00500467" w:rsidRDefault="001C3975" w:rsidP="00500467">
            <w:pPr>
              <w:pStyle w:val="paragraph"/>
              <w:spacing w:before="0" w:beforeAutospacing="0" w:after="0" w:afterAutospacing="0"/>
              <w:ind w:left="720"/>
              <w:jc w:val="center"/>
              <w:textAlignment w:val="baseline"/>
              <w:rPr>
                <w:rStyle w:val="normaltextrun"/>
                <w:rFonts w:ascii="Arial" w:hAnsi="Arial" w:cs="Arial"/>
                <w:color w:val="000000"/>
                <w:sz w:val="20"/>
                <w:szCs w:val="20"/>
                <w:highlight w:val="darkGray"/>
              </w:rPr>
            </w:pPr>
            <w:r w:rsidRPr="00500467">
              <w:rPr>
                <w:rStyle w:val="normaltextrun"/>
                <w:rFonts w:ascii="Arial" w:hAnsi="Arial" w:cs="Arial"/>
                <w:b/>
                <w:bCs/>
                <w:color w:val="000000"/>
                <w:sz w:val="20"/>
                <w:szCs w:val="20"/>
                <w:highlight w:val="darkGray"/>
              </w:rPr>
              <w:t>Imagen </w:t>
            </w:r>
            <w:r w:rsidR="005D218C" w:rsidRPr="00500467">
              <w:rPr>
                <w:rStyle w:val="normaltextrun"/>
                <w:rFonts w:ascii="Arial" w:hAnsi="Arial" w:cs="Arial"/>
                <w:b/>
                <w:bCs/>
                <w:color w:val="000000"/>
                <w:sz w:val="20"/>
                <w:szCs w:val="20"/>
                <w:highlight w:val="darkGray"/>
              </w:rPr>
              <w:t>23</w:t>
            </w:r>
            <w:r w:rsidRPr="00500467">
              <w:rPr>
                <w:rStyle w:val="normaltextrun"/>
                <w:rFonts w:ascii="Arial" w:hAnsi="Arial" w:cs="Arial"/>
                <w:b/>
                <w:bCs/>
                <w:color w:val="000000"/>
                <w:sz w:val="20"/>
                <w:szCs w:val="20"/>
                <w:highlight w:val="darkGray"/>
              </w:rPr>
              <w:t>.</w:t>
            </w:r>
            <w:r w:rsidRPr="00500467">
              <w:rPr>
                <w:rStyle w:val="normaltextrun"/>
                <w:rFonts w:ascii="Arial" w:hAnsi="Arial" w:cs="Arial"/>
                <w:color w:val="000000"/>
                <w:sz w:val="20"/>
                <w:szCs w:val="20"/>
                <w:highlight w:val="darkGray"/>
              </w:rPr>
              <w:t> ORFEO Contrato 462 de 2018</w:t>
            </w:r>
          </w:p>
          <w:p w14:paraId="4CE90A7D" w14:textId="77777777" w:rsidR="00923F09" w:rsidRPr="00500467" w:rsidRDefault="00923F09" w:rsidP="00500467">
            <w:pPr>
              <w:pStyle w:val="paragraph"/>
              <w:spacing w:before="0" w:beforeAutospacing="0" w:after="0" w:afterAutospacing="0"/>
              <w:ind w:left="720"/>
              <w:jc w:val="center"/>
              <w:textAlignment w:val="baseline"/>
              <w:rPr>
                <w:rFonts w:ascii="Arial" w:hAnsi="Arial" w:cs="Arial"/>
                <w:sz w:val="20"/>
                <w:szCs w:val="20"/>
                <w:highlight w:val="darkGray"/>
              </w:rPr>
            </w:pPr>
          </w:p>
          <w:p w14:paraId="79B0EBAF" w14:textId="034114B7" w:rsidR="00F42FF5" w:rsidRPr="00500467" w:rsidRDefault="001C3975" w:rsidP="00500467">
            <w:pPr>
              <w:ind w:left="708"/>
              <w:jc w:val="center"/>
              <w:rPr>
                <w:rFonts w:ascii="Arial" w:hAnsi="Arial" w:cs="Arial"/>
                <w:noProof/>
                <w:sz w:val="20"/>
                <w:szCs w:val="20"/>
                <w:highlight w:val="darkGray"/>
                <w:lang w:val="es-CO" w:eastAsia="es-CO"/>
              </w:rPr>
            </w:pPr>
            <w:r w:rsidRPr="00500467">
              <w:rPr>
                <w:rStyle w:val="eop"/>
                <w:rFonts w:ascii="Arial" w:hAnsi="Arial" w:cs="Arial"/>
                <w:color w:val="000000"/>
                <w:sz w:val="20"/>
                <w:szCs w:val="20"/>
                <w:highlight w:val="darkGray"/>
                <w:shd w:val="clear" w:color="auto" w:fill="FFFFFF"/>
              </w:rPr>
              <w:t> </w:t>
            </w:r>
            <w:r w:rsidR="00217254" w:rsidRPr="00500467">
              <w:rPr>
                <w:rFonts w:ascii="Arial" w:hAnsi="Arial" w:cs="Arial"/>
                <w:noProof/>
                <w:sz w:val="20"/>
                <w:szCs w:val="20"/>
                <w:highlight w:val="darkGray"/>
                <w:lang w:val="es-CO" w:eastAsia="es-CO"/>
              </w:rPr>
              <w:drawing>
                <wp:inline distT="0" distB="0" distL="0" distR="0" wp14:anchorId="34EE4A4B" wp14:editId="16DB5BF9">
                  <wp:extent cx="5502275" cy="3108960"/>
                  <wp:effectExtent l="0" t="0" r="3175" b="0"/>
                  <wp:docPr id="1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0957" cy="3119516"/>
                          </a:xfrm>
                          <a:prstGeom prst="rect">
                            <a:avLst/>
                          </a:prstGeom>
                          <a:noFill/>
                          <a:ln>
                            <a:noFill/>
                          </a:ln>
                        </pic:spPr>
                      </pic:pic>
                    </a:graphicData>
                  </a:graphic>
                </wp:inline>
              </w:drawing>
            </w:r>
          </w:p>
          <w:p w14:paraId="134E8E11" w14:textId="234443D7" w:rsidR="001C3975" w:rsidRPr="00500467" w:rsidRDefault="001C3975" w:rsidP="00500467">
            <w:pPr>
              <w:ind w:left="708"/>
              <w:jc w:val="center"/>
              <w:rPr>
                <w:rStyle w:val="eop"/>
                <w:rFonts w:ascii="Arial" w:hAnsi="Arial" w:cs="Arial"/>
                <w:color w:val="000000"/>
                <w:sz w:val="18"/>
                <w:szCs w:val="18"/>
                <w:highlight w:val="darkGray"/>
                <w:shd w:val="clear" w:color="auto" w:fill="FFFFFF"/>
              </w:rPr>
            </w:pPr>
            <w:r w:rsidRPr="00500467">
              <w:rPr>
                <w:rStyle w:val="normaltextrun"/>
                <w:rFonts w:ascii="Arial" w:hAnsi="Arial" w:cs="Arial"/>
                <w:b/>
                <w:bCs/>
                <w:color w:val="000000"/>
                <w:sz w:val="18"/>
                <w:szCs w:val="18"/>
                <w:highlight w:val="darkGray"/>
                <w:shd w:val="clear" w:color="auto" w:fill="FFFFFF"/>
              </w:rPr>
              <w:t>Fuente:</w:t>
            </w:r>
            <w:r w:rsidRPr="00500467">
              <w:rPr>
                <w:rStyle w:val="normaltextrun"/>
                <w:rFonts w:ascii="Arial" w:hAnsi="Arial" w:cs="Arial"/>
                <w:color w:val="000000"/>
                <w:sz w:val="18"/>
                <w:szCs w:val="18"/>
                <w:highlight w:val="darkGray"/>
                <w:shd w:val="clear" w:color="auto" w:fill="FFFFFF"/>
              </w:rPr>
              <w:t> pantallazos ORFEO</w:t>
            </w:r>
            <w:r w:rsidRPr="00500467">
              <w:rPr>
                <w:rStyle w:val="eop"/>
                <w:rFonts w:ascii="Arial" w:hAnsi="Arial" w:cs="Arial"/>
                <w:color w:val="000000"/>
                <w:sz w:val="18"/>
                <w:szCs w:val="18"/>
                <w:highlight w:val="darkGray"/>
                <w:shd w:val="clear" w:color="auto" w:fill="FFFFFF"/>
              </w:rPr>
              <w:t> </w:t>
            </w:r>
          </w:p>
          <w:p w14:paraId="47ACCE75" w14:textId="638B1D99" w:rsidR="001C3975" w:rsidRPr="00500467" w:rsidRDefault="001C3975" w:rsidP="00500467">
            <w:pPr>
              <w:ind w:left="708"/>
              <w:jc w:val="center"/>
              <w:rPr>
                <w:rFonts w:ascii="Arial" w:hAnsi="Arial" w:cs="Arial"/>
                <w:color w:val="000000"/>
                <w:sz w:val="20"/>
                <w:szCs w:val="20"/>
                <w:highlight w:val="darkGray"/>
                <w:shd w:val="clear" w:color="auto" w:fill="FFFFFF"/>
              </w:rPr>
            </w:pPr>
          </w:p>
          <w:p w14:paraId="6AFB7073" w14:textId="67A8074A" w:rsidR="001A2E26" w:rsidRPr="00500467" w:rsidRDefault="001A2E26" w:rsidP="00500467">
            <w:pPr>
              <w:ind w:left="708"/>
              <w:jc w:val="center"/>
              <w:rPr>
                <w:rFonts w:ascii="Arial" w:hAnsi="Arial" w:cs="Arial"/>
                <w:color w:val="000000"/>
                <w:sz w:val="20"/>
                <w:szCs w:val="20"/>
                <w:highlight w:val="darkGray"/>
                <w:shd w:val="clear" w:color="auto" w:fill="FFFFFF"/>
              </w:rPr>
            </w:pPr>
          </w:p>
          <w:p w14:paraId="342C7F52" w14:textId="77777777" w:rsidR="001A2E26" w:rsidRPr="00500467" w:rsidRDefault="001A2E26" w:rsidP="00500467">
            <w:pPr>
              <w:ind w:left="708"/>
              <w:jc w:val="center"/>
              <w:rPr>
                <w:rFonts w:ascii="Arial" w:hAnsi="Arial" w:cs="Arial"/>
                <w:color w:val="000000"/>
                <w:sz w:val="20"/>
                <w:szCs w:val="20"/>
                <w:highlight w:val="darkGray"/>
                <w:shd w:val="clear" w:color="auto" w:fill="FFFFFF"/>
              </w:rPr>
            </w:pPr>
          </w:p>
          <w:p w14:paraId="4B7945C1" w14:textId="67E1491E" w:rsidR="001C3975" w:rsidRPr="00500467" w:rsidRDefault="001C3975" w:rsidP="00500467">
            <w:pPr>
              <w:numPr>
                <w:ilvl w:val="0"/>
                <w:numId w:val="7"/>
              </w:numPr>
              <w:jc w:val="both"/>
              <w:textAlignment w:val="baseline"/>
              <w:rPr>
                <w:rFonts w:ascii="Arial" w:hAnsi="Arial" w:cs="Arial"/>
                <w:sz w:val="20"/>
                <w:szCs w:val="20"/>
                <w:highlight w:val="darkGray"/>
                <w:lang w:eastAsia="es-CO"/>
              </w:rPr>
            </w:pPr>
            <w:r w:rsidRPr="00500467">
              <w:rPr>
                <w:rFonts w:ascii="Arial" w:hAnsi="Arial" w:cs="Arial"/>
                <w:b/>
                <w:color w:val="000000"/>
                <w:sz w:val="20"/>
                <w:szCs w:val="20"/>
                <w:highlight w:val="darkGray"/>
                <w:lang w:eastAsia="es-CO"/>
              </w:rPr>
              <w:t>Contrato 311 de 2018</w:t>
            </w:r>
            <w:r w:rsidR="005C02B5" w:rsidRPr="00500467">
              <w:rPr>
                <w:rFonts w:ascii="Arial" w:hAnsi="Arial" w:cs="Arial"/>
                <w:b/>
                <w:color w:val="000000"/>
                <w:sz w:val="20"/>
                <w:szCs w:val="20"/>
                <w:highlight w:val="darkGray"/>
                <w:lang w:eastAsia="es-CO"/>
              </w:rPr>
              <w:t>:</w:t>
            </w:r>
            <w:r w:rsidRPr="00500467">
              <w:rPr>
                <w:rFonts w:ascii="Arial" w:hAnsi="Arial" w:cs="Arial"/>
                <w:color w:val="000000"/>
                <w:sz w:val="20"/>
                <w:szCs w:val="20"/>
                <w:highlight w:val="darkGray"/>
                <w:lang w:eastAsia="es-CO"/>
              </w:rPr>
              <w:t xml:space="preserve"> </w:t>
            </w:r>
            <w:r w:rsidR="005C02B5" w:rsidRPr="00500467">
              <w:rPr>
                <w:rStyle w:val="normaltextrun"/>
                <w:rFonts w:ascii="Arial" w:hAnsi="Arial" w:cs="Arial"/>
                <w:color w:val="000000"/>
                <w:sz w:val="20"/>
                <w:szCs w:val="20"/>
                <w:highlight w:val="darkGray"/>
                <w:shd w:val="clear" w:color="auto" w:fill="FFFFFF"/>
              </w:rPr>
              <w:t xml:space="preserve">no se encontraron en Orfeo 11 informes de actividades; </w:t>
            </w:r>
            <w:r w:rsidR="005C02B5" w:rsidRPr="00500467">
              <w:rPr>
                <w:rFonts w:ascii="Arial" w:hAnsi="Arial" w:cs="Arial"/>
                <w:color w:val="000000"/>
                <w:sz w:val="20"/>
                <w:szCs w:val="20"/>
                <w:highlight w:val="darkGray"/>
                <w:lang w:eastAsia="es-CO"/>
              </w:rPr>
              <w:t xml:space="preserve">se encontraron tres (3) </w:t>
            </w:r>
            <w:r w:rsidRPr="00500467">
              <w:rPr>
                <w:rFonts w:ascii="Arial" w:hAnsi="Arial" w:cs="Arial"/>
                <w:color w:val="000000"/>
                <w:sz w:val="20"/>
                <w:szCs w:val="20"/>
                <w:highlight w:val="darkGray"/>
                <w:lang w:eastAsia="es-CO"/>
              </w:rPr>
              <w:t xml:space="preserve">informes de </w:t>
            </w:r>
            <w:r w:rsidR="00363FE3" w:rsidRPr="00500467">
              <w:rPr>
                <w:rFonts w:ascii="Arial" w:hAnsi="Arial" w:cs="Arial"/>
                <w:color w:val="000000"/>
                <w:sz w:val="20"/>
                <w:szCs w:val="20"/>
                <w:highlight w:val="darkGray"/>
                <w:lang w:eastAsia="es-CO"/>
              </w:rPr>
              <w:t>actividades 6</w:t>
            </w:r>
            <w:r w:rsidRPr="00500467">
              <w:rPr>
                <w:rFonts w:ascii="Arial" w:hAnsi="Arial" w:cs="Arial"/>
                <w:color w:val="000000"/>
                <w:sz w:val="20"/>
                <w:szCs w:val="20"/>
                <w:highlight w:val="darkGray"/>
                <w:lang w:eastAsia="es-CO"/>
              </w:rPr>
              <w:t xml:space="preserve">,11 y 14; </w:t>
            </w:r>
          </w:p>
          <w:p w14:paraId="0675E27F" w14:textId="77777777" w:rsidR="001C3975" w:rsidRPr="00500467" w:rsidRDefault="001C3975" w:rsidP="00500467">
            <w:pPr>
              <w:ind w:left="720"/>
              <w:jc w:val="both"/>
              <w:textAlignment w:val="baseline"/>
              <w:rPr>
                <w:rFonts w:ascii="Arial" w:hAnsi="Arial" w:cs="Arial"/>
                <w:sz w:val="20"/>
                <w:szCs w:val="20"/>
                <w:highlight w:val="darkGray"/>
                <w:lang w:eastAsia="es-CO"/>
              </w:rPr>
            </w:pPr>
            <w:r w:rsidRPr="00500467">
              <w:rPr>
                <w:rFonts w:ascii="Arial" w:hAnsi="Arial" w:cs="Arial"/>
                <w:color w:val="000000"/>
                <w:sz w:val="20"/>
                <w:szCs w:val="20"/>
                <w:highlight w:val="darkGray"/>
                <w:lang w:eastAsia="es-CO"/>
              </w:rPr>
              <w:lastRenderedPageBreak/>
              <w:t> </w:t>
            </w:r>
          </w:p>
          <w:p w14:paraId="6274299D" w14:textId="0838F7C6" w:rsidR="001C3975" w:rsidRPr="00500467" w:rsidRDefault="001C3975" w:rsidP="00500467">
            <w:pPr>
              <w:ind w:left="720"/>
              <w:jc w:val="both"/>
              <w:textAlignment w:val="baseline"/>
              <w:rPr>
                <w:rStyle w:val="normaltextrun"/>
                <w:rFonts w:ascii="Arial" w:hAnsi="Arial" w:cs="Arial"/>
                <w:color w:val="000000"/>
                <w:sz w:val="20"/>
                <w:szCs w:val="20"/>
                <w:highlight w:val="darkGray"/>
                <w:shd w:val="clear" w:color="auto" w:fill="FFFFFF"/>
              </w:rPr>
            </w:pPr>
            <w:r w:rsidRPr="00500467">
              <w:rPr>
                <w:rFonts w:ascii="Arial" w:hAnsi="Arial" w:cs="Arial"/>
                <w:color w:val="000000"/>
                <w:sz w:val="20"/>
                <w:szCs w:val="20"/>
                <w:highlight w:val="darkGray"/>
                <w:lang w:eastAsia="es-CO"/>
              </w:rPr>
              <w:t> </w:t>
            </w:r>
            <w:r w:rsidRPr="00500467">
              <w:rPr>
                <w:rStyle w:val="normaltextrun"/>
                <w:rFonts w:ascii="Arial" w:hAnsi="Arial" w:cs="Arial"/>
                <w:color w:val="000000"/>
                <w:sz w:val="20"/>
                <w:szCs w:val="20"/>
                <w:highlight w:val="darkGray"/>
                <w:shd w:val="clear" w:color="auto" w:fill="FFFFFF"/>
              </w:rPr>
              <w:t>La siguiente imagen, corresponde al contrato 311 de 2018, se observa que el expediente 201811011000100311E no contiene radicados asociados, es decir, no se evidencia trazabilidad y seguimiento de la documentación queden cuenta del estado contractual.</w:t>
            </w:r>
          </w:p>
          <w:p w14:paraId="4D1F5408" w14:textId="45E7959E" w:rsidR="00923F09" w:rsidRPr="00500467" w:rsidRDefault="00923F09" w:rsidP="00500467">
            <w:pPr>
              <w:ind w:left="708"/>
              <w:jc w:val="both"/>
              <w:rPr>
                <w:rStyle w:val="normaltextrun"/>
                <w:rFonts w:ascii="Arial" w:hAnsi="Arial" w:cs="Arial"/>
                <w:color w:val="000000"/>
                <w:sz w:val="20"/>
                <w:szCs w:val="20"/>
                <w:highlight w:val="darkGray"/>
                <w:shd w:val="clear" w:color="auto" w:fill="FFFFFF"/>
              </w:rPr>
            </w:pPr>
          </w:p>
          <w:p w14:paraId="667759CF" w14:textId="687BDB6D" w:rsidR="00923F09" w:rsidRPr="00500467" w:rsidRDefault="001C3975" w:rsidP="00500467">
            <w:pPr>
              <w:pStyle w:val="paragraph"/>
              <w:spacing w:before="0" w:beforeAutospacing="0" w:after="0" w:afterAutospacing="0"/>
              <w:ind w:left="720"/>
              <w:jc w:val="center"/>
              <w:textAlignment w:val="baseline"/>
              <w:rPr>
                <w:rStyle w:val="normaltextrun"/>
                <w:rFonts w:ascii="Arial" w:hAnsi="Arial" w:cs="Arial"/>
                <w:sz w:val="20"/>
                <w:szCs w:val="20"/>
                <w:highlight w:val="darkGray"/>
              </w:rPr>
            </w:pPr>
            <w:r w:rsidRPr="00500467">
              <w:rPr>
                <w:rStyle w:val="normaltextrun"/>
                <w:rFonts w:ascii="Arial" w:hAnsi="Arial" w:cs="Arial"/>
                <w:b/>
                <w:bCs/>
                <w:color w:val="000000"/>
                <w:sz w:val="20"/>
                <w:szCs w:val="20"/>
                <w:highlight w:val="darkGray"/>
              </w:rPr>
              <w:t>Imagen </w:t>
            </w:r>
            <w:r w:rsidR="005D218C" w:rsidRPr="00500467">
              <w:rPr>
                <w:rStyle w:val="normaltextrun"/>
                <w:rFonts w:ascii="Arial" w:hAnsi="Arial" w:cs="Arial"/>
                <w:b/>
                <w:bCs/>
                <w:color w:val="000000"/>
                <w:sz w:val="20"/>
                <w:szCs w:val="20"/>
                <w:highlight w:val="darkGray"/>
              </w:rPr>
              <w:t>24</w:t>
            </w:r>
            <w:r w:rsidRPr="00500467">
              <w:rPr>
                <w:rStyle w:val="normaltextrun"/>
                <w:rFonts w:ascii="Arial" w:hAnsi="Arial" w:cs="Arial"/>
                <w:b/>
                <w:bCs/>
                <w:color w:val="000000"/>
                <w:sz w:val="20"/>
                <w:szCs w:val="20"/>
                <w:highlight w:val="darkGray"/>
              </w:rPr>
              <w:t>.</w:t>
            </w:r>
            <w:r w:rsidRPr="00500467">
              <w:rPr>
                <w:rStyle w:val="normaltextrun"/>
                <w:rFonts w:ascii="Arial" w:hAnsi="Arial" w:cs="Arial"/>
                <w:color w:val="000000"/>
                <w:sz w:val="20"/>
                <w:szCs w:val="20"/>
                <w:highlight w:val="darkGray"/>
              </w:rPr>
              <w:t> ORFEO Contrato 311 de 2018</w:t>
            </w:r>
          </w:p>
          <w:p w14:paraId="0549669A" w14:textId="1D96504E" w:rsidR="00F42FF5" w:rsidRPr="00500467" w:rsidRDefault="00217254" w:rsidP="00500467">
            <w:pPr>
              <w:ind w:left="708"/>
              <w:jc w:val="center"/>
              <w:rPr>
                <w:rFonts w:ascii="Arial" w:hAnsi="Arial" w:cs="Arial"/>
                <w:noProof/>
                <w:sz w:val="20"/>
                <w:szCs w:val="20"/>
                <w:highlight w:val="darkGray"/>
                <w:lang w:val="es-CO" w:eastAsia="es-CO"/>
              </w:rPr>
            </w:pPr>
            <w:r w:rsidRPr="00500467">
              <w:rPr>
                <w:rFonts w:ascii="Arial" w:hAnsi="Arial" w:cs="Arial"/>
                <w:noProof/>
                <w:sz w:val="20"/>
                <w:szCs w:val="20"/>
                <w:highlight w:val="darkGray"/>
                <w:lang w:val="es-CO" w:eastAsia="es-CO"/>
              </w:rPr>
              <w:drawing>
                <wp:inline distT="0" distB="0" distL="0" distR="0" wp14:anchorId="34A4FC62" wp14:editId="310DD88C">
                  <wp:extent cx="5737860" cy="2899078"/>
                  <wp:effectExtent l="0" t="0" r="0" b="0"/>
                  <wp:docPr id="1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7894" cy="2904148"/>
                          </a:xfrm>
                          <a:prstGeom prst="rect">
                            <a:avLst/>
                          </a:prstGeom>
                          <a:noFill/>
                          <a:ln>
                            <a:noFill/>
                          </a:ln>
                        </pic:spPr>
                      </pic:pic>
                    </a:graphicData>
                  </a:graphic>
                </wp:inline>
              </w:drawing>
            </w:r>
          </w:p>
          <w:p w14:paraId="6BF1CE60" w14:textId="77777777" w:rsidR="001C3975" w:rsidRPr="00500467" w:rsidRDefault="001C3975" w:rsidP="00500467">
            <w:pPr>
              <w:ind w:left="708"/>
              <w:jc w:val="center"/>
              <w:rPr>
                <w:rStyle w:val="normaltextrun"/>
                <w:rFonts w:ascii="Arial" w:hAnsi="Arial" w:cs="Arial"/>
                <w:color w:val="000000"/>
                <w:sz w:val="18"/>
                <w:szCs w:val="18"/>
                <w:highlight w:val="darkGray"/>
                <w:shd w:val="clear" w:color="auto" w:fill="FFFFFF"/>
              </w:rPr>
            </w:pPr>
            <w:r w:rsidRPr="00500467">
              <w:rPr>
                <w:rStyle w:val="normaltextrun"/>
                <w:rFonts w:ascii="Arial" w:hAnsi="Arial" w:cs="Arial"/>
                <w:b/>
                <w:bCs/>
                <w:color w:val="000000"/>
                <w:sz w:val="18"/>
                <w:szCs w:val="18"/>
                <w:highlight w:val="darkGray"/>
                <w:shd w:val="clear" w:color="auto" w:fill="FFFFFF"/>
              </w:rPr>
              <w:t>Fuente:</w:t>
            </w:r>
            <w:r w:rsidRPr="00500467">
              <w:rPr>
                <w:rStyle w:val="normaltextrun"/>
                <w:rFonts w:ascii="Arial" w:hAnsi="Arial" w:cs="Arial"/>
                <w:color w:val="000000"/>
                <w:sz w:val="18"/>
                <w:szCs w:val="18"/>
                <w:highlight w:val="darkGray"/>
                <w:shd w:val="clear" w:color="auto" w:fill="FFFFFF"/>
              </w:rPr>
              <w:t> pantallazos ORFEO</w:t>
            </w:r>
          </w:p>
          <w:p w14:paraId="36872E10" w14:textId="77777777" w:rsidR="001C3975" w:rsidRPr="00500467" w:rsidRDefault="001C3975"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darkGray"/>
              </w:rPr>
            </w:pPr>
          </w:p>
          <w:p w14:paraId="7AFEF8F2" w14:textId="0BBD4E31" w:rsidR="001C3975" w:rsidRPr="00500467" w:rsidRDefault="001C3975" w:rsidP="00500467">
            <w:pPr>
              <w:pStyle w:val="paragraph"/>
              <w:spacing w:before="0" w:beforeAutospacing="0" w:after="0" w:afterAutospacing="0"/>
              <w:ind w:left="720"/>
              <w:jc w:val="center"/>
              <w:textAlignment w:val="baseline"/>
              <w:rPr>
                <w:rStyle w:val="normaltextrun"/>
                <w:rFonts w:ascii="Arial" w:hAnsi="Arial" w:cs="Arial"/>
                <w:color w:val="000000"/>
                <w:sz w:val="20"/>
                <w:szCs w:val="20"/>
                <w:highlight w:val="darkGray"/>
              </w:rPr>
            </w:pPr>
            <w:r w:rsidRPr="00500467">
              <w:rPr>
                <w:rStyle w:val="normaltextrun"/>
                <w:rFonts w:ascii="Arial" w:hAnsi="Arial" w:cs="Arial"/>
                <w:b/>
                <w:bCs/>
                <w:color w:val="000000"/>
                <w:sz w:val="20"/>
                <w:szCs w:val="20"/>
                <w:highlight w:val="darkGray"/>
              </w:rPr>
              <w:t>Imagen </w:t>
            </w:r>
            <w:r w:rsidR="005D218C" w:rsidRPr="00500467">
              <w:rPr>
                <w:rStyle w:val="normaltextrun"/>
                <w:rFonts w:ascii="Arial" w:hAnsi="Arial" w:cs="Arial"/>
                <w:b/>
                <w:bCs/>
                <w:color w:val="000000"/>
                <w:sz w:val="20"/>
                <w:szCs w:val="20"/>
                <w:highlight w:val="darkGray"/>
              </w:rPr>
              <w:t>25</w:t>
            </w:r>
            <w:r w:rsidRPr="00500467">
              <w:rPr>
                <w:rStyle w:val="normaltextrun"/>
                <w:rFonts w:ascii="Arial" w:hAnsi="Arial" w:cs="Arial"/>
                <w:b/>
                <w:bCs/>
                <w:color w:val="000000"/>
                <w:sz w:val="20"/>
                <w:szCs w:val="20"/>
                <w:highlight w:val="darkGray"/>
              </w:rPr>
              <w:t>.</w:t>
            </w:r>
            <w:r w:rsidRPr="00500467">
              <w:rPr>
                <w:rStyle w:val="normaltextrun"/>
                <w:rFonts w:ascii="Arial" w:hAnsi="Arial" w:cs="Arial"/>
                <w:color w:val="000000"/>
                <w:sz w:val="20"/>
                <w:szCs w:val="20"/>
                <w:highlight w:val="darkGray"/>
              </w:rPr>
              <w:t> ORFEO Contrato 311 de 2018</w:t>
            </w:r>
          </w:p>
          <w:p w14:paraId="786D682B" w14:textId="77777777" w:rsidR="00923F09" w:rsidRPr="00500467" w:rsidRDefault="00923F09" w:rsidP="00500467">
            <w:pPr>
              <w:pStyle w:val="paragraph"/>
              <w:spacing w:before="0" w:beforeAutospacing="0" w:after="0" w:afterAutospacing="0"/>
              <w:ind w:left="720"/>
              <w:jc w:val="center"/>
              <w:textAlignment w:val="baseline"/>
              <w:rPr>
                <w:rStyle w:val="normaltextrun"/>
                <w:rFonts w:ascii="Arial" w:hAnsi="Arial" w:cs="Arial"/>
                <w:sz w:val="20"/>
                <w:szCs w:val="20"/>
                <w:highlight w:val="darkGray"/>
              </w:rPr>
            </w:pPr>
          </w:p>
          <w:p w14:paraId="22A153A7" w14:textId="7BE1FEEF" w:rsidR="00F42FF5" w:rsidRPr="00500467" w:rsidRDefault="00217254" w:rsidP="00500467">
            <w:pPr>
              <w:ind w:left="708"/>
              <w:jc w:val="center"/>
              <w:rPr>
                <w:rFonts w:ascii="Arial" w:hAnsi="Arial" w:cs="Arial"/>
                <w:noProof/>
                <w:sz w:val="20"/>
                <w:szCs w:val="20"/>
                <w:highlight w:val="darkGray"/>
                <w:lang w:val="es-CO" w:eastAsia="es-CO"/>
              </w:rPr>
            </w:pPr>
            <w:r w:rsidRPr="00500467">
              <w:rPr>
                <w:rFonts w:ascii="Arial" w:hAnsi="Arial" w:cs="Arial"/>
                <w:noProof/>
                <w:sz w:val="20"/>
                <w:szCs w:val="20"/>
                <w:highlight w:val="darkGray"/>
                <w:lang w:val="es-CO" w:eastAsia="es-CO"/>
              </w:rPr>
              <w:drawing>
                <wp:inline distT="0" distB="0" distL="0" distR="0" wp14:anchorId="38730CF9" wp14:editId="281F5727">
                  <wp:extent cx="5610225" cy="2910177"/>
                  <wp:effectExtent l="0" t="0" r="0" b="5080"/>
                  <wp:docPr id="1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2845" cy="2911536"/>
                          </a:xfrm>
                          <a:prstGeom prst="rect">
                            <a:avLst/>
                          </a:prstGeom>
                          <a:noFill/>
                          <a:ln>
                            <a:noFill/>
                          </a:ln>
                        </pic:spPr>
                      </pic:pic>
                    </a:graphicData>
                  </a:graphic>
                </wp:inline>
              </w:drawing>
            </w:r>
          </w:p>
          <w:p w14:paraId="2212EB56" w14:textId="77777777" w:rsidR="001C3975" w:rsidRPr="00500467" w:rsidRDefault="001C3975" w:rsidP="00500467">
            <w:pPr>
              <w:ind w:left="708"/>
              <w:jc w:val="center"/>
              <w:rPr>
                <w:rStyle w:val="eop"/>
                <w:rFonts w:ascii="Arial" w:hAnsi="Arial" w:cs="Arial"/>
                <w:color w:val="000000"/>
                <w:sz w:val="18"/>
                <w:szCs w:val="18"/>
                <w:highlight w:val="darkGray"/>
                <w:shd w:val="clear" w:color="auto" w:fill="FFFFFF"/>
              </w:rPr>
            </w:pPr>
            <w:r w:rsidRPr="00500467">
              <w:rPr>
                <w:rStyle w:val="normaltextrun"/>
                <w:rFonts w:ascii="Arial" w:hAnsi="Arial" w:cs="Arial"/>
                <w:b/>
                <w:bCs/>
                <w:color w:val="000000"/>
                <w:sz w:val="18"/>
                <w:szCs w:val="18"/>
                <w:highlight w:val="darkGray"/>
                <w:shd w:val="clear" w:color="auto" w:fill="FFFFFF"/>
              </w:rPr>
              <w:t>Fuente:</w:t>
            </w:r>
            <w:r w:rsidRPr="00500467">
              <w:rPr>
                <w:rStyle w:val="normaltextrun"/>
                <w:rFonts w:ascii="Arial" w:hAnsi="Arial" w:cs="Arial"/>
                <w:color w:val="000000"/>
                <w:sz w:val="18"/>
                <w:szCs w:val="18"/>
                <w:highlight w:val="darkGray"/>
                <w:shd w:val="clear" w:color="auto" w:fill="FFFFFF"/>
              </w:rPr>
              <w:t> pantallazos ORFEO</w:t>
            </w:r>
          </w:p>
          <w:p w14:paraId="4ADB0886" w14:textId="77777777" w:rsidR="001C3975" w:rsidRPr="00500467" w:rsidRDefault="001C3975" w:rsidP="00500467">
            <w:pPr>
              <w:ind w:left="708"/>
              <w:jc w:val="both"/>
              <w:rPr>
                <w:rStyle w:val="normaltextrun"/>
                <w:rFonts w:ascii="Arial" w:hAnsi="Arial" w:cs="Arial"/>
                <w:color w:val="000000"/>
                <w:sz w:val="20"/>
                <w:szCs w:val="20"/>
                <w:highlight w:val="darkGray"/>
                <w:shd w:val="clear" w:color="auto" w:fill="FFFFFF"/>
              </w:rPr>
            </w:pPr>
          </w:p>
          <w:p w14:paraId="3CCE66B6" w14:textId="77777777" w:rsidR="00923F09" w:rsidRPr="00500467" w:rsidRDefault="00923F09"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darkGray"/>
              </w:rPr>
            </w:pPr>
          </w:p>
          <w:p w14:paraId="4FE2E50E" w14:textId="55472C62" w:rsidR="001C3975" w:rsidRPr="00500467" w:rsidRDefault="001C3975" w:rsidP="00500467">
            <w:pPr>
              <w:pStyle w:val="paragraph"/>
              <w:spacing w:before="0" w:beforeAutospacing="0" w:after="0" w:afterAutospacing="0"/>
              <w:ind w:left="720"/>
              <w:jc w:val="center"/>
              <w:textAlignment w:val="baseline"/>
              <w:rPr>
                <w:rStyle w:val="normaltextrun"/>
                <w:rFonts w:ascii="Arial" w:hAnsi="Arial" w:cs="Arial"/>
                <w:sz w:val="20"/>
                <w:szCs w:val="20"/>
                <w:highlight w:val="darkGray"/>
              </w:rPr>
            </w:pPr>
            <w:r w:rsidRPr="00500467">
              <w:rPr>
                <w:rStyle w:val="normaltextrun"/>
                <w:rFonts w:ascii="Arial" w:hAnsi="Arial" w:cs="Arial"/>
                <w:b/>
                <w:bCs/>
                <w:color w:val="000000"/>
                <w:sz w:val="20"/>
                <w:szCs w:val="20"/>
                <w:highlight w:val="darkGray"/>
              </w:rPr>
              <w:t>Imagen </w:t>
            </w:r>
            <w:r w:rsidR="005D218C" w:rsidRPr="00500467">
              <w:rPr>
                <w:rStyle w:val="normaltextrun"/>
                <w:rFonts w:ascii="Arial" w:hAnsi="Arial" w:cs="Arial"/>
                <w:b/>
                <w:bCs/>
                <w:color w:val="000000"/>
                <w:sz w:val="20"/>
                <w:szCs w:val="20"/>
                <w:highlight w:val="darkGray"/>
              </w:rPr>
              <w:t>26</w:t>
            </w:r>
            <w:r w:rsidRPr="00500467">
              <w:rPr>
                <w:rStyle w:val="normaltextrun"/>
                <w:rFonts w:ascii="Arial" w:hAnsi="Arial" w:cs="Arial"/>
                <w:b/>
                <w:bCs/>
                <w:color w:val="000000"/>
                <w:sz w:val="20"/>
                <w:szCs w:val="20"/>
                <w:highlight w:val="darkGray"/>
              </w:rPr>
              <w:t>.</w:t>
            </w:r>
            <w:r w:rsidRPr="00500467">
              <w:rPr>
                <w:rStyle w:val="normaltextrun"/>
                <w:rFonts w:ascii="Arial" w:hAnsi="Arial" w:cs="Arial"/>
                <w:color w:val="000000"/>
                <w:sz w:val="20"/>
                <w:szCs w:val="20"/>
                <w:highlight w:val="darkGray"/>
              </w:rPr>
              <w:t> ORFEO Contrato 311 de 2018</w:t>
            </w:r>
          </w:p>
          <w:p w14:paraId="4E7A24E6" w14:textId="0B613BA2" w:rsidR="00F42FF5" w:rsidRPr="00500467" w:rsidRDefault="00217254" w:rsidP="00500467">
            <w:pPr>
              <w:ind w:left="708"/>
              <w:jc w:val="center"/>
              <w:rPr>
                <w:rFonts w:ascii="Arial" w:hAnsi="Arial" w:cs="Arial"/>
                <w:noProof/>
                <w:sz w:val="20"/>
                <w:szCs w:val="20"/>
                <w:highlight w:val="darkGray"/>
                <w:lang w:val="es-CO" w:eastAsia="es-CO"/>
              </w:rPr>
            </w:pPr>
            <w:r w:rsidRPr="00500467">
              <w:rPr>
                <w:rFonts w:ascii="Arial" w:hAnsi="Arial" w:cs="Arial"/>
                <w:noProof/>
                <w:sz w:val="20"/>
                <w:szCs w:val="20"/>
                <w:highlight w:val="darkGray"/>
                <w:lang w:val="es-CO" w:eastAsia="es-CO"/>
              </w:rPr>
              <w:lastRenderedPageBreak/>
              <w:drawing>
                <wp:inline distT="0" distB="0" distL="0" distR="0" wp14:anchorId="699F5072" wp14:editId="072E78AD">
                  <wp:extent cx="5610225" cy="3152775"/>
                  <wp:effectExtent l="0" t="0" r="0" b="0"/>
                  <wp:docPr id="1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3EE66B17" w14:textId="77777777" w:rsidR="001C3975" w:rsidRPr="00500467" w:rsidRDefault="001C3975" w:rsidP="00500467">
            <w:pPr>
              <w:ind w:left="708"/>
              <w:jc w:val="center"/>
              <w:rPr>
                <w:rStyle w:val="eop"/>
                <w:rFonts w:ascii="Arial" w:hAnsi="Arial" w:cs="Arial"/>
                <w:color w:val="000000"/>
                <w:sz w:val="18"/>
                <w:szCs w:val="18"/>
                <w:highlight w:val="darkGray"/>
                <w:shd w:val="clear" w:color="auto" w:fill="FFFFFF"/>
              </w:rPr>
            </w:pPr>
            <w:r w:rsidRPr="00500467">
              <w:rPr>
                <w:rStyle w:val="normaltextrun"/>
                <w:rFonts w:ascii="Arial" w:hAnsi="Arial" w:cs="Arial"/>
                <w:b/>
                <w:bCs/>
                <w:color w:val="000000"/>
                <w:sz w:val="18"/>
                <w:szCs w:val="18"/>
                <w:highlight w:val="darkGray"/>
                <w:shd w:val="clear" w:color="auto" w:fill="FFFFFF"/>
              </w:rPr>
              <w:t>Fuente:</w:t>
            </w:r>
            <w:r w:rsidRPr="00500467">
              <w:rPr>
                <w:rStyle w:val="normaltextrun"/>
                <w:rFonts w:ascii="Arial" w:hAnsi="Arial" w:cs="Arial"/>
                <w:color w:val="000000"/>
                <w:sz w:val="18"/>
                <w:szCs w:val="18"/>
                <w:highlight w:val="darkGray"/>
                <w:shd w:val="clear" w:color="auto" w:fill="FFFFFF"/>
              </w:rPr>
              <w:t> pantallazos ORFEO</w:t>
            </w:r>
          </w:p>
          <w:p w14:paraId="28A71B89" w14:textId="77777777" w:rsidR="001C3975" w:rsidRPr="00500467" w:rsidRDefault="001C3975" w:rsidP="00500467">
            <w:pPr>
              <w:ind w:left="708"/>
              <w:jc w:val="both"/>
              <w:rPr>
                <w:rStyle w:val="normaltextrun"/>
                <w:rFonts w:ascii="Arial" w:hAnsi="Arial" w:cs="Arial"/>
                <w:color w:val="000000"/>
                <w:sz w:val="20"/>
                <w:szCs w:val="20"/>
                <w:highlight w:val="darkGray"/>
                <w:shd w:val="clear" w:color="auto" w:fill="FFFFFF"/>
              </w:rPr>
            </w:pPr>
          </w:p>
          <w:p w14:paraId="2DD829DE" w14:textId="3C928878" w:rsidR="001C3975" w:rsidRPr="00500467" w:rsidRDefault="001C3975" w:rsidP="00500467">
            <w:pPr>
              <w:pStyle w:val="paragraph"/>
              <w:spacing w:before="0" w:beforeAutospacing="0" w:after="0" w:afterAutospacing="0"/>
              <w:ind w:left="720"/>
              <w:jc w:val="center"/>
              <w:textAlignment w:val="baseline"/>
              <w:rPr>
                <w:rStyle w:val="normaltextrun"/>
                <w:rFonts w:ascii="Arial" w:hAnsi="Arial" w:cs="Arial"/>
                <w:sz w:val="20"/>
                <w:szCs w:val="20"/>
                <w:highlight w:val="darkGray"/>
              </w:rPr>
            </w:pPr>
            <w:r w:rsidRPr="00500467">
              <w:rPr>
                <w:rStyle w:val="normaltextrun"/>
                <w:rFonts w:ascii="Arial" w:hAnsi="Arial" w:cs="Arial"/>
                <w:b/>
                <w:bCs/>
                <w:color w:val="000000"/>
                <w:sz w:val="20"/>
                <w:szCs w:val="20"/>
                <w:highlight w:val="darkGray"/>
              </w:rPr>
              <w:t>Imagen </w:t>
            </w:r>
            <w:r w:rsidR="005D218C" w:rsidRPr="00500467">
              <w:rPr>
                <w:rStyle w:val="normaltextrun"/>
                <w:rFonts w:ascii="Arial" w:hAnsi="Arial" w:cs="Arial"/>
                <w:b/>
                <w:bCs/>
                <w:color w:val="000000"/>
                <w:sz w:val="20"/>
                <w:szCs w:val="20"/>
                <w:highlight w:val="darkGray"/>
              </w:rPr>
              <w:t>27</w:t>
            </w:r>
            <w:r w:rsidRPr="00500467">
              <w:rPr>
                <w:rStyle w:val="normaltextrun"/>
                <w:rFonts w:ascii="Arial" w:hAnsi="Arial" w:cs="Arial"/>
                <w:b/>
                <w:bCs/>
                <w:color w:val="000000"/>
                <w:sz w:val="20"/>
                <w:szCs w:val="20"/>
                <w:highlight w:val="darkGray"/>
              </w:rPr>
              <w:t>.</w:t>
            </w:r>
            <w:r w:rsidRPr="00500467">
              <w:rPr>
                <w:rStyle w:val="normaltextrun"/>
                <w:rFonts w:ascii="Arial" w:hAnsi="Arial" w:cs="Arial"/>
                <w:color w:val="000000"/>
                <w:sz w:val="20"/>
                <w:szCs w:val="20"/>
                <w:highlight w:val="darkGray"/>
              </w:rPr>
              <w:t> ORFEO Contrato 311 de 2018</w:t>
            </w:r>
          </w:p>
          <w:p w14:paraId="58CAEDFB" w14:textId="30685917" w:rsidR="00F42FF5" w:rsidRPr="00500467" w:rsidRDefault="00217254" w:rsidP="00500467">
            <w:pPr>
              <w:ind w:left="708"/>
              <w:jc w:val="center"/>
              <w:rPr>
                <w:rFonts w:ascii="Arial" w:hAnsi="Arial" w:cs="Arial"/>
                <w:noProof/>
                <w:sz w:val="20"/>
                <w:szCs w:val="20"/>
                <w:highlight w:val="darkGray"/>
                <w:lang w:val="es-CO" w:eastAsia="es-CO"/>
              </w:rPr>
            </w:pPr>
            <w:r w:rsidRPr="00500467">
              <w:rPr>
                <w:rFonts w:ascii="Arial" w:hAnsi="Arial" w:cs="Arial"/>
                <w:noProof/>
                <w:sz w:val="20"/>
                <w:szCs w:val="20"/>
                <w:highlight w:val="darkGray"/>
                <w:lang w:val="es-CO" w:eastAsia="es-CO"/>
              </w:rPr>
              <w:drawing>
                <wp:inline distT="0" distB="0" distL="0" distR="0" wp14:anchorId="1FDE058D" wp14:editId="5583375C">
                  <wp:extent cx="5610225" cy="3152775"/>
                  <wp:effectExtent l="0" t="0" r="0" b="0"/>
                  <wp:docPr id="1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7C18A932" w14:textId="77777777" w:rsidR="001C3975" w:rsidRPr="00500467" w:rsidRDefault="001C3975" w:rsidP="00500467">
            <w:pPr>
              <w:ind w:left="708"/>
              <w:jc w:val="center"/>
              <w:rPr>
                <w:rStyle w:val="eop"/>
                <w:rFonts w:ascii="Arial" w:hAnsi="Arial" w:cs="Arial"/>
                <w:color w:val="000000"/>
                <w:sz w:val="18"/>
                <w:szCs w:val="18"/>
                <w:shd w:val="clear" w:color="auto" w:fill="FFFFFF"/>
              </w:rPr>
            </w:pPr>
            <w:r w:rsidRPr="00500467">
              <w:rPr>
                <w:rStyle w:val="normaltextrun"/>
                <w:rFonts w:ascii="Arial" w:hAnsi="Arial" w:cs="Arial"/>
                <w:b/>
                <w:bCs/>
                <w:color w:val="000000"/>
                <w:sz w:val="18"/>
                <w:szCs w:val="18"/>
                <w:highlight w:val="darkGray"/>
                <w:shd w:val="clear" w:color="auto" w:fill="FFFFFF"/>
              </w:rPr>
              <w:t>Fuente:</w:t>
            </w:r>
            <w:r w:rsidRPr="00500467">
              <w:rPr>
                <w:rStyle w:val="normaltextrun"/>
                <w:rFonts w:ascii="Arial" w:hAnsi="Arial" w:cs="Arial"/>
                <w:color w:val="000000"/>
                <w:sz w:val="18"/>
                <w:szCs w:val="18"/>
                <w:highlight w:val="darkGray"/>
                <w:shd w:val="clear" w:color="auto" w:fill="FFFFFF"/>
              </w:rPr>
              <w:t> pantallazos ORFEO</w:t>
            </w:r>
            <w:r w:rsidRPr="00500467">
              <w:rPr>
                <w:rStyle w:val="eop"/>
                <w:rFonts w:ascii="Arial" w:hAnsi="Arial" w:cs="Arial"/>
                <w:color w:val="000000"/>
                <w:sz w:val="18"/>
                <w:szCs w:val="18"/>
                <w:shd w:val="clear" w:color="auto" w:fill="FFFFFF"/>
              </w:rPr>
              <w:t> </w:t>
            </w:r>
          </w:p>
          <w:p w14:paraId="591FDC66" w14:textId="6C451870" w:rsidR="001C3975" w:rsidRPr="00500467" w:rsidRDefault="001C3975" w:rsidP="00500467">
            <w:pPr>
              <w:ind w:left="708"/>
              <w:jc w:val="center"/>
              <w:rPr>
                <w:rFonts w:ascii="Arial" w:hAnsi="Arial" w:cs="Arial"/>
                <w:color w:val="000000"/>
                <w:sz w:val="20"/>
                <w:szCs w:val="20"/>
                <w:shd w:val="clear" w:color="auto" w:fill="FFFFFF"/>
              </w:rPr>
            </w:pPr>
          </w:p>
          <w:p w14:paraId="5995362F" w14:textId="16E5B1B2" w:rsidR="00312921" w:rsidRPr="00500467" w:rsidRDefault="00312921" w:rsidP="00500467">
            <w:pPr>
              <w:rPr>
                <w:rFonts w:ascii="Arial" w:hAnsi="Arial" w:cs="Arial"/>
                <w:color w:val="000000"/>
                <w:sz w:val="20"/>
                <w:szCs w:val="20"/>
                <w:shd w:val="clear" w:color="auto" w:fill="FFFFFF"/>
              </w:rPr>
            </w:pPr>
          </w:p>
          <w:p w14:paraId="04DEC4F9" w14:textId="65C17250" w:rsidR="001A2E26" w:rsidRPr="00500467" w:rsidRDefault="001A2E26" w:rsidP="00500467">
            <w:pPr>
              <w:rPr>
                <w:rFonts w:ascii="Arial" w:hAnsi="Arial" w:cs="Arial"/>
                <w:color w:val="000000"/>
                <w:sz w:val="20"/>
                <w:szCs w:val="20"/>
                <w:shd w:val="clear" w:color="auto" w:fill="FFFFFF"/>
              </w:rPr>
            </w:pPr>
          </w:p>
          <w:p w14:paraId="494B647E" w14:textId="77777777" w:rsidR="001A2E26" w:rsidRPr="00500467" w:rsidRDefault="001A2E26" w:rsidP="00500467">
            <w:pPr>
              <w:rPr>
                <w:rFonts w:ascii="Arial" w:hAnsi="Arial" w:cs="Arial"/>
                <w:color w:val="000000"/>
                <w:sz w:val="20"/>
                <w:szCs w:val="20"/>
                <w:shd w:val="clear" w:color="auto" w:fill="FFFFFF"/>
              </w:rPr>
            </w:pPr>
          </w:p>
          <w:p w14:paraId="14764192" w14:textId="638FB3CC" w:rsidR="0056443D" w:rsidRPr="00500467" w:rsidRDefault="001C3975" w:rsidP="00500467">
            <w:pPr>
              <w:numPr>
                <w:ilvl w:val="0"/>
                <w:numId w:val="7"/>
              </w:numPr>
              <w:jc w:val="both"/>
              <w:textAlignment w:val="baseline"/>
              <w:rPr>
                <w:rFonts w:ascii="Arial" w:hAnsi="Arial" w:cs="Arial"/>
                <w:sz w:val="20"/>
                <w:szCs w:val="20"/>
                <w:lang w:eastAsia="es-CO"/>
              </w:rPr>
            </w:pPr>
            <w:r w:rsidRPr="00500467">
              <w:rPr>
                <w:rFonts w:ascii="Arial" w:hAnsi="Arial" w:cs="Arial"/>
                <w:b/>
                <w:color w:val="000000"/>
                <w:sz w:val="20"/>
                <w:szCs w:val="20"/>
                <w:lang w:eastAsia="es-CO"/>
              </w:rPr>
              <w:t>Contrato 407 de 2019</w:t>
            </w:r>
            <w:r w:rsidRPr="00500467">
              <w:rPr>
                <w:rFonts w:ascii="Arial" w:hAnsi="Arial" w:cs="Arial"/>
                <w:color w:val="000000"/>
                <w:sz w:val="20"/>
                <w:szCs w:val="20"/>
                <w:lang w:eastAsia="es-CO"/>
              </w:rPr>
              <w:t xml:space="preserve">, </w:t>
            </w:r>
            <w:r w:rsidR="0056443D" w:rsidRPr="00500467">
              <w:rPr>
                <w:rStyle w:val="normaltextrun"/>
                <w:rFonts w:ascii="Arial" w:hAnsi="Arial" w:cs="Arial"/>
                <w:color w:val="000000"/>
                <w:sz w:val="20"/>
                <w:szCs w:val="20"/>
                <w:shd w:val="clear" w:color="auto" w:fill="FFFFFF"/>
              </w:rPr>
              <w:t xml:space="preserve">no están archivados en el expediente la </w:t>
            </w:r>
            <w:r w:rsidR="0056443D" w:rsidRPr="00500467">
              <w:rPr>
                <w:rFonts w:ascii="Arial" w:hAnsi="Arial" w:cs="Arial"/>
                <w:color w:val="000000"/>
                <w:sz w:val="20"/>
                <w:szCs w:val="20"/>
                <w:lang w:eastAsia="es-CO"/>
              </w:rPr>
              <w:t>minuta del contrato, los estudios previos ni informes de actividades 3 y 5</w:t>
            </w:r>
            <w:r w:rsidR="0056443D" w:rsidRPr="00500467">
              <w:rPr>
                <w:rStyle w:val="normaltextrun"/>
                <w:rFonts w:ascii="Arial" w:hAnsi="Arial" w:cs="Arial"/>
                <w:color w:val="000000"/>
                <w:sz w:val="20"/>
                <w:szCs w:val="20"/>
                <w:shd w:val="clear" w:color="auto" w:fill="FFFFFF"/>
              </w:rPr>
              <w:t>.</w:t>
            </w:r>
          </w:p>
          <w:p w14:paraId="444DBF97" w14:textId="77777777" w:rsidR="001C3975" w:rsidRPr="00500467" w:rsidRDefault="001C3975" w:rsidP="00500467">
            <w:pPr>
              <w:ind w:left="720"/>
              <w:jc w:val="both"/>
              <w:textAlignment w:val="baseline"/>
              <w:rPr>
                <w:rFonts w:ascii="Arial" w:hAnsi="Arial" w:cs="Arial"/>
                <w:sz w:val="20"/>
                <w:szCs w:val="20"/>
                <w:lang w:eastAsia="es-CO"/>
              </w:rPr>
            </w:pPr>
            <w:r w:rsidRPr="00500467">
              <w:rPr>
                <w:rFonts w:ascii="Arial" w:hAnsi="Arial" w:cs="Arial"/>
                <w:color w:val="000000"/>
                <w:sz w:val="20"/>
                <w:szCs w:val="20"/>
                <w:lang w:eastAsia="es-CO"/>
              </w:rPr>
              <w:lastRenderedPageBreak/>
              <w:t> </w:t>
            </w:r>
          </w:p>
          <w:p w14:paraId="40C22387" w14:textId="32123310" w:rsidR="001C3975" w:rsidRPr="00500467" w:rsidRDefault="001C3975" w:rsidP="00500467">
            <w:pPr>
              <w:ind w:left="720"/>
              <w:jc w:val="both"/>
              <w:textAlignment w:val="baseline"/>
              <w:rPr>
                <w:rStyle w:val="normaltextrun"/>
                <w:rFonts w:ascii="Arial" w:hAnsi="Arial" w:cs="Arial"/>
                <w:color w:val="000000"/>
                <w:sz w:val="20"/>
                <w:szCs w:val="20"/>
                <w:shd w:val="clear" w:color="auto" w:fill="FFFFFF"/>
              </w:rPr>
            </w:pPr>
            <w:r w:rsidRPr="00500467">
              <w:rPr>
                <w:rFonts w:ascii="Arial" w:hAnsi="Arial" w:cs="Arial"/>
                <w:color w:val="000000"/>
                <w:sz w:val="20"/>
                <w:szCs w:val="20"/>
                <w:lang w:eastAsia="es-CO"/>
              </w:rPr>
              <w:t> </w:t>
            </w:r>
            <w:r w:rsidRPr="00500467">
              <w:rPr>
                <w:rStyle w:val="normaltextrun"/>
                <w:rFonts w:ascii="Arial" w:hAnsi="Arial" w:cs="Arial"/>
                <w:color w:val="000000"/>
                <w:sz w:val="20"/>
                <w:szCs w:val="20"/>
                <w:shd w:val="clear" w:color="auto" w:fill="FFFFFF"/>
              </w:rPr>
              <w:t xml:space="preserve">La siguiente imagen, corresponde al contrato 407 de 2019, se observa que el expediente 201811011000100311E no contiene radicados asociados, es decir, no se evidencia trazabilidad </w:t>
            </w:r>
            <w:r w:rsidR="0056443D" w:rsidRPr="00500467">
              <w:rPr>
                <w:rStyle w:val="normaltextrun"/>
                <w:rFonts w:ascii="Arial" w:hAnsi="Arial" w:cs="Arial"/>
                <w:color w:val="000000"/>
                <w:sz w:val="20"/>
                <w:szCs w:val="20"/>
                <w:shd w:val="clear" w:color="auto" w:fill="FFFFFF"/>
              </w:rPr>
              <w:t>ni</w:t>
            </w:r>
            <w:r w:rsidRPr="00500467">
              <w:rPr>
                <w:rStyle w:val="normaltextrun"/>
                <w:rFonts w:ascii="Arial" w:hAnsi="Arial" w:cs="Arial"/>
                <w:color w:val="000000"/>
                <w:sz w:val="20"/>
                <w:szCs w:val="20"/>
                <w:shd w:val="clear" w:color="auto" w:fill="FFFFFF"/>
              </w:rPr>
              <w:t xml:space="preserve"> seguimiento de la documentación quede cuenta del estado </w:t>
            </w:r>
            <w:r w:rsidR="0056443D" w:rsidRPr="00500467">
              <w:rPr>
                <w:rStyle w:val="normaltextrun"/>
                <w:rFonts w:ascii="Arial" w:hAnsi="Arial" w:cs="Arial"/>
                <w:color w:val="000000"/>
                <w:sz w:val="20"/>
                <w:szCs w:val="20"/>
                <w:shd w:val="clear" w:color="auto" w:fill="FFFFFF"/>
              </w:rPr>
              <w:t>del contrato a la fecha</w:t>
            </w:r>
            <w:r w:rsidRPr="00500467">
              <w:rPr>
                <w:rStyle w:val="normaltextrun"/>
                <w:rFonts w:ascii="Arial" w:hAnsi="Arial" w:cs="Arial"/>
                <w:color w:val="000000"/>
                <w:sz w:val="20"/>
                <w:szCs w:val="20"/>
                <w:shd w:val="clear" w:color="auto" w:fill="FFFFFF"/>
              </w:rPr>
              <w:t>.</w:t>
            </w:r>
          </w:p>
          <w:p w14:paraId="3424F521" w14:textId="77777777" w:rsidR="00923F09" w:rsidRPr="00500467" w:rsidRDefault="00923F09" w:rsidP="00500467">
            <w:pPr>
              <w:ind w:left="708"/>
              <w:jc w:val="both"/>
              <w:rPr>
                <w:rStyle w:val="normaltextrun"/>
                <w:rFonts w:ascii="Arial" w:hAnsi="Arial" w:cs="Arial"/>
                <w:color w:val="000000"/>
                <w:sz w:val="20"/>
                <w:szCs w:val="20"/>
                <w:shd w:val="clear" w:color="auto" w:fill="FFFFFF"/>
              </w:rPr>
            </w:pPr>
          </w:p>
          <w:p w14:paraId="72D9DB77" w14:textId="4F3FF3D8" w:rsidR="001C3975" w:rsidRPr="00500467" w:rsidRDefault="001C3975" w:rsidP="00500467">
            <w:pPr>
              <w:pStyle w:val="paragraph"/>
              <w:spacing w:before="0" w:beforeAutospacing="0" w:after="0" w:afterAutospacing="0"/>
              <w:ind w:left="720"/>
              <w:jc w:val="center"/>
              <w:textAlignment w:val="baseline"/>
              <w:rPr>
                <w:rFonts w:ascii="Arial" w:hAnsi="Arial" w:cs="Arial"/>
                <w:sz w:val="20"/>
                <w:szCs w:val="20"/>
              </w:rPr>
            </w:pPr>
            <w:r w:rsidRPr="00500467">
              <w:rPr>
                <w:rStyle w:val="normaltextrun"/>
                <w:rFonts w:ascii="Arial" w:hAnsi="Arial" w:cs="Arial"/>
                <w:b/>
                <w:bCs/>
                <w:color w:val="000000"/>
                <w:sz w:val="20"/>
                <w:szCs w:val="20"/>
              </w:rPr>
              <w:t>Imagen </w:t>
            </w:r>
            <w:r w:rsidR="005D218C" w:rsidRPr="00500467">
              <w:rPr>
                <w:rStyle w:val="normaltextrun"/>
                <w:rFonts w:ascii="Arial" w:hAnsi="Arial" w:cs="Arial"/>
                <w:b/>
                <w:bCs/>
                <w:color w:val="000000"/>
                <w:sz w:val="20"/>
                <w:szCs w:val="20"/>
              </w:rPr>
              <w:t>28</w:t>
            </w:r>
            <w:r w:rsidRPr="00500467">
              <w:rPr>
                <w:rStyle w:val="normaltextrun"/>
                <w:rFonts w:ascii="Arial" w:hAnsi="Arial" w:cs="Arial"/>
                <w:b/>
                <w:bCs/>
                <w:color w:val="000000"/>
                <w:sz w:val="20"/>
                <w:szCs w:val="20"/>
              </w:rPr>
              <w:t>.</w:t>
            </w:r>
            <w:r w:rsidRPr="00500467">
              <w:rPr>
                <w:rStyle w:val="normaltextrun"/>
                <w:rFonts w:ascii="Arial" w:hAnsi="Arial" w:cs="Arial"/>
                <w:color w:val="000000"/>
                <w:sz w:val="20"/>
                <w:szCs w:val="20"/>
              </w:rPr>
              <w:t> ORFEO Contrato 407 de 2019</w:t>
            </w:r>
          </w:p>
          <w:p w14:paraId="2AC553E0" w14:textId="4DA719F8" w:rsidR="00F42FF5" w:rsidRPr="00500467" w:rsidRDefault="00217254" w:rsidP="00500467">
            <w:pPr>
              <w:jc w:val="center"/>
              <w:rPr>
                <w:rFonts w:ascii="Arial" w:hAnsi="Arial" w:cs="Arial"/>
                <w:noProof/>
                <w:sz w:val="20"/>
                <w:szCs w:val="20"/>
                <w:lang w:val="es-CO" w:eastAsia="es-CO"/>
              </w:rPr>
            </w:pPr>
            <w:r w:rsidRPr="00500467">
              <w:rPr>
                <w:rFonts w:ascii="Arial" w:hAnsi="Arial" w:cs="Arial"/>
                <w:noProof/>
                <w:sz w:val="20"/>
                <w:szCs w:val="20"/>
                <w:lang w:val="es-CO" w:eastAsia="es-CO"/>
              </w:rPr>
              <w:drawing>
                <wp:inline distT="0" distB="0" distL="0" distR="0" wp14:anchorId="30C59056" wp14:editId="7BAF2F1A">
                  <wp:extent cx="5577840" cy="2925445"/>
                  <wp:effectExtent l="0" t="0" r="3810" b="8255"/>
                  <wp:docPr id="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943"/>
                          <a:stretch/>
                        </pic:blipFill>
                        <pic:spPr bwMode="auto">
                          <a:xfrm>
                            <a:off x="0" y="0"/>
                            <a:ext cx="5586657" cy="2930069"/>
                          </a:xfrm>
                          <a:prstGeom prst="rect">
                            <a:avLst/>
                          </a:prstGeom>
                          <a:noFill/>
                          <a:ln>
                            <a:noFill/>
                          </a:ln>
                          <a:extLst>
                            <a:ext uri="{53640926-AAD7-44D8-BBD7-CCE9431645EC}">
                              <a14:shadowObscured xmlns:a14="http://schemas.microsoft.com/office/drawing/2010/main"/>
                            </a:ext>
                          </a:extLst>
                        </pic:spPr>
                      </pic:pic>
                    </a:graphicData>
                  </a:graphic>
                </wp:inline>
              </w:drawing>
            </w:r>
          </w:p>
          <w:p w14:paraId="6F2F84B9" w14:textId="08DCBBF9" w:rsidR="001C3975" w:rsidRPr="00795EEB" w:rsidRDefault="001C3975" w:rsidP="00500467">
            <w:pPr>
              <w:jc w:val="center"/>
              <w:rPr>
                <w:rStyle w:val="normaltextrun"/>
                <w:rFonts w:ascii="Arial" w:hAnsi="Arial" w:cs="Arial"/>
                <w:color w:val="000000"/>
                <w:sz w:val="16"/>
                <w:szCs w:val="16"/>
                <w:shd w:val="clear" w:color="auto" w:fill="FFFFFF"/>
              </w:rPr>
            </w:pPr>
            <w:r w:rsidRPr="00795EEB">
              <w:rPr>
                <w:rStyle w:val="normaltextrun"/>
                <w:rFonts w:ascii="Arial" w:hAnsi="Arial" w:cs="Arial"/>
                <w:b/>
                <w:bCs/>
                <w:color w:val="000000"/>
                <w:sz w:val="16"/>
                <w:szCs w:val="16"/>
                <w:shd w:val="clear" w:color="auto" w:fill="FFFFFF"/>
              </w:rPr>
              <w:t>Fuente:</w:t>
            </w:r>
            <w:r w:rsidRPr="00795EEB">
              <w:rPr>
                <w:rStyle w:val="normaltextrun"/>
                <w:rFonts w:ascii="Arial" w:hAnsi="Arial" w:cs="Arial"/>
                <w:color w:val="000000"/>
                <w:sz w:val="16"/>
                <w:szCs w:val="16"/>
                <w:shd w:val="clear" w:color="auto" w:fill="FFFFFF"/>
              </w:rPr>
              <w:t> pantallazos ORFEO</w:t>
            </w:r>
          </w:p>
          <w:p w14:paraId="1723EFCA" w14:textId="77777777" w:rsidR="00923F09" w:rsidRPr="00500467" w:rsidRDefault="00923F09" w:rsidP="00500467">
            <w:pPr>
              <w:jc w:val="center"/>
              <w:rPr>
                <w:rFonts w:ascii="Arial" w:hAnsi="Arial" w:cs="Arial"/>
                <w:sz w:val="20"/>
                <w:szCs w:val="20"/>
                <w:lang w:val="es-MX"/>
              </w:rPr>
            </w:pPr>
          </w:p>
          <w:p w14:paraId="0D03B0EF" w14:textId="5A0506EB" w:rsidR="001C3975" w:rsidRPr="00500467" w:rsidRDefault="001C3975" w:rsidP="00500467">
            <w:pPr>
              <w:pStyle w:val="paragraph"/>
              <w:spacing w:before="0" w:beforeAutospacing="0" w:after="0" w:afterAutospacing="0"/>
              <w:ind w:left="720"/>
              <w:jc w:val="center"/>
              <w:textAlignment w:val="baseline"/>
              <w:rPr>
                <w:rFonts w:ascii="Arial" w:hAnsi="Arial" w:cs="Arial"/>
                <w:sz w:val="20"/>
                <w:szCs w:val="20"/>
              </w:rPr>
            </w:pPr>
            <w:r w:rsidRPr="00500467">
              <w:rPr>
                <w:rStyle w:val="normaltextrun"/>
                <w:rFonts w:ascii="Arial" w:hAnsi="Arial" w:cs="Arial"/>
                <w:b/>
                <w:bCs/>
                <w:color w:val="000000"/>
                <w:sz w:val="20"/>
                <w:szCs w:val="20"/>
              </w:rPr>
              <w:t>Imagen </w:t>
            </w:r>
            <w:r w:rsidR="005D218C" w:rsidRPr="00500467">
              <w:rPr>
                <w:rStyle w:val="normaltextrun"/>
                <w:rFonts w:ascii="Arial" w:hAnsi="Arial" w:cs="Arial"/>
                <w:b/>
                <w:bCs/>
                <w:color w:val="000000"/>
                <w:sz w:val="20"/>
                <w:szCs w:val="20"/>
              </w:rPr>
              <w:t>29</w:t>
            </w:r>
            <w:r w:rsidRPr="00500467">
              <w:rPr>
                <w:rStyle w:val="normaltextrun"/>
                <w:rFonts w:ascii="Arial" w:hAnsi="Arial" w:cs="Arial"/>
                <w:b/>
                <w:bCs/>
                <w:color w:val="000000"/>
                <w:sz w:val="20"/>
                <w:szCs w:val="20"/>
              </w:rPr>
              <w:t>.</w:t>
            </w:r>
            <w:r w:rsidRPr="00500467">
              <w:rPr>
                <w:rStyle w:val="normaltextrun"/>
                <w:rFonts w:ascii="Arial" w:hAnsi="Arial" w:cs="Arial"/>
                <w:color w:val="000000"/>
                <w:sz w:val="20"/>
                <w:szCs w:val="20"/>
              </w:rPr>
              <w:t> ORFEO Contrato 407 de 2019</w:t>
            </w:r>
          </w:p>
          <w:p w14:paraId="61A780E3" w14:textId="6A7F3506" w:rsidR="001C3975" w:rsidRPr="00500467" w:rsidRDefault="00217254" w:rsidP="00500467">
            <w:pPr>
              <w:jc w:val="center"/>
              <w:rPr>
                <w:rFonts w:ascii="Arial" w:hAnsi="Arial" w:cs="Arial"/>
                <w:sz w:val="20"/>
                <w:szCs w:val="20"/>
                <w:lang w:val="es-MX"/>
              </w:rPr>
            </w:pPr>
            <w:r w:rsidRPr="00500467">
              <w:rPr>
                <w:rFonts w:ascii="Arial" w:hAnsi="Arial" w:cs="Arial"/>
                <w:noProof/>
                <w:sz w:val="20"/>
                <w:szCs w:val="20"/>
                <w:lang w:val="es-CO" w:eastAsia="es-CO"/>
              </w:rPr>
              <w:drawing>
                <wp:inline distT="0" distB="0" distL="0" distR="0" wp14:anchorId="27FE6358" wp14:editId="512B1CF9">
                  <wp:extent cx="5610225" cy="2910177"/>
                  <wp:effectExtent l="0" t="0" r="0" b="5080"/>
                  <wp:docPr id="1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4604" cy="2912448"/>
                          </a:xfrm>
                          <a:prstGeom prst="rect">
                            <a:avLst/>
                          </a:prstGeom>
                          <a:noFill/>
                          <a:ln>
                            <a:noFill/>
                          </a:ln>
                        </pic:spPr>
                      </pic:pic>
                    </a:graphicData>
                  </a:graphic>
                </wp:inline>
              </w:drawing>
            </w:r>
          </w:p>
          <w:p w14:paraId="720869EA" w14:textId="77777777" w:rsidR="001C3975" w:rsidRPr="00795EEB" w:rsidRDefault="001C3975" w:rsidP="00500467">
            <w:pPr>
              <w:jc w:val="center"/>
              <w:rPr>
                <w:rFonts w:ascii="Arial" w:hAnsi="Arial" w:cs="Arial"/>
                <w:sz w:val="16"/>
                <w:szCs w:val="16"/>
                <w:lang w:val="es-MX"/>
              </w:rPr>
            </w:pPr>
            <w:r w:rsidRPr="00795EEB">
              <w:rPr>
                <w:rStyle w:val="normaltextrun"/>
                <w:rFonts w:ascii="Arial" w:hAnsi="Arial" w:cs="Arial"/>
                <w:b/>
                <w:bCs/>
                <w:color w:val="000000"/>
                <w:sz w:val="16"/>
                <w:szCs w:val="16"/>
                <w:shd w:val="clear" w:color="auto" w:fill="FFFFFF"/>
              </w:rPr>
              <w:t>Fuente:</w:t>
            </w:r>
            <w:r w:rsidRPr="00795EEB">
              <w:rPr>
                <w:rStyle w:val="normaltextrun"/>
                <w:rFonts w:ascii="Arial" w:hAnsi="Arial" w:cs="Arial"/>
                <w:color w:val="000000"/>
                <w:sz w:val="16"/>
                <w:szCs w:val="16"/>
                <w:shd w:val="clear" w:color="auto" w:fill="FFFFFF"/>
              </w:rPr>
              <w:t> pantallazos ORFEO</w:t>
            </w:r>
          </w:p>
          <w:p w14:paraId="47D433F6" w14:textId="09C40841" w:rsidR="001C3975" w:rsidRDefault="001C3975"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yellow"/>
              </w:rPr>
            </w:pPr>
          </w:p>
          <w:p w14:paraId="407D6394" w14:textId="524F1868" w:rsidR="004750EB" w:rsidRDefault="004750EB"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yellow"/>
              </w:rPr>
            </w:pPr>
          </w:p>
          <w:p w14:paraId="3F683C27" w14:textId="22FDF535" w:rsidR="004750EB" w:rsidRDefault="004750EB"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yellow"/>
              </w:rPr>
            </w:pPr>
          </w:p>
          <w:p w14:paraId="03B4C31B" w14:textId="77777777" w:rsidR="004750EB" w:rsidRPr="00500467" w:rsidRDefault="004750EB"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yellow"/>
              </w:rPr>
            </w:pPr>
          </w:p>
          <w:p w14:paraId="49837E76" w14:textId="03A9BD19" w:rsidR="001C3975" w:rsidRPr="00500467" w:rsidRDefault="001C3975" w:rsidP="00500467">
            <w:pPr>
              <w:pStyle w:val="paragraph"/>
              <w:spacing w:before="0" w:beforeAutospacing="0" w:after="0" w:afterAutospacing="0"/>
              <w:ind w:left="720"/>
              <w:jc w:val="center"/>
              <w:textAlignment w:val="baseline"/>
              <w:rPr>
                <w:rFonts w:ascii="Arial" w:hAnsi="Arial" w:cs="Arial"/>
                <w:sz w:val="20"/>
                <w:szCs w:val="20"/>
              </w:rPr>
            </w:pPr>
            <w:r w:rsidRPr="00500467">
              <w:rPr>
                <w:rStyle w:val="normaltextrun"/>
                <w:rFonts w:ascii="Arial" w:hAnsi="Arial" w:cs="Arial"/>
                <w:b/>
                <w:bCs/>
                <w:color w:val="000000"/>
                <w:sz w:val="20"/>
                <w:szCs w:val="20"/>
              </w:rPr>
              <w:lastRenderedPageBreak/>
              <w:t>Imagen </w:t>
            </w:r>
            <w:r w:rsidR="005D218C" w:rsidRPr="00500467">
              <w:rPr>
                <w:rStyle w:val="normaltextrun"/>
                <w:rFonts w:ascii="Arial" w:hAnsi="Arial" w:cs="Arial"/>
                <w:b/>
                <w:bCs/>
                <w:color w:val="000000"/>
                <w:sz w:val="20"/>
                <w:szCs w:val="20"/>
              </w:rPr>
              <w:t>30</w:t>
            </w:r>
            <w:r w:rsidRPr="00500467">
              <w:rPr>
                <w:rStyle w:val="normaltextrun"/>
                <w:rFonts w:ascii="Arial" w:hAnsi="Arial" w:cs="Arial"/>
                <w:b/>
                <w:bCs/>
                <w:color w:val="000000"/>
                <w:sz w:val="20"/>
                <w:szCs w:val="20"/>
              </w:rPr>
              <w:t>.</w:t>
            </w:r>
            <w:r w:rsidRPr="00500467">
              <w:rPr>
                <w:rStyle w:val="normaltextrun"/>
                <w:rFonts w:ascii="Arial" w:hAnsi="Arial" w:cs="Arial"/>
                <w:color w:val="000000"/>
                <w:sz w:val="20"/>
                <w:szCs w:val="20"/>
              </w:rPr>
              <w:t> ORFEO Contrato 407 de 2019</w:t>
            </w:r>
          </w:p>
          <w:p w14:paraId="54975DFE" w14:textId="2B0E6419" w:rsidR="001C3975" w:rsidRPr="00500467" w:rsidRDefault="00217254" w:rsidP="00500467">
            <w:pPr>
              <w:jc w:val="center"/>
              <w:rPr>
                <w:rFonts w:ascii="Arial" w:hAnsi="Arial" w:cs="Arial"/>
                <w:sz w:val="20"/>
                <w:szCs w:val="20"/>
                <w:lang w:val="es-MX"/>
              </w:rPr>
            </w:pPr>
            <w:r w:rsidRPr="00500467">
              <w:rPr>
                <w:rFonts w:ascii="Arial" w:hAnsi="Arial" w:cs="Arial"/>
                <w:noProof/>
                <w:sz w:val="20"/>
                <w:szCs w:val="20"/>
                <w:lang w:val="es-CO" w:eastAsia="es-CO"/>
              </w:rPr>
              <w:drawing>
                <wp:inline distT="0" distB="0" distL="0" distR="0" wp14:anchorId="263F11F4" wp14:editId="2248A29F">
                  <wp:extent cx="5610225" cy="2910840"/>
                  <wp:effectExtent l="0" t="0" r="9525" b="3810"/>
                  <wp:docPr id="1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910840"/>
                          </a:xfrm>
                          <a:prstGeom prst="rect">
                            <a:avLst/>
                          </a:prstGeom>
                          <a:noFill/>
                          <a:ln>
                            <a:noFill/>
                          </a:ln>
                        </pic:spPr>
                      </pic:pic>
                    </a:graphicData>
                  </a:graphic>
                </wp:inline>
              </w:drawing>
            </w:r>
          </w:p>
          <w:p w14:paraId="4DFDAD0B" w14:textId="77777777" w:rsidR="001C3975" w:rsidRPr="00795EEB" w:rsidRDefault="001C3975" w:rsidP="00500467">
            <w:pPr>
              <w:jc w:val="center"/>
              <w:rPr>
                <w:rFonts w:ascii="Arial" w:hAnsi="Arial" w:cs="Arial"/>
                <w:sz w:val="16"/>
                <w:szCs w:val="16"/>
                <w:lang w:val="es-MX"/>
              </w:rPr>
            </w:pPr>
            <w:r w:rsidRPr="00795EEB">
              <w:rPr>
                <w:rStyle w:val="normaltextrun"/>
                <w:rFonts w:ascii="Arial" w:hAnsi="Arial" w:cs="Arial"/>
                <w:b/>
                <w:bCs/>
                <w:color w:val="000000"/>
                <w:sz w:val="16"/>
                <w:szCs w:val="16"/>
                <w:shd w:val="clear" w:color="auto" w:fill="FFFFFF"/>
              </w:rPr>
              <w:t>Fuente:</w:t>
            </w:r>
            <w:r w:rsidRPr="00795EEB">
              <w:rPr>
                <w:rStyle w:val="normaltextrun"/>
                <w:rFonts w:ascii="Arial" w:hAnsi="Arial" w:cs="Arial"/>
                <w:color w:val="000000"/>
                <w:sz w:val="16"/>
                <w:szCs w:val="16"/>
                <w:shd w:val="clear" w:color="auto" w:fill="FFFFFF"/>
              </w:rPr>
              <w:t> pantallazos ORFEO</w:t>
            </w:r>
          </w:p>
          <w:p w14:paraId="17E45BAF" w14:textId="77777777"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Lo anterior incumple lo dispuesto en:</w:t>
            </w:r>
            <w:r w:rsidRPr="00500467">
              <w:rPr>
                <w:rStyle w:val="eop"/>
                <w:rFonts w:ascii="Arial" w:hAnsi="Arial" w:cs="Arial"/>
                <w:color w:val="000000"/>
                <w:sz w:val="20"/>
                <w:szCs w:val="20"/>
              </w:rPr>
              <w:t> </w:t>
            </w:r>
          </w:p>
          <w:p w14:paraId="2E9E1680" w14:textId="77777777"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r w:rsidRPr="00500467">
              <w:rPr>
                <w:rStyle w:val="eop"/>
                <w:rFonts w:ascii="Arial" w:hAnsi="Arial" w:cs="Arial"/>
                <w:color w:val="000000"/>
                <w:sz w:val="20"/>
                <w:szCs w:val="20"/>
              </w:rPr>
              <w:t> </w:t>
            </w:r>
          </w:p>
          <w:p w14:paraId="01D202BF"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Actividad 12 del Procedimiento Producción, Trámite y Distribución de Documentos GDOC-PR-001- v1. </w:t>
            </w:r>
            <w:r w:rsidRPr="00500467">
              <w:rPr>
                <w:rStyle w:val="eop"/>
                <w:rFonts w:ascii="Arial" w:hAnsi="Arial" w:cs="Arial"/>
                <w:color w:val="000000"/>
                <w:sz w:val="20"/>
                <w:szCs w:val="20"/>
              </w:rPr>
              <w:t> </w:t>
            </w:r>
          </w:p>
          <w:p w14:paraId="70C00F7B"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normaltextrun"/>
                <w:rFonts w:ascii="Arial" w:hAnsi="Arial" w:cs="Arial"/>
                <w:i/>
                <w:iCs/>
                <w:color w:val="000000"/>
                <w:sz w:val="20"/>
                <w:szCs w:val="20"/>
                <w:lang w:val="es-ES"/>
              </w:rPr>
              <w:t>“</w:t>
            </w:r>
            <w:r w:rsidRPr="00500467">
              <w:rPr>
                <w:rStyle w:val="normaltextrun"/>
                <w:rFonts w:ascii="Arial" w:hAnsi="Arial" w:cs="Arial"/>
                <w:i/>
                <w:iCs/>
                <w:color w:val="000000"/>
                <w:sz w:val="20"/>
                <w:szCs w:val="20"/>
              </w:rPr>
              <w:t>Incluir radicado en el expediente correspondiente a la Serie, Subiere documental y aplicar el Tipo documental.”</w:t>
            </w:r>
            <w:r w:rsidRPr="00500467">
              <w:rPr>
                <w:rStyle w:val="eop"/>
                <w:rFonts w:ascii="Arial" w:hAnsi="Arial" w:cs="Arial"/>
                <w:color w:val="000000"/>
                <w:sz w:val="20"/>
                <w:szCs w:val="20"/>
              </w:rPr>
              <w:t> </w:t>
            </w:r>
          </w:p>
          <w:p w14:paraId="131EE770"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eop"/>
                <w:rFonts w:ascii="Arial" w:hAnsi="Arial" w:cs="Arial"/>
                <w:color w:val="000000"/>
                <w:sz w:val="20"/>
                <w:szCs w:val="20"/>
              </w:rPr>
              <w:t> </w:t>
            </w:r>
          </w:p>
          <w:p w14:paraId="23A16092"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highlight w:val="darkGray"/>
              </w:rPr>
            </w:pPr>
            <w:r w:rsidRPr="00500467">
              <w:rPr>
                <w:rStyle w:val="normaltextrun"/>
                <w:rFonts w:ascii="Arial" w:hAnsi="Arial" w:cs="Arial"/>
                <w:color w:val="000000"/>
                <w:sz w:val="20"/>
                <w:szCs w:val="20"/>
                <w:highlight w:val="darkGray"/>
              </w:rPr>
              <w:t>Artículo 1o. del Acuerdo AGN No. 004 de 2013 Ámbito de Aplicación. </w:t>
            </w:r>
            <w:r w:rsidRPr="00500467">
              <w:rPr>
                <w:rStyle w:val="eop"/>
                <w:rFonts w:ascii="Arial" w:hAnsi="Arial" w:cs="Arial"/>
                <w:color w:val="000000"/>
                <w:sz w:val="20"/>
                <w:szCs w:val="20"/>
                <w:highlight w:val="darkGray"/>
              </w:rPr>
              <w:t> </w:t>
            </w:r>
          </w:p>
          <w:p w14:paraId="01029351"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highlight w:val="darkGray"/>
              </w:rPr>
            </w:pPr>
            <w:r w:rsidRPr="00500467">
              <w:rPr>
                <w:rStyle w:val="eop"/>
                <w:rFonts w:ascii="Arial" w:hAnsi="Arial" w:cs="Arial"/>
                <w:color w:val="000000"/>
                <w:sz w:val="20"/>
                <w:szCs w:val="20"/>
                <w:highlight w:val="darkGray"/>
              </w:rPr>
              <w:t> </w:t>
            </w:r>
          </w:p>
          <w:p w14:paraId="5ADA2879"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normaltextrun"/>
                <w:rFonts w:ascii="Arial" w:hAnsi="Arial" w:cs="Arial"/>
                <w:i/>
                <w:iCs/>
                <w:color w:val="000000"/>
                <w:sz w:val="20"/>
                <w:szCs w:val="20"/>
                <w:highlight w:val="darkGray"/>
              </w:rPr>
              <w:t>“Las entidades del Estado del orden nacional. departamental, distrital y municipal, y las entidades privadas que cumplen funciones públicas, deberán elaborar, evaluar, aprobar, implementar y actualizar sus tablas de retención documental y sus tablas de valoración documental de conformidad con lo establecido en el presente acuerdo y demás normas que expida el Archivo General de la Nación</w:t>
            </w:r>
            <w:r w:rsidRPr="00500467">
              <w:rPr>
                <w:rStyle w:val="normaltextrun"/>
                <w:rFonts w:ascii="Arial" w:hAnsi="Arial" w:cs="Arial"/>
                <w:i/>
                <w:iCs/>
                <w:color w:val="000000"/>
                <w:sz w:val="20"/>
                <w:szCs w:val="20"/>
              </w:rPr>
              <w:t>.”</w:t>
            </w:r>
            <w:r w:rsidRPr="00500467">
              <w:rPr>
                <w:rStyle w:val="eop"/>
                <w:rFonts w:ascii="Arial" w:hAnsi="Arial" w:cs="Arial"/>
                <w:color w:val="000000"/>
                <w:sz w:val="20"/>
                <w:szCs w:val="20"/>
              </w:rPr>
              <w:t> </w:t>
            </w:r>
          </w:p>
          <w:p w14:paraId="7E4F7D93" w14:textId="77777777" w:rsidR="001C3975" w:rsidRPr="00500467" w:rsidRDefault="001C3975" w:rsidP="00500467">
            <w:pPr>
              <w:pStyle w:val="paragraph"/>
              <w:spacing w:before="0" w:beforeAutospacing="0" w:after="0" w:afterAutospacing="0"/>
              <w:jc w:val="both"/>
              <w:textAlignment w:val="baseline"/>
              <w:rPr>
                <w:rFonts w:ascii="Arial" w:hAnsi="Arial" w:cs="Arial"/>
                <w:sz w:val="20"/>
                <w:szCs w:val="20"/>
              </w:rPr>
            </w:pPr>
            <w:r w:rsidRPr="00500467">
              <w:rPr>
                <w:rStyle w:val="eop"/>
                <w:rFonts w:ascii="Arial" w:hAnsi="Arial" w:cs="Arial"/>
                <w:color w:val="000000"/>
                <w:sz w:val="20"/>
                <w:szCs w:val="20"/>
              </w:rPr>
              <w:t> </w:t>
            </w:r>
          </w:p>
          <w:p w14:paraId="4A9170FB"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highlight w:val="darkGray"/>
              </w:rPr>
            </w:pPr>
            <w:r w:rsidRPr="00500467">
              <w:rPr>
                <w:rStyle w:val="normaltextrun"/>
                <w:rFonts w:ascii="Arial" w:hAnsi="Arial" w:cs="Arial"/>
                <w:color w:val="000000"/>
                <w:sz w:val="20"/>
                <w:szCs w:val="20"/>
                <w:highlight w:val="darkGray"/>
              </w:rPr>
              <w:t>El Art. 18 del Acuerdo AGN No. 004 de 2013 Uso de Tecnologías de Información establece: </w:t>
            </w:r>
            <w:r w:rsidRPr="00500467">
              <w:rPr>
                <w:rStyle w:val="eop"/>
                <w:rFonts w:ascii="Arial" w:hAnsi="Arial" w:cs="Arial"/>
                <w:color w:val="000000"/>
                <w:sz w:val="20"/>
                <w:szCs w:val="20"/>
                <w:highlight w:val="darkGray"/>
              </w:rPr>
              <w:t> </w:t>
            </w:r>
          </w:p>
          <w:p w14:paraId="48A81B55"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highlight w:val="darkGray"/>
              </w:rPr>
            </w:pPr>
            <w:r w:rsidRPr="00500467">
              <w:rPr>
                <w:rStyle w:val="eop"/>
                <w:rFonts w:ascii="Arial" w:hAnsi="Arial" w:cs="Arial"/>
                <w:color w:val="000000"/>
                <w:sz w:val="20"/>
                <w:szCs w:val="20"/>
                <w:highlight w:val="darkGray"/>
              </w:rPr>
              <w:t> </w:t>
            </w:r>
          </w:p>
          <w:p w14:paraId="742D7706"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highlight w:val="darkGray"/>
              </w:rPr>
            </w:pPr>
            <w:r w:rsidRPr="00500467">
              <w:rPr>
                <w:rStyle w:val="normaltextrun"/>
                <w:rFonts w:ascii="Arial" w:hAnsi="Arial" w:cs="Arial"/>
                <w:i/>
                <w:iCs/>
                <w:color w:val="000000"/>
                <w:sz w:val="20"/>
                <w:szCs w:val="20"/>
                <w:highlight w:val="darkGray"/>
              </w:rPr>
              <w:t>"Las entidades públicas deberán implementar mecanismos tecnológicos que permitan la automatización de la elaboración, consulta y actualización de sus tablas de retención documental, de forma que facilite su interoperabilidad con el "Registro Único de Series Documentales" y otros sistemas de información de cada entidad. Parágrafo: El AGN determinará la estructura que deberán reunir los sistemas automatizados de que trata el presente artículo.”</w:t>
            </w:r>
            <w:r w:rsidRPr="00500467">
              <w:rPr>
                <w:rStyle w:val="normaltextrun"/>
                <w:rFonts w:ascii="Arial" w:hAnsi="Arial" w:cs="Arial"/>
                <w:color w:val="000000"/>
                <w:sz w:val="20"/>
                <w:szCs w:val="20"/>
                <w:highlight w:val="darkGray"/>
              </w:rPr>
              <w:t> </w:t>
            </w:r>
            <w:r w:rsidRPr="00500467">
              <w:rPr>
                <w:rStyle w:val="eop"/>
                <w:rFonts w:ascii="Arial" w:hAnsi="Arial" w:cs="Arial"/>
                <w:color w:val="000000"/>
                <w:sz w:val="20"/>
                <w:szCs w:val="20"/>
                <w:highlight w:val="darkGray"/>
              </w:rPr>
              <w:t> </w:t>
            </w:r>
          </w:p>
          <w:p w14:paraId="0F3C17A5" w14:textId="77777777" w:rsidR="001C3975" w:rsidRPr="00500467" w:rsidRDefault="001C3975" w:rsidP="00500467">
            <w:pPr>
              <w:pStyle w:val="paragraph"/>
              <w:spacing w:before="0" w:beforeAutospacing="0" w:after="0" w:afterAutospacing="0"/>
              <w:ind w:left="720"/>
              <w:jc w:val="both"/>
              <w:textAlignment w:val="baseline"/>
              <w:rPr>
                <w:rFonts w:ascii="Arial" w:hAnsi="Arial" w:cs="Arial"/>
                <w:sz w:val="20"/>
                <w:szCs w:val="20"/>
                <w:highlight w:val="darkGray"/>
              </w:rPr>
            </w:pPr>
            <w:r w:rsidRPr="00500467">
              <w:rPr>
                <w:rStyle w:val="eop"/>
                <w:rFonts w:ascii="Arial" w:hAnsi="Arial" w:cs="Arial"/>
                <w:color w:val="000000"/>
                <w:sz w:val="20"/>
                <w:szCs w:val="20"/>
                <w:highlight w:val="darkGray"/>
              </w:rPr>
              <w:t> </w:t>
            </w:r>
          </w:p>
          <w:p w14:paraId="0F63CF2A"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highlight w:val="darkGray"/>
              </w:rPr>
            </w:pPr>
            <w:r w:rsidRPr="00500467">
              <w:rPr>
                <w:rStyle w:val="normaltextrun"/>
                <w:rFonts w:ascii="Arial" w:hAnsi="Arial" w:cs="Arial"/>
                <w:color w:val="000000"/>
                <w:sz w:val="20"/>
                <w:szCs w:val="20"/>
                <w:highlight w:val="darkGray"/>
              </w:rPr>
              <w:t>Artículo 24 de la ley 594 de 2000 Obligatoriedad de las tablas de retención.</w:t>
            </w:r>
            <w:r w:rsidRPr="00500467">
              <w:rPr>
                <w:rStyle w:val="eop"/>
                <w:rFonts w:ascii="Arial" w:hAnsi="Arial" w:cs="Arial"/>
                <w:color w:val="000000"/>
                <w:sz w:val="20"/>
                <w:szCs w:val="20"/>
                <w:highlight w:val="darkGray"/>
              </w:rPr>
              <w:t> </w:t>
            </w:r>
          </w:p>
          <w:p w14:paraId="030F36E8" w14:textId="77777777" w:rsidR="001C3975" w:rsidRPr="00500467" w:rsidRDefault="001C3975" w:rsidP="00500467">
            <w:pPr>
              <w:pStyle w:val="paragraph"/>
              <w:spacing w:before="0" w:beforeAutospacing="0" w:after="0" w:afterAutospacing="0"/>
              <w:ind w:left="705"/>
              <w:jc w:val="both"/>
              <w:textAlignment w:val="baseline"/>
              <w:rPr>
                <w:rFonts w:ascii="Arial" w:hAnsi="Arial" w:cs="Arial"/>
                <w:sz w:val="20"/>
                <w:szCs w:val="20"/>
                <w:highlight w:val="darkGray"/>
              </w:rPr>
            </w:pPr>
            <w:r w:rsidRPr="00500467">
              <w:rPr>
                <w:rStyle w:val="normaltextrun"/>
                <w:rFonts w:ascii="Arial" w:hAnsi="Arial" w:cs="Arial"/>
                <w:i/>
                <w:iCs/>
                <w:color w:val="000000"/>
                <w:sz w:val="20"/>
                <w:szCs w:val="20"/>
                <w:highlight w:val="darkGray"/>
                <w:lang w:val="es-ES"/>
              </w:rPr>
              <w:t>“Será obligatorio para las entidades del Estado elaborar y adoptar las respectivas tablas de retención documenta.”</w:t>
            </w:r>
            <w:r w:rsidRPr="00500467">
              <w:rPr>
                <w:rStyle w:val="eop"/>
                <w:rFonts w:ascii="Arial" w:hAnsi="Arial" w:cs="Arial"/>
                <w:color w:val="000000"/>
                <w:sz w:val="20"/>
                <w:szCs w:val="20"/>
                <w:highlight w:val="darkGray"/>
              </w:rPr>
              <w:t> </w:t>
            </w:r>
          </w:p>
          <w:p w14:paraId="79BA220B" w14:textId="77777777" w:rsidR="001C3975" w:rsidRPr="00500467" w:rsidRDefault="001C3975" w:rsidP="00500467">
            <w:pPr>
              <w:pStyle w:val="paragraph"/>
              <w:spacing w:before="0" w:beforeAutospacing="0" w:after="0" w:afterAutospacing="0"/>
              <w:ind w:left="705"/>
              <w:jc w:val="both"/>
              <w:textAlignment w:val="baseline"/>
              <w:rPr>
                <w:rFonts w:ascii="Arial" w:hAnsi="Arial" w:cs="Arial"/>
                <w:sz w:val="20"/>
                <w:szCs w:val="20"/>
                <w:highlight w:val="darkGray"/>
              </w:rPr>
            </w:pPr>
            <w:r w:rsidRPr="00500467">
              <w:rPr>
                <w:rStyle w:val="eop"/>
                <w:rFonts w:ascii="Arial" w:hAnsi="Arial" w:cs="Arial"/>
                <w:color w:val="000000"/>
                <w:sz w:val="20"/>
                <w:szCs w:val="20"/>
                <w:highlight w:val="darkGray"/>
              </w:rPr>
              <w:t> </w:t>
            </w:r>
          </w:p>
          <w:p w14:paraId="74B8EFF0" w14:textId="77777777" w:rsidR="001C3975" w:rsidRPr="00500467" w:rsidRDefault="001C3975" w:rsidP="00500467">
            <w:pPr>
              <w:pStyle w:val="paragraph"/>
              <w:numPr>
                <w:ilvl w:val="0"/>
                <w:numId w:val="7"/>
              </w:numPr>
              <w:spacing w:before="0" w:beforeAutospacing="0" w:after="0" w:afterAutospacing="0"/>
              <w:jc w:val="both"/>
              <w:textAlignment w:val="baseline"/>
              <w:rPr>
                <w:rFonts w:ascii="Arial" w:hAnsi="Arial" w:cs="Arial"/>
                <w:sz w:val="20"/>
                <w:szCs w:val="20"/>
                <w:highlight w:val="darkGray"/>
              </w:rPr>
            </w:pPr>
            <w:r w:rsidRPr="00500467">
              <w:rPr>
                <w:rStyle w:val="normaltextrun"/>
                <w:rFonts w:ascii="Arial" w:hAnsi="Arial" w:cs="Arial"/>
                <w:color w:val="000000"/>
                <w:sz w:val="20"/>
                <w:szCs w:val="20"/>
                <w:highlight w:val="darkGray"/>
              </w:rPr>
              <w:t>Artículo 03 del acuerdo 39 de 2002</w:t>
            </w:r>
            <w:r w:rsidRPr="00500467">
              <w:rPr>
                <w:rStyle w:val="eop"/>
                <w:rFonts w:ascii="Arial" w:hAnsi="Arial" w:cs="Arial"/>
                <w:color w:val="000000"/>
                <w:sz w:val="20"/>
                <w:szCs w:val="20"/>
                <w:highlight w:val="darkGray"/>
              </w:rPr>
              <w:t> </w:t>
            </w:r>
          </w:p>
          <w:p w14:paraId="3F0DF1E3" w14:textId="2DBE0E7E" w:rsidR="001C3975" w:rsidRPr="00500467" w:rsidRDefault="001C3975" w:rsidP="00500467">
            <w:pPr>
              <w:pStyle w:val="paragraph"/>
              <w:spacing w:before="0" w:beforeAutospacing="0" w:after="0" w:afterAutospacing="0"/>
              <w:ind w:left="510"/>
              <w:jc w:val="both"/>
              <w:textAlignment w:val="baseline"/>
              <w:rPr>
                <w:rStyle w:val="eop"/>
                <w:rFonts w:ascii="Arial" w:hAnsi="Arial" w:cs="Arial"/>
                <w:color w:val="000000"/>
                <w:sz w:val="20"/>
                <w:szCs w:val="20"/>
              </w:rPr>
            </w:pPr>
            <w:r w:rsidRPr="00500467">
              <w:rPr>
                <w:rStyle w:val="normaltextrun"/>
                <w:rFonts w:ascii="Arial" w:hAnsi="Arial" w:cs="Arial"/>
                <w:color w:val="000000"/>
                <w:sz w:val="20"/>
                <w:szCs w:val="20"/>
                <w:highlight w:val="darkGray"/>
                <w:lang w:val="es-ES"/>
              </w:rPr>
              <w:t>(…</w:t>
            </w:r>
            <w:r w:rsidRPr="00500467">
              <w:rPr>
                <w:rStyle w:val="normaltextrun"/>
                <w:rFonts w:ascii="Arial" w:hAnsi="Arial" w:cs="Arial"/>
                <w:i/>
                <w:iCs/>
                <w:color w:val="000000"/>
                <w:sz w:val="20"/>
                <w:szCs w:val="20"/>
                <w:highlight w:val="darkGray"/>
                <w:lang w:val="es-ES"/>
              </w:rPr>
              <w:t>Regular el procedimiento que deben seguir las entidades del Estado en sus diferentes niveles de la organización administrativa, territorial y por servicios y las entidades privadas que prestan servicios públicos, para la elaboración y aplicación de las Tablas de Retención Documental …)</w:t>
            </w:r>
            <w:r w:rsidRPr="00500467">
              <w:rPr>
                <w:rStyle w:val="eop"/>
                <w:rFonts w:ascii="Arial" w:hAnsi="Arial" w:cs="Arial"/>
                <w:color w:val="000000"/>
                <w:sz w:val="20"/>
                <w:szCs w:val="20"/>
              </w:rPr>
              <w:t>  </w:t>
            </w:r>
          </w:p>
          <w:p w14:paraId="6F3EB37D" w14:textId="21B61952" w:rsidR="0024733E" w:rsidRPr="00500467" w:rsidRDefault="0024733E" w:rsidP="00500467">
            <w:pPr>
              <w:pStyle w:val="paragraph"/>
              <w:spacing w:before="0" w:beforeAutospacing="0" w:after="0" w:afterAutospacing="0"/>
              <w:ind w:left="510"/>
              <w:jc w:val="both"/>
              <w:textAlignment w:val="baseline"/>
              <w:rPr>
                <w:rStyle w:val="eop"/>
                <w:rFonts w:ascii="Arial" w:hAnsi="Arial" w:cs="Arial"/>
                <w:color w:val="000000"/>
                <w:sz w:val="20"/>
                <w:szCs w:val="20"/>
              </w:rPr>
            </w:pPr>
          </w:p>
          <w:p w14:paraId="1CE42552" w14:textId="77777777" w:rsidR="0024733E" w:rsidRPr="00500467" w:rsidRDefault="0024733E" w:rsidP="00500467">
            <w:pPr>
              <w:jc w:val="both"/>
              <w:rPr>
                <w:rFonts w:ascii="Arial" w:hAnsi="Arial" w:cs="Arial"/>
                <w:sz w:val="20"/>
                <w:szCs w:val="20"/>
                <w:lang w:val="es-MX"/>
              </w:rPr>
            </w:pPr>
          </w:p>
          <w:p w14:paraId="0C66EF22" w14:textId="63F091F0" w:rsidR="007A021B" w:rsidRPr="00500467" w:rsidRDefault="0024733E" w:rsidP="00500467">
            <w:pPr>
              <w:jc w:val="both"/>
              <w:rPr>
                <w:rFonts w:ascii="Arial" w:hAnsi="Arial" w:cs="Arial"/>
                <w:bCs/>
                <w:iCs/>
                <w:color w:val="000000" w:themeColor="text1"/>
                <w:sz w:val="20"/>
                <w:szCs w:val="20"/>
              </w:rPr>
            </w:pPr>
            <w:r w:rsidRPr="00500467">
              <w:rPr>
                <w:rFonts w:ascii="Arial" w:hAnsi="Arial" w:cs="Arial"/>
                <w:b/>
                <w:iCs/>
                <w:color w:val="000000"/>
                <w:sz w:val="20"/>
                <w:szCs w:val="20"/>
              </w:rPr>
              <w:lastRenderedPageBreak/>
              <w:t>Aportes de equipo auditado antes del cierre de auditor</w:t>
            </w:r>
            <w:r w:rsidR="004A7244" w:rsidRPr="00500467">
              <w:rPr>
                <w:rFonts w:ascii="Arial" w:hAnsi="Arial" w:cs="Arial"/>
                <w:b/>
                <w:iCs/>
                <w:color w:val="000000"/>
                <w:sz w:val="20"/>
                <w:szCs w:val="20"/>
              </w:rPr>
              <w:t>ía:</w:t>
            </w:r>
            <w:r w:rsidR="007A021B" w:rsidRPr="00500467">
              <w:rPr>
                <w:rFonts w:ascii="Arial" w:hAnsi="Arial" w:cs="Arial"/>
                <w:bCs/>
                <w:iCs/>
                <w:color w:val="000000" w:themeColor="text1"/>
                <w:sz w:val="20"/>
                <w:szCs w:val="20"/>
              </w:rPr>
              <w:t xml:space="preserve"> se transcribe la respuesta recibida, tal como la presentó el equipo auditado. </w:t>
            </w:r>
          </w:p>
          <w:p w14:paraId="7778747B" w14:textId="0471F31F" w:rsidR="0024733E" w:rsidRPr="00500467" w:rsidRDefault="0024733E" w:rsidP="00500467">
            <w:pPr>
              <w:pStyle w:val="paragraph"/>
              <w:spacing w:before="0" w:beforeAutospacing="0" w:after="0" w:afterAutospacing="0"/>
              <w:jc w:val="both"/>
              <w:textAlignment w:val="baseline"/>
              <w:rPr>
                <w:rFonts w:ascii="Arial" w:hAnsi="Arial" w:cs="Arial"/>
                <w:b/>
                <w:iCs/>
                <w:color w:val="000000"/>
                <w:sz w:val="20"/>
                <w:szCs w:val="20"/>
              </w:rPr>
            </w:pPr>
          </w:p>
          <w:p w14:paraId="2F18CED3" w14:textId="22D0543C" w:rsidR="0024733E" w:rsidRPr="00500467" w:rsidRDefault="0024733E" w:rsidP="00500467">
            <w:pPr>
              <w:pStyle w:val="paragraph"/>
              <w:spacing w:before="0" w:beforeAutospacing="0" w:after="0" w:afterAutospacing="0"/>
              <w:jc w:val="both"/>
              <w:textAlignment w:val="baseline"/>
              <w:rPr>
                <w:rFonts w:ascii="Arial" w:hAnsi="Arial" w:cs="Arial"/>
                <w:i/>
                <w:sz w:val="20"/>
                <w:szCs w:val="20"/>
              </w:rPr>
            </w:pPr>
          </w:p>
          <w:p w14:paraId="18F218B1" w14:textId="38AF1080" w:rsidR="0024733E" w:rsidRPr="00500467" w:rsidRDefault="0024733E" w:rsidP="00500467">
            <w:pPr>
              <w:pStyle w:val="paragraph"/>
              <w:spacing w:before="0" w:beforeAutospacing="0" w:after="0" w:afterAutospacing="0"/>
              <w:jc w:val="both"/>
              <w:textAlignment w:val="baseline"/>
              <w:rPr>
                <w:rFonts w:ascii="Arial" w:hAnsi="Arial" w:cs="Arial"/>
                <w:i/>
                <w:sz w:val="20"/>
                <w:szCs w:val="20"/>
              </w:rPr>
            </w:pPr>
            <w:r w:rsidRPr="00500467">
              <w:rPr>
                <w:rFonts w:ascii="Arial" w:hAnsi="Arial" w:cs="Arial"/>
                <w:i/>
                <w:sz w:val="20"/>
                <w:szCs w:val="20"/>
              </w:rPr>
              <w:t>Los documentos del contrato 462 del 2018 se manejaban en físico por parte de la Gerencia de Intervención, esto se puede evidenciar en la carpeta del correspondiente contrato; como se aprecia en la siguiente imagen su radicación y archivo en el correspondiente expediente eran realizadas por parte de otras áreas (proceso de Gestión Documental y proceso Gestión Financiera) y no lo realizaba la Gerencia de Intervención</w:t>
            </w:r>
          </w:p>
          <w:p w14:paraId="61F612CA" w14:textId="42AF7B9E" w:rsidR="0024733E" w:rsidRPr="00500467" w:rsidRDefault="0024733E" w:rsidP="00500467">
            <w:pPr>
              <w:pStyle w:val="paragraph"/>
              <w:spacing w:before="0" w:beforeAutospacing="0" w:after="0" w:afterAutospacing="0"/>
              <w:ind w:left="510"/>
              <w:jc w:val="both"/>
              <w:textAlignment w:val="baseline"/>
              <w:rPr>
                <w:rStyle w:val="eop"/>
                <w:rFonts w:ascii="Arial" w:hAnsi="Arial" w:cs="Arial"/>
                <w:i/>
                <w:color w:val="000000"/>
                <w:sz w:val="20"/>
                <w:szCs w:val="20"/>
              </w:rPr>
            </w:pPr>
          </w:p>
          <w:p w14:paraId="6126289A" w14:textId="519935F3" w:rsidR="0024733E" w:rsidRPr="00500467" w:rsidRDefault="0024733E" w:rsidP="00500467">
            <w:pPr>
              <w:pStyle w:val="paragraph"/>
              <w:spacing w:before="0" w:beforeAutospacing="0" w:after="0" w:afterAutospacing="0"/>
              <w:ind w:left="510"/>
              <w:jc w:val="both"/>
              <w:textAlignment w:val="baseline"/>
              <w:rPr>
                <w:rStyle w:val="eop"/>
                <w:rFonts w:ascii="Arial" w:hAnsi="Arial" w:cs="Arial"/>
                <w:i/>
                <w:color w:val="000000"/>
                <w:sz w:val="20"/>
                <w:szCs w:val="20"/>
              </w:rPr>
            </w:pPr>
          </w:p>
          <w:p w14:paraId="7C907983" w14:textId="660526E6" w:rsidR="0024733E" w:rsidRPr="00500467" w:rsidRDefault="0024733E" w:rsidP="00500467">
            <w:pPr>
              <w:jc w:val="both"/>
              <w:rPr>
                <w:rFonts w:ascii="Arial" w:hAnsi="Arial" w:cs="Arial"/>
                <w:i/>
                <w:sz w:val="20"/>
                <w:szCs w:val="20"/>
              </w:rPr>
            </w:pPr>
            <w:r w:rsidRPr="00500467">
              <w:rPr>
                <w:rFonts w:ascii="Arial" w:hAnsi="Arial" w:cs="Arial"/>
                <w:i/>
                <w:sz w:val="20"/>
                <w:szCs w:val="20"/>
              </w:rPr>
              <w:t>Los documentos del contrato 311 del 2018 y 407 de 2019 se manejaban en físico por parte de la Gerencia de Intervención, esto se puede evidenciar en la carpeta del correspondiente contrato; la digitalización y cargue al sistema ORFEO eran realizadas por parte de otras áreas y no lo realizaba la Gerencia de Intervención, tal como se indicó en la anterior respuesta.</w:t>
            </w:r>
            <w:r w:rsidR="00EC7793" w:rsidRPr="00500467">
              <w:rPr>
                <w:rFonts w:ascii="Arial" w:hAnsi="Arial" w:cs="Arial"/>
                <w:i/>
                <w:sz w:val="20"/>
                <w:szCs w:val="20"/>
              </w:rPr>
              <w:t xml:space="preserve"> </w:t>
            </w:r>
          </w:p>
          <w:p w14:paraId="5E7A805C" w14:textId="61B80D8C" w:rsidR="0024733E" w:rsidRPr="00500467" w:rsidRDefault="0024733E" w:rsidP="00500467">
            <w:pPr>
              <w:rPr>
                <w:rFonts w:ascii="Arial" w:hAnsi="Arial" w:cs="Arial"/>
                <w:sz w:val="20"/>
                <w:szCs w:val="20"/>
              </w:rPr>
            </w:pPr>
          </w:p>
          <w:p w14:paraId="193131B7" w14:textId="11E3AB2D" w:rsidR="0024733E" w:rsidRPr="00500467" w:rsidRDefault="0024733E" w:rsidP="00500467">
            <w:pPr>
              <w:tabs>
                <w:tab w:val="left" w:pos="1308"/>
                <w:tab w:val="left" w:pos="1309"/>
              </w:tabs>
              <w:jc w:val="both"/>
              <w:rPr>
                <w:rFonts w:ascii="Arial" w:hAnsi="Arial" w:cs="Arial"/>
                <w:sz w:val="20"/>
                <w:szCs w:val="20"/>
              </w:rPr>
            </w:pPr>
            <w:r w:rsidRPr="00500467">
              <w:rPr>
                <w:rFonts w:ascii="Arial" w:hAnsi="Arial" w:cs="Arial"/>
                <w:b/>
                <w:color w:val="000000"/>
                <w:sz w:val="20"/>
                <w:szCs w:val="20"/>
                <w:lang w:eastAsia="es-CO"/>
              </w:rPr>
              <w:t>Análisis de equipo auditor a los argumentos del equipo auditado</w:t>
            </w:r>
            <w:r w:rsidR="00E67B4F" w:rsidRPr="00500467">
              <w:rPr>
                <w:rFonts w:ascii="Arial" w:hAnsi="Arial" w:cs="Arial"/>
                <w:b/>
                <w:color w:val="000000"/>
                <w:sz w:val="20"/>
                <w:szCs w:val="20"/>
                <w:lang w:eastAsia="es-CO"/>
              </w:rPr>
              <w:t>: r</w:t>
            </w:r>
            <w:r w:rsidRPr="00500467">
              <w:rPr>
                <w:rFonts w:ascii="Arial" w:hAnsi="Arial" w:cs="Arial"/>
                <w:sz w:val="20"/>
                <w:szCs w:val="20"/>
              </w:rPr>
              <w:t>evisados los argumentos expuestos por el equipo auditado, para los contratos 462 y 311 de 2018 se a</w:t>
            </w:r>
            <w:r w:rsidR="000E0AFD" w:rsidRPr="00500467">
              <w:rPr>
                <w:rFonts w:ascii="Arial" w:hAnsi="Arial" w:cs="Arial"/>
                <w:sz w:val="20"/>
                <w:szCs w:val="20"/>
              </w:rPr>
              <w:t>cepta</w:t>
            </w:r>
            <w:r w:rsidR="0020562D" w:rsidRPr="00500467">
              <w:rPr>
                <w:rFonts w:ascii="Arial" w:hAnsi="Arial" w:cs="Arial"/>
                <w:sz w:val="20"/>
                <w:szCs w:val="20"/>
              </w:rPr>
              <w:t>n</w:t>
            </w:r>
            <w:r w:rsidR="000E0AFD" w:rsidRPr="00500467">
              <w:rPr>
                <w:rFonts w:ascii="Arial" w:hAnsi="Arial" w:cs="Arial"/>
                <w:sz w:val="20"/>
                <w:szCs w:val="20"/>
              </w:rPr>
              <w:t xml:space="preserve"> dado que la fase dos </w:t>
            </w:r>
            <w:r w:rsidR="008724AC" w:rsidRPr="00500467">
              <w:rPr>
                <w:rFonts w:ascii="Arial" w:hAnsi="Arial" w:cs="Arial"/>
                <w:sz w:val="20"/>
                <w:szCs w:val="20"/>
              </w:rPr>
              <w:t xml:space="preserve">de </w:t>
            </w:r>
            <w:r w:rsidR="000E0AFD" w:rsidRPr="00500467">
              <w:rPr>
                <w:rFonts w:ascii="Arial" w:hAnsi="Arial" w:cs="Arial"/>
                <w:sz w:val="20"/>
                <w:szCs w:val="20"/>
              </w:rPr>
              <w:t xml:space="preserve">implementación de Orfeo inicio a partir de febrero </w:t>
            </w:r>
            <w:r w:rsidR="008724AC" w:rsidRPr="00500467">
              <w:rPr>
                <w:rFonts w:ascii="Arial" w:hAnsi="Arial" w:cs="Arial"/>
                <w:sz w:val="20"/>
                <w:szCs w:val="20"/>
              </w:rPr>
              <w:t>2019</w:t>
            </w:r>
            <w:r w:rsidR="00163BDC" w:rsidRPr="00500467">
              <w:rPr>
                <w:rFonts w:ascii="Arial" w:hAnsi="Arial" w:cs="Arial"/>
                <w:sz w:val="20"/>
                <w:szCs w:val="20"/>
              </w:rPr>
              <w:t xml:space="preserve"> y se retiran los párrafos del hallazgo</w:t>
            </w:r>
            <w:r w:rsidR="0020562D" w:rsidRPr="00500467">
              <w:rPr>
                <w:rFonts w:ascii="Arial" w:hAnsi="Arial" w:cs="Arial"/>
                <w:sz w:val="20"/>
                <w:szCs w:val="20"/>
              </w:rPr>
              <w:t>;</w:t>
            </w:r>
            <w:r w:rsidR="008724AC" w:rsidRPr="00500467">
              <w:rPr>
                <w:rFonts w:ascii="Arial" w:hAnsi="Arial" w:cs="Arial"/>
                <w:sz w:val="20"/>
                <w:szCs w:val="20"/>
              </w:rPr>
              <w:t xml:space="preserve"> </w:t>
            </w:r>
            <w:r w:rsidR="0020562D" w:rsidRPr="00500467">
              <w:rPr>
                <w:rFonts w:ascii="Arial" w:hAnsi="Arial" w:cs="Arial"/>
                <w:sz w:val="20"/>
                <w:szCs w:val="20"/>
              </w:rPr>
              <w:t xml:space="preserve">no obstante, </w:t>
            </w:r>
            <w:r w:rsidR="000E0AFD" w:rsidRPr="00500467">
              <w:rPr>
                <w:rFonts w:ascii="Arial" w:hAnsi="Arial" w:cs="Arial"/>
                <w:sz w:val="20"/>
                <w:szCs w:val="20"/>
              </w:rPr>
              <w:t xml:space="preserve">para el contrato 407 de </w:t>
            </w:r>
            <w:r w:rsidR="00BE6730" w:rsidRPr="00500467">
              <w:rPr>
                <w:rFonts w:ascii="Arial" w:hAnsi="Arial" w:cs="Arial"/>
                <w:sz w:val="20"/>
                <w:szCs w:val="20"/>
              </w:rPr>
              <w:t>2019 se</w:t>
            </w:r>
            <w:r w:rsidRPr="00500467">
              <w:rPr>
                <w:rFonts w:ascii="Arial" w:hAnsi="Arial" w:cs="Arial"/>
                <w:sz w:val="20"/>
                <w:szCs w:val="20"/>
              </w:rPr>
              <w:t xml:space="preserve"> ratifica el </w:t>
            </w:r>
            <w:r w:rsidR="00BE6730" w:rsidRPr="00500467">
              <w:rPr>
                <w:rFonts w:ascii="Arial" w:hAnsi="Arial" w:cs="Arial"/>
                <w:sz w:val="20"/>
                <w:szCs w:val="20"/>
              </w:rPr>
              <w:t>hallazgo y</w:t>
            </w:r>
            <w:r w:rsidRPr="00500467">
              <w:rPr>
                <w:rFonts w:ascii="Arial" w:hAnsi="Arial" w:cs="Arial"/>
                <w:sz w:val="20"/>
                <w:szCs w:val="20"/>
              </w:rPr>
              <w:t xml:space="preserve"> se ajusta su redacción. </w:t>
            </w:r>
          </w:p>
          <w:p w14:paraId="2665FB3A" w14:textId="5ECE4295" w:rsidR="000E0AFD" w:rsidRPr="00500467" w:rsidRDefault="000E0AFD" w:rsidP="00500467">
            <w:pPr>
              <w:pStyle w:val="paragraph"/>
              <w:spacing w:before="0" w:beforeAutospacing="0" w:after="0" w:afterAutospacing="0"/>
              <w:jc w:val="both"/>
              <w:textAlignment w:val="baseline"/>
              <w:rPr>
                <w:rFonts w:ascii="Arial" w:hAnsi="Arial" w:cs="Arial"/>
                <w:sz w:val="20"/>
                <w:szCs w:val="20"/>
              </w:rPr>
            </w:pPr>
          </w:p>
          <w:p w14:paraId="29DD3CCD" w14:textId="77777777" w:rsidR="000E0AFD" w:rsidRPr="00500467" w:rsidRDefault="000E0AFD" w:rsidP="00500467">
            <w:pPr>
              <w:pStyle w:val="paragraph"/>
              <w:spacing w:before="0" w:beforeAutospacing="0" w:after="0" w:afterAutospacing="0"/>
              <w:jc w:val="both"/>
              <w:textAlignment w:val="baseline"/>
              <w:rPr>
                <w:rFonts w:ascii="Arial" w:hAnsi="Arial" w:cs="Arial"/>
                <w:sz w:val="20"/>
                <w:szCs w:val="20"/>
              </w:rPr>
            </w:pPr>
          </w:p>
          <w:p w14:paraId="416B9E1F" w14:textId="3DE24F9F" w:rsidR="000E0AFD" w:rsidRPr="00500467" w:rsidRDefault="000E0AFD" w:rsidP="00500467">
            <w:pPr>
              <w:pStyle w:val="paragraph"/>
              <w:shd w:val="clear" w:color="auto" w:fill="E2EFD9"/>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b/>
                <w:bCs/>
                <w:color w:val="000000"/>
                <w:sz w:val="20"/>
                <w:szCs w:val="20"/>
                <w:u w:val="single"/>
                <w:shd w:val="clear" w:color="auto" w:fill="A8D08D"/>
                <w:lang w:val="es-ES"/>
              </w:rPr>
              <w:t>HALLAZGO No. </w:t>
            </w:r>
            <w:r w:rsidR="00070515" w:rsidRPr="00500467">
              <w:rPr>
                <w:rStyle w:val="normaltextrun"/>
                <w:rFonts w:ascii="Arial" w:hAnsi="Arial" w:cs="Arial"/>
                <w:b/>
                <w:bCs/>
                <w:color w:val="000000"/>
                <w:sz w:val="20"/>
                <w:szCs w:val="20"/>
                <w:u w:val="single"/>
                <w:shd w:val="clear" w:color="auto" w:fill="A8D08D"/>
                <w:lang w:val="es-ES"/>
              </w:rPr>
              <w:t>8</w:t>
            </w:r>
          </w:p>
          <w:p w14:paraId="589DEF97" w14:textId="77777777" w:rsidR="000E0AFD" w:rsidRPr="00500467" w:rsidRDefault="000E0AFD" w:rsidP="00500467">
            <w:pPr>
              <w:pStyle w:val="paragraph"/>
              <w:spacing w:before="0" w:beforeAutospacing="0" w:after="0" w:afterAutospacing="0"/>
              <w:jc w:val="both"/>
              <w:textAlignment w:val="baseline"/>
              <w:rPr>
                <w:rStyle w:val="eop"/>
                <w:rFonts w:ascii="Arial" w:hAnsi="Arial" w:cs="Arial"/>
                <w:color w:val="000000"/>
                <w:sz w:val="20"/>
                <w:szCs w:val="20"/>
              </w:rPr>
            </w:pPr>
            <w:r w:rsidRPr="00500467">
              <w:rPr>
                <w:rStyle w:val="eop"/>
                <w:rFonts w:ascii="Arial" w:hAnsi="Arial" w:cs="Arial"/>
                <w:color w:val="000000"/>
                <w:sz w:val="20"/>
                <w:szCs w:val="20"/>
              </w:rPr>
              <w:t> </w:t>
            </w:r>
          </w:p>
          <w:p w14:paraId="3DFD5603" w14:textId="2102FCF8" w:rsidR="000E0AFD" w:rsidRPr="00500467" w:rsidRDefault="000E0AFD" w:rsidP="00500467">
            <w:pPr>
              <w:jc w:val="both"/>
              <w:textAlignment w:val="baseline"/>
              <w:rPr>
                <w:rFonts w:ascii="Arial" w:hAnsi="Arial" w:cs="Arial"/>
                <w:sz w:val="20"/>
                <w:szCs w:val="20"/>
                <w:lang w:eastAsia="es-CO"/>
              </w:rPr>
            </w:pPr>
            <w:r w:rsidRPr="00500467">
              <w:rPr>
                <w:rFonts w:ascii="Arial" w:hAnsi="Arial" w:cs="Arial"/>
                <w:color w:val="000000"/>
                <w:sz w:val="20"/>
                <w:szCs w:val="20"/>
                <w:lang w:eastAsia="es-CO"/>
              </w:rPr>
              <w:t>Revisada la información que contiene el expediente contractual para el contrato</w:t>
            </w:r>
            <w:r w:rsidR="00AD6601" w:rsidRPr="00500467">
              <w:rPr>
                <w:rFonts w:ascii="Arial" w:hAnsi="Arial" w:cs="Arial"/>
                <w:color w:val="000000"/>
                <w:sz w:val="20"/>
                <w:szCs w:val="20"/>
                <w:lang w:eastAsia="es-CO"/>
              </w:rPr>
              <w:t xml:space="preserve"> </w:t>
            </w:r>
            <w:r w:rsidR="001F6307" w:rsidRPr="00500467">
              <w:rPr>
                <w:rFonts w:ascii="Arial" w:hAnsi="Arial" w:cs="Arial"/>
                <w:color w:val="000000"/>
                <w:sz w:val="20"/>
                <w:szCs w:val="20"/>
                <w:lang w:eastAsia="es-CO"/>
              </w:rPr>
              <w:t>407</w:t>
            </w:r>
            <w:r w:rsidRPr="00500467">
              <w:rPr>
                <w:rFonts w:ascii="Arial" w:hAnsi="Arial" w:cs="Arial"/>
                <w:color w:val="000000"/>
                <w:sz w:val="20"/>
                <w:szCs w:val="20"/>
                <w:lang w:eastAsia="es-CO"/>
              </w:rPr>
              <w:t xml:space="preserve"> del 2019 en ORFEO </w:t>
            </w:r>
            <w:r w:rsidRPr="00500467">
              <w:rPr>
                <w:rFonts w:ascii="Arial" w:hAnsi="Arial" w:cs="Arial"/>
                <w:b/>
                <w:bCs/>
                <w:color w:val="000000"/>
                <w:sz w:val="20"/>
                <w:szCs w:val="20"/>
                <w:lang w:eastAsia="es-CO"/>
              </w:rPr>
              <w:t>SE EVIDENCIÓ </w:t>
            </w:r>
            <w:r w:rsidRPr="00500467">
              <w:rPr>
                <w:rFonts w:ascii="Arial" w:hAnsi="Arial" w:cs="Arial"/>
                <w:color w:val="000000"/>
                <w:sz w:val="20"/>
                <w:szCs w:val="20"/>
                <w:lang w:eastAsia="es-CO"/>
              </w:rPr>
              <w:t xml:space="preserve">que </w:t>
            </w:r>
            <w:r w:rsidR="00163BDC" w:rsidRPr="00500467">
              <w:rPr>
                <w:rFonts w:ascii="Arial" w:hAnsi="Arial" w:cs="Arial"/>
                <w:color w:val="000000"/>
                <w:sz w:val="20"/>
                <w:szCs w:val="20"/>
                <w:lang w:eastAsia="es-CO"/>
              </w:rPr>
              <w:t xml:space="preserve">falta de </w:t>
            </w:r>
            <w:r w:rsidRPr="00500467">
              <w:rPr>
                <w:rFonts w:ascii="Arial" w:hAnsi="Arial" w:cs="Arial"/>
                <w:color w:val="000000"/>
                <w:sz w:val="20"/>
                <w:szCs w:val="20"/>
                <w:lang w:eastAsia="es-CO"/>
              </w:rPr>
              <w:t>documen</w:t>
            </w:r>
            <w:r w:rsidR="00163BDC" w:rsidRPr="00500467">
              <w:rPr>
                <w:rFonts w:ascii="Arial" w:hAnsi="Arial" w:cs="Arial"/>
                <w:color w:val="000000"/>
                <w:sz w:val="20"/>
                <w:szCs w:val="20"/>
                <w:lang w:eastAsia="es-CO"/>
              </w:rPr>
              <w:t>tos y/o informes de actividades, t</w:t>
            </w:r>
            <w:r w:rsidRPr="00500467">
              <w:rPr>
                <w:rFonts w:ascii="Arial" w:hAnsi="Arial" w:cs="Arial"/>
                <w:color w:val="000000"/>
                <w:sz w:val="20"/>
                <w:szCs w:val="20"/>
                <w:lang w:eastAsia="es-CO"/>
              </w:rPr>
              <w:t>al como se detalla a continuación: </w:t>
            </w:r>
          </w:p>
          <w:p w14:paraId="60CD51A5" w14:textId="208BAAF4" w:rsidR="000E0AFD" w:rsidRPr="00500467" w:rsidRDefault="000E0AFD" w:rsidP="00500467">
            <w:pPr>
              <w:jc w:val="both"/>
              <w:textAlignment w:val="baseline"/>
              <w:rPr>
                <w:rFonts w:ascii="Arial" w:hAnsi="Arial" w:cs="Arial"/>
                <w:color w:val="000000"/>
                <w:sz w:val="20"/>
                <w:szCs w:val="20"/>
                <w:shd w:val="clear" w:color="auto" w:fill="FFFFFF"/>
              </w:rPr>
            </w:pPr>
            <w:r w:rsidRPr="00500467">
              <w:rPr>
                <w:rFonts w:ascii="Arial" w:hAnsi="Arial" w:cs="Arial"/>
                <w:color w:val="000000"/>
                <w:sz w:val="20"/>
                <w:szCs w:val="20"/>
                <w:lang w:eastAsia="es-CO"/>
              </w:rPr>
              <w:t> </w:t>
            </w:r>
          </w:p>
          <w:p w14:paraId="3FC2244C" w14:textId="77777777" w:rsidR="000E0AFD" w:rsidRPr="00500467" w:rsidRDefault="000E0AFD" w:rsidP="00500467">
            <w:pPr>
              <w:ind w:left="708"/>
              <w:jc w:val="center"/>
              <w:rPr>
                <w:rFonts w:ascii="Arial" w:hAnsi="Arial" w:cs="Arial"/>
                <w:color w:val="000000"/>
                <w:sz w:val="20"/>
                <w:szCs w:val="20"/>
                <w:shd w:val="clear" w:color="auto" w:fill="FFFFFF"/>
              </w:rPr>
            </w:pPr>
          </w:p>
          <w:p w14:paraId="15F74D08" w14:textId="77777777" w:rsidR="000E0AFD" w:rsidRPr="00500467" w:rsidRDefault="000E0AFD" w:rsidP="00500467">
            <w:pPr>
              <w:numPr>
                <w:ilvl w:val="0"/>
                <w:numId w:val="7"/>
              </w:numPr>
              <w:jc w:val="both"/>
              <w:textAlignment w:val="baseline"/>
              <w:rPr>
                <w:rFonts w:ascii="Arial" w:hAnsi="Arial" w:cs="Arial"/>
                <w:sz w:val="20"/>
                <w:szCs w:val="20"/>
                <w:lang w:eastAsia="es-CO"/>
              </w:rPr>
            </w:pPr>
            <w:r w:rsidRPr="00500467">
              <w:rPr>
                <w:rFonts w:ascii="Arial" w:hAnsi="Arial" w:cs="Arial"/>
                <w:b/>
                <w:color w:val="000000"/>
                <w:sz w:val="20"/>
                <w:szCs w:val="20"/>
                <w:lang w:eastAsia="es-CO"/>
              </w:rPr>
              <w:t>Contrato 407 de 2019</w:t>
            </w:r>
            <w:r w:rsidRPr="00500467">
              <w:rPr>
                <w:rFonts w:ascii="Arial" w:hAnsi="Arial" w:cs="Arial"/>
                <w:color w:val="000000"/>
                <w:sz w:val="20"/>
                <w:szCs w:val="20"/>
                <w:lang w:eastAsia="es-CO"/>
              </w:rPr>
              <w:t xml:space="preserve">, </w:t>
            </w:r>
            <w:r w:rsidRPr="00500467">
              <w:rPr>
                <w:rStyle w:val="normaltextrun"/>
                <w:rFonts w:ascii="Arial" w:hAnsi="Arial" w:cs="Arial"/>
                <w:color w:val="000000"/>
                <w:sz w:val="20"/>
                <w:szCs w:val="20"/>
                <w:shd w:val="clear" w:color="auto" w:fill="FFFFFF"/>
              </w:rPr>
              <w:t xml:space="preserve">no están archivados en el expediente la </w:t>
            </w:r>
            <w:r w:rsidRPr="00500467">
              <w:rPr>
                <w:rFonts w:ascii="Arial" w:hAnsi="Arial" w:cs="Arial"/>
                <w:color w:val="000000"/>
                <w:sz w:val="20"/>
                <w:szCs w:val="20"/>
                <w:lang w:eastAsia="es-CO"/>
              </w:rPr>
              <w:t>minuta del contrato, los estudios previos ni informes de actividades 3 y 5</w:t>
            </w:r>
            <w:r w:rsidRPr="00500467">
              <w:rPr>
                <w:rStyle w:val="normaltextrun"/>
                <w:rFonts w:ascii="Arial" w:hAnsi="Arial" w:cs="Arial"/>
                <w:color w:val="000000"/>
                <w:sz w:val="20"/>
                <w:szCs w:val="20"/>
                <w:shd w:val="clear" w:color="auto" w:fill="FFFFFF"/>
              </w:rPr>
              <w:t>.</w:t>
            </w:r>
          </w:p>
          <w:p w14:paraId="4B52E214" w14:textId="77777777" w:rsidR="000E0AFD" w:rsidRPr="00500467" w:rsidRDefault="000E0AFD" w:rsidP="00500467">
            <w:pPr>
              <w:ind w:left="720"/>
              <w:jc w:val="both"/>
              <w:textAlignment w:val="baseline"/>
              <w:rPr>
                <w:rFonts w:ascii="Arial" w:hAnsi="Arial" w:cs="Arial"/>
                <w:sz w:val="20"/>
                <w:szCs w:val="20"/>
                <w:lang w:eastAsia="es-CO"/>
              </w:rPr>
            </w:pPr>
            <w:r w:rsidRPr="00500467">
              <w:rPr>
                <w:rFonts w:ascii="Arial" w:hAnsi="Arial" w:cs="Arial"/>
                <w:color w:val="000000"/>
                <w:sz w:val="20"/>
                <w:szCs w:val="20"/>
                <w:lang w:eastAsia="es-CO"/>
              </w:rPr>
              <w:t> </w:t>
            </w:r>
          </w:p>
          <w:p w14:paraId="45B7FF9E" w14:textId="77777777" w:rsidR="000E0AFD" w:rsidRPr="00500467" w:rsidRDefault="000E0AFD" w:rsidP="00500467">
            <w:pPr>
              <w:ind w:left="720"/>
              <w:jc w:val="both"/>
              <w:textAlignment w:val="baseline"/>
              <w:rPr>
                <w:rStyle w:val="normaltextrun"/>
                <w:rFonts w:ascii="Arial" w:hAnsi="Arial" w:cs="Arial"/>
                <w:color w:val="000000"/>
                <w:sz w:val="20"/>
                <w:szCs w:val="20"/>
                <w:shd w:val="clear" w:color="auto" w:fill="FFFFFF"/>
              </w:rPr>
            </w:pPr>
            <w:r w:rsidRPr="00500467">
              <w:rPr>
                <w:rFonts w:ascii="Arial" w:hAnsi="Arial" w:cs="Arial"/>
                <w:color w:val="000000"/>
                <w:sz w:val="20"/>
                <w:szCs w:val="20"/>
                <w:lang w:eastAsia="es-CO"/>
              </w:rPr>
              <w:t> </w:t>
            </w:r>
            <w:r w:rsidRPr="00500467">
              <w:rPr>
                <w:rStyle w:val="normaltextrun"/>
                <w:rFonts w:ascii="Arial" w:hAnsi="Arial" w:cs="Arial"/>
                <w:color w:val="000000"/>
                <w:sz w:val="20"/>
                <w:szCs w:val="20"/>
                <w:shd w:val="clear" w:color="auto" w:fill="FFFFFF"/>
              </w:rPr>
              <w:t>La siguiente imagen, corresponde al contrato 407 de 2019, se observa que el expediente 201811011000100311E no contiene radicados asociados, es decir, no se evidencia trazabilidad ni seguimiento de la documentación quede cuenta del estado del contrato a la fecha.</w:t>
            </w:r>
          </w:p>
          <w:p w14:paraId="3ED62EE2" w14:textId="4E61FA62" w:rsidR="000E0AFD" w:rsidRPr="00500467" w:rsidRDefault="000E0AFD" w:rsidP="00500467">
            <w:pPr>
              <w:ind w:left="708"/>
              <w:jc w:val="both"/>
              <w:rPr>
                <w:rStyle w:val="normaltextrun"/>
                <w:rFonts w:ascii="Arial" w:hAnsi="Arial" w:cs="Arial"/>
                <w:color w:val="000000"/>
                <w:sz w:val="20"/>
                <w:szCs w:val="20"/>
                <w:shd w:val="clear" w:color="auto" w:fill="FFFFFF"/>
              </w:rPr>
            </w:pPr>
          </w:p>
          <w:p w14:paraId="1FCF523A" w14:textId="7A831BD9" w:rsidR="001A2E26" w:rsidRPr="00500467" w:rsidRDefault="001A2E26" w:rsidP="00500467">
            <w:pPr>
              <w:ind w:left="708"/>
              <w:jc w:val="both"/>
              <w:rPr>
                <w:rStyle w:val="normaltextrun"/>
                <w:rFonts w:ascii="Arial" w:hAnsi="Arial" w:cs="Arial"/>
                <w:color w:val="000000"/>
                <w:sz w:val="20"/>
                <w:szCs w:val="20"/>
                <w:shd w:val="clear" w:color="auto" w:fill="FFFFFF"/>
              </w:rPr>
            </w:pPr>
          </w:p>
          <w:p w14:paraId="12D05396" w14:textId="4904D037" w:rsidR="001A2E26" w:rsidRPr="00500467" w:rsidRDefault="001A2E26" w:rsidP="00500467">
            <w:pPr>
              <w:ind w:left="708"/>
              <w:jc w:val="both"/>
              <w:rPr>
                <w:rStyle w:val="normaltextrun"/>
                <w:rFonts w:ascii="Arial" w:hAnsi="Arial" w:cs="Arial"/>
                <w:color w:val="000000"/>
                <w:sz w:val="20"/>
                <w:szCs w:val="20"/>
                <w:shd w:val="clear" w:color="auto" w:fill="FFFFFF"/>
              </w:rPr>
            </w:pPr>
          </w:p>
          <w:p w14:paraId="58B49A8E" w14:textId="1A2188E0" w:rsidR="001A2E26" w:rsidRPr="00500467" w:rsidRDefault="001A2E26" w:rsidP="00500467">
            <w:pPr>
              <w:ind w:left="708"/>
              <w:jc w:val="both"/>
              <w:rPr>
                <w:rStyle w:val="normaltextrun"/>
                <w:rFonts w:ascii="Arial" w:hAnsi="Arial" w:cs="Arial"/>
                <w:color w:val="000000"/>
                <w:sz w:val="20"/>
                <w:szCs w:val="20"/>
                <w:shd w:val="clear" w:color="auto" w:fill="FFFFFF"/>
              </w:rPr>
            </w:pPr>
          </w:p>
          <w:p w14:paraId="138CBD91" w14:textId="49EBA4C4" w:rsidR="001A2E26" w:rsidRPr="00500467" w:rsidRDefault="001A2E26" w:rsidP="00500467">
            <w:pPr>
              <w:ind w:left="708"/>
              <w:jc w:val="both"/>
              <w:rPr>
                <w:rStyle w:val="normaltextrun"/>
                <w:rFonts w:ascii="Arial" w:hAnsi="Arial" w:cs="Arial"/>
                <w:color w:val="000000"/>
                <w:sz w:val="20"/>
                <w:szCs w:val="20"/>
                <w:shd w:val="clear" w:color="auto" w:fill="FFFFFF"/>
              </w:rPr>
            </w:pPr>
          </w:p>
          <w:p w14:paraId="701CD74E" w14:textId="00CA745A" w:rsidR="001A2E26" w:rsidRPr="00500467" w:rsidRDefault="001A2E26" w:rsidP="00500467">
            <w:pPr>
              <w:ind w:left="708"/>
              <w:jc w:val="both"/>
              <w:rPr>
                <w:rStyle w:val="normaltextrun"/>
                <w:rFonts w:ascii="Arial" w:hAnsi="Arial" w:cs="Arial"/>
                <w:color w:val="000000"/>
                <w:sz w:val="20"/>
                <w:szCs w:val="20"/>
                <w:shd w:val="clear" w:color="auto" w:fill="FFFFFF"/>
              </w:rPr>
            </w:pPr>
          </w:p>
          <w:p w14:paraId="71DE5F1C" w14:textId="77E1F47B" w:rsidR="001A2E26" w:rsidRPr="00500467" w:rsidRDefault="001A2E26" w:rsidP="00500467">
            <w:pPr>
              <w:ind w:left="708"/>
              <w:jc w:val="both"/>
              <w:rPr>
                <w:rStyle w:val="normaltextrun"/>
                <w:rFonts w:ascii="Arial" w:hAnsi="Arial" w:cs="Arial"/>
                <w:color w:val="000000"/>
                <w:sz w:val="20"/>
                <w:szCs w:val="20"/>
                <w:shd w:val="clear" w:color="auto" w:fill="FFFFFF"/>
              </w:rPr>
            </w:pPr>
          </w:p>
          <w:p w14:paraId="326D1163" w14:textId="5A2B8364" w:rsidR="001A2E26" w:rsidRPr="00500467" w:rsidRDefault="001A2E26" w:rsidP="00500467">
            <w:pPr>
              <w:ind w:left="708"/>
              <w:jc w:val="both"/>
              <w:rPr>
                <w:rStyle w:val="normaltextrun"/>
                <w:rFonts w:ascii="Arial" w:hAnsi="Arial" w:cs="Arial"/>
                <w:color w:val="000000"/>
                <w:sz w:val="20"/>
                <w:szCs w:val="20"/>
                <w:shd w:val="clear" w:color="auto" w:fill="FFFFFF"/>
              </w:rPr>
            </w:pPr>
          </w:p>
          <w:p w14:paraId="525C697F" w14:textId="33A974D8" w:rsidR="001A2E26" w:rsidRPr="00500467" w:rsidRDefault="001A2E26" w:rsidP="00500467">
            <w:pPr>
              <w:ind w:left="708"/>
              <w:jc w:val="both"/>
              <w:rPr>
                <w:rStyle w:val="normaltextrun"/>
                <w:rFonts w:ascii="Arial" w:hAnsi="Arial" w:cs="Arial"/>
                <w:color w:val="000000"/>
                <w:sz w:val="20"/>
                <w:szCs w:val="20"/>
                <w:shd w:val="clear" w:color="auto" w:fill="FFFFFF"/>
              </w:rPr>
            </w:pPr>
          </w:p>
          <w:p w14:paraId="06F446F5" w14:textId="12BCDB97" w:rsidR="001A2E26" w:rsidRPr="00500467" w:rsidRDefault="001A2E26" w:rsidP="00500467">
            <w:pPr>
              <w:ind w:left="708"/>
              <w:jc w:val="both"/>
              <w:rPr>
                <w:rStyle w:val="normaltextrun"/>
                <w:rFonts w:ascii="Arial" w:hAnsi="Arial" w:cs="Arial"/>
                <w:color w:val="000000"/>
                <w:sz w:val="20"/>
                <w:szCs w:val="20"/>
                <w:shd w:val="clear" w:color="auto" w:fill="FFFFFF"/>
              </w:rPr>
            </w:pPr>
          </w:p>
          <w:p w14:paraId="7240FDA1" w14:textId="1967D77F" w:rsidR="001A2E26" w:rsidRPr="00500467" w:rsidRDefault="001A2E26" w:rsidP="00500467">
            <w:pPr>
              <w:ind w:left="708"/>
              <w:jc w:val="both"/>
              <w:rPr>
                <w:rStyle w:val="normaltextrun"/>
                <w:rFonts w:ascii="Arial" w:hAnsi="Arial" w:cs="Arial"/>
                <w:color w:val="000000"/>
                <w:sz w:val="20"/>
                <w:szCs w:val="20"/>
                <w:shd w:val="clear" w:color="auto" w:fill="FFFFFF"/>
              </w:rPr>
            </w:pPr>
          </w:p>
          <w:p w14:paraId="3FC2EBAB" w14:textId="465A8F28" w:rsidR="001A2E26" w:rsidRPr="00500467" w:rsidRDefault="001A2E26" w:rsidP="00500467">
            <w:pPr>
              <w:ind w:left="708"/>
              <w:jc w:val="both"/>
              <w:rPr>
                <w:rStyle w:val="normaltextrun"/>
                <w:rFonts w:ascii="Arial" w:hAnsi="Arial" w:cs="Arial"/>
                <w:color w:val="000000"/>
                <w:sz w:val="20"/>
                <w:szCs w:val="20"/>
                <w:shd w:val="clear" w:color="auto" w:fill="FFFFFF"/>
              </w:rPr>
            </w:pPr>
          </w:p>
          <w:p w14:paraId="1B32BC9D" w14:textId="05D53A9A" w:rsidR="001A2E26" w:rsidRPr="00500467" w:rsidRDefault="001A2E26" w:rsidP="00500467">
            <w:pPr>
              <w:ind w:left="708"/>
              <w:jc w:val="both"/>
              <w:rPr>
                <w:rStyle w:val="normaltextrun"/>
                <w:rFonts w:ascii="Arial" w:hAnsi="Arial" w:cs="Arial"/>
                <w:color w:val="000000"/>
                <w:sz w:val="20"/>
                <w:szCs w:val="20"/>
                <w:shd w:val="clear" w:color="auto" w:fill="FFFFFF"/>
              </w:rPr>
            </w:pPr>
          </w:p>
          <w:p w14:paraId="6035DD64" w14:textId="21FF624A" w:rsidR="001A2E26" w:rsidRDefault="001A2E26" w:rsidP="00500467">
            <w:pPr>
              <w:ind w:left="708"/>
              <w:jc w:val="both"/>
              <w:rPr>
                <w:rStyle w:val="normaltextrun"/>
                <w:rFonts w:ascii="Arial" w:hAnsi="Arial" w:cs="Arial"/>
                <w:color w:val="000000"/>
                <w:sz w:val="20"/>
                <w:szCs w:val="20"/>
                <w:shd w:val="clear" w:color="auto" w:fill="FFFFFF"/>
              </w:rPr>
            </w:pPr>
          </w:p>
          <w:p w14:paraId="5D6A827A" w14:textId="77777777" w:rsidR="004750EB" w:rsidRPr="00500467" w:rsidRDefault="004750EB" w:rsidP="00500467">
            <w:pPr>
              <w:ind w:left="708"/>
              <w:jc w:val="both"/>
              <w:rPr>
                <w:rStyle w:val="normaltextrun"/>
                <w:rFonts w:ascii="Arial" w:hAnsi="Arial" w:cs="Arial"/>
                <w:color w:val="000000"/>
                <w:sz w:val="20"/>
                <w:szCs w:val="20"/>
                <w:shd w:val="clear" w:color="auto" w:fill="FFFFFF"/>
              </w:rPr>
            </w:pPr>
          </w:p>
          <w:p w14:paraId="2A269CF8" w14:textId="7B7B9015" w:rsidR="001A2E26" w:rsidRPr="00500467" w:rsidRDefault="001A2E26" w:rsidP="00500467">
            <w:pPr>
              <w:ind w:left="708"/>
              <w:jc w:val="both"/>
              <w:rPr>
                <w:rStyle w:val="normaltextrun"/>
                <w:rFonts w:ascii="Arial" w:hAnsi="Arial" w:cs="Arial"/>
                <w:color w:val="000000"/>
                <w:sz w:val="20"/>
                <w:szCs w:val="20"/>
                <w:shd w:val="clear" w:color="auto" w:fill="FFFFFF"/>
              </w:rPr>
            </w:pPr>
          </w:p>
          <w:p w14:paraId="4E5360C7" w14:textId="3FFE98C0" w:rsidR="001A2E26" w:rsidRPr="00500467" w:rsidRDefault="001A2E26" w:rsidP="00500467">
            <w:pPr>
              <w:ind w:left="708"/>
              <w:jc w:val="both"/>
              <w:rPr>
                <w:rStyle w:val="normaltextrun"/>
                <w:rFonts w:ascii="Arial" w:hAnsi="Arial" w:cs="Arial"/>
                <w:color w:val="000000"/>
                <w:sz w:val="20"/>
                <w:szCs w:val="20"/>
                <w:shd w:val="clear" w:color="auto" w:fill="FFFFFF"/>
              </w:rPr>
            </w:pPr>
          </w:p>
          <w:p w14:paraId="2536E647" w14:textId="736DDC14" w:rsidR="001A2E26" w:rsidRPr="00500467" w:rsidRDefault="001A2E26" w:rsidP="00500467">
            <w:pPr>
              <w:ind w:left="708"/>
              <w:jc w:val="both"/>
              <w:rPr>
                <w:rStyle w:val="normaltextrun"/>
                <w:rFonts w:ascii="Arial" w:hAnsi="Arial" w:cs="Arial"/>
                <w:color w:val="000000"/>
                <w:sz w:val="20"/>
                <w:szCs w:val="20"/>
                <w:shd w:val="clear" w:color="auto" w:fill="FFFFFF"/>
              </w:rPr>
            </w:pPr>
          </w:p>
          <w:p w14:paraId="58A0D5AA" w14:textId="30B2B9A1" w:rsidR="001A2E26" w:rsidRPr="00500467" w:rsidRDefault="001A2E26" w:rsidP="00500467">
            <w:pPr>
              <w:ind w:left="708"/>
              <w:jc w:val="both"/>
              <w:rPr>
                <w:rStyle w:val="normaltextrun"/>
                <w:rFonts w:ascii="Arial" w:hAnsi="Arial" w:cs="Arial"/>
                <w:color w:val="000000"/>
                <w:sz w:val="20"/>
                <w:szCs w:val="20"/>
                <w:shd w:val="clear" w:color="auto" w:fill="FFFFFF"/>
              </w:rPr>
            </w:pPr>
          </w:p>
          <w:p w14:paraId="538826C9" w14:textId="77777777" w:rsidR="001A2E26" w:rsidRPr="00500467" w:rsidRDefault="001A2E26" w:rsidP="00500467">
            <w:pPr>
              <w:ind w:left="708"/>
              <w:jc w:val="both"/>
              <w:rPr>
                <w:rStyle w:val="normaltextrun"/>
                <w:rFonts w:ascii="Arial" w:hAnsi="Arial" w:cs="Arial"/>
                <w:color w:val="000000"/>
                <w:sz w:val="20"/>
                <w:szCs w:val="20"/>
                <w:shd w:val="clear" w:color="auto" w:fill="FFFFFF"/>
              </w:rPr>
            </w:pPr>
          </w:p>
          <w:p w14:paraId="39D16FD1" w14:textId="425E672C" w:rsidR="000E0AFD" w:rsidRPr="00500467" w:rsidRDefault="00BE6730" w:rsidP="00500467">
            <w:pPr>
              <w:pStyle w:val="paragraph"/>
              <w:spacing w:before="0" w:beforeAutospacing="0" w:after="0" w:afterAutospacing="0"/>
              <w:ind w:left="720"/>
              <w:jc w:val="center"/>
              <w:textAlignment w:val="baseline"/>
              <w:rPr>
                <w:rFonts w:ascii="Arial" w:hAnsi="Arial" w:cs="Arial"/>
                <w:sz w:val="20"/>
                <w:szCs w:val="20"/>
              </w:rPr>
            </w:pPr>
            <w:r w:rsidRPr="00500467">
              <w:rPr>
                <w:rStyle w:val="normaltextrun"/>
                <w:rFonts w:ascii="Arial" w:hAnsi="Arial" w:cs="Arial"/>
                <w:b/>
                <w:bCs/>
                <w:color w:val="000000"/>
                <w:sz w:val="20"/>
                <w:szCs w:val="20"/>
              </w:rPr>
              <w:lastRenderedPageBreak/>
              <w:t>Imagen </w:t>
            </w:r>
            <w:r w:rsidR="00B75363" w:rsidRPr="00500467">
              <w:rPr>
                <w:rStyle w:val="normaltextrun"/>
                <w:rFonts w:ascii="Arial" w:hAnsi="Arial" w:cs="Arial"/>
                <w:b/>
                <w:bCs/>
                <w:color w:val="000000"/>
                <w:sz w:val="20"/>
                <w:szCs w:val="20"/>
              </w:rPr>
              <w:t>18</w:t>
            </w:r>
            <w:r w:rsidR="000E0AFD" w:rsidRPr="00500467">
              <w:rPr>
                <w:rStyle w:val="normaltextrun"/>
                <w:rFonts w:ascii="Arial" w:hAnsi="Arial" w:cs="Arial"/>
                <w:b/>
                <w:bCs/>
                <w:color w:val="000000"/>
                <w:sz w:val="20"/>
                <w:szCs w:val="20"/>
              </w:rPr>
              <w:t>.</w:t>
            </w:r>
            <w:r w:rsidR="000E0AFD" w:rsidRPr="00500467">
              <w:rPr>
                <w:rStyle w:val="normaltextrun"/>
                <w:rFonts w:ascii="Arial" w:hAnsi="Arial" w:cs="Arial"/>
                <w:color w:val="000000"/>
                <w:sz w:val="20"/>
                <w:szCs w:val="20"/>
              </w:rPr>
              <w:t> ORFEO Contrato 407 de 2019</w:t>
            </w:r>
          </w:p>
          <w:p w14:paraId="32BB64FE" w14:textId="5B26F433" w:rsidR="000E0AFD" w:rsidRPr="00500467" w:rsidRDefault="000E0AFD" w:rsidP="00500467">
            <w:pPr>
              <w:jc w:val="center"/>
              <w:rPr>
                <w:rFonts w:ascii="Arial" w:hAnsi="Arial" w:cs="Arial"/>
                <w:noProof/>
                <w:sz w:val="20"/>
                <w:szCs w:val="20"/>
                <w:lang w:val="es-CO" w:eastAsia="es-CO"/>
              </w:rPr>
            </w:pPr>
            <w:r w:rsidRPr="00500467">
              <w:rPr>
                <w:rFonts w:ascii="Arial" w:hAnsi="Arial" w:cs="Arial"/>
                <w:noProof/>
                <w:sz w:val="20"/>
                <w:szCs w:val="20"/>
                <w:lang w:val="es-CO" w:eastAsia="es-CO"/>
              </w:rPr>
              <w:drawing>
                <wp:inline distT="0" distB="0" distL="0" distR="0" wp14:anchorId="26F31BEE" wp14:editId="42315A1B">
                  <wp:extent cx="5363249" cy="3200400"/>
                  <wp:effectExtent l="0" t="0" r="8890" b="0"/>
                  <wp:docPr id="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170"/>
                          <a:stretch/>
                        </pic:blipFill>
                        <pic:spPr bwMode="auto">
                          <a:xfrm>
                            <a:off x="0" y="0"/>
                            <a:ext cx="5372100" cy="3205682"/>
                          </a:xfrm>
                          <a:prstGeom prst="rect">
                            <a:avLst/>
                          </a:prstGeom>
                          <a:noFill/>
                          <a:ln>
                            <a:noFill/>
                          </a:ln>
                          <a:extLst>
                            <a:ext uri="{53640926-AAD7-44D8-BBD7-CCE9431645EC}">
                              <a14:shadowObscured xmlns:a14="http://schemas.microsoft.com/office/drawing/2010/main"/>
                            </a:ext>
                          </a:extLst>
                        </pic:spPr>
                      </pic:pic>
                    </a:graphicData>
                  </a:graphic>
                </wp:inline>
              </w:drawing>
            </w:r>
          </w:p>
          <w:p w14:paraId="5A1E235D" w14:textId="77777777" w:rsidR="000E0AFD" w:rsidRPr="00795EEB" w:rsidRDefault="000E0AFD" w:rsidP="00500467">
            <w:pPr>
              <w:jc w:val="center"/>
              <w:rPr>
                <w:rStyle w:val="normaltextrun"/>
                <w:rFonts w:ascii="Arial" w:hAnsi="Arial" w:cs="Arial"/>
                <w:color w:val="000000"/>
                <w:sz w:val="16"/>
                <w:szCs w:val="16"/>
                <w:shd w:val="clear" w:color="auto" w:fill="FFFFFF"/>
              </w:rPr>
            </w:pPr>
            <w:r w:rsidRPr="00795EEB">
              <w:rPr>
                <w:rStyle w:val="normaltextrun"/>
                <w:rFonts w:ascii="Arial" w:hAnsi="Arial" w:cs="Arial"/>
                <w:b/>
                <w:bCs/>
                <w:color w:val="000000"/>
                <w:sz w:val="16"/>
                <w:szCs w:val="16"/>
                <w:shd w:val="clear" w:color="auto" w:fill="FFFFFF"/>
              </w:rPr>
              <w:t>Fuente:</w:t>
            </w:r>
            <w:r w:rsidRPr="00795EEB">
              <w:rPr>
                <w:rStyle w:val="normaltextrun"/>
                <w:rFonts w:ascii="Arial" w:hAnsi="Arial" w:cs="Arial"/>
                <w:color w:val="000000"/>
                <w:sz w:val="16"/>
                <w:szCs w:val="16"/>
                <w:shd w:val="clear" w:color="auto" w:fill="FFFFFF"/>
              </w:rPr>
              <w:t> pantallazos ORFEO</w:t>
            </w:r>
          </w:p>
          <w:p w14:paraId="513F7E60" w14:textId="77777777" w:rsidR="000E0AFD" w:rsidRPr="00500467" w:rsidRDefault="000E0AFD" w:rsidP="00500467">
            <w:pPr>
              <w:jc w:val="center"/>
              <w:rPr>
                <w:rFonts w:ascii="Arial" w:hAnsi="Arial" w:cs="Arial"/>
                <w:sz w:val="20"/>
                <w:szCs w:val="20"/>
                <w:lang w:val="es-MX"/>
              </w:rPr>
            </w:pPr>
          </w:p>
          <w:p w14:paraId="0BE00FAE" w14:textId="489A7C05" w:rsidR="000E0AFD" w:rsidRPr="00500467" w:rsidRDefault="000E0AFD" w:rsidP="00500467">
            <w:pPr>
              <w:pStyle w:val="paragraph"/>
              <w:spacing w:before="0" w:beforeAutospacing="0" w:after="0" w:afterAutospacing="0"/>
              <w:ind w:left="720"/>
              <w:jc w:val="center"/>
              <w:textAlignment w:val="baseline"/>
              <w:rPr>
                <w:rFonts w:ascii="Arial" w:hAnsi="Arial" w:cs="Arial"/>
                <w:sz w:val="20"/>
                <w:szCs w:val="20"/>
              </w:rPr>
            </w:pPr>
            <w:r w:rsidRPr="00500467">
              <w:rPr>
                <w:rStyle w:val="normaltextrun"/>
                <w:rFonts w:ascii="Arial" w:hAnsi="Arial" w:cs="Arial"/>
                <w:b/>
                <w:bCs/>
                <w:color w:val="000000"/>
                <w:sz w:val="20"/>
                <w:szCs w:val="20"/>
              </w:rPr>
              <w:t>Imagen </w:t>
            </w:r>
            <w:r w:rsidR="00BE6730" w:rsidRPr="00500467">
              <w:rPr>
                <w:rStyle w:val="normaltextrun"/>
                <w:rFonts w:ascii="Arial" w:hAnsi="Arial" w:cs="Arial"/>
                <w:b/>
                <w:bCs/>
                <w:color w:val="000000"/>
                <w:sz w:val="20"/>
                <w:szCs w:val="20"/>
              </w:rPr>
              <w:t>1</w:t>
            </w:r>
            <w:r w:rsidR="00B75363" w:rsidRPr="00500467">
              <w:rPr>
                <w:rStyle w:val="normaltextrun"/>
                <w:rFonts w:ascii="Arial" w:hAnsi="Arial" w:cs="Arial"/>
                <w:b/>
                <w:bCs/>
                <w:color w:val="000000"/>
                <w:sz w:val="20"/>
                <w:szCs w:val="20"/>
              </w:rPr>
              <w:t>9</w:t>
            </w:r>
            <w:r w:rsidR="00BE6730" w:rsidRPr="00500467">
              <w:rPr>
                <w:rStyle w:val="normaltextrun"/>
                <w:rFonts w:ascii="Arial" w:hAnsi="Arial" w:cs="Arial"/>
                <w:b/>
                <w:bCs/>
                <w:color w:val="000000"/>
                <w:sz w:val="20"/>
                <w:szCs w:val="20"/>
              </w:rPr>
              <w:t>.</w:t>
            </w:r>
            <w:r w:rsidRPr="00500467">
              <w:rPr>
                <w:rStyle w:val="normaltextrun"/>
                <w:rFonts w:ascii="Arial" w:hAnsi="Arial" w:cs="Arial"/>
                <w:color w:val="000000"/>
                <w:sz w:val="20"/>
                <w:szCs w:val="20"/>
              </w:rPr>
              <w:t> ORFEO Contrato 407 de 2019</w:t>
            </w:r>
          </w:p>
          <w:p w14:paraId="2DC641C8" w14:textId="5468E436" w:rsidR="000E0AFD" w:rsidRPr="00500467" w:rsidRDefault="000E0AFD" w:rsidP="00500467">
            <w:pPr>
              <w:jc w:val="center"/>
              <w:rPr>
                <w:rFonts w:ascii="Arial" w:hAnsi="Arial" w:cs="Arial"/>
                <w:sz w:val="20"/>
                <w:szCs w:val="20"/>
                <w:lang w:val="es-MX"/>
              </w:rPr>
            </w:pPr>
            <w:r w:rsidRPr="00500467">
              <w:rPr>
                <w:rFonts w:ascii="Arial" w:hAnsi="Arial" w:cs="Arial"/>
                <w:noProof/>
                <w:sz w:val="20"/>
                <w:szCs w:val="20"/>
                <w:lang w:val="es-CO" w:eastAsia="es-CO"/>
              </w:rPr>
              <w:drawing>
                <wp:inline distT="0" distB="0" distL="0" distR="0" wp14:anchorId="63F74474" wp14:editId="1CDA0780">
                  <wp:extent cx="5609056" cy="3474720"/>
                  <wp:effectExtent l="0" t="0" r="0" b="0"/>
                  <wp:docPr id="10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4806" cy="3478282"/>
                          </a:xfrm>
                          <a:prstGeom prst="rect">
                            <a:avLst/>
                          </a:prstGeom>
                          <a:noFill/>
                          <a:ln>
                            <a:noFill/>
                          </a:ln>
                        </pic:spPr>
                      </pic:pic>
                    </a:graphicData>
                  </a:graphic>
                </wp:inline>
              </w:drawing>
            </w:r>
          </w:p>
          <w:p w14:paraId="29D658A5" w14:textId="77777777" w:rsidR="000E0AFD" w:rsidRPr="00795EEB" w:rsidRDefault="000E0AFD" w:rsidP="00500467">
            <w:pPr>
              <w:jc w:val="center"/>
              <w:rPr>
                <w:rFonts w:ascii="Arial" w:hAnsi="Arial" w:cs="Arial"/>
                <w:sz w:val="16"/>
                <w:szCs w:val="16"/>
                <w:lang w:val="es-MX"/>
              </w:rPr>
            </w:pPr>
            <w:r w:rsidRPr="00795EEB">
              <w:rPr>
                <w:rStyle w:val="normaltextrun"/>
                <w:rFonts w:ascii="Arial" w:hAnsi="Arial" w:cs="Arial"/>
                <w:b/>
                <w:bCs/>
                <w:color w:val="000000"/>
                <w:sz w:val="16"/>
                <w:szCs w:val="16"/>
                <w:shd w:val="clear" w:color="auto" w:fill="FFFFFF"/>
              </w:rPr>
              <w:t>Fuente:</w:t>
            </w:r>
            <w:r w:rsidRPr="00795EEB">
              <w:rPr>
                <w:rStyle w:val="normaltextrun"/>
                <w:rFonts w:ascii="Arial" w:hAnsi="Arial" w:cs="Arial"/>
                <w:color w:val="000000"/>
                <w:sz w:val="16"/>
                <w:szCs w:val="16"/>
                <w:shd w:val="clear" w:color="auto" w:fill="FFFFFF"/>
              </w:rPr>
              <w:t> pantallazos ORFEO</w:t>
            </w:r>
          </w:p>
          <w:p w14:paraId="1F137441" w14:textId="73870134" w:rsidR="000E0AFD" w:rsidRPr="00500467" w:rsidRDefault="000E0AFD"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yellow"/>
              </w:rPr>
            </w:pPr>
          </w:p>
          <w:p w14:paraId="1D461450" w14:textId="02AC5534" w:rsidR="00E64681" w:rsidRPr="00500467" w:rsidRDefault="00E64681"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yellow"/>
              </w:rPr>
            </w:pPr>
          </w:p>
          <w:p w14:paraId="284D66C9" w14:textId="10A80F60" w:rsidR="00E64681" w:rsidRDefault="00E64681"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yellow"/>
              </w:rPr>
            </w:pPr>
          </w:p>
          <w:p w14:paraId="1A629D49" w14:textId="77777777" w:rsidR="004750EB" w:rsidRPr="00500467" w:rsidRDefault="004750EB" w:rsidP="00500467">
            <w:pPr>
              <w:pStyle w:val="paragraph"/>
              <w:spacing w:before="0" w:beforeAutospacing="0" w:after="0" w:afterAutospacing="0"/>
              <w:ind w:left="720"/>
              <w:jc w:val="center"/>
              <w:textAlignment w:val="baseline"/>
              <w:rPr>
                <w:rStyle w:val="normaltextrun"/>
                <w:rFonts w:ascii="Arial" w:hAnsi="Arial" w:cs="Arial"/>
                <w:b/>
                <w:bCs/>
                <w:color w:val="000000"/>
                <w:sz w:val="20"/>
                <w:szCs w:val="20"/>
                <w:highlight w:val="yellow"/>
              </w:rPr>
            </w:pPr>
          </w:p>
          <w:p w14:paraId="485FB1F0" w14:textId="0C91714A" w:rsidR="000E0AFD" w:rsidRPr="00500467" w:rsidRDefault="000E0AFD" w:rsidP="00500467">
            <w:pPr>
              <w:pStyle w:val="paragraph"/>
              <w:spacing w:before="0" w:beforeAutospacing="0" w:after="0" w:afterAutospacing="0"/>
              <w:ind w:left="720"/>
              <w:jc w:val="center"/>
              <w:textAlignment w:val="baseline"/>
              <w:rPr>
                <w:rFonts w:ascii="Arial" w:hAnsi="Arial" w:cs="Arial"/>
                <w:sz w:val="20"/>
                <w:szCs w:val="20"/>
              </w:rPr>
            </w:pPr>
            <w:r w:rsidRPr="00500467">
              <w:rPr>
                <w:rStyle w:val="normaltextrun"/>
                <w:rFonts w:ascii="Arial" w:hAnsi="Arial" w:cs="Arial"/>
                <w:b/>
                <w:bCs/>
                <w:color w:val="000000"/>
                <w:sz w:val="20"/>
                <w:szCs w:val="20"/>
              </w:rPr>
              <w:t>Imagen </w:t>
            </w:r>
            <w:r w:rsidR="00B75363" w:rsidRPr="00500467">
              <w:rPr>
                <w:rStyle w:val="normaltextrun"/>
                <w:rFonts w:ascii="Arial" w:hAnsi="Arial" w:cs="Arial"/>
                <w:b/>
                <w:bCs/>
                <w:color w:val="000000"/>
                <w:sz w:val="20"/>
                <w:szCs w:val="20"/>
              </w:rPr>
              <w:t>20</w:t>
            </w:r>
            <w:r w:rsidRPr="00500467">
              <w:rPr>
                <w:rStyle w:val="normaltextrun"/>
                <w:rFonts w:ascii="Arial" w:hAnsi="Arial" w:cs="Arial"/>
                <w:b/>
                <w:bCs/>
                <w:color w:val="000000"/>
                <w:sz w:val="20"/>
                <w:szCs w:val="20"/>
              </w:rPr>
              <w:t>.</w:t>
            </w:r>
            <w:r w:rsidRPr="00500467">
              <w:rPr>
                <w:rStyle w:val="normaltextrun"/>
                <w:rFonts w:ascii="Arial" w:hAnsi="Arial" w:cs="Arial"/>
                <w:color w:val="000000"/>
                <w:sz w:val="20"/>
                <w:szCs w:val="20"/>
              </w:rPr>
              <w:t> ORFEO Contrato 407 de 2019</w:t>
            </w:r>
          </w:p>
          <w:p w14:paraId="1A3A133D" w14:textId="1EBE764F" w:rsidR="000E0AFD" w:rsidRPr="00500467" w:rsidRDefault="000E0AFD" w:rsidP="00500467">
            <w:pPr>
              <w:jc w:val="center"/>
              <w:rPr>
                <w:rFonts w:ascii="Arial" w:hAnsi="Arial" w:cs="Arial"/>
                <w:sz w:val="20"/>
                <w:szCs w:val="20"/>
                <w:lang w:val="es-MX"/>
              </w:rPr>
            </w:pPr>
            <w:r w:rsidRPr="00500467">
              <w:rPr>
                <w:rFonts w:ascii="Arial" w:hAnsi="Arial" w:cs="Arial"/>
                <w:noProof/>
                <w:sz w:val="20"/>
                <w:szCs w:val="20"/>
                <w:lang w:val="es-CO" w:eastAsia="es-CO"/>
              </w:rPr>
              <w:drawing>
                <wp:inline distT="0" distB="0" distL="0" distR="0" wp14:anchorId="3B1CA144" wp14:editId="54638465">
                  <wp:extent cx="5610225" cy="3152775"/>
                  <wp:effectExtent l="0" t="0" r="0" b="0"/>
                  <wp:docPr id="1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4100D6D7" w14:textId="77777777" w:rsidR="000E0AFD" w:rsidRPr="00795EEB" w:rsidRDefault="000E0AFD" w:rsidP="00500467">
            <w:pPr>
              <w:jc w:val="center"/>
              <w:rPr>
                <w:rFonts w:ascii="Arial" w:hAnsi="Arial" w:cs="Arial"/>
                <w:sz w:val="16"/>
                <w:szCs w:val="16"/>
                <w:lang w:val="es-MX"/>
              </w:rPr>
            </w:pPr>
            <w:r w:rsidRPr="00795EEB">
              <w:rPr>
                <w:rStyle w:val="normaltextrun"/>
                <w:rFonts w:ascii="Arial" w:hAnsi="Arial" w:cs="Arial"/>
                <w:b/>
                <w:bCs/>
                <w:color w:val="000000"/>
                <w:sz w:val="16"/>
                <w:szCs w:val="16"/>
                <w:shd w:val="clear" w:color="auto" w:fill="FFFFFF"/>
              </w:rPr>
              <w:t>Fuente:</w:t>
            </w:r>
            <w:r w:rsidRPr="00795EEB">
              <w:rPr>
                <w:rStyle w:val="normaltextrun"/>
                <w:rFonts w:ascii="Arial" w:hAnsi="Arial" w:cs="Arial"/>
                <w:color w:val="000000"/>
                <w:sz w:val="16"/>
                <w:szCs w:val="16"/>
                <w:shd w:val="clear" w:color="auto" w:fill="FFFFFF"/>
              </w:rPr>
              <w:t> pantallazos ORFEO</w:t>
            </w:r>
          </w:p>
          <w:p w14:paraId="583EBB1D" w14:textId="77777777" w:rsidR="000E0AFD" w:rsidRPr="00500467" w:rsidRDefault="000E0AFD" w:rsidP="00500467">
            <w:pPr>
              <w:pStyle w:val="paragraph"/>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Lo anterior incumple lo dispuesto en:</w:t>
            </w:r>
            <w:r w:rsidRPr="00500467">
              <w:rPr>
                <w:rStyle w:val="eop"/>
                <w:rFonts w:ascii="Arial" w:hAnsi="Arial" w:cs="Arial"/>
                <w:color w:val="000000"/>
                <w:sz w:val="20"/>
                <w:szCs w:val="20"/>
              </w:rPr>
              <w:t> </w:t>
            </w:r>
          </w:p>
          <w:p w14:paraId="799D2C89" w14:textId="77777777" w:rsidR="000E0AFD" w:rsidRPr="00500467" w:rsidRDefault="000E0AFD" w:rsidP="00500467">
            <w:pPr>
              <w:pStyle w:val="paragraph"/>
              <w:spacing w:before="0" w:beforeAutospacing="0" w:after="0" w:afterAutospacing="0"/>
              <w:jc w:val="both"/>
              <w:textAlignment w:val="baseline"/>
              <w:rPr>
                <w:rFonts w:ascii="Arial" w:hAnsi="Arial" w:cs="Arial"/>
                <w:sz w:val="20"/>
                <w:szCs w:val="20"/>
              </w:rPr>
            </w:pPr>
            <w:r w:rsidRPr="00500467">
              <w:rPr>
                <w:rStyle w:val="eop"/>
                <w:rFonts w:ascii="Arial" w:hAnsi="Arial" w:cs="Arial"/>
                <w:color w:val="000000"/>
                <w:sz w:val="20"/>
                <w:szCs w:val="20"/>
              </w:rPr>
              <w:t> </w:t>
            </w:r>
          </w:p>
          <w:p w14:paraId="1DC27E48" w14:textId="77777777" w:rsidR="000E0AFD" w:rsidRPr="00500467" w:rsidRDefault="000E0AFD" w:rsidP="00500467">
            <w:pPr>
              <w:pStyle w:val="paragraph"/>
              <w:numPr>
                <w:ilvl w:val="0"/>
                <w:numId w:val="7"/>
              </w:numPr>
              <w:spacing w:before="0" w:beforeAutospacing="0" w:after="0" w:afterAutospacing="0"/>
              <w:jc w:val="both"/>
              <w:textAlignment w:val="baseline"/>
              <w:rPr>
                <w:rFonts w:ascii="Arial" w:hAnsi="Arial" w:cs="Arial"/>
                <w:sz w:val="20"/>
                <w:szCs w:val="20"/>
              </w:rPr>
            </w:pPr>
            <w:r w:rsidRPr="00500467">
              <w:rPr>
                <w:rStyle w:val="normaltextrun"/>
                <w:rFonts w:ascii="Arial" w:hAnsi="Arial" w:cs="Arial"/>
                <w:color w:val="000000"/>
                <w:sz w:val="20"/>
                <w:szCs w:val="20"/>
                <w:lang w:val="es-ES"/>
              </w:rPr>
              <w:t>Actividad 12 del Procedimiento Producción, Trámite y Distribución de Documentos GDOC-PR-001- v1. </w:t>
            </w:r>
            <w:r w:rsidRPr="00500467">
              <w:rPr>
                <w:rStyle w:val="eop"/>
                <w:rFonts w:ascii="Arial" w:hAnsi="Arial" w:cs="Arial"/>
                <w:color w:val="000000"/>
                <w:sz w:val="20"/>
                <w:szCs w:val="20"/>
              </w:rPr>
              <w:t> </w:t>
            </w:r>
          </w:p>
          <w:p w14:paraId="49734308" w14:textId="77777777" w:rsidR="000E0AFD" w:rsidRPr="00500467" w:rsidRDefault="000E0AFD"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normaltextrun"/>
                <w:rFonts w:ascii="Arial" w:hAnsi="Arial" w:cs="Arial"/>
                <w:i/>
                <w:iCs/>
                <w:color w:val="000000"/>
                <w:sz w:val="20"/>
                <w:szCs w:val="20"/>
                <w:lang w:val="es-ES"/>
              </w:rPr>
              <w:t>“</w:t>
            </w:r>
            <w:r w:rsidRPr="00500467">
              <w:rPr>
                <w:rStyle w:val="normaltextrun"/>
                <w:rFonts w:ascii="Arial" w:hAnsi="Arial" w:cs="Arial"/>
                <w:i/>
                <w:iCs/>
                <w:color w:val="000000"/>
                <w:sz w:val="20"/>
                <w:szCs w:val="20"/>
              </w:rPr>
              <w:t>Incluir radicado en el expediente correspondiente a la Serie, Subiere documental y aplicar el Tipo documental.”</w:t>
            </w:r>
            <w:r w:rsidRPr="00500467">
              <w:rPr>
                <w:rStyle w:val="eop"/>
                <w:rFonts w:ascii="Arial" w:hAnsi="Arial" w:cs="Arial"/>
                <w:color w:val="000000"/>
                <w:sz w:val="20"/>
                <w:szCs w:val="20"/>
              </w:rPr>
              <w:t> </w:t>
            </w:r>
          </w:p>
          <w:p w14:paraId="65DF708E" w14:textId="77777777" w:rsidR="000E0AFD" w:rsidRPr="00500467" w:rsidRDefault="000E0AFD" w:rsidP="00500467">
            <w:pPr>
              <w:pStyle w:val="paragraph"/>
              <w:spacing w:before="0" w:beforeAutospacing="0" w:after="0" w:afterAutospacing="0"/>
              <w:ind w:left="720"/>
              <w:jc w:val="both"/>
              <w:textAlignment w:val="baseline"/>
              <w:rPr>
                <w:rFonts w:ascii="Arial" w:hAnsi="Arial" w:cs="Arial"/>
                <w:sz w:val="20"/>
                <w:szCs w:val="20"/>
              </w:rPr>
            </w:pPr>
            <w:r w:rsidRPr="00500467">
              <w:rPr>
                <w:rStyle w:val="eop"/>
                <w:rFonts w:ascii="Arial" w:hAnsi="Arial" w:cs="Arial"/>
                <w:color w:val="000000"/>
                <w:sz w:val="20"/>
                <w:szCs w:val="20"/>
              </w:rPr>
              <w:t> </w:t>
            </w:r>
          </w:p>
          <w:p w14:paraId="612799B7" w14:textId="77777777" w:rsidR="007B6FA0" w:rsidRPr="00500467" w:rsidRDefault="007B6FA0" w:rsidP="00500467">
            <w:pPr>
              <w:numPr>
                <w:ilvl w:val="0"/>
                <w:numId w:val="7"/>
              </w:numPr>
              <w:jc w:val="both"/>
              <w:textAlignment w:val="baseline"/>
              <w:rPr>
                <w:rFonts w:ascii="Arial" w:hAnsi="Arial" w:cs="Arial"/>
                <w:sz w:val="20"/>
                <w:szCs w:val="20"/>
                <w:lang w:eastAsia="es-CO"/>
              </w:rPr>
            </w:pPr>
            <w:r w:rsidRPr="00500467">
              <w:rPr>
                <w:rFonts w:ascii="Arial" w:hAnsi="Arial" w:cs="Arial"/>
                <w:color w:val="000000"/>
                <w:sz w:val="20"/>
                <w:szCs w:val="20"/>
                <w:lang w:eastAsia="es-CO"/>
              </w:rPr>
              <w:t>PROCEDIMIENTO ADMINISTRACIÓN ARCHIVOS DE GESTIÓN Y TRANSFERENCIAS PRIMARIAS - GDOC-PR-002 V1 que establece en: </w:t>
            </w:r>
          </w:p>
          <w:p w14:paraId="4740F818" w14:textId="77777777" w:rsidR="007B6FA0" w:rsidRPr="00500467" w:rsidRDefault="007B6FA0" w:rsidP="00500467">
            <w:pPr>
              <w:ind w:left="720"/>
              <w:jc w:val="both"/>
              <w:textAlignment w:val="baseline"/>
              <w:rPr>
                <w:rFonts w:ascii="Arial" w:hAnsi="Arial" w:cs="Arial"/>
                <w:sz w:val="20"/>
                <w:szCs w:val="20"/>
                <w:lang w:eastAsia="es-CO"/>
              </w:rPr>
            </w:pPr>
          </w:p>
          <w:p w14:paraId="5E12592C" w14:textId="5A13F72D" w:rsidR="00B51112" w:rsidRDefault="007B6FA0" w:rsidP="004750EB">
            <w:pPr>
              <w:ind w:left="720"/>
              <w:jc w:val="both"/>
              <w:textAlignment w:val="baseline"/>
              <w:rPr>
                <w:rFonts w:ascii="Arial" w:hAnsi="Arial" w:cs="Arial"/>
                <w:color w:val="000000"/>
                <w:sz w:val="20"/>
                <w:szCs w:val="20"/>
                <w:lang w:val="es-CO"/>
              </w:rPr>
            </w:pPr>
            <w:r w:rsidRPr="00500467">
              <w:rPr>
                <w:rFonts w:ascii="Arial" w:hAnsi="Arial" w:cs="Arial"/>
                <w:color w:val="000000"/>
                <w:sz w:val="20"/>
                <w:szCs w:val="20"/>
                <w:lang w:eastAsia="es-CO"/>
              </w:rPr>
              <w:t>Actividad No. 1 “</w:t>
            </w:r>
            <w:r w:rsidRPr="00500467">
              <w:rPr>
                <w:rFonts w:ascii="Arial" w:hAnsi="Arial" w:cs="Arial"/>
                <w:i/>
                <w:iCs/>
                <w:color w:val="000000"/>
                <w:sz w:val="20"/>
                <w:szCs w:val="20"/>
                <w:lang w:val="es-CO"/>
              </w:rPr>
              <w:t>Clasificar e incorporar en los expedientes los documentos tramitados de conformidad con las TRD de manera permanente</w:t>
            </w:r>
            <w:r w:rsidRPr="00500467">
              <w:rPr>
                <w:rFonts w:ascii="Arial" w:hAnsi="Arial" w:cs="Arial"/>
                <w:color w:val="000000"/>
                <w:sz w:val="20"/>
                <w:szCs w:val="20"/>
                <w:lang w:val="es-CO"/>
              </w:rPr>
              <w:t>”</w:t>
            </w:r>
          </w:p>
          <w:p w14:paraId="4AFE5F53" w14:textId="77777777" w:rsidR="004750EB" w:rsidRPr="00500467" w:rsidRDefault="004750EB" w:rsidP="004750EB">
            <w:pPr>
              <w:ind w:left="720"/>
              <w:jc w:val="both"/>
              <w:textAlignment w:val="baseline"/>
              <w:rPr>
                <w:rFonts w:ascii="Arial" w:hAnsi="Arial" w:cs="Arial"/>
                <w:color w:val="000000"/>
                <w:sz w:val="20"/>
                <w:szCs w:val="20"/>
              </w:rPr>
            </w:pPr>
          </w:p>
          <w:p w14:paraId="07ABB013" w14:textId="09AD1464"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4FF405A3" w14:textId="6B26DC4C"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4CDE3523" w14:textId="6A9E6141"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1A662ED4" w14:textId="4C66A25F"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186FEB09" w14:textId="77777777" w:rsidR="00CA0F55" w:rsidRPr="00500467" w:rsidRDefault="00CA0F55" w:rsidP="00500467">
            <w:pPr>
              <w:pStyle w:val="paragraph"/>
              <w:spacing w:before="0" w:beforeAutospacing="0" w:after="0" w:afterAutospacing="0"/>
              <w:jc w:val="both"/>
              <w:textAlignment w:val="baseline"/>
              <w:rPr>
                <w:rFonts w:ascii="Arial" w:hAnsi="Arial" w:cs="Arial"/>
                <w:color w:val="000000"/>
                <w:sz w:val="20"/>
                <w:szCs w:val="20"/>
              </w:rPr>
            </w:pPr>
          </w:p>
          <w:p w14:paraId="72F8ABA4" w14:textId="7A68DC58"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23DA2550" w14:textId="4F933CD1"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5E9106E6" w14:textId="452F93DD"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4D4863C5" w14:textId="466DCAA5"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7D03F7CD" w14:textId="5D08F35B"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3B6CD1E9" w14:textId="75C42AC2"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01A93F2E" w14:textId="56EE3305" w:rsidR="003E3622" w:rsidRPr="00500467" w:rsidRDefault="003E3622" w:rsidP="00500467">
            <w:pPr>
              <w:pStyle w:val="paragraph"/>
              <w:spacing w:before="0" w:beforeAutospacing="0" w:after="0" w:afterAutospacing="0"/>
              <w:jc w:val="both"/>
              <w:textAlignment w:val="baseline"/>
              <w:rPr>
                <w:rFonts w:ascii="Arial" w:hAnsi="Arial" w:cs="Arial"/>
                <w:color w:val="000000"/>
                <w:sz w:val="20"/>
                <w:szCs w:val="20"/>
              </w:rPr>
            </w:pPr>
          </w:p>
          <w:p w14:paraId="0B281D23" w14:textId="77777777" w:rsidR="003E3622" w:rsidRPr="00500467" w:rsidRDefault="003E3622" w:rsidP="00500467">
            <w:pPr>
              <w:pStyle w:val="paragraph"/>
              <w:spacing w:before="0" w:beforeAutospacing="0" w:after="0" w:afterAutospacing="0"/>
              <w:jc w:val="both"/>
              <w:textAlignment w:val="baseline"/>
              <w:rPr>
                <w:rFonts w:ascii="Arial" w:hAnsi="Arial" w:cs="Arial"/>
                <w:color w:val="000000"/>
                <w:sz w:val="20"/>
                <w:szCs w:val="20"/>
              </w:rPr>
            </w:pPr>
          </w:p>
          <w:p w14:paraId="0F9772BE" w14:textId="759FE993"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12D0A198" w14:textId="7814433F" w:rsidR="00B51112" w:rsidRPr="00500467" w:rsidRDefault="00B51112" w:rsidP="00500467">
            <w:pPr>
              <w:pStyle w:val="paragraph"/>
              <w:spacing w:before="0" w:beforeAutospacing="0" w:after="0" w:afterAutospacing="0"/>
              <w:jc w:val="both"/>
              <w:textAlignment w:val="baseline"/>
              <w:rPr>
                <w:rFonts w:ascii="Arial" w:hAnsi="Arial" w:cs="Arial"/>
                <w:color w:val="000000"/>
                <w:sz w:val="20"/>
                <w:szCs w:val="20"/>
              </w:rPr>
            </w:pPr>
          </w:p>
          <w:p w14:paraId="3C64D234" w14:textId="77777777" w:rsidR="006F2259" w:rsidRPr="00500467" w:rsidRDefault="006F2259" w:rsidP="00500467">
            <w:pPr>
              <w:pStyle w:val="paragraph"/>
              <w:spacing w:before="0" w:beforeAutospacing="0" w:after="0" w:afterAutospacing="0"/>
              <w:jc w:val="both"/>
              <w:textAlignment w:val="baseline"/>
              <w:rPr>
                <w:rFonts w:ascii="Arial" w:hAnsi="Arial" w:cs="Arial"/>
                <w:color w:val="000000"/>
                <w:sz w:val="20"/>
                <w:szCs w:val="20"/>
              </w:rPr>
            </w:pPr>
          </w:p>
          <w:p w14:paraId="0A15367B" w14:textId="2F8B8249" w:rsidR="006E052B" w:rsidRPr="00500467" w:rsidRDefault="006E052B" w:rsidP="00500467">
            <w:pPr>
              <w:rPr>
                <w:rFonts w:ascii="Arial" w:hAnsi="Arial" w:cs="Arial"/>
                <w:sz w:val="20"/>
                <w:szCs w:val="20"/>
              </w:rPr>
            </w:pPr>
          </w:p>
        </w:tc>
      </w:tr>
      <w:tr w:rsidR="00B54E1A" w:rsidRPr="00500467" w14:paraId="18E7F191" w14:textId="77777777" w:rsidTr="00E45960">
        <w:trPr>
          <w:trHeight w:val="220"/>
        </w:trPr>
        <w:tc>
          <w:tcPr>
            <w:tcW w:w="3457" w:type="pct"/>
            <w:shd w:val="clear" w:color="auto" w:fill="D9D9D9"/>
          </w:tcPr>
          <w:p w14:paraId="70EB4276" w14:textId="1A6916E3" w:rsidR="00B54E1A" w:rsidRPr="00500467" w:rsidRDefault="00B54E1A" w:rsidP="00500467">
            <w:pPr>
              <w:jc w:val="center"/>
              <w:rPr>
                <w:rFonts w:ascii="Arial" w:hAnsi="Arial" w:cs="Arial"/>
                <w:b/>
                <w:color w:val="000000"/>
                <w:sz w:val="20"/>
                <w:szCs w:val="20"/>
              </w:rPr>
            </w:pPr>
            <w:r w:rsidRPr="00500467">
              <w:rPr>
                <w:rFonts w:ascii="Arial" w:hAnsi="Arial" w:cs="Arial"/>
                <w:b/>
                <w:color w:val="000000"/>
                <w:sz w:val="20"/>
                <w:szCs w:val="20"/>
              </w:rPr>
              <w:lastRenderedPageBreak/>
              <w:t>OBSERVACIONES:</w:t>
            </w:r>
          </w:p>
        </w:tc>
        <w:tc>
          <w:tcPr>
            <w:tcW w:w="1543" w:type="pct"/>
            <w:shd w:val="clear" w:color="auto" w:fill="D9D9D9"/>
          </w:tcPr>
          <w:p w14:paraId="0C61A447" w14:textId="77777777" w:rsidR="00B54E1A" w:rsidRPr="00500467" w:rsidRDefault="00B54E1A" w:rsidP="00500467">
            <w:pPr>
              <w:jc w:val="center"/>
              <w:rPr>
                <w:rFonts w:ascii="Arial" w:hAnsi="Arial" w:cs="Arial"/>
                <w:b/>
                <w:color w:val="000000"/>
                <w:sz w:val="20"/>
                <w:szCs w:val="20"/>
              </w:rPr>
            </w:pPr>
            <w:r w:rsidRPr="00500467">
              <w:rPr>
                <w:rFonts w:ascii="Arial" w:hAnsi="Arial" w:cs="Arial"/>
                <w:b/>
                <w:color w:val="000000"/>
                <w:sz w:val="20"/>
                <w:szCs w:val="20"/>
              </w:rPr>
              <w:t>RECOMENDACIONES:</w:t>
            </w:r>
          </w:p>
        </w:tc>
      </w:tr>
      <w:tr w:rsidR="001D3576" w:rsidRPr="00500467" w14:paraId="243347E6" w14:textId="77777777" w:rsidTr="00E45960">
        <w:trPr>
          <w:trHeight w:val="914"/>
        </w:trPr>
        <w:tc>
          <w:tcPr>
            <w:tcW w:w="3457" w:type="pct"/>
            <w:shd w:val="clear" w:color="auto" w:fill="auto"/>
          </w:tcPr>
          <w:p w14:paraId="7BC115BC" w14:textId="39CEF7AC"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rPr>
              <w:t>TEMA: Procedimiento</w:t>
            </w:r>
            <w:r w:rsidR="0098162C" w:rsidRPr="00500467">
              <w:rPr>
                <w:rFonts w:ascii="Arial" w:hAnsi="Arial" w:cs="Arial"/>
                <w:sz w:val="20"/>
                <w:szCs w:val="20"/>
              </w:rPr>
              <w:t xml:space="preserve"> </w:t>
            </w:r>
            <w:r w:rsidR="0098162C" w:rsidRPr="00500467">
              <w:rPr>
                <w:rFonts w:ascii="Arial" w:hAnsi="Arial" w:cs="Arial"/>
                <w:b/>
                <w:bCs/>
                <w:sz w:val="20"/>
                <w:szCs w:val="20"/>
              </w:rPr>
              <w:t>Intervención de la Malla Vial</w:t>
            </w:r>
          </w:p>
          <w:p w14:paraId="0A98891A" w14:textId="77777777" w:rsidR="00562A66" w:rsidRPr="00500467" w:rsidRDefault="00562A66" w:rsidP="00500467">
            <w:pPr>
              <w:jc w:val="both"/>
              <w:rPr>
                <w:rFonts w:ascii="Arial" w:hAnsi="Arial" w:cs="Arial"/>
                <w:b/>
                <w:bCs/>
                <w:color w:val="000000"/>
                <w:sz w:val="20"/>
                <w:szCs w:val="20"/>
                <w:u w:val="single"/>
              </w:rPr>
            </w:pPr>
          </w:p>
          <w:p w14:paraId="396BDA50" w14:textId="55577AF4"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80299F" w:rsidRPr="00500467">
              <w:rPr>
                <w:rFonts w:ascii="Arial" w:hAnsi="Arial" w:cs="Arial"/>
                <w:b/>
                <w:bCs/>
                <w:color w:val="000000"/>
                <w:sz w:val="20"/>
                <w:szCs w:val="20"/>
                <w:u w:val="single"/>
              </w:rPr>
              <w:t>1</w:t>
            </w:r>
            <w:r w:rsidRPr="00500467">
              <w:rPr>
                <w:rFonts w:ascii="Arial" w:hAnsi="Arial" w:cs="Arial"/>
                <w:b/>
                <w:bCs/>
                <w:color w:val="000000"/>
                <w:sz w:val="20"/>
                <w:szCs w:val="20"/>
              </w:rPr>
              <w:t xml:space="preserve">: </w:t>
            </w:r>
          </w:p>
          <w:p w14:paraId="561A4BE9" w14:textId="77777777" w:rsidR="00562A66" w:rsidRPr="00500467" w:rsidRDefault="00562A66" w:rsidP="00500467">
            <w:pPr>
              <w:jc w:val="both"/>
              <w:rPr>
                <w:rFonts w:ascii="Arial" w:hAnsi="Arial" w:cs="Arial"/>
                <w:b/>
                <w:bCs/>
                <w:color w:val="000000"/>
                <w:sz w:val="20"/>
                <w:szCs w:val="20"/>
              </w:rPr>
            </w:pPr>
          </w:p>
          <w:p w14:paraId="100C6CDC" w14:textId="0F2F91B8" w:rsidR="00EF21C5" w:rsidRPr="00500467" w:rsidRDefault="00EF21C5" w:rsidP="00500467">
            <w:pPr>
              <w:tabs>
                <w:tab w:val="left" w:pos="2760"/>
              </w:tabs>
              <w:jc w:val="both"/>
              <w:rPr>
                <w:rFonts w:ascii="Arial" w:hAnsi="Arial" w:cs="Arial"/>
                <w:color w:val="000000"/>
                <w:sz w:val="20"/>
                <w:szCs w:val="20"/>
              </w:rPr>
            </w:pPr>
            <w:r w:rsidRPr="00500467">
              <w:rPr>
                <w:rFonts w:ascii="Arial" w:hAnsi="Arial" w:cs="Arial"/>
                <w:color w:val="000000"/>
                <w:sz w:val="20"/>
                <w:szCs w:val="20"/>
              </w:rPr>
              <w:t xml:space="preserve">En los informes mensuales </w:t>
            </w:r>
            <w:r w:rsidR="00EE279F" w:rsidRPr="00500467">
              <w:rPr>
                <w:rFonts w:ascii="Arial" w:hAnsi="Arial" w:cs="Arial"/>
                <w:color w:val="000000"/>
                <w:sz w:val="20"/>
                <w:szCs w:val="20"/>
              </w:rPr>
              <w:t xml:space="preserve">que </w:t>
            </w:r>
            <w:r w:rsidR="000F3844" w:rsidRPr="00500467">
              <w:rPr>
                <w:rFonts w:ascii="Arial" w:hAnsi="Arial" w:cs="Arial"/>
                <w:sz w:val="20"/>
                <w:szCs w:val="20"/>
              </w:rPr>
              <w:t>consolidaron las intervenciones realizadas de la</w:t>
            </w:r>
            <w:r w:rsidR="006C61F5" w:rsidRPr="00500467">
              <w:rPr>
                <w:rFonts w:ascii="Arial" w:hAnsi="Arial" w:cs="Arial"/>
                <w:sz w:val="20"/>
                <w:szCs w:val="20"/>
              </w:rPr>
              <w:t xml:space="preserve">s vigencias 2018 y 2019 </w:t>
            </w:r>
            <w:r w:rsidR="00122ADE" w:rsidRPr="00500467">
              <w:rPr>
                <w:rFonts w:ascii="Arial" w:hAnsi="Arial" w:cs="Arial"/>
                <w:sz w:val="20"/>
                <w:szCs w:val="20"/>
              </w:rPr>
              <w:t>no se</w:t>
            </w:r>
            <w:r w:rsidR="001021B6" w:rsidRPr="00500467">
              <w:rPr>
                <w:rFonts w:ascii="Arial" w:hAnsi="Arial" w:cs="Arial"/>
                <w:sz w:val="20"/>
                <w:szCs w:val="20"/>
              </w:rPr>
              <w:t xml:space="preserve"> </w:t>
            </w:r>
            <w:r w:rsidR="0080299F" w:rsidRPr="00500467">
              <w:rPr>
                <w:rFonts w:ascii="Arial" w:hAnsi="Arial" w:cs="Arial"/>
                <w:sz w:val="20"/>
                <w:szCs w:val="20"/>
              </w:rPr>
              <w:t xml:space="preserve">indicó </w:t>
            </w:r>
            <w:r w:rsidR="001021B6" w:rsidRPr="00500467">
              <w:rPr>
                <w:rFonts w:ascii="Arial" w:hAnsi="Arial" w:cs="Arial"/>
                <w:sz w:val="20"/>
                <w:szCs w:val="20"/>
              </w:rPr>
              <w:t xml:space="preserve">el </w:t>
            </w:r>
            <w:r w:rsidR="00122ADE" w:rsidRPr="00500467">
              <w:rPr>
                <w:rFonts w:ascii="Arial" w:hAnsi="Arial" w:cs="Arial"/>
                <w:color w:val="000000"/>
                <w:sz w:val="20"/>
                <w:szCs w:val="20"/>
              </w:rPr>
              <w:t>cumplimiento de la programación, cumplimiento de diseño de las especificaciones técnicas de construcción y plan de manejo ambiental</w:t>
            </w:r>
            <w:r w:rsidR="0080299F" w:rsidRPr="00500467">
              <w:rPr>
                <w:rFonts w:ascii="Arial" w:hAnsi="Arial" w:cs="Arial"/>
                <w:color w:val="000000"/>
                <w:sz w:val="20"/>
                <w:szCs w:val="20"/>
              </w:rPr>
              <w:t xml:space="preserve">; </w:t>
            </w:r>
            <w:r w:rsidR="00EE279F" w:rsidRPr="00500467">
              <w:rPr>
                <w:rFonts w:ascii="Arial" w:hAnsi="Arial" w:cs="Arial"/>
                <w:color w:val="000000"/>
                <w:sz w:val="20"/>
                <w:szCs w:val="20"/>
              </w:rPr>
              <w:t xml:space="preserve">tampoco </w:t>
            </w:r>
            <w:r w:rsidR="0080299F" w:rsidRPr="00500467">
              <w:rPr>
                <w:rFonts w:ascii="Arial" w:hAnsi="Arial" w:cs="Arial"/>
                <w:color w:val="000000"/>
                <w:sz w:val="20"/>
                <w:szCs w:val="20"/>
              </w:rPr>
              <w:t xml:space="preserve">se identificó </w:t>
            </w:r>
            <w:r w:rsidR="00E6548E" w:rsidRPr="00500467">
              <w:rPr>
                <w:rFonts w:ascii="Arial" w:hAnsi="Arial" w:cs="Arial"/>
                <w:color w:val="000000"/>
                <w:sz w:val="20"/>
                <w:szCs w:val="20"/>
              </w:rPr>
              <w:t>el informe mensual de marzo de 2019.</w:t>
            </w:r>
          </w:p>
          <w:p w14:paraId="49B9DD13" w14:textId="77777777" w:rsidR="0080299F" w:rsidRPr="00500467" w:rsidRDefault="0080299F" w:rsidP="00500467">
            <w:pPr>
              <w:tabs>
                <w:tab w:val="left" w:pos="2760"/>
              </w:tabs>
              <w:jc w:val="both"/>
              <w:rPr>
                <w:rFonts w:ascii="Arial" w:hAnsi="Arial" w:cs="Arial"/>
                <w:color w:val="000000"/>
                <w:sz w:val="20"/>
                <w:szCs w:val="20"/>
              </w:rPr>
            </w:pPr>
          </w:p>
          <w:p w14:paraId="78920624" w14:textId="1A4CFDE8" w:rsidR="005976F0" w:rsidRPr="00500467" w:rsidRDefault="00E6548E" w:rsidP="00500467">
            <w:pPr>
              <w:tabs>
                <w:tab w:val="left" w:pos="2760"/>
              </w:tabs>
              <w:jc w:val="both"/>
              <w:rPr>
                <w:rFonts w:ascii="Arial" w:hAnsi="Arial" w:cs="Arial"/>
                <w:color w:val="000000"/>
                <w:sz w:val="20"/>
                <w:szCs w:val="20"/>
              </w:rPr>
            </w:pPr>
            <w:r w:rsidRPr="00500467">
              <w:rPr>
                <w:rFonts w:ascii="Arial" w:hAnsi="Arial" w:cs="Arial"/>
                <w:color w:val="000000"/>
                <w:sz w:val="20"/>
                <w:szCs w:val="20"/>
              </w:rPr>
              <w:t xml:space="preserve">En cuanto a los </w:t>
            </w:r>
            <w:r w:rsidR="005976F0" w:rsidRPr="00500467">
              <w:rPr>
                <w:rFonts w:ascii="Arial" w:hAnsi="Arial" w:cs="Arial"/>
                <w:color w:val="000000"/>
                <w:sz w:val="20"/>
                <w:szCs w:val="20"/>
              </w:rPr>
              <w:t>informes de la vigencia 2020 no se especific</w:t>
            </w:r>
            <w:r w:rsidRPr="00500467">
              <w:rPr>
                <w:rFonts w:ascii="Arial" w:hAnsi="Arial" w:cs="Arial"/>
                <w:color w:val="000000"/>
                <w:sz w:val="20"/>
                <w:szCs w:val="20"/>
              </w:rPr>
              <w:t>ó</w:t>
            </w:r>
            <w:r w:rsidR="005976F0" w:rsidRPr="00500467">
              <w:rPr>
                <w:rFonts w:ascii="Arial" w:hAnsi="Arial" w:cs="Arial"/>
                <w:color w:val="000000"/>
                <w:sz w:val="20"/>
                <w:szCs w:val="20"/>
              </w:rPr>
              <w:t xml:space="preserve"> el avance de los segmentos y el cumplimiento a la programación periódica</w:t>
            </w:r>
          </w:p>
          <w:p w14:paraId="79A30334" w14:textId="36754867" w:rsidR="001D3576" w:rsidRPr="00500467" w:rsidRDefault="001D3576" w:rsidP="00500467">
            <w:pPr>
              <w:tabs>
                <w:tab w:val="left" w:pos="2760"/>
              </w:tabs>
              <w:jc w:val="both"/>
              <w:rPr>
                <w:rFonts w:ascii="Arial" w:hAnsi="Arial" w:cs="Arial"/>
                <w:color w:val="000000"/>
                <w:sz w:val="20"/>
                <w:szCs w:val="20"/>
              </w:rPr>
            </w:pPr>
            <w:r w:rsidRPr="00500467">
              <w:rPr>
                <w:rFonts w:ascii="Arial" w:hAnsi="Arial" w:cs="Arial"/>
                <w:color w:val="000000"/>
                <w:sz w:val="20"/>
                <w:szCs w:val="20"/>
              </w:rPr>
              <w:t xml:space="preserve"> </w:t>
            </w:r>
          </w:p>
        </w:tc>
        <w:tc>
          <w:tcPr>
            <w:tcW w:w="1543" w:type="pct"/>
            <w:shd w:val="clear" w:color="auto" w:fill="auto"/>
          </w:tcPr>
          <w:p w14:paraId="16D058DD" w14:textId="77777777" w:rsidR="00513D53" w:rsidRPr="00500467" w:rsidRDefault="00513D53" w:rsidP="00500467">
            <w:pPr>
              <w:jc w:val="both"/>
              <w:rPr>
                <w:rFonts w:ascii="Arial" w:hAnsi="Arial" w:cs="Arial"/>
                <w:b/>
                <w:bCs/>
                <w:color w:val="000000"/>
                <w:sz w:val="20"/>
                <w:szCs w:val="20"/>
                <w:u w:val="single"/>
              </w:rPr>
            </w:pPr>
          </w:p>
          <w:p w14:paraId="451638B0" w14:textId="77777777" w:rsidR="00312921" w:rsidRPr="00500467" w:rsidRDefault="00312921" w:rsidP="00500467">
            <w:pPr>
              <w:jc w:val="both"/>
              <w:rPr>
                <w:rFonts w:ascii="Arial" w:hAnsi="Arial" w:cs="Arial"/>
                <w:b/>
                <w:bCs/>
                <w:color w:val="000000"/>
                <w:sz w:val="20"/>
                <w:szCs w:val="20"/>
                <w:u w:val="single"/>
              </w:rPr>
            </w:pPr>
          </w:p>
          <w:p w14:paraId="1EDAA5B5" w14:textId="4B8EEC90"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RECOMENDACIÓN No. </w:t>
            </w:r>
            <w:r w:rsidR="0080299F" w:rsidRPr="00500467">
              <w:rPr>
                <w:rFonts w:ascii="Arial" w:hAnsi="Arial" w:cs="Arial"/>
                <w:b/>
                <w:bCs/>
                <w:color w:val="000000"/>
                <w:sz w:val="20"/>
                <w:szCs w:val="20"/>
                <w:u w:val="single"/>
              </w:rPr>
              <w:t>1</w:t>
            </w:r>
            <w:r w:rsidRPr="00500467">
              <w:rPr>
                <w:rFonts w:ascii="Arial" w:hAnsi="Arial" w:cs="Arial"/>
                <w:b/>
                <w:bCs/>
                <w:color w:val="000000"/>
                <w:sz w:val="20"/>
                <w:szCs w:val="20"/>
              </w:rPr>
              <w:t>:</w:t>
            </w:r>
          </w:p>
          <w:p w14:paraId="0DFDA4E1" w14:textId="77777777" w:rsidR="001D3576" w:rsidRPr="00500467" w:rsidRDefault="001D3576" w:rsidP="00500467">
            <w:pPr>
              <w:tabs>
                <w:tab w:val="left" w:pos="2760"/>
              </w:tabs>
              <w:jc w:val="both"/>
              <w:rPr>
                <w:rFonts w:ascii="Arial" w:hAnsi="Arial" w:cs="Arial"/>
                <w:color w:val="000000"/>
                <w:sz w:val="20"/>
                <w:szCs w:val="20"/>
              </w:rPr>
            </w:pPr>
          </w:p>
          <w:p w14:paraId="4513D085" w14:textId="525AF510" w:rsidR="004F5007" w:rsidRPr="00500467" w:rsidRDefault="004F5007" w:rsidP="00500467">
            <w:pPr>
              <w:tabs>
                <w:tab w:val="left" w:pos="2760"/>
              </w:tabs>
              <w:jc w:val="both"/>
              <w:rPr>
                <w:rFonts w:ascii="Arial" w:hAnsi="Arial" w:cs="Arial"/>
                <w:color w:val="000000"/>
                <w:sz w:val="20"/>
                <w:szCs w:val="20"/>
              </w:rPr>
            </w:pPr>
            <w:r w:rsidRPr="00500467">
              <w:rPr>
                <w:rFonts w:ascii="Arial" w:hAnsi="Arial" w:cs="Arial"/>
                <w:color w:val="000000"/>
                <w:sz w:val="20"/>
                <w:szCs w:val="20"/>
              </w:rPr>
              <w:t>Especificar en los informes la consolidación de las intervenciones, el avance de los segmentos y el cumplimiento a la programación periódica.</w:t>
            </w:r>
          </w:p>
        </w:tc>
      </w:tr>
      <w:tr w:rsidR="001D3576" w:rsidRPr="00500467" w14:paraId="41EFCD0B" w14:textId="77777777" w:rsidTr="00E45960">
        <w:trPr>
          <w:trHeight w:val="1262"/>
        </w:trPr>
        <w:tc>
          <w:tcPr>
            <w:tcW w:w="3457" w:type="pct"/>
            <w:shd w:val="clear" w:color="auto" w:fill="auto"/>
          </w:tcPr>
          <w:p w14:paraId="16E8949C" w14:textId="77777777" w:rsidR="00BB4305" w:rsidRPr="00500467" w:rsidRDefault="001D3576" w:rsidP="00500467">
            <w:pPr>
              <w:jc w:val="both"/>
              <w:rPr>
                <w:rFonts w:ascii="Arial" w:hAnsi="Arial" w:cs="Arial"/>
                <w:b/>
                <w:sz w:val="20"/>
                <w:szCs w:val="20"/>
                <w:lang w:val="es-MX"/>
              </w:rPr>
            </w:pPr>
            <w:r w:rsidRPr="00500467">
              <w:rPr>
                <w:rFonts w:ascii="Arial" w:hAnsi="Arial" w:cs="Arial"/>
                <w:b/>
                <w:bCs/>
                <w:color w:val="000000"/>
                <w:sz w:val="20"/>
                <w:szCs w:val="20"/>
              </w:rPr>
              <w:t>TEMA: Procedimiento</w:t>
            </w:r>
            <w:r w:rsidR="003D137E" w:rsidRPr="00500467">
              <w:rPr>
                <w:rFonts w:ascii="Arial" w:hAnsi="Arial" w:cs="Arial"/>
                <w:sz w:val="20"/>
                <w:szCs w:val="20"/>
              </w:rPr>
              <w:t xml:space="preserve"> </w:t>
            </w:r>
            <w:r w:rsidR="003D137E" w:rsidRPr="00500467">
              <w:rPr>
                <w:rFonts w:ascii="Arial" w:hAnsi="Arial" w:cs="Arial"/>
                <w:b/>
                <w:bCs/>
                <w:sz w:val="20"/>
                <w:szCs w:val="20"/>
              </w:rPr>
              <w:t>Intervención de la Malla Vial</w:t>
            </w:r>
            <w:r w:rsidR="00BB4305" w:rsidRPr="00500467">
              <w:rPr>
                <w:rFonts w:ascii="Arial" w:hAnsi="Arial" w:cs="Arial"/>
                <w:b/>
                <w:bCs/>
                <w:sz w:val="20"/>
                <w:szCs w:val="20"/>
              </w:rPr>
              <w:t xml:space="preserve"> y </w:t>
            </w:r>
            <w:r w:rsidR="00BB4305" w:rsidRPr="00500467">
              <w:rPr>
                <w:rFonts w:ascii="Arial" w:hAnsi="Arial" w:cs="Arial"/>
                <w:b/>
                <w:sz w:val="20"/>
                <w:szCs w:val="20"/>
                <w:lang w:val="es-MX"/>
              </w:rPr>
              <w:t>Procedimiento Para Realizar Acciones de Movilidad en Malla Vial de la Ciudad</w:t>
            </w:r>
          </w:p>
          <w:p w14:paraId="7743C5AF" w14:textId="7399D9A5" w:rsidR="003D137E" w:rsidRPr="00500467" w:rsidRDefault="003D137E" w:rsidP="00500467">
            <w:pPr>
              <w:jc w:val="both"/>
              <w:rPr>
                <w:rFonts w:ascii="Arial" w:hAnsi="Arial" w:cs="Arial"/>
                <w:b/>
                <w:bCs/>
                <w:color w:val="000000"/>
                <w:sz w:val="20"/>
                <w:szCs w:val="20"/>
                <w:lang w:val="es-MX"/>
              </w:rPr>
            </w:pPr>
          </w:p>
          <w:p w14:paraId="5E5A0444" w14:textId="7E03BAE3" w:rsidR="001D3576" w:rsidRPr="00500467" w:rsidRDefault="001D3576" w:rsidP="00500467">
            <w:pPr>
              <w:jc w:val="both"/>
              <w:rPr>
                <w:rFonts w:ascii="Arial" w:hAnsi="Arial" w:cs="Arial"/>
                <w:b/>
                <w:bCs/>
                <w:color w:val="000000"/>
                <w:sz w:val="20"/>
                <w:szCs w:val="20"/>
              </w:rPr>
            </w:pPr>
          </w:p>
          <w:p w14:paraId="3E628A02" w14:textId="018E4D69"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80299F" w:rsidRPr="00500467">
              <w:rPr>
                <w:rFonts w:ascii="Arial" w:hAnsi="Arial" w:cs="Arial"/>
                <w:b/>
                <w:bCs/>
                <w:color w:val="000000"/>
                <w:sz w:val="20"/>
                <w:szCs w:val="20"/>
                <w:u w:val="single"/>
              </w:rPr>
              <w:t>2</w:t>
            </w:r>
            <w:r w:rsidRPr="00500467">
              <w:rPr>
                <w:rFonts w:ascii="Arial" w:hAnsi="Arial" w:cs="Arial"/>
                <w:b/>
                <w:bCs/>
                <w:color w:val="000000"/>
                <w:sz w:val="20"/>
                <w:szCs w:val="20"/>
              </w:rPr>
              <w:t>:</w:t>
            </w:r>
          </w:p>
          <w:p w14:paraId="65553861" w14:textId="77777777" w:rsidR="001D3576" w:rsidRPr="00500467" w:rsidRDefault="001D3576" w:rsidP="00500467">
            <w:pPr>
              <w:jc w:val="both"/>
              <w:rPr>
                <w:rFonts w:ascii="Arial" w:hAnsi="Arial" w:cs="Arial"/>
                <w:color w:val="000000"/>
                <w:sz w:val="20"/>
                <w:szCs w:val="20"/>
              </w:rPr>
            </w:pPr>
            <w:r w:rsidRPr="00500467">
              <w:rPr>
                <w:rFonts w:ascii="Arial" w:hAnsi="Arial" w:cs="Arial"/>
                <w:color w:val="000000"/>
                <w:sz w:val="20"/>
                <w:szCs w:val="20"/>
              </w:rPr>
              <w:t xml:space="preserve"> </w:t>
            </w:r>
          </w:p>
          <w:p w14:paraId="48F83F5F" w14:textId="6D320D91" w:rsidR="0080299F" w:rsidRPr="00500467" w:rsidRDefault="001D3576" w:rsidP="00500467">
            <w:pPr>
              <w:jc w:val="both"/>
              <w:rPr>
                <w:rFonts w:ascii="Arial" w:hAnsi="Arial" w:cs="Arial"/>
                <w:sz w:val="20"/>
                <w:szCs w:val="20"/>
                <w:lang w:eastAsia="es-CO"/>
              </w:rPr>
            </w:pPr>
            <w:r w:rsidRPr="00500467">
              <w:rPr>
                <w:rFonts w:ascii="Arial" w:hAnsi="Arial" w:cs="Arial"/>
                <w:color w:val="000000"/>
                <w:sz w:val="20"/>
                <w:szCs w:val="20"/>
              </w:rPr>
              <w:t>En el punto de control</w:t>
            </w:r>
            <w:r w:rsidR="00AB4EEC" w:rsidRPr="00500467">
              <w:rPr>
                <w:rFonts w:ascii="Arial" w:hAnsi="Arial" w:cs="Arial"/>
                <w:color w:val="000000"/>
                <w:sz w:val="20"/>
                <w:szCs w:val="20"/>
              </w:rPr>
              <w:t xml:space="preserve"> establecido en los dos </w:t>
            </w:r>
            <w:r w:rsidR="00194C6D" w:rsidRPr="00500467">
              <w:rPr>
                <w:rFonts w:ascii="Arial" w:hAnsi="Arial" w:cs="Arial"/>
                <w:color w:val="000000"/>
                <w:sz w:val="20"/>
                <w:szCs w:val="20"/>
              </w:rPr>
              <w:t>procedimientos “</w:t>
            </w:r>
            <w:r w:rsidRPr="00500467">
              <w:rPr>
                <w:rFonts w:ascii="Arial" w:hAnsi="Arial" w:cs="Arial"/>
                <w:i/>
                <w:color w:val="000000"/>
                <w:sz w:val="20"/>
                <w:szCs w:val="20"/>
              </w:rPr>
              <w:t>Actualizar el Listado General de Priorizaciones con las actividades y cantidades ejecutadas enviar la consolidación de la información a la SMVL y a la Oficina Asesora de Planeación.”</w:t>
            </w:r>
            <w:r w:rsidR="0080299F" w:rsidRPr="00500467">
              <w:rPr>
                <w:rFonts w:ascii="Arial" w:hAnsi="Arial" w:cs="Arial"/>
                <w:i/>
                <w:color w:val="000000"/>
                <w:sz w:val="20"/>
                <w:szCs w:val="20"/>
              </w:rPr>
              <w:t>, s</w:t>
            </w:r>
            <w:r w:rsidR="00E313CC" w:rsidRPr="00500467">
              <w:rPr>
                <w:rFonts w:ascii="Arial" w:hAnsi="Arial" w:cs="Arial"/>
                <w:color w:val="000000"/>
                <w:sz w:val="20"/>
                <w:szCs w:val="20"/>
              </w:rPr>
              <w:t>e observó que la</w:t>
            </w:r>
            <w:r w:rsidR="00E313CC" w:rsidRPr="00500467">
              <w:rPr>
                <w:rFonts w:ascii="Arial" w:hAnsi="Arial" w:cs="Arial"/>
                <w:sz w:val="20"/>
                <w:szCs w:val="20"/>
                <w:lang w:eastAsia="es-CO"/>
              </w:rPr>
              <w:t xml:space="preserve"> consolidación la realiza la ingeniera encargada del seguimiento y control de la programación</w:t>
            </w:r>
            <w:r w:rsidR="007B35F1" w:rsidRPr="00500467">
              <w:rPr>
                <w:rFonts w:ascii="Arial" w:hAnsi="Arial" w:cs="Arial"/>
                <w:sz w:val="20"/>
                <w:szCs w:val="20"/>
                <w:lang w:eastAsia="es-CO"/>
              </w:rPr>
              <w:t xml:space="preserve"> y</w:t>
            </w:r>
            <w:r w:rsidR="00E313CC" w:rsidRPr="00500467">
              <w:rPr>
                <w:rFonts w:ascii="Arial" w:hAnsi="Arial" w:cs="Arial"/>
                <w:sz w:val="20"/>
                <w:szCs w:val="20"/>
                <w:lang w:eastAsia="es-CO"/>
              </w:rPr>
              <w:t xml:space="preserve"> </w:t>
            </w:r>
            <w:r w:rsidR="007B35F1" w:rsidRPr="00500467">
              <w:rPr>
                <w:rFonts w:ascii="Arial" w:hAnsi="Arial" w:cs="Arial"/>
                <w:sz w:val="20"/>
                <w:szCs w:val="20"/>
                <w:lang w:eastAsia="es-CO"/>
              </w:rPr>
              <w:t xml:space="preserve">el insumo es el </w:t>
            </w:r>
            <w:r w:rsidR="00674C99" w:rsidRPr="00500467">
              <w:rPr>
                <w:rFonts w:ascii="Arial" w:hAnsi="Arial" w:cs="Arial"/>
                <w:sz w:val="20"/>
                <w:szCs w:val="20"/>
                <w:lang w:eastAsia="es-CO"/>
              </w:rPr>
              <w:t xml:space="preserve">informe diario reportado por los apoyos </w:t>
            </w:r>
            <w:r w:rsidR="00C07CEF" w:rsidRPr="00500467">
              <w:rPr>
                <w:rFonts w:ascii="Arial" w:hAnsi="Arial" w:cs="Arial"/>
                <w:sz w:val="20"/>
                <w:szCs w:val="20"/>
                <w:lang w:eastAsia="es-CO"/>
              </w:rPr>
              <w:t>para el</w:t>
            </w:r>
            <w:r w:rsidR="00E313CC" w:rsidRPr="00500467">
              <w:rPr>
                <w:rFonts w:ascii="Arial" w:hAnsi="Arial" w:cs="Arial"/>
                <w:sz w:val="20"/>
                <w:szCs w:val="20"/>
                <w:lang w:eastAsia="es-CO"/>
              </w:rPr>
              <w:t xml:space="preserve"> análisis de gestión con el resumen de las actividades, cantidades y avance del segmento</w:t>
            </w:r>
            <w:r w:rsidR="0080299F" w:rsidRPr="00500467">
              <w:rPr>
                <w:rFonts w:ascii="Arial" w:hAnsi="Arial" w:cs="Arial"/>
                <w:sz w:val="20"/>
                <w:szCs w:val="20"/>
                <w:lang w:eastAsia="es-CO"/>
              </w:rPr>
              <w:t>;</w:t>
            </w:r>
            <w:r w:rsidR="00E313CC" w:rsidRPr="00500467">
              <w:rPr>
                <w:rFonts w:ascii="Arial" w:hAnsi="Arial" w:cs="Arial"/>
                <w:sz w:val="20"/>
                <w:szCs w:val="20"/>
                <w:lang w:eastAsia="es-CO"/>
              </w:rPr>
              <w:t xml:space="preserve"> </w:t>
            </w:r>
            <w:r w:rsidR="0080299F" w:rsidRPr="00500467">
              <w:rPr>
                <w:rFonts w:ascii="Arial" w:hAnsi="Arial" w:cs="Arial"/>
                <w:sz w:val="20"/>
                <w:szCs w:val="20"/>
                <w:lang w:eastAsia="es-CO"/>
              </w:rPr>
              <w:t xml:space="preserve">de </w:t>
            </w:r>
            <w:r w:rsidR="00E313CC" w:rsidRPr="00500467">
              <w:rPr>
                <w:rFonts w:ascii="Arial" w:hAnsi="Arial" w:cs="Arial"/>
                <w:sz w:val="20"/>
                <w:szCs w:val="20"/>
                <w:lang w:eastAsia="es-CO"/>
              </w:rPr>
              <w:t>esta información quincenalmente se revisa</w:t>
            </w:r>
            <w:r w:rsidR="00C07CEF" w:rsidRPr="00500467">
              <w:rPr>
                <w:rFonts w:ascii="Arial" w:hAnsi="Arial" w:cs="Arial"/>
                <w:sz w:val="20"/>
                <w:szCs w:val="20"/>
                <w:lang w:eastAsia="es-CO"/>
              </w:rPr>
              <w:t>n</w:t>
            </w:r>
            <w:r w:rsidR="00E313CC" w:rsidRPr="00500467">
              <w:rPr>
                <w:rFonts w:ascii="Arial" w:hAnsi="Arial" w:cs="Arial"/>
                <w:sz w:val="20"/>
                <w:szCs w:val="20"/>
                <w:lang w:eastAsia="es-CO"/>
              </w:rPr>
              <w:t xml:space="preserve"> los términos y</w:t>
            </w:r>
            <w:r w:rsidR="00C07CEF" w:rsidRPr="00500467">
              <w:rPr>
                <w:rFonts w:ascii="Arial" w:hAnsi="Arial" w:cs="Arial"/>
                <w:sz w:val="20"/>
                <w:szCs w:val="20"/>
                <w:lang w:eastAsia="es-CO"/>
              </w:rPr>
              <w:t xml:space="preserve"> se</w:t>
            </w:r>
            <w:r w:rsidR="00E313CC" w:rsidRPr="00500467">
              <w:rPr>
                <w:rFonts w:ascii="Arial" w:hAnsi="Arial" w:cs="Arial"/>
                <w:sz w:val="20"/>
                <w:szCs w:val="20"/>
                <w:lang w:eastAsia="es-CO"/>
              </w:rPr>
              <w:t xml:space="preserve"> concilia para finalmente </w:t>
            </w:r>
            <w:r w:rsidR="00C07CEF" w:rsidRPr="00500467">
              <w:rPr>
                <w:rFonts w:ascii="Arial" w:hAnsi="Arial" w:cs="Arial"/>
                <w:sz w:val="20"/>
                <w:szCs w:val="20"/>
                <w:lang w:eastAsia="es-CO"/>
              </w:rPr>
              <w:t xml:space="preserve">reportar </w:t>
            </w:r>
            <w:r w:rsidR="00E313CC" w:rsidRPr="00500467">
              <w:rPr>
                <w:rFonts w:ascii="Arial" w:hAnsi="Arial" w:cs="Arial"/>
                <w:sz w:val="20"/>
                <w:szCs w:val="20"/>
                <w:lang w:eastAsia="es-CO"/>
              </w:rPr>
              <w:t>las metas.</w:t>
            </w:r>
            <w:r w:rsidR="006A6BBD" w:rsidRPr="00500467">
              <w:rPr>
                <w:rFonts w:ascii="Arial" w:hAnsi="Arial" w:cs="Arial"/>
                <w:sz w:val="20"/>
                <w:szCs w:val="20"/>
                <w:lang w:eastAsia="es-CO"/>
              </w:rPr>
              <w:t xml:space="preserve"> </w:t>
            </w:r>
          </w:p>
          <w:p w14:paraId="716B6B80" w14:textId="77777777" w:rsidR="0080299F" w:rsidRPr="00500467" w:rsidRDefault="0080299F" w:rsidP="00500467">
            <w:pPr>
              <w:jc w:val="both"/>
              <w:rPr>
                <w:rFonts w:ascii="Arial" w:hAnsi="Arial" w:cs="Arial"/>
                <w:sz w:val="20"/>
                <w:szCs w:val="20"/>
                <w:lang w:eastAsia="es-CO"/>
              </w:rPr>
            </w:pPr>
          </w:p>
          <w:p w14:paraId="001CD9D3" w14:textId="13207E96" w:rsidR="001D3576" w:rsidRPr="00500467" w:rsidRDefault="006A6BBD" w:rsidP="00500467">
            <w:pPr>
              <w:jc w:val="both"/>
              <w:rPr>
                <w:rFonts w:ascii="Arial" w:hAnsi="Arial" w:cs="Arial"/>
                <w:color w:val="000000"/>
                <w:sz w:val="20"/>
                <w:szCs w:val="20"/>
              </w:rPr>
            </w:pPr>
            <w:r w:rsidRPr="00500467">
              <w:rPr>
                <w:rFonts w:ascii="Arial" w:hAnsi="Arial" w:cs="Arial"/>
                <w:sz w:val="20"/>
                <w:szCs w:val="20"/>
                <w:lang w:eastAsia="es-CO"/>
              </w:rPr>
              <w:t xml:space="preserve">Por lo anterior, en los procedimientos </w:t>
            </w:r>
            <w:r w:rsidR="001D3576" w:rsidRPr="00500467">
              <w:rPr>
                <w:rFonts w:ascii="Arial" w:hAnsi="Arial" w:cs="Arial"/>
                <w:color w:val="000000"/>
                <w:sz w:val="20"/>
                <w:szCs w:val="20"/>
              </w:rPr>
              <w:t xml:space="preserve">no es clara </w:t>
            </w:r>
            <w:r w:rsidRPr="00500467">
              <w:rPr>
                <w:rFonts w:ascii="Arial" w:hAnsi="Arial" w:cs="Arial"/>
                <w:color w:val="000000"/>
                <w:sz w:val="20"/>
                <w:szCs w:val="20"/>
              </w:rPr>
              <w:t xml:space="preserve">la </w:t>
            </w:r>
            <w:r w:rsidR="001D3576" w:rsidRPr="00500467">
              <w:rPr>
                <w:rFonts w:ascii="Arial" w:hAnsi="Arial" w:cs="Arial"/>
                <w:color w:val="000000"/>
                <w:sz w:val="20"/>
                <w:szCs w:val="20"/>
              </w:rPr>
              <w:t xml:space="preserve">manera que se desarrollan las actividades en lo referente a la actualización del listado </w:t>
            </w:r>
            <w:r w:rsidR="00447DFB" w:rsidRPr="00500467">
              <w:rPr>
                <w:rFonts w:ascii="Arial" w:hAnsi="Arial" w:cs="Arial"/>
                <w:color w:val="000000"/>
                <w:sz w:val="20"/>
                <w:szCs w:val="20"/>
              </w:rPr>
              <w:t>g</w:t>
            </w:r>
            <w:r w:rsidR="001D3576" w:rsidRPr="00500467">
              <w:rPr>
                <w:rFonts w:ascii="Arial" w:hAnsi="Arial" w:cs="Arial"/>
                <w:color w:val="000000"/>
                <w:sz w:val="20"/>
                <w:szCs w:val="20"/>
              </w:rPr>
              <w:t xml:space="preserve">eneral de </w:t>
            </w:r>
            <w:r w:rsidR="00447DFB" w:rsidRPr="00500467">
              <w:rPr>
                <w:rFonts w:ascii="Arial" w:hAnsi="Arial" w:cs="Arial"/>
                <w:color w:val="000000"/>
                <w:sz w:val="20"/>
                <w:szCs w:val="20"/>
              </w:rPr>
              <w:t>p</w:t>
            </w:r>
            <w:r w:rsidR="001D3576" w:rsidRPr="00500467">
              <w:rPr>
                <w:rFonts w:ascii="Arial" w:hAnsi="Arial" w:cs="Arial"/>
                <w:color w:val="000000"/>
                <w:sz w:val="20"/>
                <w:szCs w:val="20"/>
              </w:rPr>
              <w:t>riorizaciones con las actividades y cantidades ejecutadas enviar la consolidación de la información.</w:t>
            </w:r>
          </w:p>
          <w:p w14:paraId="1160D049" w14:textId="61EA99D8" w:rsidR="003D137E" w:rsidRPr="00500467" w:rsidRDefault="003D137E" w:rsidP="00500467">
            <w:pPr>
              <w:jc w:val="both"/>
              <w:rPr>
                <w:rFonts w:ascii="Arial" w:hAnsi="Arial" w:cs="Arial"/>
                <w:b/>
                <w:bCs/>
                <w:color w:val="000000"/>
                <w:sz w:val="20"/>
                <w:szCs w:val="20"/>
              </w:rPr>
            </w:pPr>
          </w:p>
        </w:tc>
        <w:tc>
          <w:tcPr>
            <w:tcW w:w="1543" w:type="pct"/>
            <w:shd w:val="clear" w:color="auto" w:fill="auto"/>
          </w:tcPr>
          <w:p w14:paraId="4A233B57" w14:textId="57D3D3F2" w:rsidR="001D3576" w:rsidRPr="00500467" w:rsidRDefault="001D3576" w:rsidP="00500467">
            <w:pPr>
              <w:jc w:val="both"/>
              <w:rPr>
                <w:rFonts w:ascii="Arial" w:hAnsi="Arial" w:cs="Arial"/>
                <w:b/>
                <w:bCs/>
                <w:color w:val="000000"/>
                <w:sz w:val="20"/>
                <w:szCs w:val="20"/>
                <w:lang w:val="es-MX"/>
              </w:rPr>
            </w:pPr>
          </w:p>
          <w:p w14:paraId="7476C43A" w14:textId="64B4916E" w:rsidR="00312921" w:rsidRPr="00500467" w:rsidRDefault="00312921" w:rsidP="00500467">
            <w:pPr>
              <w:jc w:val="both"/>
              <w:rPr>
                <w:rFonts w:ascii="Arial" w:hAnsi="Arial" w:cs="Arial"/>
                <w:b/>
                <w:bCs/>
                <w:color w:val="000000"/>
                <w:sz w:val="20"/>
                <w:szCs w:val="20"/>
                <w:lang w:val="es-MX"/>
              </w:rPr>
            </w:pPr>
          </w:p>
          <w:p w14:paraId="7E3C2184" w14:textId="621C3097" w:rsidR="00312921" w:rsidRPr="00500467" w:rsidRDefault="00312921" w:rsidP="00500467">
            <w:pPr>
              <w:jc w:val="both"/>
              <w:rPr>
                <w:rFonts w:ascii="Arial" w:hAnsi="Arial" w:cs="Arial"/>
                <w:b/>
                <w:bCs/>
                <w:color w:val="000000"/>
                <w:sz w:val="20"/>
                <w:szCs w:val="20"/>
                <w:lang w:val="es-MX"/>
              </w:rPr>
            </w:pPr>
          </w:p>
          <w:p w14:paraId="6E80F33C" w14:textId="77777777" w:rsidR="00312921" w:rsidRPr="00500467" w:rsidRDefault="00312921" w:rsidP="00500467">
            <w:pPr>
              <w:jc w:val="both"/>
              <w:rPr>
                <w:rFonts w:ascii="Arial" w:hAnsi="Arial" w:cs="Arial"/>
                <w:b/>
                <w:bCs/>
                <w:color w:val="000000"/>
                <w:sz w:val="20"/>
                <w:szCs w:val="20"/>
                <w:lang w:val="es-MX"/>
              </w:rPr>
            </w:pPr>
          </w:p>
          <w:p w14:paraId="44A842A2" w14:textId="044700BF"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RECOMENDACIÓN No. </w:t>
            </w:r>
            <w:r w:rsidR="0080299F" w:rsidRPr="00500467">
              <w:rPr>
                <w:rFonts w:ascii="Arial" w:hAnsi="Arial" w:cs="Arial"/>
                <w:b/>
                <w:bCs/>
                <w:color w:val="000000"/>
                <w:sz w:val="20"/>
                <w:szCs w:val="20"/>
                <w:u w:val="single"/>
              </w:rPr>
              <w:t>2</w:t>
            </w:r>
            <w:r w:rsidRPr="00500467">
              <w:rPr>
                <w:rFonts w:ascii="Arial" w:hAnsi="Arial" w:cs="Arial"/>
                <w:b/>
                <w:bCs/>
                <w:color w:val="000000"/>
                <w:sz w:val="20"/>
                <w:szCs w:val="20"/>
              </w:rPr>
              <w:t>:</w:t>
            </w:r>
          </w:p>
          <w:p w14:paraId="06112C61" w14:textId="77777777" w:rsidR="001D3576" w:rsidRPr="00500467" w:rsidRDefault="001D3576" w:rsidP="00500467">
            <w:pPr>
              <w:jc w:val="both"/>
              <w:rPr>
                <w:rFonts w:ascii="Arial" w:hAnsi="Arial" w:cs="Arial"/>
                <w:b/>
                <w:bCs/>
                <w:color w:val="000000"/>
                <w:sz w:val="20"/>
                <w:szCs w:val="20"/>
              </w:rPr>
            </w:pPr>
          </w:p>
          <w:p w14:paraId="5BE02B73" w14:textId="5B1E47A3" w:rsidR="001D3576" w:rsidRPr="00500467" w:rsidRDefault="001D3576" w:rsidP="00500467">
            <w:pPr>
              <w:jc w:val="both"/>
              <w:rPr>
                <w:rFonts w:ascii="Arial" w:hAnsi="Arial" w:cs="Arial"/>
                <w:bCs/>
                <w:color w:val="000000"/>
                <w:sz w:val="20"/>
                <w:szCs w:val="20"/>
              </w:rPr>
            </w:pPr>
            <w:r w:rsidRPr="00500467">
              <w:rPr>
                <w:rFonts w:ascii="Arial" w:hAnsi="Arial" w:cs="Arial"/>
                <w:bCs/>
                <w:color w:val="000000"/>
                <w:sz w:val="20"/>
                <w:szCs w:val="20"/>
              </w:rPr>
              <w:t xml:space="preserve">Ajustar en </w:t>
            </w:r>
            <w:r w:rsidR="006A6BBD" w:rsidRPr="00500467">
              <w:rPr>
                <w:rFonts w:ascii="Arial" w:hAnsi="Arial" w:cs="Arial"/>
                <w:bCs/>
                <w:color w:val="000000"/>
                <w:sz w:val="20"/>
                <w:szCs w:val="20"/>
              </w:rPr>
              <w:t>los</w:t>
            </w:r>
            <w:r w:rsidRPr="00500467">
              <w:rPr>
                <w:rFonts w:ascii="Arial" w:hAnsi="Arial" w:cs="Arial"/>
                <w:bCs/>
                <w:color w:val="000000"/>
                <w:sz w:val="20"/>
                <w:szCs w:val="20"/>
              </w:rPr>
              <w:t xml:space="preserve"> procedimiento</w:t>
            </w:r>
            <w:r w:rsidR="006A6BBD" w:rsidRPr="00500467">
              <w:rPr>
                <w:rFonts w:ascii="Arial" w:hAnsi="Arial" w:cs="Arial"/>
                <w:bCs/>
                <w:color w:val="000000"/>
                <w:sz w:val="20"/>
                <w:szCs w:val="20"/>
              </w:rPr>
              <w:t>s</w:t>
            </w:r>
            <w:r w:rsidRPr="00500467">
              <w:rPr>
                <w:rFonts w:ascii="Arial" w:hAnsi="Arial" w:cs="Arial"/>
                <w:bCs/>
                <w:color w:val="000000"/>
                <w:sz w:val="20"/>
                <w:szCs w:val="20"/>
              </w:rPr>
              <w:t xml:space="preserve"> el cómo se está desarrollando la actividad, dado que no es clara según lo expuesto en la mesa de trabajo número 3</w:t>
            </w:r>
            <w:r w:rsidR="009861F0" w:rsidRPr="00500467">
              <w:rPr>
                <w:rFonts w:ascii="Arial" w:hAnsi="Arial" w:cs="Arial"/>
                <w:bCs/>
                <w:color w:val="000000"/>
                <w:sz w:val="20"/>
                <w:szCs w:val="20"/>
              </w:rPr>
              <w:t xml:space="preserve"> por el equipo auditado.</w:t>
            </w:r>
          </w:p>
        </w:tc>
      </w:tr>
      <w:tr w:rsidR="001D3576" w:rsidRPr="00500467" w14:paraId="0C7F8FE8" w14:textId="77777777" w:rsidTr="00E45960">
        <w:trPr>
          <w:trHeight w:val="1262"/>
        </w:trPr>
        <w:tc>
          <w:tcPr>
            <w:tcW w:w="3457" w:type="pct"/>
            <w:shd w:val="clear" w:color="auto" w:fill="auto"/>
          </w:tcPr>
          <w:p w14:paraId="0E5C7CD3" w14:textId="77777777" w:rsidR="001D3576" w:rsidRPr="00500467" w:rsidRDefault="001D3576" w:rsidP="00500467">
            <w:pPr>
              <w:jc w:val="both"/>
              <w:rPr>
                <w:rFonts w:ascii="Arial" w:hAnsi="Arial" w:cs="Arial"/>
                <w:b/>
                <w:sz w:val="20"/>
                <w:szCs w:val="20"/>
                <w:lang w:val="es-MX"/>
              </w:rPr>
            </w:pPr>
            <w:r w:rsidRPr="00500467">
              <w:rPr>
                <w:rFonts w:ascii="Arial" w:hAnsi="Arial" w:cs="Arial"/>
                <w:b/>
                <w:bCs/>
                <w:color w:val="000000"/>
                <w:sz w:val="20"/>
                <w:szCs w:val="20"/>
              </w:rPr>
              <w:t xml:space="preserve">TEMA: Procedimiento </w:t>
            </w:r>
            <w:r w:rsidRPr="00500467">
              <w:rPr>
                <w:rFonts w:ascii="Arial" w:hAnsi="Arial" w:cs="Arial"/>
                <w:b/>
                <w:sz w:val="20"/>
                <w:szCs w:val="20"/>
                <w:lang w:val="es-MX"/>
              </w:rPr>
              <w:t>IMVI-PR-003-V2 Procedimiento Para Realizar Acciones de Movilidad en Malla Vial de la Ciudad</w:t>
            </w:r>
          </w:p>
          <w:p w14:paraId="0D2D5B36" w14:textId="77777777" w:rsidR="001D3576" w:rsidRPr="00500467" w:rsidRDefault="001D3576" w:rsidP="00500467">
            <w:pPr>
              <w:jc w:val="both"/>
              <w:rPr>
                <w:rFonts w:ascii="Arial" w:hAnsi="Arial" w:cs="Arial"/>
                <w:b/>
                <w:bCs/>
                <w:color w:val="000000"/>
                <w:sz w:val="20"/>
                <w:szCs w:val="20"/>
              </w:rPr>
            </w:pPr>
          </w:p>
          <w:p w14:paraId="2010CEB5" w14:textId="3D33140C" w:rsidR="001D3576" w:rsidRPr="00500467" w:rsidRDefault="001D3576" w:rsidP="00500467">
            <w:pPr>
              <w:tabs>
                <w:tab w:val="center" w:pos="2733"/>
              </w:tabs>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80299F" w:rsidRPr="00500467">
              <w:rPr>
                <w:rFonts w:ascii="Arial" w:hAnsi="Arial" w:cs="Arial"/>
                <w:b/>
                <w:bCs/>
                <w:color w:val="000000"/>
                <w:sz w:val="20"/>
                <w:szCs w:val="20"/>
                <w:u w:val="single"/>
              </w:rPr>
              <w:t>3</w:t>
            </w:r>
            <w:r w:rsidRPr="00500467">
              <w:rPr>
                <w:rFonts w:ascii="Arial" w:hAnsi="Arial" w:cs="Arial"/>
                <w:b/>
                <w:bCs/>
                <w:color w:val="000000"/>
                <w:sz w:val="20"/>
                <w:szCs w:val="20"/>
              </w:rPr>
              <w:t>:</w:t>
            </w:r>
          </w:p>
          <w:p w14:paraId="3FD6B00C" w14:textId="77777777" w:rsidR="001D3576" w:rsidRPr="00500467" w:rsidRDefault="001D3576" w:rsidP="00500467">
            <w:pPr>
              <w:tabs>
                <w:tab w:val="center" w:pos="2733"/>
              </w:tabs>
              <w:jc w:val="both"/>
              <w:rPr>
                <w:rFonts w:ascii="Arial" w:hAnsi="Arial" w:cs="Arial"/>
                <w:b/>
                <w:bCs/>
                <w:color w:val="000000"/>
                <w:sz w:val="20"/>
                <w:szCs w:val="20"/>
              </w:rPr>
            </w:pPr>
          </w:p>
          <w:p w14:paraId="2A2CA257" w14:textId="7ADDE030" w:rsidR="001D3576" w:rsidRPr="00500467" w:rsidRDefault="009861F0" w:rsidP="00500467">
            <w:pPr>
              <w:tabs>
                <w:tab w:val="center" w:pos="2733"/>
              </w:tabs>
              <w:jc w:val="both"/>
              <w:rPr>
                <w:rFonts w:ascii="Arial" w:hAnsi="Arial" w:cs="Arial"/>
                <w:bCs/>
                <w:sz w:val="20"/>
                <w:szCs w:val="20"/>
                <w:lang w:val="es-MX"/>
              </w:rPr>
            </w:pPr>
            <w:r w:rsidRPr="00500467">
              <w:rPr>
                <w:rFonts w:ascii="Arial" w:hAnsi="Arial" w:cs="Arial"/>
                <w:color w:val="000000"/>
                <w:sz w:val="20"/>
                <w:szCs w:val="20"/>
              </w:rPr>
              <w:t xml:space="preserve">En la observación de punto de control </w:t>
            </w:r>
            <w:r w:rsidRPr="00500467">
              <w:rPr>
                <w:rFonts w:ascii="Arial" w:hAnsi="Arial" w:cs="Arial"/>
                <w:sz w:val="20"/>
                <w:szCs w:val="20"/>
                <w:lang w:val="es-MX"/>
              </w:rPr>
              <w:t xml:space="preserve">9. </w:t>
            </w:r>
            <w:r w:rsidRPr="00500467">
              <w:rPr>
                <w:rFonts w:ascii="Arial" w:hAnsi="Arial" w:cs="Arial"/>
                <w:i/>
                <w:iCs/>
                <w:sz w:val="20"/>
                <w:szCs w:val="20"/>
                <w:lang w:val="es-MX"/>
              </w:rPr>
              <w:t xml:space="preserve">Consolidar las carpetas de las Hojas de Vida de los segmentos viales intervenidos, </w:t>
            </w:r>
            <w:r w:rsidRPr="00500467">
              <w:rPr>
                <w:rFonts w:ascii="Arial" w:hAnsi="Arial" w:cs="Arial"/>
                <w:sz w:val="20"/>
                <w:szCs w:val="20"/>
                <w:lang w:val="es-MX"/>
              </w:rPr>
              <w:t xml:space="preserve">se observó que hacen referencia </w:t>
            </w:r>
            <w:r w:rsidR="00B74801" w:rsidRPr="00500467">
              <w:rPr>
                <w:rFonts w:ascii="Arial" w:hAnsi="Arial" w:cs="Arial"/>
                <w:sz w:val="20"/>
                <w:szCs w:val="20"/>
                <w:lang w:val="es-MX"/>
              </w:rPr>
              <w:t xml:space="preserve">al numeral 8 del </w:t>
            </w:r>
            <w:r w:rsidR="00B74801" w:rsidRPr="00500467">
              <w:rPr>
                <w:rFonts w:ascii="Arial" w:hAnsi="Arial" w:cs="Arial"/>
                <w:bCs/>
                <w:sz w:val="20"/>
                <w:szCs w:val="20"/>
                <w:lang w:val="es-MX"/>
              </w:rPr>
              <w:t xml:space="preserve">Instructivo de recolección y consolidación de obras IMVI-IN-014, en la validación realizada en la mesa de trabajo </w:t>
            </w:r>
            <w:r w:rsidR="00712812" w:rsidRPr="00500467">
              <w:rPr>
                <w:rFonts w:ascii="Arial" w:hAnsi="Arial" w:cs="Arial"/>
                <w:bCs/>
                <w:sz w:val="20"/>
                <w:szCs w:val="20"/>
                <w:lang w:val="es-MX"/>
              </w:rPr>
              <w:t>se verificó que corresponde al numeral 9 de instructivo</w:t>
            </w:r>
          </w:p>
          <w:p w14:paraId="2159E643" w14:textId="77777777" w:rsidR="00B74801" w:rsidRPr="00500467" w:rsidRDefault="00B74801" w:rsidP="00500467">
            <w:pPr>
              <w:tabs>
                <w:tab w:val="center" w:pos="2733"/>
              </w:tabs>
              <w:jc w:val="both"/>
              <w:rPr>
                <w:rFonts w:ascii="Arial" w:hAnsi="Arial" w:cs="Arial"/>
                <w:color w:val="000000"/>
                <w:sz w:val="20"/>
                <w:szCs w:val="20"/>
              </w:rPr>
            </w:pPr>
          </w:p>
          <w:p w14:paraId="0150CD11" w14:textId="77777777" w:rsidR="001D3576" w:rsidRPr="00500467" w:rsidRDefault="001D3576" w:rsidP="00500467">
            <w:pPr>
              <w:jc w:val="both"/>
              <w:rPr>
                <w:rFonts w:ascii="Arial" w:hAnsi="Arial" w:cs="Arial"/>
                <w:b/>
                <w:bCs/>
                <w:color w:val="000000"/>
                <w:sz w:val="20"/>
                <w:szCs w:val="20"/>
              </w:rPr>
            </w:pPr>
          </w:p>
        </w:tc>
        <w:tc>
          <w:tcPr>
            <w:tcW w:w="1543" w:type="pct"/>
            <w:shd w:val="clear" w:color="auto" w:fill="auto"/>
          </w:tcPr>
          <w:p w14:paraId="565DAA22" w14:textId="58BAA6A0" w:rsidR="001D3576" w:rsidRPr="00500467" w:rsidRDefault="001D3576" w:rsidP="00500467">
            <w:pPr>
              <w:jc w:val="both"/>
              <w:rPr>
                <w:rFonts w:ascii="Arial" w:hAnsi="Arial" w:cs="Arial"/>
                <w:b/>
                <w:bCs/>
                <w:color w:val="000000"/>
                <w:sz w:val="20"/>
                <w:szCs w:val="20"/>
              </w:rPr>
            </w:pPr>
          </w:p>
          <w:p w14:paraId="0B973899" w14:textId="08BC4D5D" w:rsidR="00312921" w:rsidRPr="00500467" w:rsidRDefault="00312921" w:rsidP="00500467">
            <w:pPr>
              <w:jc w:val="both"/>
              <w:rPr>
                <w:rFonts w:ascii="Arial" w:hAnsi="Arial" w:cs="Arial"/>
                <w:b/>
                <w:bCs/>
                <w:color w:val="000000"/>
                <w:sz w:val="20"/>
                <w:szCs w:val="20"/>
              </w:rPr>
            </w:pPr>
          </w:p>
          <w:p w14:paraId="3AF0A674" w14:textId="77777777" w:rsidR="00312921" w:rsidRPr="00500467" w:rsidRDefault="00312921" w:rsidP="00500467">
            <w:pPr>
              <w:jc w:val="both"/>
              <w:rPr>
                <w:rFonts w:ascii="Arial" w:hAnsi="Arial" w:cs="Arial"/>
                <w:b/>
                <w:bCs/>
                <w:color w:val="000000"/>
                <w:sz w:val="20"/>
                <w:szCs w:val="20"/>
              </w:rPr>
            </w:pPr>
          </w:p>
          <w:p w14:paraId="6254B93F" w14:textId="6A0912C2"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RECOMENDACIÓN No. </w:t>
            </w:r>
            <w:r w:rsidR="0080299F" w:rsidRPr="00500467">
              <w:rPr>
                <w:rFonts w:ascii="Arial" w:hAnsi="Arial" w:cs="Arial"/>
                <w:b/>
                <w:bCs/>
                <w:color w:val="000000"/>
                <w:sz w:val="20"/>
                <w:szCs w:val="20"/>
                <w:u w:val="single"/>
              </w:rPr>
              <w:t>3</w:t>
            </w:r>
            <w:r w:rsidRPr="00500467">
              <w:rPr>
                <w:rFonts w:ascii="Arial" w:hAnsi="Arial" w:cs="Arial"/>
                <w:b/>
                <w:bCs/>
                <w:color w:val="000000"/>
                <w:sz w:val="20"/>
                <w:szCs w:val="20"/>
              </w:rPr>
              <w:t>:</w:t>
            </w:r>
          </w:p>
          <w:p w14:paraId="6F5C18E0" w14:textId="77777777" w:rsidR="001D3576" w:rsidRPr="00500467" w:rsidRDefault="001D3576" w:rsidP="00500467">
            <w:pPr>
              <w:jc w:val="both"/>
              <w:rPr>
                <w:rFonts w:ascii="Arial" w:hAnsi="Arial" w:cs="Arial"/>
                <w:b/>
                <w:bCs/>
                <w:color w:val="000000"/>
                <w:sz w:val="20"/>
                <w:szCs w:val="20"/>
              </w:rPr>
            </w:pPr>
          </w:p>
          <w:p w14:paraId="09C2A7F3" w14:textId="77777777" w:rsidR="00712812" w:rsidRPr="00500467" w:rsidRDefault="00712812" w:rsidP="00500467">
            <w:pPr>
              <w:jc w:val="both"/>
              <w:rPr>
                <w:rFonts w:ascii="Arial" w:hAnsi="Arial" w:cs="Arial"/>
                <w:color w:val="000000"/>
                <w:sz w:val="20"/>
                <w:szCs w:val="20"/>
              </w:rPr>
            </w:pPr>
            <w:r w:rsidRPr="00500467">
              <w:rPr>
                <w:rFonts w:ascii="Arial" w:hAnsi="Arial" w:cs="Arial"/>
                <w:color w:val="000000"/>
                <w:sz w:val="20"/>
                <w:szCs w:val="20"/>
              </w:rPr>
              <w:t>Actualizar el procedimiento con el numeral</w:t>
            </w:r>
            <w:r w:rsidR="00CF1611" w:rsidRPr="00500467">
              <w:rPr>
                <w:rFonts w:ascii="Arial" w:hAnsi="Arial" w:cs="Arial"/>
                <w:color w:val="000000"/>
                <w:sz w:val="20"/>
                <w:szCs w:val="20"/>
              </w:rPr>
              <w:t xml:space="preserve"> 9</w:t>
            </w:r>
            <w:r w:rsidR="00134E78" w:rsidRPr="00500467">
              <w:rPr>
                <w:rFonts w:ascii="Arial" w:hAnsi="Arial" w:cs="Arial"/>
                <w:color w:val="000000"/>
                <w:sz w:val="20"/>
                <w:szCs w:val="20"/>
              </w:rPr>
              <w:t>.</w:t>
            </w:r>
            <w:r w:rsidR="00B6639D" w:rsidRPr="00500467">
              <w:rPr>
                <w:rFonts w:ascii="Arial" w:hAnsi="Arial" w:cs="Arial"/>
                <w:color w:val="000000"/>
                <w:sz w:val="20"/>
                <w:szCs w:val="20"/>
              </w:rPr>
              <w:t xml:space="preserve"> del instructivo </w:t>
            </w:r>
            <w:r w:rsidR="00B6639D" w:rsidRPr="00500467">
              <w:rPr>
                <w:rFonts w:ascii="Arial" w:hAnsi="Arial" w:cs="Arial"/>
                <w:bCs/>
                <w:sz w:val="20"/>
                <w:szCs w:val="20"/>
                <w:lang w:val="es-MX"/>
              </w:rPr>
              <w:t xml:space="preserve">de recolección y consolidación de obras IMVI-IN-014 donde se </w:t>
            </w:r>
            <w:r w:rsidR="00311249" w:rsidRPr="00500467">
              <w:rPr>
                <w:rFonts w:ascii="Arial" w:hAnsi="Arial" w:cs="Arial"/>
                <w:bCs/>
                <w:sz w:val="20"/>
                <w:szCs w:val="20"/>
                <w:lang w:val="es-MX"/>
              </w:rPr>
              <w:t xml:space="preserve">indica </w:t>
            </w:r>
            <w:r w:rsidR="00F367A8" w:rsidRPr="00500467">
              <w:rPr>
                <w:rFonts w:ascii="Arial" w:hAnsi="Arial" w:cs="Arial"/>
                <w:bCs/>
                <w:sz w:val="20"/>
                <w:szCs w:val="20"/>
                <w:lang w:val="es-MX"/>
              </w:rPr>
              <w:t>los soportes de las hojas de las hojas debida de acuerdo con el tipo de intervención</w:t>
            </w:r>
            <w:r w:rsidR="00B6639D" w:rsidRPr="00500467">
              <w:rPr>
                <w:rFonts w:ascii="Arial" w:hAnsi="Arial" w:cs="Arial"/>
                <w:color w:val="000000"/>
                <w:sz w:val="20"/>
                <w:szCs w:val="20"/>
              </w:rPr>
              <w:t xml:space="preserve"> </w:t>
            </w:r>
            <w:r w:rsidRPr="00500467">
              <w:rPr>
                <w:rFonts w:ascii="Arial" w:hAnsi="Arial" w:cs="Arial"/>
                <w:color w:val="000000"/>
                <w:sz w:val="20"/>
                <w:szCs w:val="20"/>
              </w:rPr>
              <w:t xml:space="preserve"> </w:t>
            </w:r>
          </w:p>
          <w:p w14:paraId="324414E2" w14:textId="77777777" w:rsidR="006F2259" w:rsidRPr="00500467" w:rsidRDefault="006F2259" w:rsidP="00500467">
            <w:pPr>
              <w:jc w:val="both"/>
              <w:rPr>
                <w:rFonts w:ascii="Arial" w:hAnsi="Arial" w:cs="Arial"/>
                <w:color w:val="000000"/>
                <w:sz w:val="20"/>
                <w:szCs w:val="20"/>
              </w:rPr>
            </w:pPr>
          </w:p>
          <w:p w14:paraId="0B57ADF6" w14:textId="77777777" w:rsidR="006F2259" w:rsidRPr="00500467" w:rsidRDefault="006F2259" w:rsidP="00500467">
            <w:pPr>
              <w:jc w:val="both"/>
              <w:rPr>
                <w:rFonts w:ascii="Arial" w:hAnsi="Arial" w:cs="Arial"/>
                <w:color w:val="000000"/>
                <w:sz w:val="20"/>
                <w:szCs w:val="20"/>
              </w:rPr>
            </w:pPr>
          </w:p>
          <w:p w14:paraId="2FC0167D" w14:textId="77777777" w:rsidR="006F2259" w:rsidRPr="00500467" w:rsidRDefault="006F2259" w:rsidP="00500467">
            <w:pPr>
              <w:jc w:val="both"/>
              <w:rPr>
                <w:rFonts w:ascii="Arial" w:hAnsi="Arial" w:cs="Arial"/>
                <w:color w:val="000000"/>
                <w:sz w:val="20"/>
                <w:szCs w:val="20"/>
              </w:rPr>
            </w:pPr>
          </w:p>
          <w:p w14:paraId="675394C7" w14:textId="03A6C429" w:rsidR="006F2259" w:rsidRPr="00500467" w:rsidRDefault="006F2259" w:rsidP="00500467">
            <w:pPr>
              <w:jc w:val="both"/>
              <w:rPr>
                <w:rFonts w:ascii="Arial" w:hAnsi="Arial" w:cs="Arial"/>
                <w:color w:val="000000"/>
                <w:sz w:val="20"/>
                <w:szCs w:val="20"/>
              </w:rPr>
            </w:pPr>
          </w:p>
        </w:tc>
      </w:tr>
      <w:tr w:rsidR="002E5D9B" w:rsidRPr="00500467" w14:paraId="3EECEF45" w14:textId="77777777" w:rsidTr="00E45960">
        <w:trPr>
          <w:trHeight w:val="809"/>
        </w:trPr>
        <w:tc>
          <w:tcPr>
            <w:tcW w:w="3457" w:type="pct"/>
            <w:shd w:val="clear" w:color="auto" w:fill="auto"/>
          </w:tcPr>
          <w:p w14:paraId="453F2F89" w14:textId="03D09A13" w:rsidR="002E5D9B" w:rsidRPr="00500467" w:rsidRDefault="002E5D9B" w:rsidP="00500467">
            <w:pPr>
              <w:tabs>
                <w:tab w:val="center" w:pos="2733"/>
              </w:tabs>
              <w:jc w:val="both"/>
              <w:rPr>
                <w:rFonts w:ascii="Arial" w:hAnsi="Arial" w:cs="Arial"/>
                <w:b/>
                <w:bCs/>
                <w:color w:val="000000"/>
                <w:sz w:val="20"/>
                <w:szCs w:val="20"/>
              </w:rPr>
            </w:pPr>
            <w:r w:rsidRPr="00500467">
              <w:rPr>
                <w:rFonts w:ascii="Arial" w:hAnsi="Arial" w:cs="Arial"/>
                <w:b/>
                <w:bCs/>
                <w:color w:val="000000"/>
                <w:sz w:val="20"/>
                <w:szCs w:val="20"/>
              </w:rPr>
              <w:lastRenderedPageBreak/>
              <w:t>TEMA: Indicadores proceso IMVI</w:t>
            </w:r>
            <w:r w:rsidR="008F5DF9" w:rsidRPr="00500467">
              <w:rPr>
                <w:rFonts w:ascii="Arial" w:hAnsi="Arial" w:cs="Arial"/>
                <w:b/>
                <w:bCs/>
                <w:color w:val="000000"/>
                <w:sz w:val="20"/>
                <w:szCs w:val="20"/>
              </w:rPr>
              <w:t xml:space="preserve"> </w:t>
            </w:r>
          </w:p>
          <w:p w14:paraId="240F85FE" w14:textId="77777777" w:rsidR="002E5D9B" w:rsidRPr="00500467" w:rsidRDefault="002E5D9B" w:rsidP="00500467">
            <w:pPr>
              <w:tabs>
                <w:tab w:val="center" w:pos="2733"/>
              </w:tabs>
              <w:jc w:val="both"/>
              <w:rPr>
                <w:rFonts w:ascii="Arial" w:hAnsi="Arial" w:cs="Arial"/>
                <w:color w:val="000000"/>
                <w:sz w:val="20"/>
                <w:szCs w:val="20"/>
              </w:rPr>
            </w:pPr>
          </w:p>
          <w:p w14:paraId="02943858" w14:textId="26C077A2" w:rsidR="002E5D9B" w:rsidRPr="00500467" w:rsidRDefault="002E5D9B" w:rsidP="00500467">
            <w:pPr>
              <w:tabs>
                <w:tab w:val="center" w:pos="2733"/>
              </w:tabs>
              <w:jc w:val="both"/>
              <w:rPr>
                <w:rFonts w:ascii="Arial" w:hAnsi="Arial" w:cs="Arial"/>
                <w:b/>
                <w:bCs/>
                <w:color w:val="000000"/>
                <w:sz w:val="20"/>
                <w:szCs w:val="20"/>
                <w:u w:val="single"/>
              </w:rPr>
            </w:pPr>
            <w:r w:rsidRPr="00500467">
              <w:rPr>
                <w:rFonts w:ascii="Arial" w:hAnsi="Arial" w:cs="Arial"/>
                <w:b/>
                <w:bCs/>
                <w:color w:val="000000"/>
                <w:sz w:val="20"/>
                <w:szCs w:val="20"/>
                <w:u w:val="single"/>
              </w:rPr>
              <w:t xml:space="preserve">OBSERVACIÓN No. </w:t>
            </w:r>
            <w:r w:rsidR="0080299F" w:rsidRPr="00500467">
              <w:rPr>
                <w:rFonts w:ascii="Arial" w:hAnsi="Arial" w:cs="Arial"/>
                <w:b/>
                <w:bCs/>
                <w:color w:val="000000"/>
                <w:sz w:val="20"/>
                <w:szCs w:val="20"/>
                <w:u w:val="single"/>
              </w:rPr>
              <w:t>4</w:t>
            </w:r>
            <w:r w:rsidRPr="00500467">
              <w:rPr>
                <w:rFonts w:ascii="Arial" w:hAnsi="Arial" w:cs="Arial"/>
                <w:b/>
                <w:bCs/>
                <w:color w:val="000000"/>
                <w:sz w:val="20"/>
                <w:szCs w:val="20"/>
                <w:u w:val="single"/>
              </w:rPr>
              <w:t>:</w:t>
            </w:r>
          </w:p>
          <w:p w14:paraId="477AD477" w14:textId="4E35C4D4" w:rsidR="002E5D9B" w:rsidRPr="00500467" w:rsidRDefault="002E5D9B" w:rsidP="00500467">
            <w:pPr>
              <w:tabs>
                <w:tab w:val="center" w:pos="2733"/>
              </w:tabs>
              <w:jc w:val="both"/>
              <w:rPr>
                <w:rFonts w:ascii="Arial" w:hAnsi="Arial" w:cs="Arial"/>
                <w:color w:val="000000"/>
                <w:sz w:val="20"/>
                <w:szCs w:val="20"/>
              </w:rPr>
            </w:pPr>
          </w:p>
          <w:p w14:paraId="1D8B5F41" w14:textId="36DCF7A7" w:rsidR="002E5D9B" w:rsidRPr="00500467" w:rsidRDefault="0080299F" w:rsidP="00500467">
            <w:pPr>
              <w:tabs>
                <w:tab w:val="center" w:pos="2733"/>
              </w:tabs>
              <w:jc w:val="both"/>
              <w:rPr>
                <w:rFonts w:ascii="Arial" w:hAnsi="Arial" w:cs="Arial"/>
                <w:color w:val="000000"/>
                <w:sz w:val="20"/>
                <w:szCs w:val="20"/>
              </w:rPr>
            </w:pPr>
            <w:r w:rsidRPr="00500467">
              <w:rPr>
                <w:rFonts w:ascii="Arial" w:hAnsi="Arial" w:cs="Arial"/>
                <w:color w:val="000000"/>
                <w:sz w:val="20"/>
                <w:szCs w:val="20"/>
              </w:rPr>
              <w:t>E</w:t>
            </w:r>
            <w:r w:rsidR="00DF3ACA" w:rsidRPr="00500467">
              <w:rPr>
                <w:rFonts w:ascii="Arial" w:hAnsi="Arial" w:cs="Arial"/>
                <w:color w:val="000000"/>
                <w:sz w:val="20"/>
                <w:szCs w:val="20"/>
              </w:rPr>
              <w:t xml:space="preserve">l </w:t>
            </w:r>
            <w:r w:rsidR="00E279B5" w:rsidRPr="00500467">
              <w:rPr>
                <w:rFonts w:ascii="Arial" w:hAnsi="Arial" w:cs="Arial"/>
                <w:color w:val="000000"/>
                <w:sz w:val="20"/>
                <w:szCs w:val="20"/>
              </w:rPr>
              <w:t>Acuerdo N°761 de 2020 art</w:t>
            </w:r>
            <w:r w:rsidR="00652682" w:rsidRPr="00500467">
              <w:rPr>
                <w:rFonts w:ascii="Arial" w:hAnsi="Arial" w:cs="Arial"/>
                <w:color w:val="000000"/>
                <w:sz w:val="20"/>
                <w:szCs w:val="20"/>
              </w:rPr>
              <w:t>í</w:t>
            </w:r>
            <w:r w:rsidR="00E279B5" w:rsidRPr="00500467">
              <w:rPr>
                <w:rFonts w:ascii="Arial" w:hAnsi="Arial" w:cs="Arial"/>
                <w:color w:val="000000"/>
                <w:sz w:val="20"/>
                <w:szCs w:val="20"/>
              </w:rPr>
              <w:t>culo 95</w:t>
            </w:r>
            <w:r w:rsidRPr="00500467">
              <w:rPr>
                <w:rFonts w:ascii="Arial" w:hAnsi="Arial" w:cs="Arial"/>
                <w:color w:val="000000"/>
                <w:sz w:val="20"/>
                <w:szCs w:val="20"/>
              </w:rPr>
              <w:t xml:space="preserve"> </w:t>
            </w:r>
            <w:r w:rsidR="002F1608" w:rsidRPr="00500467">
              <w:rPr>
                <w:rFonts w:ascii="Arial" w:hAnsi="Arial" w:cs="Arial"/>
                <w:color w:val="000000"/>
                <w:sz w:val="20"/>
                <w:szCs w:val="20"/>
              </w:rPr>
              <w:t>establece</w:t>
            </w:r>
            <w:r w:rsidR="00A451C8" w:rsidRPr="00500467">
              <w:rPr>
                <w:rFonts w:ascii="Arial" w:hAnsi="Arial" w:cs="Arial"/>
                <w:color w:val="000000"/>
                <w:sz w:val="20"/>
                <w:szCs w:val="20"/>
              </w:rPr>
              <w:t xml:space="preserve"> </w:t>
            </w:r>
            <w:r w:rsidR="00A23F78" w:rsidRPr="00500467">
              <w:rPr>
                <w:rFonts w:ascii="Arial" w:hAnsi="Arial" w:cs="Arial"/>
                <w:color w:val="000000"/>
                <w:sz w:val="20"/>
                <w:szCs w:val="20"/>
              </w:rPr>
              <w:t>la n</w:t>
            </w:r>
            <w:r w:rsidR="00C87504" w:rsidRPr="00500467">
              <w:rPr>
                <w:rFonts w:ascii="Arial" w:hAnsi="Arial" w:cs="Arial"/>
                <w:color w:val="000000"/>
                <w:sz w:val="20"/>
                <w:szCs w:val="20"/>
              </w:rPr>
              <w:t>aturaleza jurídica, objeto y funciones básicas de la Unidad Administrativa Especial de Rehabilitación y Mantenimiento Vial</w:t>
            </w:r>
            <w:r w:rsidRPr="00500467">
              <w:rPr>
                <w:rFonts w:ascii="Arial" w:hAnsi="Arial" w:cs="Arial"/>
                <w:color w:val="000000"/>
                <w:sz w:val="20"/>
                <w:szCs w:val="20"/>
              </w:rPr>
              <w:t xml:space="preserve">, que </w:t>
            </w:r>
            <w:r w:rsidR="00A451C8" w:rsidRPr="00500467">
              <w:rPr>
                <w:rFonts w:ascii="Arial" w:hAnsi="Arial" w:cs="Arial"/>
                <w:color w:val="000000"/>
                <w:sz w:val="20"/>
                <w:szCs w:val="20"/>
              </w:rPr>
              <w:t>incluyeron</w:t>
            </w:r>
            <w:r w:rsidR="00537E7D" w:rsidRPr="00500467">
              <w:rPr>
                <w:rFonts w:ascii="Arial" w:hAnsi="Arial" w:cs="Arial"/>
                <w:color w:val="000000"/>
                <w:sz w:val="20"/>
                <w:szCs w:val="20"/>
              </w:rPr>
              <w:t xml:space="preserve"> </w:t>
            </w:r>
            <w:r w:rsidR="00CB65F8" w:rsidRPr="00500467">
              <w:rPr>
                <w:rFonts w:ascii="Arial" w:hAnsi="Arial" w:cs="Arial"/>
                <w:color w:val="000000"/>
                <w:sz w:val="20"/>
                <w:szCs w:val="20"/>
              </w:rPr>
              <w:t xml:space="preserve">en el literal a. </w:t>
            </w:r>
            <w:r w:rsidR="00E54D35" w:rsidRPr="00500467">
              <w:rPr>
                <w:rFonts w:ascii="Arial" w:hAnsi="Arial" w:cs="Arial"/>
                <w:i/>
                <w:color w:val="000000"/>
                <w:sz w:val="20"/>
                <w:szCs w:val="20"/>
              </w:rPr>
              <w:t xml:space="preserve">la rehabilitación y </w:t>
            </w:r>
            <w:r w:rsidR="00BE3750" w:rsidRPr="00500467">
              <w:rPr>
                <w:rFonts w:ascii="Arial" w:hAnsi="Arial" w:cs="Arial"/>
                <w:i/>
                <w:color w:val="000000"/>
                <w:sz w:val="20"/>
                <w:szCs w:val="20"/>
              </w:rPr>
              <w:t>mantenimiento</w:t>
            </w:r>
            <w:r w:rsidR="00E54D35" w:rsidRPr="00500467">
              <w:rPr>
                <w:rFonts w:ascii="Arial" w:hAnsi="Arial" w:cs="Arial"/>
                <w:i/>
                <w:color w:val="000000"/>
                <w:sz w:val="20"/>
                <w:szCs w:val="20"/>
              </w:rPr>
              <w:t xml:space="preserve"> </w:t>
            </w:r>
            <w:r w:rsidR="00BE3750" w:rsidRPr="00500467">
              <w:rPr>
                <w:rFonts w:ascii="Arial" w:hAnsi="Arial" w:cs="Arial"/>
                <w:i/>
                <w:color w:val="000000"/>
                <w:sz w:val="20"/>
                <w:szCs w:val="20"/>
              </w:rPr>
              <w:t>de la malla vial intermedia</w:t>
            </w:r>
            <w:r w:rsidR="00451D13" w:rsidRPr="00500467">
              <w:rPr>
                <w:rFonts w:ascii="Arial" w:hAnsi="Arial" w:cs="Arial"/>
                <w:i/>
                <w:color w:val="000000"/>
                <w:sz w:val="20"/>
                <w:szCs w:val="20"/>
              </w:rPr>
              <w:t xml:space="preserve"> y rural, así mismo </w:t>
            </w:r>
            <w:r w:rsidRPr="00500467">
              <w:rPr>
                <w:rFonts w:ascii="Arial" w:hAnsi="Arial" w:cs="Arial"/>
                <w:i/>
                <w:color w:val="000000"/>
                <w:sz w:val="20"/>
                <w:szCs w:val="20"/>
              </w:rPr>
              <w:t xml:space="preserve">en </w:t>
            </w:r>
            <w:r w:rsidR="00FA22D8" w:rsidRPr="00500467">
              <w:rPr>
                <w:rFonts w:ascii="Arial" w:hAnsi="Arial" w:cs="Arial"/>
                <w:i/>
                <w:color w:val="000000"/>
                <w:sz w:val="20"/>
                <w:szCs w:val="20"/>
              </w:rPr>
              <w:t xml:space="preserve">el </w:t>
            </w:r>
            <w:r w:rsidR="004A3947" w:rsidRPr="00500467">
              <w:rPr>
                <w:rFonts w:ascii="Arial" w:hAnsi="Arial" w:cs="Arial"/>
                <w:i/>
                <w:color w:val="000000"/>
                <w:sz w:val="20"/>
                <w:szCs w:val="20"/>
              </w:rPr>
              <w:t xml:space="preserve">f. </w:t>
            </w:r>
            <w:r w:rsidR="009260BA" w:rsidRPr="00500467">
              <w:rPr>
                <w:rFonts w:ascii="Arial" w:hAnsi="Arial" w:cs="Arial"/>
                <w:i/>
                <w:color w:val="000000"/>
                <w:sz w:val="20"/>
                <w:szCs w:val="20"/>
              </w:rPr>
              <w:t xml:space="preserve">con actividades de conservación </w:t>
            </w:r>
            <w:r w:rsidR="00F322BE" w:rsidRPr="00500467">
              <w:rPr>
                <w:rFonts w:ascii="Arial" w:hAnsi="Arial" w:cs="Arial"/>
                <w:i/>
                <w:color w:val="000000"/>
                <w:sz w:val="20"/>
                <w:szCs w:val="20"/>
              </w:rPr>
              <w:t>de la ciclo</w:t>
            </w:r>
            <w:r w:rsidR="001C5142" w:rsidRPr="00500467">
              <w:rPr>
                <w:rFonts w:ascii="Arial" w:hAnsi="Arial" w:cs="Arial"/>
                <w:i/>
                <w:color w:val="000000"/>
                <w:sz w:val="20"/>
                <w:szCs w:val="20"/>
              </w:rPr>
              <w:t>in</w:t>
            </w:r>
            <w:r w:rsidR="00852D9E" w:rsidRPr="00500467">
              <w:rPr>
                <w:rFonts w:ascii="Arial" w:hAnsi="Arial" w:cs="Arial"/>
                <w:i/>
                <w:color w:val="000000"/>
                <w:sz w:val="20"/>
                <w:szCs w:val="20"/>
              </w:rPr>
              <w:t>fraestructura</w:t>
            </w:r>
            <w:r w:rsidR="000430F8" w:rsidRPr="00500467">
              <w:rPr>
                <w:rFonts w:ascii="Arial" w:hAnsi="Arial" w:cs="Arial"/>
                <w:i/>
                <w:color w:val="000000"/>
                <w:sz w:val="20"/>
                <w:szCs w:val="20"/>
              </w:rPr>
              <w:t>.</w:t>
            </w:r>
          </w:p>
        </w:tc>
        <w:tc>
          <w:tcPr>
            <w:tcW w:w="1543" w:type="pct"/>
            <w:shd w:val="clear" w:color="auto" w:fill="auto"/>
          </w:tcPr>
          <w:p w14:paraId="7686EEBE" w14:textId="5C22D80A" w:rsidR="00360F81" w:rsidRPr="00500467" w:rsidRDefault="00360F81" w:rsidP="00500467">
            <w:pPr>
              <w:tabs>
                <w:tab w:val="center" w:pos="2733"/>
              </w:tabs>
              <w:jc w:val="both"/>
              <w:rPr>
                <w:rFonts w:ascii="Arial" w:hAnsi="Arial" w:cs="Arial"/>
                <w:b/>
                <w:bCs/>
                <w:color w:val="000000"/>
                <w:sz w:val="20"/>
                <w:szCs w:val="20"/>
              </w:rPr>
            </w:pPr>
          </w:p>
          <w:p w14:paraId="3FC6CDF3" w14:textId="77777777" w:rsidR="00312921" w:rsidRPr="00500467" w:rsidRDefault="00312921" w:rsidP="00500467">
            <w:pPr>
              <w:tabs>
                <w:tab w:val="center" w:pos="2733"/>
              </w:tabs>
              <w:jc w:val="both"/>
              <w:rPr>
                <w:rFonts w:ascii="Arial" w:hAnsi="Arial" w:cs="Arial"/>
                <w:color w:val="000000"/>
                <w:sz w:val="20"/>
                <w:szCs w:val="20"/>
              </w:rPr>
            </w:pPr>
          </w:p>
          <w:p w14:paraId="3181F0BA" w14:textId="35B523DB" w:rsidR="00360F81" w:rsidRPr="00500467" w:rsidRDefault="00312921" w:rsidP="00500467">
            <w:pPr>
              <w:tabs>
                <w:tab w:val="center" w:pos="2733"/>
              </w:tabs>
              <w:jc w:val="both"/>
              <w:rPr>
                <w:rFonts w:ascii="Arial" w:hAnsi="Arial" w:cs="Arial"/>
                <w:b/>
                <w:bCs/>
                <w:color w:val="000000"/>
                <w:sz w:val="20"/>
                <w:szCs w:val="20"/>
                <w:u w:val="single"/>
              </w:rPr>
            </w:pPr>
            <w:r w:rsidRPr="00500467">
              <w:rPr>
                <w:rFonts w:ascii="Arial" w:hAnsi="Arial" w:cs="Arial"/>
                <w:b/>
                <w:bCs/>
                <w:color w:val="000000"/>
                <w:sz w:val="20"/>
                <w:szCs w:val="20"/>
                <w:u w:val="single"/>
              </w:rPr>
              <w:t xml:space="preserve">RECOMENDACIÓN </w:t>
            </w:r>
            <w:r w:rsidR="00360F81" w:rsidRPr="00500467">
              <w:rPr>
                <w:rFonts w:ascii="Arial" w:hAnsi="Arial" w:cs="Arial"/>
                <w:b/>
                <w:bCs/>
                <w:color w:val="000000"/>
                <w:sz w:val="20"/>
                <w:szCs w:val="20"/>
                <w:u w:val="single"/>
              </w:rPr>
              <w:t xml:space="preserve">No. </w:t>
            </w:r>
            <w:r w:rsidR="0080299F" w:rsidRPr="00500467">
              <w:rPr>
                <w:rFonts w:ascii="Arial" w:hAnsi="Arial" w:cs="Arial"/>
                <w:b/>
                <w:bCs/>
                <w:color w:val="000000"/>
                <w:sz w:val="20"/>
                <w:szCs w:val="20"/>
                <w:u w:val="single"/>
              </w:rPr>
              <w:t>4</w:t>
            </w:r>
            <w:r w:rsidR="00360F81" w:rsidRPr="00500467">
              <w:rPr>
                <w:rFonts w:ascii="Arial" w:hAnsi="Arial" w:cs="Arial"/>
                <w:b/>
                <w:bCs/>
                <w:color w:val="000000"/>
                <w:sz w:val="20"/>
                <w:szCs w:val="20"/>
                <w:u w:val="single"/>
              </w:rPr>
              <w:t>:</w:t>
            </w:r>
          </w:p>
          <w:p w14:paraId="1F55F6F4" w14:textId="77777777" w:rsidR="002E5D9B" w:rsidRPr="00500467" w:rsidRDefault="002E5D9B" w:rsidP="00500467">
            <w:pPr>
              <w:jc w:val="both"/>
              <w:rPr>
                <w:rFonts w:ascii="Arial" w:hAnsi="Arial" w:cs="Arial"/>
                <w:b/>
                <w:bCs/>
                <w:color w:val="000000"/>
                <w:sz w:val="20"/>
                <w:szCs w:val="20"/>
              </w:rPr>
            </w:pPr>
          </w:p>
          <w:p w14:paraId="06D1EFE6" w14:textId="4F1659EC" w:rsidR="00E636FE" w:rsidRPr="00500467" w:rsidRDefault="00775D6B" w:rsidP="00500467">
            <w:pPr>
              <w:jc w:val="both"/>
              <w:rPr>
                <w:rFonts w:ascii="Arial" w:hAnsi="Arial" w:cs="Arial"/>
                <w:color w:val="000000"/>
                <w:sz w:val="20"/>
                <w:szCs w:val="20"/>
              </w:rPr>
            </w:pPr>
            <w:r w:rsidRPr="00500467">
              <w:rPr>
                <w:rFonts w:ascii="Arial" w:hAnsi="Arial" w:cs="Arial"/>
                <w:color w:val="000000"/>
                <w:sz w:val="20"/>
                <w:szCs w:val="20"/>
              </w:rPr>
              <w:t xml:space="preserve">Incluir en la batería de indicadores del proceso IMVI </w:t>
            </w:r>
            <w:r w:rsidR="00031F67" w:rsidRPr="00500467">
              <w:rPr>
                <w:rFonts w:ascii="Arial" w:hAnsi="Arial" w:cs="Arial"/>
                <w:color w:val="000000"/>
                <w:sz w:val="20"/>
                <w:szCs w:val="20"/>
              </w:rPr>
              <w:t xml:space="preserve">la medición </w:t>
            </w:r>
            <w:r w:rsidR="00441887" w:rsidRPr="00500467">
              <w:rPr>
                <w:rFonts w:ascii="Arial" w:hAnsi="Arial" w:cs="Arial"/>
                <w:color w:val="000000"/>
                <w:sz w:val="20"/>
                <w:szCs w:val="20"/>
              </w:rPr>
              <w:t>de las actividades d</w:t>
            </w:r>
            <w:r w:rsidR="0014647C" w:rsidRPr="00500467">
              <w:rPr>
                <w:rFonts w:ascii="Arial" w:hAnsi="Arial" w:cs="Arial"/>
                <w:color w:val="000000"/>
                <w:sz w:val="20"/>
                <w:szCs w:val="20"/>
              </w:rPr>
              <w:t>e conservación de cicloinfaestructura</w:t>
            </w:r>
            <w:r w:rsidR="00A30125" w:rsidRPr="00500467">
              <w:rPr>
                <w:rFonts w:ascii="Arial" w:hAnsi="Arial" w:cs="Arial"/>
                <w:color w:val="000000"/>
                <w:sz w:val="20"/>
                <w:szCs w:val="20"/>
              </w:rPr>
              <w:t>, rehabilitación</w:t>
            </w:r>
            <w:r w:rsidR="00FA6C7E" w:rsidRPr="00500467">
              <w:rPr>
                <w:rFonts w:ascii="Arial" w:hAnsi="Arial" w:cs="Arial"/>
                <w:color w:val="000000"/>
                <w:sz w:val="20"/>
                <w:szCs w:val="20"/>
              </w:rPr>
              <w:t xml:space="preserve"> y mantenimiento de la malla </w:t>
            </w:r>
            <w:r w:rsidR="00A30125" w:rsidRPr="00500467">
              <w:rPr>
                <w:rFonts w:ascii="Arial" w:hAnsi="Arial" w:cs="Arial"/>
                <w:color w:val="000000"/>
                <w:sz w:val="20"/>
                <w:szCs w:val="20"/>
              </w:rPr>
              <w:t>intermedia y rural</w:t>
            </w:r>
            <w:r w:rsidR="0014647C" w:rsidRPr="00500467">
              <w:rPr>
                <w:rFonts w:ascii="Arial" w:hAnsi="Arial" w:cs="Arial"/>
                <w:color w:val="000000"/>
                <w:sz w:val="20"/>
                <w:szCs w:val="20"/>
              </w:rPr>
              <w:t>.</w:t>
            </w:r>
          </w:p>
        </w:tc>
      </w:tr>
      <w:tr w:rsidR="001D3576" w:rsidRPr="00500467" w14:paraId="115B8671" w14:textId="77777777" w:rsidTr="00E45960">
        <w:trPr>
          <w:trHeight w:val="1262"/>
        </w:trPr>
        <w:tc>
          <w:tcPr>
            <w:tcW w:w="3457" w:type="pct"/>
            <w:shd w:val="clear" w:color="auto" w:fill="auto"/>
          </w:tcPr>
          <w:p w14:paraId="1282F5D5" w14:textId="77777777"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rPr>
              <w:t>TEMA: Cumplimiento de las obligaciones del supervisor en una muestra de contratos</w:t>
            </w:r>
          </w:p>
          <w:p w14:paraId="451DAA0B" w14:textId="77777777" w:rsidR="001D3576" w:rsidRPr="00500467" w:rsidRDefault="001D3576" w:rsidP="00500467">
            <w:pPr>
              <w:jc w:val="both"/>
              <w:rPr>
                <w:rFonts w:ascii="Arial" w:hAnsi="Arial" w:cs="Arial"/>
                <w:b/>
                <w:bCs/>
                <w:color w:val="000000"/>
                <w:sz w:val="20"/>
                <w:szCs w:val="20"/>
              </w:rPr>
            </w:pPr>
          </w:p>
          <w:p w14:paraId="1E1154A5" w14:textId="67803447"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80299F" w:rsidRPr="00500467">
              <w:rPr>
                <w:rFonts w:ascii="Arial" w:hAnsi="Arial" w:cs="Arial"/>
                <w:b/>
                <w:bCs/>
                <w:color w:val="000000"/>
                <w:sz w:val="20"/>
                <w:szCs w:val="20"/>
                <w:u w:val="single"/>
              </w:rPr>
              <w:t>5</w:t>
            </w:r>
            <w:r w:rsidRPr="00500467">
              <w:rPr>
                <w:rFonts w:ascii="Arial" w:hAnsi="Arial" w:cs="Arial"/>
                <w:b/>
                <w:bCs/>
                <w:color w:val="000000"/>
                <w:sz w:val="20"/>
                <w:szCs w:val="20"/>
              </w:rPr>
              <w:t>:</w:t>
            </w:r>
          </w:p>
          <w:p w14:paraId="19E8FFF5" w14:textId="77777777" w:rsidR="001D3576" w:rsidRPr="00500467" w:rsidRDefault="001D3576" w:rsidP="00500467">
            <w:pPr>
              <w:jc w:val="both"/>
              <w:textAlignment w:val="baseline"/>
              <w:rPr>
                <w:rFonts w:ascii="Arial" w:hAnsi="Arial" w:cs="Arial"/>
                <w:b/>
                <w:color w:val="000000"/>
                <w:sz w:val="20"/>
                <w:szCs w:val="20"/>
                <w:highlight w:val="lightGray"/>
                <w:lang w:eastAsia="es-CO"/>
              </w:rPr>
            </w:pPr>
            <w:r w:rsidRPr="00500467">
              <w:rPr>
                <w:rFonts w:ascii="Arial" w:hAnsi="Arial" w:cs="Arial"/>
                <w:b/>
                <w:color w:val="000000"/>
                <w:sz w:val="20"/>
                <w:szCs w:val="20"/>
                <w:highlight w:val="lightGray"/>
                <w:lang w:eastAsia="es-CO"/>
              </w:rPr>
              <w:t xml:space="preserve"> </w:t>
            </w:r>
          </w:p>
          <w:p w14:paraId="535B5207" w14:textId="2B52D443" w:rsidR="001D3576" w:rsidRPr="00500467" w:rsidRDefault="001D3576" w:rsidP="00500467">
            <w:pPr>
              <w:jc w:val="both"/>
              <w:textAlignment w:val="baseline"/>
              <w:rPr>
                <w:rFonts w:ascii="Arial" w:hAnsi="Arial" w:cs="Arial"/>
                <w:i/>
                <w:sz w:val="20"/>
                <w:szCs w:val="20"/>
                <w:lang w:eastAsia="es-CO"/>
              </w:rPr>
            </w:pPr>
            <w:r w:rsidRPr="00500467">
              <w:rPr>
                <w:rFonts w:ascii="Arial" w:hAnsi="Arial" w:cs="Arial"/>
                <w:b/>
                <w:color w:val="000000"/>
                <w:sz w:val="20"/>
                <w:szCs w:val="20"/>
                <w:lang w:eastAsia="es-CO"/>
              </w:rPr>
              <w:t>Contrato 138 de 2019</w:t>
            </w:r>
            <w:r w:rsidR="00312921" w:rsidRPr="00500467">
              <w:rPr>
                <w:rFonts w:ascii="Arial" w:hAnsi="Arial" w:cs="Arial"/>
                <w:b/>
                <w:color w:val="000000"/>
                <w:sz w:val="20"/>
                <w:szCs w:val="20"/>
                <w:lang w:eastAsia="es-CO"/>
              </w:rPr>
              <w:t xml:space="preserve">. </w:t>
            </w:r>
            <w:r w:rsidRPr="00500467">
              <w:rPr>
                <w:rFonts w:ascii="Arial" w:hAnsi="Arial" w:cs="Arial"/>
                <w:color w:val="000000"/>
                <w:sz w:val="20"/>
                <w:szCs w:val="20"/>
                <w:lang w:eastAsia="es-CO"/>
              </w:rPr>
              <w:t>Objeto:</w:t>
            </w:r>
            <w:r w:rsidRPr="00500467">
              <w:rPr>
                <w:rFonts w:ascii="Arial" w:hAnsi="Arial" w:cs="Arial"/>
                <w:i/>
                <w:color w:val="000000"/>
                <w:sz w:val="20"/>
                <w:szCs w:val="20"/>
                <w:lang w:eastAsia="es-CO"/>
              </w:rPr>
              <w:t xml:space="preserve"> Prestar servicios profesionales especializados a la gerencia de intervención para la coordinación, seguimiento, control y cierre de las intervenciones programada por la UAERMV</w:t>
            </w:r>
          </w:p>
          <w:p w14:paraId="7166A9C9" w14:textId="77777777" w:rsidR="001D3576" w:rsidRPr="00500467" w:rsidRDefault="001D3576" w:rsidP="00500467">
            <w:pPr>
              <w:jc w:val="both"/>
              <w:textAlignment w:val="baseline"/>
              <w:rPr>
                <w:rFonts w:ascii="Arial" w:hAnsi="Arial" w:cs="Arial"/>
                <w:sz w:val="20"/>
                <w:szCs w:val="20"/>
                <w:highlight w:val="lightGray"/>
                <w:lang w:eastAsia="es-CO"/>
              </w:rPr>
            </w:pPr>
          </w:p>
          <w:p w14:paraId="4A96FD97" w14:textId="68BBA17B" w:rsidR="001D3576" w:rsidRPr="00500467" w:rsidRDefault="001D3576" w:rsidP="00500467">
            <w:p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En la minuta del contrato 138 del 22 de enero de 2019 se observa que las obligaciones generales están mezcladas con las obligaciones específicas. </w:t>
            </w:r>
          </w:p>
          <w:p w14:paraId="1D8B6B6A" w14:textId="77777777" w:rsidR="001D3576" w:rsidRPr="00500467" w:rsidRDefault="001D3576" w:rsidP="00500467">
            <w:pPr>
              <w:jc w:val="both"/>
              <w:rPr>
                <w:rFonts w:ascii="Arial" w:hAnsi="Arial" w:cs="Arial"/>
                <w:b/>
                <w:bCs/>
                <w:color w:val="000000"/>
                <w:sz w:val="20"/>
                <w:szCs w:val="20"/>
              </w:rPr>
            </w:pPr>
          </w:p>
        </w:tc>
        <w:tc>
          <w:tcPr>
            <w:tcW w:w="1543" w:type="pct"/>
            <w:shd w:val="clear" w:color="auto" w:fill="auto"/>
          </w:tcPr>
          <w:p w14:paraId="273382F7" w14:textId="46012C08"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RECOMENDACIÓN No. </w:t>
            </w:r>
            <w:r w:rsidR="0080299F" w:rsidRPr="00500467">
              <w:rPr>
                <w:rFonts w:ascii="Arial" w:hAnsi="Arial" w:cs="Arial"/>
                <w:b/>
                <w:bCs/>
                <w:color w:val="000000"/>
                <w:sz w:val="20"/>
                <w:szCs w:val="20"/>
                <w:u w:val="single"/>
              </w:rPr>
              <w:t>5</w:t>
            </w:r>
            <w:r w:rsidRPr="00500467">
              <w:rPr>
                <w:rFonts w:ascii="Arial" w:hAnsi="Arial" w:cs="Arial"/>
                <w:b/>
                <w:bCs/>
                <w:color w:val="000000"/>
                <w:sz w:val="20"/>
                <w:szCs w:val="20"/>
              </w:rPr>
              <w:t>:</w:t>
            </w:r>
          </w:p>
          <w:p w14:paraId="7E33F805" w14:textId="77777777" w:rsidR="001D3576" w:rsidRPr="00500467" w:rsidRDefault="001D3576" w:rsidP="00500467">
            <w:pPr>
              <w:jc w:val="both"/>
              <w:rPr>
                <w:rFonts w:ascii="Arial" w:hAnsi="Arial" w:cs="Arial"/>
                <w:b/>
                <w:bCs/>
                <w:color w:val="000000"/>
                <w:sz w:val="20"/>
                <w:szCs w:val="20"/>
              </w:rPr>
            </w:pPr>
          </w:p>
          <w:p w14:paraId="2ABEE429" w14:textId="77777777" w:rsidR="001D3576" w:rsidRPr="00500467" w:rsidRDefault="001D3576" w:rsidP="00500467">
            <w:pPr>
              <w:jc w:val="both"/>
              <w:textAlignment w:val="baseline"/>
              <w:rPr>
                <w:rFonts w:ascii="Arial" w:hAnsi="Arial" w:cs="Arial"/>
                <w:b/>
                <w:color w:val="000000"/>
                <w:sz w:val="20"/>
                <w:szCs w:val="20"/>
                <w:lang w:eastAsia="es-CO"/>
              </w:rPr>
            </w:pPr>
            <w:r w:rsidRPr="00500467">
              <w:rPr>
                <w:rFonts w:ascii="Arial" w:hAnsi="Arial" w:cs="Arial"/>
                <w:b/>
                <w:color w:val="000000"/>
                <w:sz w:val="20"/>
                <w:szCs w:val="20"/>
                <w:lang w:eastAsia="es-CO"/>
              </w:rPr>
              <w:t xml:space="preserve"> </w:t>
            </w:r>
          </w:p>
          <w:p w14:paraId="5874BBF5" w14:textId="1655AA5E" w:rsidR="001D3576" w:rsidRPr="00500467" w:rsidRDefault="0080299F" w:rsidP="00500467">
            <w:pPr>
              <w:jc w:val="both"/>
              <w:textAlignment w:val="baseline"/>
              <w:rPr>
                <w:rFonts w:ascii="Arial" w:hAnsi="Arial" w:cs="Arial"/>
                <w:b/>
                <w:bCs/>
                <w:color w:val="000000"/>
                <w:sz w:val="20"/>
                <w:szCs w:val="20"/>
              </w:rPr>
            </w:pPr>
            <w:r w:rsidRPr="00500467">
              <w:rPr>
                <w:rFonts w:ascii="Arial" w:hAnsi="Arial" w:cs="Arial"/>
                <w:color w:val="000000"/>
                <w:sz w:val="20"/>
                <w:szCs w:val="20"/>
                <w:lang w:eastAsia="es-CO"/>
              </w:rPr>
              <w:t>Verificar en los estudios previos y antes de la suscripción d</w:t>
            </w:r>
            <w:r w:rsidR="001D3576" w:rsidRPr="00500467">
              <w:rPr>
                <w:rFonts w:ascii="Arial" w:hAnsi="Arial" w:cs="Arial"/>
                <w:color w:val="000000"/>
                <w:sz w:val="20"/>
                <w:szCs w:val="20"/>
                <w:lang w:eastAsia="es-CO"/>
              </w:rPr>
              <w:t>el contrato</w:t>
            </w:r>
            <w:r w:rsidRPr="00500467">
              <w:rPr>
                <w:rFonts w:ascii="Arial" w:hAnsi="Arial" w:cs="Arial"/>
                <w:color w:val="000000"/>
                <w:sz w:val="20"/>
                <w:szCs w:val="20"/>
                <w:lang w:eastAsia="es-CO"/>
              </w:rPr>
              <w:t>, que las obligaciones específicas a cumplir por parte del contratista se relacionan con el objeto</w:t>
            </w:r>
            <w:r w:rsidR="001D3576" w:rsidRPr="00500467">
              <w:rPr>
                <w:rFonts w:ascii="Arial" w:hAnsi="Arial" w:cs="Arial"/>
                <w:color w:val="000000"/>
                <w:sz w:val="20"/>
                <w:szCs w:val="20"/>
                <w:lang w:eastAsia="es-CO"/>
              </w:rPr>
              <w:t>.</w:t>
            </w:r>
          </w:p>
        </w:tc>
      </w:tr>
      <w:tr w:rsidR="001D3576" w:rsidRPr="00500467" w14:paraId="4C3F94CA" w14:textId="77777777" w:rsidTr="00E45960">
        <w:trPr>
          <w:trHeight w:val="1262"/>
        </w:trPr>
        <w:tc>
          <w:tcPr>
            <w:tcW w:w="3457" w:type="pct"/>
            <w:shd w:val="clear" w:color="auto" w:fill="auto"/>
          </w:tcPr>
          <w:p w14:paraId="2FEF76E8" w14:textId="11AFE41E" w:rsidR="001D3576" w:rsidRPr="00500467" w:rsidRDefault="001D3576" w:rsidP="00500467">
            <w:pPr>
              <w:jc w:val="both"/>
              <w:rPr>
                <w:rFonts w:ascii="Arial" w:hAnsi="Arial" w:cs="Arial"/>
                <w:b/>
                <w:sz w:val="20"/>
                <w:szCs w:val="20"/>
                <w:lang w:val="es-MX"/>
              </w:rPr>
            </w:pPr>
            <w:r w:rsidRPr="00500467">
              <w:rPr>
                <w:rFonts w:ascii="Arial" w:hAnsi="Arial" w:cs="Arial"/>
                <w:b/>
                <w:sz w:val="20"/>
                <w:szCs w:val="20"/>
                <w:lang w:val="es-MX"/>
              </w:rPr>
              <w:t xml:space="preserve">TEMA: Hojas de vida </w:t>
            </w:r>
            <w:r w:rsidR="00312921" w:rsidRPr="00500467">
              <w:rPr>
                <w:rFonts w:ascii="Arial" w:hAnsi="Arial" w:cs="Arial"/>
                <w:b/>
                <w:sz w:val="20"/>
                <w:szCs w:val="20"/>
                <w:lang w:val="es-MX"/>
              </w:rPr>
              <w:t xml:space="preserve">de segmentos viales intervenidos </w:t>
            </w:r>
            <w:r w:rsidRPr="00500467">
              <w:rPr>
                <w:rFonts w:ascii="Arial" w:hAnsi="Arial" w:cs="Arial"/>
                <w:b/>
                <w:sz w:val="20"/>
                <w:szCs w:val="20"/>
                <w:lang w:val="es-MX"/>
              </w:rPr>
              <w:t>CIV</w:t>
            </w:r>
          </w:p>
          <w:p w14:paraId="10B17741" w14:textId="77777777" w:rsidR="001D3576" w:rsidRPr="00500467" w:rsidRDefault="001D3576" w:rsidP="00500467">
            <w:pPr>
              <w:jc w:val="both"/>
              <w:rPr>
                <w:rFonts w:ascii="Arial" w:hAnsi="Arial" w:cs="Arial"/>
                <w:b/>
                <w:bCs/>
                <w:color w:val="000000"/>
                <w:sz w:val="20"/>
                <w:szCs w:val="20"/>
                <w:lang w:val="es-MX"/>
              </w:rPr>
            </w:pPr>
          </w:p>
          <w:p w14:paraId="0338AB58" w14:textId="4F6FEA48"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80299F" w:rsidRPr="00500467">
              <w:rPr>
                <w:rFonts w:ascii="Arial" w:hAnsi="Arial" w:cs="Arial"/>
                <w:b/>
                <w:bCs/>
                <w:color w:val="000000"/>
                <w:sz w:val="20"/>
                <w:szCs w:val="20"/>
                <w:u w:val="single"/>
              </w:rPr>
              <w:t>6</w:t>
            </w:r>
            <w:r w:rsidRPr="00500467">
              <w:rPr>
                <w:rFonts w:ascii="Arial" w:hAnsi="Arial" w:cs="Arial"/>
                <w:b/>
                <w:bCs/>
                <w:color w:val="000000"/>
                <w:sz w:val="20"/>
                <w:szCs w:val="20"/>
              </w:rPr>
              <w:t>:</w:t>
            </w:r>
          </w:p>
          <w:p w14:paraId="2E29023D" w14:textId="77777777" w:rsidR="001D3576" w:rsidRPr="00500467" w:rsidRDefault="001D3576" w:rsidP="00500467">
            <w:pPr>
              <w:jc w:val="both"/>
              <w:rPr>
                <w:rFonts w:ascii="Arial" w:hAnsi="Arial" w:cs="Arial"/>
                <w:sz w:val="20"/>
                <w:szCs w:val="20"/>
                <w:lang w:eastAsia="es-CO"/>
              </w:rPr>
            </w:pPr>
          </w:p>
          <w:p w14:paraId="337BA428" w14:textId="7B02A04A" w:rsidR="001D3576" w:rsidRPr="00500467" w:rsidRDefault="001D3576" w:rsidP="00500467">
            <w:pPr>
              <w:jc w:val="both"/>
              <w:rPr>
                <w:rFonts w:ascii="Arial" w:hAnsi="Arial" w:cs="Arial"/>
                <w:b/>
                <w:sz w:val="20"/>
                <w:szCs w:val="20"/>
                <w:lang w:val="es-MX"/>
              </w:rPr>
            </w:pPr>
            <w:r w:rsidRPr="00500467">
              <w:rPr>
                <w:rFonts w:ascii="Arial" w:hAnsi="Arial" w:cs="Arial"/>
                <w:sz w:val="20"/>
                <w:szCs w:val="20"/>
                <w:lang w:eastAsia="es-CO"/>
              </w:rPr>
              <w:t>En la revisión de la hoja de</w:t>
            </w:r>
            <w:r w:rsidR="0080299F" w:rsidRPr="00500467">
              <w:rPr>
                <w:rFonts w:ascii="Arial" w:hAnsi="Arial" w:cs="Arial"/>
                <w:sz w:val="20"/>
                <w:szCs w:val="20"/>
                <w:lang w:eastAsia="es-CO"/>
              </w:rPr>
              <w:t xml:space="preserve"> v</w:t>
            </w:r>
            <w:r w:rsidRPr="00500467">
              <w:rPr>
                <w:rFonts w:ascii="Arial" w:hAnsi="Arial" w:cs="Arial"/>
                <w:sz w:val="20"/>
                <w:szCs w:val="20"/>
                <w:lang w:eastAsia="es-CO"/>
              </w:rPr>
              <w:t>ida del CIV 8011509 PK 8011509 se encontr</w:t>
            </w:r>
            <w:r w:rsidR="0080299F" w:rsidRPr="00500467">
              <w:rPr>
                <w:rFonts w:ascii="Arial" w:hAnsi="Arial" w:cs="Arial"/>
                <w:sz w:val="20"/>
                <w:szCs w:val="20"/>
                <w:lang w:eastAsia="es-CO"/>
              </w:rPr>
              <w:t>aron impresiones en papel reciclado y en la parte usada se identificaron firmas.</w:t>
            </w:r>
          </w:p>
        </w:tc>
        <w:tc>
          <w:tcPr>
            <w:tcW w:w="1543" w:type="pct"/>
            <w:shd w:val="clear" w:color="auto" w:fill="auto"/>
          </w:tcPr>
          <w:p w14:paraId="482F9205" w14:textId="77777777" w:rsidR="001D3576" w:rsidRPr="00500467" w:rsidRDefault="001D3576" w:rsidP="00500467">
            <w:pPr>
              <w:jc w:val="both"/>
              <w:rPr>
                <w:rFonts w:ascii="Arial" w:hAnsi="Arial" w:cs="Arial"/>
                <w:b/>
                <w:bCs/>
                <w:color w:val="000000"/>
                <w:sz w:val="20"/>
                <w:szCs w:val="20"/>
                <w:lang w:val="es-MX"/>
              </w:rPr>
            </w:pPr>
          </w:p>
          <w:p w14:paraId="6401AF91" w14:textId="6363B6E3"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RECOMENDACIÓN No. </w:t>
            </w:r>
            <w:r w:rsidR="0080299F" w:rsidRPr="00500467">
              <w:rPr>
                <w:rFonts w:ascii="Arial" w:hAnsi="Arial" w:cs="Arial"/>
                <w:b/>
                <w:bCs/>
                <w:color w:val="000000"/>
                <w:sz w:val="20"/>
                <w:szCs w:val="20"/>
                <w:u w:val="single"/>
              </w:rPr>
              <w:t>6</w:t>
            </w:r>
            <w:r w:rsidRPr="00500467">
              <w:rPr>
                <w:rFonts w:ascii="Arial" w:hAnsi="Arial" w:cs="Arial"/>
                <w:b/>
                <w:bCs/>
                <w:color w:val="000000"/>
                <w:sz w:val="20"/>
                <w:szCs w:val="20"/>
              </w:rPr>
              <w:t>:</w:t>
            </w:r>
          </w:p>
          <w:p w14:paraId="69E90F3E" w14:textId="77777777" w:rsidR="001D3576" w:rsidRPr="00500467" w:rsidRDefault="001D3576" w:rsidP="00500467">
            <w:pPr>
              <w:jc w:val="both"/>
              <w:rPr>
                <w:rFonts w:ascii="Arial" w:hAnsi="Arial" w:cs="Arial"/>
                <w:color w:val="000000"/>
                <w:sz w:val="20"/>
                <w:szCs w:val="20"/>
              </w:rPr>
            </w:pPr>
          </w:p>
          <w:p w14:paraId="7FFB69C0" w14:textId="22829AAE" w:rsidR="001D3576" w:rsidRPr="00500467" w:rsidRDefault="0080299F" w:rsidP="00500467">
            <w:pPr>
              <w:jc w:val="both"/>
              <w:rPr>
                <w:rFonts w:ascii="Arial" w:hAnsi="Arial" w:cs="Arial"/>
                <w:color w:val="000000"/>
                <w:sz w:val="20"/>
                <w:szCs w:val="20"/>
              </w:rPr>
            </w:pPr>
            <w:r w:rsidRPr="00500467">
              <w:rPr>
                <w:rFonts w:ascii="Arial" w:hAnsi="Arial" w:cs="Arial"/>
                <w:color w:val="000000"/>
                <w:sz w:val="20"/>
                <w:szCs w:val="20"/>
              </w:rPr>
              <w:t>R</w:t>
            </w:r>
            <w:r w:rsidR="001D3576" w:rsidRPr="00500467">
              <w:rPr>
                <w:rFonts w:ascii="Arial" w:hAnsi="Arial" w:cs="Arial"/>
                <w:color w:val="000000"/>
                <w:sz w:val="20"/>
                <w:szCs w:val="20"/>
              </w:rPr>
              <w:t xml:space="preserve">evisar que </w:t>
            </w:r>
            <w:r w:rsidRPr="00500467">
              <w:rPr>
                <w:rFonts w:ascii="Arial" w:hAnsi="Arial" w:cs="Arial"/>
                <w:color w:val="000000"/>
                <w:sz w:val="20"/>
                <w:szCs w:val="20"/>
              </w:rPr>
              <w:t xml:space="preserve">el papel reciclado que se usa para impresiones </w:t>
            </w:r>
            <w:r w:rsidR="001D3576" w:rsidRPr="00500467">
              <w:rPr>
                <w:rFonts w:ascii="Arial" w:hAnsi="Arial" w:cs="Arial"/>
                <w:color w:val="000000"/>
                <w:sz w:val="20"/>
                <w:szCs w:val="20"/>
              </w:rPr>
              <w:t>no contengan firmas ni información vulnerable.</w:t>
            </w:r>
          </w:p>
          <w:p w14:paraId="2955663A" w14:textId="381B077F" w:rsidR="001D3576" w:rsidRPr="00500467" w:rsidRDefault="001D3576" w:rsidP="00500467">
            <w:pPr>
              <w:jc w:val="both"/>
              <w:rPr>
                <w:rFonts w:ascii="Arial" w:hAnsi="Arial" w:cs="Arial"/>
                <w:color w:val="000000"/>
                <w:sz w:val="20"/>
                <w:szCs w:val="20"/>
              </w:rPr>
            </w:pPr>
          </w:p>
        </w:tc>
      </w:tr>
      <w:tr w:rsidR="0072253E" w:rsidRPr="00500467" w14:paraId="25337B4A" w14:textId="77777777" w:rsidTr="00E45960">
        <w:trPr>
          <w:trHeight w:val="668"/>
        </w:trPr>
        <w:tc>
          <w:tcPr>
            <w:tcW w:w="3457" w:type="pct"/>
            <w:shd w:val="clear" w:color="auto" w:fill="auto"/>
          </w:tcPr>
          <w:p w14:paraId="3EB59F65" w14:textId="2412600B" w:rsidR="0072253E" w:rsidRPr="00500467" w:rsidRDefault="0072253E" w:rsidP="00500467">
            <w:pPr>
              <w:jc w:val="both"/>
              <w:rPr>
                <w:rFonts w:ascii="Arial" w:hAnsi="Arial" w:cs="Arial"/>
                <w:b/>
                <w:sz w:val="20"/>
                <w:szCs w:val="20"/>
                <w:lang w:val="es-MX"/>
              </w:rPr>
            </w:pPr>
            <w:r w:rsidRPr="00500467">
              <w:rPr>
                <w:rFonts w:ascii="Arial" w:hAnsi="Arial" w:cs="Arial"/>
                <w:b/>
                <w:sz w:val="20"/>
                <w:szCs w:val="20"/>
                <w:lang w:val="es-MX"/>
              </w:rPr>
              <w:t>TEMA: Hojas de vida CIV</w:t>
            </w:r>
          </w:p>
          <w:p w14:paraId="58B0C107" w14:textId="77777777" w:rsidR="0072253E" w:rsidRPr="00500467" w:rsidRDefault="0072253E" w:rsidP="00500467">
            <w:pPr>
              <w:jc w:val="both"/>
              <w:rPr>
                <w:rFonts w:ascii="Arial" w:hAnsi="Arial" w:cs="Arial"/>
                <w:b/>
                <w:sz w:val="20"/>
                <w:szCs w:val="20"/>
                <w:lang w:val="es-MX"/>
              </w:rPr>
            </w:pPr>
          </w:p>
          <w:p w14:paraId="0FEA137F" w14:textId="61E2CEF1" w:rsidR="0072253E" w:rsidRPr="00500467" w:rsidRDefault="0072253E"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80299F" w:rsidRPr="00500467">
              <w:rPr>
                <w:rFonts w:ascii="Arial" w:hAnsi="Arial" w:cs="Arial"/>
                <w:b/>
                <w:bCs/>
                <w:color w:val="000000"/>
                <w:sz w:val="20"/>
                <w:szCs w:val="20"/>
                <w:u w:val="single"/>
              </w:rPr>
              <w:t>7</w:t>
            </w:r>
            <w:r w:rsidRPr="00500467">
              <w:rPr>
                <w:rFonts w:ascii="Arial" w:hAnsi="Arial" w:cs="Arial"/>
                <w:b/>
                <w:bCs/>
                <w:color w:val="000000"/>
                <w:sz w:val="20"/>
                <w:szCs w:val="20"/>
              </w:rPr>
              <w:t>:</w:t>
            </w:r>
          </w:p>
          <w:p w14:paraId="6E9081BA" w14:textId="77777777" w:rsidR="0072253E" w:rsidRPr="00500467" w:rsidRDefault="0072253E" w:rsidP="00500467">
            <w:pPr>
              <w:tabs>
                <w:tab w:val="left" w:pos="945"/>
              </w:tabs>
              <w:rPr>
                <w:rFonts w:ascii="Arial" w:hAnsi="Arial" w:cs="Arial"/>
                <w:sz w:val="20"/>
                <w:szCs w:val="20"/>
              </w:rPr>
            </w:pPr>
          </w:p>
          <w:p w14:paraId="7467B9B4" w14:textId="1E440F74" w:rsidR="009434EE" w:rsidRPr="00500467" w:rsidRDefault="00DC6513" w:rsidP="00500467">
            <w:pPr>
              <w:tabs>
                <w:tab w:val="left" w:pos="945"/>
              </w:tabs>
              <w:rPr>
                <w:rFonts w:ascii="Arial" w:hAnsi="Arial" w:cs="Arial"/>
                <w:sz w:val="20"/>
                <w:szCs w:val="20"/>
              </w:rPr>
            </w:pPr>
            <w:r w:rsidRPr="00500467">
              <w:rPr>
                <w:rFonts w:ascii="Arial" w:hAnsi="Arial" w:cs="Arial"/>
                <w:sz w:val="20"/>
                <w:szCs w:val="20"/>
              </w:rPr>
              <w:t xml:space="preserve">En </w:t>
            </w:r>
            <w:r w:rsidR="006D1AAA" w:rsidRPr="00500467">
              <w:rPr>
                <w:rFonts w:ascii="Arial" w:hAnsi="Arial" w:cs="Arial"/>
                <w:sz w:val="20"/>
                <w:szCs w:val="20"/>
              </w:rPr>
              <w:t>siete (7) hojas de vida revisadas se observó</w:t>
            </w:r>
            <w:r w:rsidR="00E64B01" w:rsidRPr="00500467">
              <w:rPr>
                <w:rFonts w:ascii="Arial" w:hAnsi="Arial" w:cs="Arial"/>
                <w:sz w:val="20"/>
                <w:szCs w:val="20"/>
              </w:rPr>
              <w:t xml:space="preserve"> que se encuentran actas de vecindad</w:t>
            </w:r>
            <w:r w:rsidR="00A611C3" w:rsidRPr="00500467">
              <w:rPr>
                <w:rFonts w:ascii="Arial" w:hAnsi="Arial" w:cs="Arial"/>
                <w:sz w:val="20"/>
                <w:szCs w:val="20"/>
              </w:rPr>
              <w:t xml:space="preserve"> sin firma del propietario y no</w:t>
            </w:r>
            <w:r w:rsidR="00E30DD5" w:rsidRPr="00500467">
              <w:rPr>
                <w:rFonts w:ascii="Arial" w:hAnsi="Arial" w:cs="Arial"/>
                <w:sz w:val="20"/>
                <w:szCs w:val="20"/>
              </w:rPr>
              <w:t xml:space="preserve"> se</w:t>
            </w:r>
            <w:r w:rsidR="00A611C3" w:rsidRPr="00500467">
              <w:rPr>
                <w:rFonts w:ascii="Arial" w:hAnsi="Arial" w:cs="Arial"/>
                <w:sz w:val="20"/>
                <w:szCs w:val="20"/>
              </w:rPr>
              <w:t xml:space="preserve"> registran los tres intentos </w:t>
            </w:r>
            <w:r w:rsidR="00E30DD5" w:rsidRPr="00500467">
              <w:rPr>
                <w:rFonts w:ascii="Arial" w:hAnsi="Arial" w:cs="Arial"/>
                <w:sz w:val="20"/>
                <w:szCs w:val="20"/>
              </w:rPr>
              <w:t>de visita</w:t>
            </w:r>
            <w:r w:rsidR="00E64B01" w:rsidRPr="00500467">
              <w:rPr>
                <w:rFonts w:ascii="Arial" w:hAnsi="Arial" w:cs="Arial"/>
                <w:sz w:val="20"/>
                <w:szCs w:val="20"/>
              </w:rPr>
              <w:t xml:space="preserve"> </w:t>
            </w:r>
            <w:r w:rsidR="00E30DD5" w:rsidRPr="00500467">
              <w:rPr>
                <w:rFonts w:ascii="Arial" w:hAnsi="Arial" w:cs="Arial"/>
                <w:sz w:val="20"/>
                <w:szCs w:val="20"/>
              </w:rPr>
              <w:t>como trazabilidad para el levantamiento del acta</w:t>
            </w:r>
            <w:r w:rsidR="009434EE" w:rsidRPr="00500467">
              <w:rPr>
                <w:rFonts w:ascii="Arial" w:hAnsi="Arial" w:cs="Arial"/>
                <w:sz w:val="20"/>
                <w:szCs w:val="20"/>
              </w:rPr>
              <w:t>.</w:t>
            </w:r>
          </w:p>
          <w:p w14:paraId="34119DD2" w14:textId="77777777" w:rsidR="00554772" w:rsidRPr="00500467" w:rsidRDefault="00554772" w:rsidP="00500467">
            <w:pPr>
              <w:tabs>
                <w:tab w:val="left" w:pos="945"/>
              </w:tabs>
              <w:rPr>
                <w:rFonts w:ascii="Arial" w:hAnsi="Arial" w:cs="Arial"/>
                <w:sz w:val="20"/>
                <w:szCs w:val="20"/>
              </w:rPr>
            </w:pPr>
          </w:p>
          <w:p w14:paraId="05D00341" w14:textId="7472E56D" w:rsidR="0072253E" w:rsidRPr="00500467" w:rsidRDefault="0072253E" w:rsidP="00500467">
            <w:pPr>
              <w:tabs>
                <w:tab w:val="left" w:pos="945"/>
              </w:tabs>
              <w:rPr>
                <w:rFonts w:ascii="Arial" w:hAnsi="Arial" w:cs="Arial"/>
                <w:sz w:val="20"/>
                <w:szCs w:val="20"/>
              </w:rPr>
            </w:pPr>
          </w:p>
        </w:tc>
        <w:tc>
          <w:tcPr>
            <w:tcW w:w="1543" w:type="pct"/>
            <w:shd w:val="clear" w:color="auto" w:fill="auto"/>
          </w:tcPr>
          <w:p w14:paraId="58F968CD" w14:textId="77777777" w:rsidR="00312921" w:rsidRPr="00500467" w:rsidRDefault="00312921" w:rsidP="00500467">
            <w:pPr>
              <w:jc w:val="both"/>
              <w:rPr>
                <w:rFonts w:ascii="Arial" w:hAnsi="Arial" w:cs="Arial"/>
                <w:b/>
                <w:sz w:val="20"/>
                <w:szCs w:val="20"/>
                <w:lang w:val="es-MX"/>
              </w:rPr>
            </w:pPr>
          </w:p>
          <w:p w14:paraId="60A79442" w14:textId="1284F04D" w:rsidR="0076603C" w:rsidRPr="00500467" w:rsidRDefault="0076603C"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RECOMENDACIÓN No. </w:t>
            </w:r>
            <w:r w:rsidR="0080299F" w:rsidRPr="00500467">
              <w:rPr>
                <w:rFonts w:ascii="Arial" w:hAnsi="Arial" w:cs="Arial"/>
                <w:b/>
                <w:bCs/>
                <w:color w:val="000000"/>
                <w:sz w:val="20"/>
                <w:szCs w:val="20"/>
                <w:u w:val="single"/>
              </w:rPr>
              <w:t>7</w:t>
            </w:r>
            <w:r w:rsidRPr="00500467">
              <w:rPr>
                <w:rFonts w:ascii="Arial" w:hAnsi="Arial" w:cs="Arial"/>
                <w:b/>
                <w:bCs/>
                <w:color w:val="000000"/>
                <w:sz w:val="20"/>
                <w:szCs w:val="20"/>
              </w:rPr>
              <w:t>:</w:t>
            </w:r>
          </w:p>
          <w:p w14:paraId="6BC97771" w14:textId="77777777" w:rsidR="0072253E" w:rsidRPr="00500467" w:rsidRDefault="0072253E" w:rsidP="00500467">
            <w:pPr>
              <w:jc w:val="both"/>
              <w:rPr>
                <w:rFonts w:ascii="Arial" w:hAnsi="Arial" w:cs="Arial"/>
                <w:b/>
                <w:sz w:val="20"/>
                <w:szCs w:val="20"/>
              </w:rPr>
            </w:pPr>
          </w:p>
          <w:p w14:paraId="18197F40" w14:textId="0F88526C" w:rsidR="00270C3B" w:rsidRPr="00500467" w:rsidRDefault="0076603C" w:rsidP="00500467">
            <w:pPr>
              <w:jc w:val="both"/>
              <w:rPr>
                <w:rFonts w:ascii="Arial" w:hAnsi="Arial" w:cs="Arial"/>
                <w:bCs/>
                <w:sz w:val="20"/>
                <w:szCs w:val="20"/>
              </w:rPr>
            </w:pPr>
            <w:r w:rsidRPr="00500467">
              <w:rPr>
                <w:rFonts w:ascii="Arial" w:hAnsi="Arial" w:cs="Arial"/>
                <w:bCs/>
                <w:sz w:val="20"/>
                <w:szCs w:val="20"/>
              </w:rPr>
              <w:t xml:space="preserve">Dejar la trazabilidad en las actas </w:t>
            </w:r>
            <w:r w:rsidR="00537BF1" w:rsidRPr="00500467">
              <w:rPr>
                <w:rFonts w:ascii="Arial" w:hAnsi="Arial" w:cs="Arial"/>
                <w:bCs/>
                <w:sz w:val="20"/>
                <w:szCs w:val="20"/>
              </w:rPr>
              <w:t>de vecindad de los intentos de visita</w:t>
            </w:r>
            <w:r w:rsidR="008C08DC" w:rsidRPr="00500467">
              <w:rPr>
                <w:rFonts w:ascii="Arial" w:hAnsi="Arial" w:cs="Arial"/>
                <w:bCs/>
                <w:sz w:val="20"/>
                <w:szCs w:val="20"/>
              </w:rPr>
              <w:t xml:space="preserve"> realizados por </w:t>
            </w:r>
            <w:r w:rsidR="00801476" w:rsidRPr="00500467">
              <w:rPr>
                <w:rFonts w:ascii="Arial" w:hAnsi="Arial" w:cs="Arial"/>
                <w:bCs/>
                <w:sz w:val="20"/>
                <w:szCs w:val="20"/>
              </w:rPr>
              <w:t>la gestión social de la UAERMV</w:t>
            </w:r>
            <w:r w:rsidR="00537BF1" w:rsidRPr="00500467">
              <w:rPr>
                <w:rFonts w:ascii="Arial" w:hAnsi="Arial" w:cs="Arial"/>
                <w:bCs/>
                <w:sz w:val="20"/>
                <w:szCs w:val="20"/>
              </w:rPr>
              <w:t xml:space="preserve"> cuando no </w:t>
            </w:r>
            <w:r w:rsidR="00702C4E" w:rsidRPr="00500467">
              <w:rPr>
                <w:rFonts w:ascii="Arial" w:hAnsi="Arial" w:cs="Arial"/>
                <w:bCs/>
                <w:sz w:val="20"/>
                <w:szCs w:val="20"/>
              </w:rPr>
              <w:t>el propietario no</w:t>
            </w:r>
            <w:r w:rsidR="00537BF1" w:rsidRPr="00500467">
              <w:rPr>
                <w:rFonts w:ascii="Arial" w:hAnsi="Arial" w:cs="Arial"/>
                <w:bCs/>
                <w:sz w:val="20"/>
                <w:szCs w:val="20"/>
              </w:rPr>
              <w:t xml:space="preserve"> atienda</w:t>
            </w:r>
            <w:r w:rsidR="00270C3B" w:rsidRPr="00500467">
              <w:rPr>
                <w:rFonts w:ascii="Arial" w:hAnsi="Arial" w:cs="Arial"/>
                <w:bCs/>
                <w:sz w:val="20"/>
                <w:szCs w:val="20"/>
              </w:rPr>
              <w:t xml:space="preserve">, como evidencia en caso se surgir posteriormente alguna queja y/ reclamo de afectación por la </w:t>
            </w:r>
            <w:r w:rsidR="00391921" w:rsidRPr="00500467">
              <w:rPr>
                <w:rFonts w:ascii="Arial" w:hAnsi="Arial" w:cs="Arial"/>
                <w:bCs/>
                <w:sz w:val="20"/>
                <w:szCs w:val="20"/>
              </w:rPr>
              <w:t>intervención.</w:t>
            </w:r>
            <w:r w:rsidR="00537BF1" w:rsidRPr="00500467">
              <w:rPr>
                <w:rFonts w:ascii="Arial" w:hAnsi="Arial" w:cs="Arial"/>
                <w:bCs/>
                <w:sz w:val="20"/>
                <w:szCs w:val="20"/>
              </w:rPr>
              <w:t xml:space="preserve"> </w:t>
            </w:r>
          </w:p>
        </w:tc>
      </w:tr>
      <w:tr w:rsidR="00D751D9" w:rsidRPr="00500467" w14:paraId="67063679" w14:textId="77777777" w:rsidTr="00E45960">
        <w:trPr>
          <w:trHeight w:val="1660"/>
        </w:trPr>
        <w:tc>
          <w:tcPr>
            <w:tcW w:w="3457" w:type="pct"/>
            <w:shd w:val="clear" w:color="auto" w:fill="auto"/>
          </w:tcPr>
          <w:p w14:paraId="28FA38D5" w14:textId="77777777" w:rsidR="0076603C" w:rsidRPr="00500467" w:rsidRDefault="0076603C" w:rsidP="00500467">
            <w:pPr>
              <w:jc w:val="both"/>
              <w:rPr>
                <w:rFonts w:ascii="Arial" w:hAnsi="Arial" w:cs="Arial"/>
                <w:b/>
                <w:sz w:val="20"/>
                <w:szCs w:val="20"/>
                <w:lang w:val="es-MX"/>
              </w:rPr>
            </w:pPr>
            <w:r w:rsidRPr="00500467">
              <w:rPr>
                <w:rFonts w:ascii="Arial" w:hAnsi="Arial" w:cs="Arial"/>
                <w:b/>
                <w:sz w:val="20"/>
                <w:szCs w:val="20"/>
                <w:lang w:val="es-MX"/>
              </w:rPr>
              <w:t>TEMA: Hojas de vida CIV</w:t>
            </w:r>
          </w:p>
          <w:p w14:paraId="22630F95" w14:textId="77777777" w:rsidR="0076603C" w:rsidRPr="00500467" w:rsidRDefault="0076603C" w:rsidP="00500467">
            <w:pPr>
              <w:jc w:val="both"/>
              <w:rPr>
                <w:rFonts w:ascii="Arial" w:hAnsi="Arial" w:cs="Arial"/>
                <w:b/>
                <w:sz w:val="20"/>
                <w:szCs w:val="20"/>
                <w:lang w:val="es-MX"/>
              </w:rPr>
            </w:pPr>
          </w:p>
          <w:p w14:paraId="4D59968D" w14:textId="32A108C1" w:rsidR="0076603C" w:rsidRPr="00500467" w:rsidRDefault="0076603C"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80299F" w:rsidRPr="00500467">
              <w:rPr>
                <w:rFonts w:ascii="Arial" w:hAnsi="Arial" w:cs="Arial"/>
                <w:b/>
                <w:bCs/>
                <w:color w:val="000000"/>
                <w:sz w:val="20"/>
                <w:szCs w:val="20"/>
                <w:u w:val="single"/>
              </w:rPr>
              <w:t>8</w:t>
            </w:r>
            <w:r w:rsidRPr="00500467">
              <w:rPr>
                <w:rFonts w:ascii="Arial" w:hAnsi="Arial" w:cs="Arial"/>
                <w:b/>
                <w:bCs/>
                <w:color w:val="000000"/>
                <w:sz w:val="20"/>
                <w:szCs w:val="20"/>
              </w:rPr>
              <w:t>:</w:t>
            </w:r>
          </w:p>
          <w:p w14:paraId="51183A55" w14:textId="77777777" w:rsidR="00D751D9" w:rsidRPr="00500467" w:rsidRDefault="00D751D9" w:rsidP="00500467">
            <w:pPr>
              <w:jc w:val="both"/>
              <w:rPr>
                <w:rFonts w:ascii="Arial" w:hAnsi="Arial" w:cs="Arial"/>
                <w:b/>
                <w:sz w:val="20"/>
                <w:szCs w:val="20"/>
              </w:rPr>
            </w:pPr>
          </w:p>
          <w:p w14:paraId="22DC9F17" w14:textId="60FA81D8" w:rsidR="0076603C" w:rsidRPr="00500467" w:rsidRDefault="0076603C" w:rsidP="00500467">
            <w:pPr>
              <w:jc w:val="both"/>
              <w:rPr>
                <w:rFonts w:ascii="Arial" w:hAnsi="Arial" w:cs="Arial"/>
                <w:sz w:val="20"/>
                <w:szCs w:val="20"/>
              </w:rPr>
            </w:pPr>
            <w:r w:rsidRPr="00500467">
              <w:rPr>
                <w:rFonts w:ascii="Arial" w:hAnsi="Arial" w:cs="Arial"/>
                <w:sz w:val="20"/>
                <w:szCs w:val="20"/>
              </w:rPr>
              <w:t xml:space="preserve">En cuanto una muestra de 36 encuestas </w:t>
            </w:r>
            <w:r w:rsidR="0080299F" w:rsidRPr="00500467">
              <w:rPr>
                <w:rFonts w:ascii="Arial" w:hAnsi="Arial" w:cs="Arial"/>
                <w:sz w:val="20"/>
                <w:szCs w:val="20"/>
              </w:rPr>
              <w:t xml:space="preserve">de satisfacción </w:t>
            </w:r>
            <w:r w:rsidRPr="00500467">
              <w:rPr>
                <w:rFonts w:ascii="Arial" w:hAnsi="Arial" w:cs="Arial"/>
                <w:sz w:val="20"/>
                <w:szCs w:val="20"/>
              </w:rPr>
              <w:t xml:space="preserve">revisadas </w:t>
            </w:r>
            <w:r w:rsidR="0080299F" w:rsidRPr="00500467">
              <w:rPr>
                <w:rFonts w:ascii="Arial" w:hAnsi="Arial" w:cs="Arial"/>
                <w:sz w:val="20"/>
                <w:szCs w:val="20"/>
              </w:rPr>
              <w:t xml:space="preserve">se identificó </w:t>
            </w:r>
            <w:r w:rsidRPr="00500467">
              <w:rPr>
                <w:rFonts w:ascii="Arial" w:hAnsi="Arial" w:cs="Arial"/>
                <w:sz w:val="20"/>
                <w:szCs w:val="20"/>
              </w:rPr>
              <w:t xml:space="preserve">en 23 </w:t>
            </w:r>
            <w:r w:rsidR="0080299F" w:rsidRPr="00500467">
              <w:rPr>
                <w:rFonts w:ascii="Arial" w:hAnsi="Arial" w:cs="Arial"/>
                <w:sz w:val="20"/>
                <w:szCs w:val="20"/>
              </w:rPr>
              <w:t xml:space="preserve">de ellas, </w:t>
            </w:r>
            <w:r w:rsidRPr="00500467">
              <w:rPr>
                <w:rFonts w:ascii="Arial" w:hAnsi="Arial" w:cs="Arial"/>
                <w:sz w:val="20"/>
                <w:szCs w:val="20"/>
              </w:rPr>
              <w:t xml:space="preserve">que la comunidad </w:t>
            </w:r>
            <w:r w:rsidR="0080299F" w:rsidRPr="00500467">
              <w:rPr>
                <w:rFonts w:ascii="Arial" w:hAnsi="Arial" w:cs="Arial"/>
                <w:sz w:val="20"/>
                <w:szCs w:val="20"/>
              </w:rPr>
              <w:t xml:space="preserve">indicó </w:t>
            </w:r>
            <w:r w:rsidRPr="00500467">
              <w:rPr>
                <w:rFonts w:ascii="Arial" w:hAnsi="Arial" w:cs="Arial"/>
                <w:sz w:val="20"/>
                <w:szCs w:val="20"/>
              </w:rPr>
              <w:t>que no conocen la entidad que realizó la intervención</w:t>
            </w:r>
            <w:r w:rsidR="00E5623B" w:rsidRPr="00500467">
              <w:rPr>
                <w:rFonts w:ascii="Arial" w:hAnsi="Arial" w:cs="Arial"/>
                <w:sz w:val="20"/>
                <w:szCs w:val="20"/>
              </w:rPr>
              <w:t>.</w:t>
            </w:r>
          </w:p>
          <w:p w14:paraId="05542E1E" w14:textId="5F84BBC7" w:rsidR="00312921" w:rsidRPr="00500467" w:rsidRDefault="00312921" w:rsidP="00500467">
            <w:pPr>
              <w:jc w:val="both"/>
              <w:rPr>
                <w:rFonts w:ascii="Arial" w:hAnsi="Arial" w:cs="Arial"/>
                <w:sz w:val="20"/>
                <w:szCs w:val="20"/>
              </w:rPr>
            </w:pPr>
          </w:p>
          <w:p w14:paraId="0224B0CA" w14:textId="0D985CAE" w:rsidR="00FF0E03" w:rsidRPr="00500467" w:rsidRDefault="00FF0E03" w:rsidP="00500467">
            <w:pPr>
              <w:jc w:val="both"/>
              <w:rPr>
                <w:rFonts w:ascii="Arial" w:hAnsi="Arial" w:cs="Arial"/>
                <w:sz w:val="20"/>
                <w:szCs w:val="20"/>
              </w:rPr>
            </w:pPr>
          </w:p>
          <w:tbl>
            <w:tblPr>
              <w:tblW w:w="5929" w:type="dxa"/>
              <w:jc w:val="center"/>
              <w:tblCellMar>
                <w:left w:w="70" w:type="dxa"/>
                <w:right w:w="70" w:type="dxa"/>
              </w:tblCellMar>
              <w:tblLook w:val="04A0" w:firstRow="1" w:lastRow="0" w:firstColumn="1" w:lastColumn="0" w:noHBand="0" w:noVBand="1"/>
            </w:tblPr>
            <w:tblGrid>
              <w:gridCol w:w="1531"/>
              <w:gridCol w:w="741"/>
              <w:gridCol w:w="1651"/>
              <w:gridCol w:w="2006"/>
            </w:tblGrid>
            <w:tr w:rsidR="009E5C76" w:rsidRPr="00500467" w14:paraId="30364601" w14:textId="77777777" w:rsidTr="00CA0F55">
              <w:trPr>
                <w:trHeight w:val="300"/>
                <w:jc w:val="center"/>
              </w:trPr>
              <w:tc>
                <w:tcPr>
                  <w:tcW w:w="153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6CC45B1" w14:textId="77777777" w:rsidR="009E5C76" w:rsidRPr="00500467" w:rsidRDefault="009E5C76" w:rsidP="00500467">
                  <w:pPr>
                    <w:jc w:val="center"/>
                    <w:rPr>
                      <w:rFonts w:ascii="Arial" w:hAnsi="Arial" w:cs="Arial"/>
                      <w:b/>
                      <w:bCs/>
                      <w:color w:val="000000"/>
                      <w:sz w:val="18"/>
                      <w:szCs w:val="18"/>
                      <w:lang w:val="es-CO" w:eastAsia="es-CO"/>
                    </w:rPr>
                  </w:pPr>
                  <w:r w:rsidRPr="00500467">
                    <w:rPr>
                      <w:rFonts w:ascii="Arial" w:hAnsi="Arial" w:cs="Arial"/>
                      <w:b/>
                      <w:bCs/>
                      <w:color w:val="000000"/>
                      <w:sz w:val="18"/>
                      <w:szCs w:val="18"/>
                    </w:rPr>
                    <w:lastRenderedPageBreak/>
                    <w:t>CIV</w:t>
                  </w:r>
                </w:p>
              </w:tc>
              <w:tc>
                <w:tcPr>
                  <w:tcW w:w="741" w:type="dxa"/>
                  <w:tcBorders>
                    <w:top w:val="single" w:sz="8" w:space="0" w:color="auto"/>
                    <w:left w:val="nil"/>
                    <w:bottom w:val="single" w:sz="4" w:space="0" w:color="auto"/>
                    <w:right w:val="single" w:sz="4" w:space="0" w:color="auto"/>
                  </w:tcBorders>
                  <w:shd w:val="clear" w:color="auto" w:fill="auto"/>
                  <w:vAlign w:val="center"/>
                  <w:hideMark/>
                </w:tcPr>
                <w:p w14:paraId="159A7EB4" w14:textId="77777777" w:rsidR="009E5C76" w:rsidRPr="00500467" w:rsidRDefault="009E5C76" w:rsidP="00500467">
                  <w:pPr>
                    <w:jc w:val="center"/>
                    <w:rPr>
                      <w:rFonts w:ascii="Arial" w:hAnsi="Arial" w:cs="Arial"/>
                      <w:b/>
                      <w:bCs/>
                      <w:color w:val="000000"/>
                      <w:sz w:val="18"/>
                      <w:szCs w:val="18"/>
                    </w:rPr>
                  </w:pPr>
                  <w:r w:rsidRPr="00500467">
                    <w:rPr>
                      <w:rFonts w:ascii="Arial" w:hAnsi="Arial" w:cs="Arial"/>
                      <w:b/>
                      <w:bCs/>
                      <w:color w:val="000000"/>
                      <w:sz w:val="18"/>
                      <w:szCs w:val="18"/>
                    </w:rPr>
                    <w:t>PK</w:t>
                  </w:r>
                </w:p>
              </w:tc>
              <w:tc>
                <w:tcPr>
                  <w:tcW w:w="1651" w:type="dxa"/>
                  <w:tcBorders>
                    <w:top w:val="single" w:sz="8" w:space="0" w:color="auto"/>
                    <w:left w:val="nil"/>
                    <w:bottom w:val="single" w:sz="4" w:space="0" w:color="auto"/>
                    <w:right w:val="single" w:sz="8" w:space="0" w:color="auto"/>
                  </w:tcBorders>
                  <w:shd w:val="clear" w:color="auto" w:fill="auto"/>
                  <w:vAlign w:val="center"/>
                  <w:hideMark/>
                </w:tcPr>
                <w:p w14:paraId="62FB8C57" w14:textId="77777777" w:rsidR="009E5C76" w:rsidRPr="00500467" w:rsidRDefault="009E5C76" w:rsidP="00500467">
                  <w:pPr>
                    <w:jc w:val="center"/>
                    <w:rPr>
                      <w:rFonts w:ascii="Arial" w:hAnsi="Arial" w:cs="Arial"/>
                      <w:b/>
                      <w:bCs/>
                      <w:color w:val="000000"/>
                      <w:sz w:val="18"/>
                      <w:szCs w:val="18"/>
                    </w:rPr>
                  </w:pPr>
                  <w:r w:rsidRPr="00500467">
                    <w:rPr>
                      <w:rFonts w:ascii="Arial" w:hAnsi="Arial" w:cs="Arial"/>
                      <w:b/>
                      <w:bCs/>
                      <w:color w:val="000000"/>
                      <w:sz w:val="18"/>
                      <w:szCs w:val="18"/>
                    </w:rPr>
                    <w:t>Actas de vecindad</w:t>
                  </w:r>
                </w:p>
              </w:tc>
              <w:tc>
                <w:tcPr>
                  <w:tcW w:w="200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743D459" w14:textId="77777777" w:rsidR="009E5C76" w:rsidRPr="00500467" w:rsidRDefault="009E5C76" w:rsidP="00500467">
                  <w:pPr>
                    <w:jc w:val="center"/>
                    <w:rPr>
                      <w:rFonts w:ascii="Arial" w:hAnsi="Arial" w:cs="Arial"/>
                      <w:b/>
                      <w:bCs/>
                      <w:color w:val="000000"/>
                      <w:sz w:val="18"/>
                      <w:szCs w:val="18"/>
                    </w:rPr>
                  </w:pPr>
                  <w:r w:rsidRPr="00500467">
                    <w:rPr>
                      <w:rFonts w:ascii="Arial" w:hAnsi="Arial" w:cs="Arial"/>
                      <w:b/>
                      <w:bCs/>
                      <w:color w:val="000000"/>
                      <w:sz w:val="18"/>
                      <w:szCs w:val="18"/>
                    </w:rPr>
                    <w:t xml:space="preserve">Encuestas Satisfacción </w:t>
                  </w:r>
                </w:p>
              </w:tc>
            </w:tr>
            <w:tr w:rsidR="009E5C76" w:rsidRPr="00500467" w14:paraId="3ED4DC7A" w14:textId="77777777" w:rsidTr="00CA0F55">
              <w:trPr>
                <w:trHeight w:val="688"/>
                <w:jc w:val="center"/>
              </w:trPr>
              <w:tc>
                <w:tcPr>
                  <w:tcW w:w="1531" w:type="dxa"/>
                  <w:tcBorders>
                    <w:top w:val="nil"/>
                    <w:left w:val="single" w:sz="8" w:space="0" w:color="auto"/>
                    <w:bottom w:val="single" w:sz="4" w:space="0" w:color="auto"/>
                    <w:right w:val="single" w:sz="4" w:space="0" w:color="auto"/>
                  </w:tcBorders>
                  <w:shd w:val="clear" w:color="auto" w:fill="auto"/>
                  <w:vAlign w:val="center"/>
                  <w:hideMark/>
                </w:tcPr>
                <w:p w14:paraId="2D286EE1"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11011046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27167"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166927</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14:paraId="413530B8"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De 7 actas revisadas 2 no cuentan con firma del propietario y no se registran los 3 intentos</w:t>
                  </w:r>
                </w:p>
              </w:tc>
              <w:tc>
                <w:tcPr>
                  <w:tcW w:w="2006" w:type="dxa"/>
                  <w:tcBorders>
                    <w:top w:val="nil"/>
                    <w:left w:val="single" w:sz="4" w:space="0" w:color="auto"/>
                    <w:bottom w:val="single" w:sz="4" w:space="0" w:color="auto"/>
                    <w:right w:val="single" w:sz="8" w:space="0" w:color="auto"/>
                  </w:tcBorders>
                  <w:shd w:val="clear" w:color="auto" w:fill="auto"/>
                  <w:vAlign w:val="center"/>
                  <w:hideMark/>
                </w:tcPr>
                <w:p w14:paraId="309AD472"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 xml:space="preserve"> De 5 encuestas revisadas 3 se registra la opción que no conocen la entidad que realizo la intervención </w:t>
                  </w:r>
                </w:p>
              </w:tc>
            </w:tr>
            <w:tr w:rsidR="009E5C76" w:rsidRPr="00500467" w14:paraId="48E3709F" w14:textId="77777777" w:rsidTr="00CA0F55">
              <w:trPr>
                <w:trHeight w:val="685"/>
                <w:jc w:val="center"/>
              </w:trPr>
              <w:tc>
                <w:tcPr>
                  <w:tcW w:w="1531" w:type="dxa"/>
                  <w:tcBorders>
                    <w:top w:val="nil"/>
                    <w:left w:val="single" w:sz="8" w:space="0" w:color="auto"/>
                    <w:bottom w:val="single" w:sz="4" w:space="0" w:color="auto"/>
                    <w:right w:val="single" w:sz="4" w:space="0" w:color="auto"/>
                  </w:tcBorders>
                  <w:shd w:val="clear" w:color="auto" w:fill="auto"/>
                  <w:vAlign w:val="center"/>
                  <w:hideMark/>
                </w:tcPr>
                <w:p w14:paraId="071AFD9B"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19007851</w:t>
                  </w:r>
                </w:p>
              </w:tc>
              <w:tc>
                <w:tcPr>
                  <w:tcW w:w="741" w:type="dxa"/>
                  <w:tcBorders>
                    <w:top w:val="nil"/>
                    <w:left w:val="single" w:sz="4" w:space="0" w:color="auto"/>
                    <w:bottom w:val="single" w:sz="4" w:space="0" w:color="auto"/>
                    <w:right w:val="single" w:sz="4" w:space="0" w:color="auto"/>
                  </w:tcBorders>
                  <w:shd w:val="clear" w:color="auto" w:fill="auto"/>
                  <w:vAlign w:val="center"/>
                  <w:hideMark/>
                </w:tcPr>
                <w:p w14:paraId="317FC926"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455584</w:t>
                  </w:r>
                </w:p>
              </w:tc>
              <w:tc>
                <w:tcPr>
                  <w:tcW w:w="1651" w:type="dxa"/>
                  <w:tcBorders>
                    <w:top w:val="nil"/>
                    <w:left w:val="nil"/>
                    <w:bottom w:val="single" w:sz="4" w:space="0" w:color="auto"/>
                    <w:right w:val="single" w:sz="4" w:space="0" w:color="auto"/>
                  </w:tcBorders>
                  <w:shd w:val="clear" w:color="auto" w:fill="auto"/>
                  <w:vAlign w:val="center"/>
                  <w:hideMark/>
                </w:tcPr>
                <w:p w14:paraId="0E54863B" w14:textId="41A73AC5"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De 8 actas revisadas ninguna cuenta con firma del propietario y no se registran los 3 intentos</w:t>
                  </w:r>
                </w:p>
              </w:tc>
              <w:tc>
                <w:tcPr>
                  <w:tcW w:w="2006" w:type="dxa"/>
                  <w:tcBorders>
                    <w:top w:val="nil"/>
                    <w:left w:val="single" w:sz="4" w:space="0" w:color="auto"/>
                    <w:bottom w:val="single" w:sz="4" w:space="0" w:color="auto"/>
                    <w:right w:val="single" w:sz="8" w:space="0" w:color="auto"/>
                  </w:tcBorders>
                  <w:shd w:val="clear" w:color="auto" w:fill="auto"/>
                  <w:vAlign w:val="center"/>
                  <w:hideMark/>
                </w:tcPr>
                <w:p w14:paraId="5BAE4D97"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Sin novedad</w:t>
                  </w:r>
                </w:p>
              </w:tc>
            </w:tr>
            <w:tr w:rsidR="009E5C76" w:rsidRPr="00500467" w14:paraId="1D8011A2" w14:textId="77777777" w:rsidTr="00CA0F55">
              <w:trPr>
                <w:trHeight w:val="709"/>
                <w:jc w:val="center"/>
              </w:trPr>
              <w:tc>
                <w:tcPr>
                  <w:tcW w:w="1531" w:type="dxa"/>
                  <w:tcBorders>
                    <w:top w:val="nil"/>
                    <w:left w:val="single" w:sz="8" w:space="0" w:color="auto"/>
                    <w:bottom w:val="single" w:sz="4" w:space="0" w:color="auto"/>
                    <w:right w:val="single" w:sz="4" w:space="0" w:color="auto"/>
                  </w:tcBorders>
                  <w:shd w:val="clear" w:color="auto" w:fill="auto"/>
                  <w:vAlign w:val="center"/>
                  <w:hideMark/>
                </w:tcPr>
                <w:p w14:paraId="58646AA3"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16004270</w:t>
                  </w:r>
                </w:p>
              </w:tc>
              <w:tc>
                <w:tcPr>
                  <w:tcW w:w="741" w:type="dxa"/>
                  <w:tcBorders>
                    <w:top w:val="nil"/>
                    <w:left w:val="single" w:sz="4" w:space="0" w:color="auto"/>
                    <w:bottom w:val="single" w:sz="4" w:space="0" w:color="auto"/>
                    <w:right w:val="single" w:sz="4" w:space="0" w:color="auto"/>
                  </w:tcBorders>
                  <w:shd w:val="clear" w:color="auto" w:fill="auto"/>
                  <w:vAlign w:val="center"/>
                  <w:hideMark/>
                </w:tcPr>
                <w:p w14:paraId="1F5BD81E"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185202</w:t>
                  </w:r>
                </w:p>
              </w:tc>
              <w:tc>
                <w:tcPr>
                  <w:tcW w:w="1651" w:type="dxa"/>
                  <w:tcBorders>
                    <w:top w:val="nil"/>
                    <w:left w:val="nil"/>
                    <w:bottom w:val="single" w:sz="4" w:space="0" w:color="auto"/>
                    <w:right w:val="single" w:sz="4" w:space="0" w:color="auto"/>
                  </w:tcBorders>
                  <w:shd w:val="clear" w:color="auto" w:fill="auto"/>
                  <w:vAlign w:val="center"/>
                  <w:hideMark/>
                </w:tcPr>
                <w:p w14:paraId="217EB5C4"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De 8 actas revisadas 6 no cuentan con firma del propietario</w:t>
                  </w:r>
                </w:p>
              </w:tc>
              <w:tc>
                <w:tcPr>
                  <w:tcW w:w="2006" w:type="dxa"/>
                  <w:tcBorders>
                    <w:top w:val="nil"/>
                    <w:left w:val="single" w:sz="4" w:space="0" w:color="auto"/>
                    <w:bottom w:val="single" w:sz="4" w:space="0" w:color="auto"/>
                    <w:right w:val="single" w:sz="8" w:space="0" w:color="auto"/>
                  </w:tcBorders>
                  <w:shd w:val="clear" w:color="auto" w:fill="auto"/>
                  <w:vAlign w:val="center"/>
                  <w:hideMark/>
                </w:tcPr>
                <w:p w14:paraId="150FE2E4"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 xml:space="preserve"> De 4 encuestas revisadas en 2 se registra la opción que no conocen la entidad que realizo la intervención </w:t>
                  </w:r>
                </w:p>
              </w:tc>
            </w:tr>
            <w:tr w:rsidR="009E5C76" w:rsidRPr="00500467" w14:paraId="51367398" w14:textId="77777777" w:rsidTr="00CA0F55">
              <w:trPr>
                <w:trHeight w:val="833"/>
                <w:jc w:val="center"/>
              </w:trPr>
              <w:tc>
                <w:tcPr>
                  <w:tcW w:w="1531" w:type="dxa"/>
                  <w:tcBorders>
                    <w:top w:val="nil"/>
                    <w:left w:val="single" w:sz="8" w:space="0" w:color="auto"/>
                    <w:bottom w:val="single" w:sz="4" w:space="0" w:color="auto"/>
                    <w:right w:val="single" w:sz="4" w:space="0" w:color="auto"/>
                  </w:tcBorders>
                  <w:shd w:val="clear" w:color="auto" w:fill="auto"/>
                  <w:vAlign w:val="center"/>
                  <w:hideMark/>
                </w:tcPr>
                <w:p w14:paraId="55312E4B"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10006989</w:t>
                  </w:r>
                </w:p>
              </w:tc>
              <w:tc>
                <w:tcPr>
                  <w:tcW w:w="741" w:type="dxa"/>
                  <w:tcBorders>
                    <w:top w:val="nil"/>
                    <w:left w:val="single" w:sz="4" w:space="0" w:color="auto"/>
                    <w:bottom w:val="single" w:sz="4" w:space="0" w:color="auto"/>
                    <w:right w:val="single" w:sz="4" w:space="0" w:color="auto"/>
                  </w:tcBorders>
                  <w:shd w:val="clear" w:color="auto" w:fill="auto"/>
                  <w:vAlign w:val="center"/>
                  <w:hideMark/>
                </w:tcPr>
                <w:p w14:paraId="5AC9E729"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159855</w:t>
                  </w:r>
                </w:p>
              </w:tc>
              <w:tc>
                <w:tcPr>
                  <w:tcW w:w="1651" w:type="dxa"/>
                  <w:tcBorders>
                    <w:top w:val="nil"/>
                    <w:left w:val="nil"/>
                    <w:bottom w:val="single" w:sz="4" w:space="0" w:color="auto"/>
                    <w:right w:val="single" w:sz="4" w:space="0" w:color="auto"/>
                  </w:tcBorders>
                  <w:shd w:val="clear" w:color="auto" w:fill="auto"/>
                  <w:vAlign w:val="center"/>
                  <w:hideMark/>
                </w:tcPr>
                <w:p w14:paraId="0EB5E9A9"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De 5 actas revisadas 2 no cuentan con firma del propietario y no se registran los 3 intentos</w:t>
                  </w:r>
                </w:p>
              </w:tc>
              <w:tc>
                <w:tcPr>
                  <w:tcW w:w="2006" w:type="dxa"/>
                  <w:tcBorders>
                    <w:top w:val="nil"/>
                    <w:left w:val="single" w:sz="4" w:space="0" w:color="auto"/>
                    <w:bottom w:val="single" w:sz="4" w:space="0" w:color="auto"/>
                    <w:right w:val="single" w:sz="8" w:space="0" w:color="auto"/>
                  </w:tcBorders>
                  <w:shd w:val="clear" w:color="auto" w:fill="auto"/>
                  <w:vAlign w:val="center"/>
                  <w:hideMark/>
                </w:tcPr>
                <w:p w14:paraId="73D1C318"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Sin novedad</w:t>
                  </w:r>
                </w:p>
              </w:tc>
            </w:tr>
            <w:tr w:rsidR="009E5C76" w:rsidRPr="00500467" w14:paraId="60EDC7E8" w14:textId="77777777" w:rsidTr="00CA0F55">
              <w:trPr>
                <w:trHeight w:val="844"/>
                <w:jc w:val="center"/>
              </w:trPr>
              <w:tc>
                <w:tcPr>
                  <w:tcW w:w="1531" w:type="dxa"/>
                  <w:tcBorders>
                    <w:top w:val="nil"/>
                    <w:left w:val="single" w:sz="8" w:space="0" w:color="auto"/>
                    <w:bottom w:val="single" w:sz="4" w:space="0" w:color="auto"/>
                    <w:right w:val="single" w:sz="4" w:space="0" w:color="auto"/>
                  </w:tcBorders>
                  <w:shd w:val="clear" w:color="auto" w:fill="auto"/>
                  <w:vAlign w:val="center"/>
                  <w:hideMark/>
                </w:tcPr>
                <w:p w14:paraId="30FD5C12"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18002745</w:t>
                  </w:r>
                </w:p>
              </w:tc>
              <w:tc>
                <w:tcPr>
                  <w:tcW w:w="741" w:type="dxa"/>
                  <w:tcBorders>
                    <w:top w:val="nil"/>
                    <w:left w:val="single" w:sz="4" w:space="0" w:color="auto"/>
                    <w:bottom w:val="single" w:sz="4" w:space="0" w:color="auto"/>
                    <w:right w:val="single" w:sz="4" w:space="0" w:color="auto"/>
                  </w:tcBorders>
                  <w:shd w:val="clear" w:color="auto" w:fill="auto"/>
                  <w:vAlign w:val="center"/>
                  <w:hideMark/>
                </w:tcPr>
                <w:p w14:paraId="02C1EDD1"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417420</w:t>
                  </w:r>
                </w:p>
              </w:tc>
              <w:tc>
                <w:tcPr>
                  <w:tcW w:w="1651" w:type="dxa"/>
                  <w:tcBorders>
                    <w:top w:val="nil"/>
                    <w:left w:val="nil"/>
                    <w:bottom w:val="single" w:sz="4" w:space="0" w:color="auto"/>
                    <w:right w:val="single" w:sz="4" w:space="0" w:color="auto"/>
                  </w:tcBorders>
                  <w:shd w:val="clear" w:color="auto" w:fill="auto"/>
                  <w:vAlign w:val="center"/>
                  <w:hideMark/>
                </w:tcPr>
                <w:p w14:paraId="64CD2525"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De 8 actas revisadas 4 no cuentan con firma del propietario</w:t>
                  </w:r>
                </w:p>
              </w:tc>
              <w:tc>
                <w:tcPr>
                  <w:tcW w:w="2006" w:type="dxa"/>
                  <w:tcBorders>
                    <w:top w:val="nil"/>
                    <w:left w:val="single" w:sz="4" w:space="0" w:color="auto"/>
                    <w:bottom w:val="single" w:sz="4" w:space="0" w:color="auto"/>
                    <w:right w:val="single" w:sz="8" w:space="0" w:color="auto"/>
                  </w:tcBorders>
                  <w:shd w:val="clear" w:color="auto" w:fill="auto"/>
                  <w:vAlign w:val="center"/>
                  <w:hideMark/>
                </w:tcPr>
                <w:p w14:paraId="2D16DB74"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 xml:space="preserve">De 11 encuestas de satisfacción en 5 se registra la opción que no conocen la entidad que realizo la intervención </w:t>
                  </w:r>
                </w:p>
              </w:tc>
            </w:tr>
            <w:tr w:rsidR="009E5C76" w:rsidRPr="00500467" w14:paraId="53CA7C36" w14:textId="77777777" w:rsidTr="00CA0F55">
              <w:trPr>
                <w:trHeight w:val="985"/>
                <w:jc w:val="center"/>
              </w:trPr>
              <w:tc>
                <w:tcPr>
                  <w:tcW w:w="1531" w:type="dxa"/>
                  <w:tcBorders>
                    <w:top w:val="nil"/>
                    <w:left w:val="single" w:sz="8" w:space="0" w:color="auto"/>
                    <w:bottom w:val="single" w:sz="4" w:space="0" w:color="auto"/>
                    <w:right w:val="single" w:sz="4" w:space="0" w:color="auto"/>
                  </w:tcBorders>
                  <w:shd w:val="clear" w:color="auto" w:fill="auto"/>
                  <w:noWrap/>
                  <w:vAlign w:val="center"/>
                  <w:hideMark/>
                </w:tcPr>
                <w:p w14:paraId="1D1AF629"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8011509</w:t>
                  </w:r>
                </w:p>
              </w:tc>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E62456F"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511895</w:t>
                  </w:r>
                </w:p>
              </w:tc>
              <w:tc>
                <w:tcPr>
                  <w:tcW w:w="1651" w:type="dxa"/>
                  <w:tcBorders>
                    <w:top w:val="nil"/>
                    <w:left w:val="nil"/>
                    <w:bottom w:val="single" w:sz="4" w:space="0" w:color="auto"/>
                    <w:right w:val="single" w:sz="4" w:space="0" w:color="auto"/>
                  </w:tcBorders>
                  <w:shd w:val="clear" w:color="auto" w:fill="auto"/>
                  <w:vAlign w:val="center"/>
                  <w:hideMark/>
                </w:tcPr>
                <w:p w14:paraId="0B0E7231"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 xml:space="preserve"> 9 actas revisadas sin novedad</w:t>
                  </w:r>
                </w:p>
              </w:tc>
              <w:tc>
                <w:tcPr>
                  <w:tcW w:w="2006" w:type="dxa"/>
                  <w:tcBorders>
                    <w:top w:val="nil"/>
                    <w:left w:val="single" w:sz="4" w:space="0" w:color="auto"/>
                    <w:bottom w:val="single" w:sz="4" w:space="0" w:color="auto"/>
                    <w:right w:val="single" w:sz="8" w:space="0" w:color="auto"/>
                  </w:tcBorders>
                  <w:shd w:val="clear" w:color="auto" w:fill="auto"/>
                  <w:vAlign w:val="center"/>
                  <w:hideMark/>
                </w:tcPr>
                <w:p w14:paraId="443F847D"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 xml:space="preserve">De 6 encuestas de satisfacción en 6 se registra la opción que no conocen la entidad que realizo la intervención </w:t>
                  </w:r>
                </w:p>
              </w:tc>
            </w:tr>
            <w:tr w:rsidR="009E5C76" w:rsidRPr="00500467" w14:paraId="00A68B8A" w14:textId="77777777" w:rsidTr="00CA0F55">
              <w:trPr>
                <w:trHeight w:val="370"/>
                <w:jc w:val="center"/>
              </w:trPr>
              <w:tc>
                <w:tcPr>
                  <w:tcW w:w="1531" w:type="dxa"/>
                  <w:tcBorders>
                    <w:top w:val="nil"/>
                    <w:left w:val="single" w:sz="8" w:space="0" w:color="auto"/>
                    <w:bottom w:val="single" w:sz="4" w:space="0" w:color="auto"/>
                    <w:right w:val="single" w:sz="4" w:space="0" w:color="auto"/>
                  </w:tcBorders>
                  <w:shd w:val="clear" w:color="auto" w:fill="auto"/>
                  <w:noWrap/>
                  <w:vAlign w:val="center"/>
                  <w:hideMark/>
                </w:tcPr>
                <w:p w14:paraId="1A0C046D"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1001534</w:t>
                  </w:r>
                </w:p>
              </w:tc>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A129726" w14:textId="77777777" w:rsidR="009E5C76" w:rsidRPr="00500467" w:rsidRDefault="009E5C76" w:rsidP="00500467">
                  <w:pPr>
                    <w:jc w:val="center"/>
                    <w:rPr>
                      <w:rFonts w:ascii="Arial" w:hAnsi="Arial" w:cs="Arial"/>
                      <w:color w:val="000000"/>
                      <w:sz w:val="18"/>
                      <w:szCs w:val="18"/>
                    </w:rPr>
                  </w:pPr>
                  <w:r w:rsidRPr="00500467">
                    <w:rPr>
                      <w:rFonts w:ascii="Arial" w:hAnsi="Arial" w:cs="Arial"/>
                      <w:color w:val="000000"/>
                      <w:sz w:val="18"/>
                      <w:szCs w:val="18"/>
                    </w:rPr>
                    <w:t>140877</w:t>
                  </w:r>
                </w:p>
              </w:tc>
              <w:tc>
                <w:tcPr>
                  <w:tcW w:w="1651" w:type="dxa"/>
                  <w:tcBorders>
                    <w:top w:val="nil"/>
                    <w:left w:val="nil"/>
                    <w:bottom w:val="single" w:sz="4" w:space="0" w:color="auto"/>
                    <w:right w:val="single" w:sz="4" w:space="0" w:color="auto"/>
                  </w:tcBorders>
                  <w:shd w:val="clear" w:color="auto" w:fill="auto"/>
                  <w:vAlign w:val="center"/>
                  <w:hideMark/>
                </w:tcPr>
                <w:p w14:paraId="163D6692"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 xml:space="preserve"> 1 acta revisada sin novedad</w:t>
                  </w:r>
                </w:p>
              </w:tc>
              <w:tc>
                <w:tcPr>
                  <w:tcW w:w="2006" w:type="dxa"/>
                  <w:tcBorders>
                    <w:top w:val="nil"/>
                    <w:left w:val="single" w:sz="4" w:space="0" w:color="auto"/>
                    <w:bottom w:val="single" w:sz="4" w:space="0" w:color="auto"/>
                    <w:right w:val="single" w:sz="8" w:space="0" w:color="auto"/>
                  </w:tcBorders>
                  <w:shd w:val="clear" w:color="auto" w:fill="auto"/>
                  <w:vAlign w:val="center"/>
                  <w:hideMark/>
                </w:tcPr>
                <w:p w14:paraId="4C94B9BE"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Sin novedad</w:t>
                  </w:r>
                </w:p>
              </w:tc>
            </w:tr>
            <w:tr w:rsidR="009E5C76" w:rsidRPr="00500467" w14:paraId="334F5546" w14:textId="77777777" w:rsidTr="00CA0F55">
              <w:trPr>
                <w:trHeight w:val="857"/>
                <w:jc w:val="center"/>
              </w:trPr>
              <w:tc>
                <w:tcPr>
                  <w:tcW w:w="1531" w:type="dxa"/>
                  <w:tcBorders>
                    <w:top w:val="nil"/>
                    <w:left w:val="single" w:sz="8" w:space="0" w:color="auto"/>
                    <w:bottom w:val="single" w:sz="8" w:space="0" w:color="auto"/>
                    <w:right w:val="single" w:sz="4" w:space="0" w:color="auto"/>
                  </w:tcBorders>
                  <w:shd w:val="clear" w:color="auto" w:fill="auto"/>
                  <w:noWrap/>
                  <w:vAlign w:val="bottom"/>
                  <w:hideMark/>
                </w:tcPr>
                <w:p w14:paraId="1043D4A0" w14:textId="77777777" w:rsidR="009E5C76" w:rsidRPr="00500467" w:rsidRDefault="009E5C76" w:rsidP="00500467">
                  <w:pPr>
                    <w:jc w:val="center"/>
                    <w:rPr>
                      <w:rFonts w:ascii="Arial" w:hAnsi="Arial" w:cs="Arial"/>
                      <w:sz w:val="18"/>
                      <w:szCs w:val="18"/>
                    </w:rPr>
                  </w:pPr>
                  <w:r w:rsidRPr="00500467">
                    <w:rPr>
                      <w:rFonts w:ascii="Arial" w:hAnsi="Arial" w:cs="Arial"/>
                      <w:sz w:val="18"/>
                      <w:szCs w:val="18"/>
                    </w:rPr>
                    <w:t>13001218</w:t>
                  </w:r>
                </w:p>
              </w:tc>
              <w:tc>
                <w:tcPr>
                  <w:tcW w:w="741" w:type="dxa"/>
                  <w:tcBorders>
                    <w:top w:val="single" w:sz="4" w:space="0" w:color="auto"/>
                    <w:left w:val="nil"/>
                    <w:bottom w:val="single" w:sz="8" w:space="0" w:color="auto"/>
                    <w:right w:val="single" w:sz="4" w:space="0" w:color="auto"/>
                  </w:tcBorders>
                  <w:shd w:val="clear" w:color="auto" w:fill="auto"/>
                  <w:noWrap/>
                  <w:vAlign w:val="bottom"/>
                  <w:hideMark/>
                </w:tcPr>
                <w:p w14:paraId="1540A70A" w14:textId="77777777" w:rsidR="009E5C76" w:rsidRPr="00500467" w:rsidRDefault="009E5C76" w:rsidP="00500467">
                  <w:pPr>
                    <w:jc w:val="center"/>
                    <w:rPr>
                      <w:rFonts w:ascii="Arial" w:hAnsi="Arial" w:cs="Arial"/>
                      <w:sz w:val="18"/>
                      <w:szCs w:val="18"/>
                    </w:rPr>
                  </w:pPr>
                  <w:r w:rsidRPr="00500467">
                    <w:rPr>
                      <w:rFonts w:ascii="Arial" w:hAnsi="Arial" w:cs="Arial"/>
                      <w:sz w:val="18"/>
                      <w:szCs w:val="18"/>
                    </w:rPr>
                    <w:t>181179</w:t>
                  </w:r>
                </w:p>
              </w:tc>
              <w:tc>
                <w:tcPr>
                  <w:tcW w:w="1651" w:type="dxa"/>
                  <w:tcBorders>
                    <w:top w:val="single" w:sz="4" w:space="0" w:color="auto"/>
                    <w:left w:val="nil"/>
                    <w:bottom w:val="single" w:sz="8" w:space="0" w:color="auto"/>
                    <w:right w:val="single" w:sz="4" w:space="0" w:color="auto"/>
                  </w:tcBorders>
                  <w:shd w:val="clear" w:color="auto" w:fill="auto"/>
                  <w:vAlign w:val="center"/>
                  <w:hideMark/>
                </w:tcPr>
                <w:p w14:paraId="6C54F05A"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De 13 actas revisadas 6 no cuentan con firma del propietario y no se registran los 3 intentos</w:t>
                  </w:r>
                </w:p>
              </w:tc>
              <w:tc>
                <w:tcPr>
                  <w:tcW w:w="2006" w:type="dxa"/>
                  <w:tcBorders>
                    <w:top w:val="nil"/>
                    <w:left w:val="nil"/>
                    <w:bottom w:val="single" w:sz="8" w:space="0" w:color="auto"/>
                    <w:right w:val="single" w:sz="8" w:space="0" w:color="auto"/>
                  </w:tcBorders>
                  <w:shd w:val="clear" w:color="auto" w:fill="auto"/>
                  <w:vAlign w:val="center"/>
                  <w:hideMark/>
                </w:tcPr>
                <w:p w14:paraId="11959A5B" w14:textId="77777777" w:rsidR="009E5C76" w:rsidRPr="00500467" w:rsidRDefault="009E5C76" w:rsidP="00500467">
                  <w:pPr>
                    <w:jc w:val="both"/>
                    <w:rPr>
                      <w:rFonts w:ascii="Arial" w:hAnsi="Arial" w:cs="Arial"/>
                      <w:color w:val="000000"/>
                      <w:sz w:val="18"/>
                      <w:szCs w:val="18"/>
                    </w:rPr>
                  </w:pPr>
                  <w:r w:rsidRPr="00500467">
                    <w:rPr>
                      <w:rFonts w:ascii="Arial" w:hAnsi="Arial" w:cs="Arial"/>
                      <w:color w:val="000000"/>
                      <w:sz w:val="18"/>
                      <w:szCs w:val="18"/>
                    </w:rPr>
                    <w:t xml:space="preserve">De 10 encuestas de satisfacción en 7 se registra la opción que no conocen la entidad que realizo la intervención </w:t>
                  </w:r>
                </w:p>
              </w:tc>
            </w:tr>
          </w:tbl>
          <w:p w14:paraId="26309693" w14:textId="325AB1F8" w:rsidR="009E5C76" w:rsidRPr="00500467" w:rsidRDefault="009E5C76" w:rsidP="00500467">
            <w:pPr>
              <w:jc w:val="both"/>
              <w:rPr>
                <w:rFonts w:ascii="Arial" w:hAnsi="Arial" w:cs="Arial"/>
                <w:b/>
                <w:sz w:val="20"/>
                <w:szCs w:val="20"/>
              </w:rPr>
            </w:pPr>
          </w:p>
        </w:tc>
        <w:tc>
          <w:tcPr>
            <w:tcW w:w="1543" w:type="pct"/>
            <w:shd w:val="clear" w:color="auto" w:fill="auto"/>
          </w:tcPr>
          <w:p w14:paraId="0A0C6231" w14:textId="77777777" w:rsidR="00312921" w:rsidRPr="00500467" w:rsidRDefault="00312921" w:rsidP="00500467">
            <w:pPr>
              <w:jc w:val="both"/>
              <w:rPr>
                <w:rFonts w:ascii="Arial" w:hAnsi="Arial" w:cs="Arial"/>
                <w:b/>
                <w:sz w:val="20"/>
                <w:szCs w:val="20"/>
                <w:lang w:val="es-MX"/>
              </w:rPr>
            </w:pPr>
          </w:p>
          <w:p w14:paraId="61063444" w14:textId="087335EE" w:rsidR="0076603C" w:rsidRPr="00500467" w:rsidRDefault="0076603C"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RECOMENDACIÓN No. </w:t>
            </w:r>
            <w:r w:rsidR="007D5AC6" w:rsidRPr="00500467">
              <w:rPr>
                <w:rFonts w:ascii="Arial" w:hAnsi="Arial" w:cs="Arial"/>
                <w:b/>
                <w:bCs/>
                <w:color w:val="000000"/>
                <w:sz w:val="20"/>
                <w:szCs w:val="20"/>
                <w:u w:val="single"/>
              </w:rPr>
              <w:t>8</w:t>
            </w:r>
            <w:r w:rsidRPr="00500467">
              <w:rPr>
                <w:rFonts w:ascii="Arial" w:hAnsi="Arial" w:cs="Arial"/>
                <w:b/>
                <w:bCs/>
                <w:color w:val="000000"/>
                <w:sz w:val="20"/>
                <w:szCs w:val="20"/>
              </w:rPr>
              <w:t>:</w:t>
            </w:r>
          </w:p>
          <w:p w14:paraId="0F6A6CF7" w14:textId="77777777" w:rsidR="00D751D9" w:rsidRPr="00500467" w:rsidRDefault="00D751D9" w:rsidP="00500467">
            <w:pPr>
              <w:jc w:val="both"/>
              <w:rPr>
                <w:rFonts w:ascii="Arial" w:hAnsi="Arial" w:cs="Arial"/>
                <w:b/>
                <w:sz w:val="20"/>
                <w:szCs w:val="20"/>
              </w:rPr>
            </w:pPr>
          </w:p>
          <w:p w14:paraId="310D51C1" w14:textId="64231C6F" w:rsidR="00F97A25" w:rsidRPr="00500467" w:rsidRDefault="00F97A25" w:rsidP="00500467">
            <w:pPr>
              <w:jc w:val="both"/>
              <w:rPr>
                <w:rFonts w:ascii="Arial" w:hAnsi="Arial" w:cs="Arial"/>
                <w:bCs/>
                <w:sz w:val="20"/>
                <w:szCs w:val="20"/>
              </w:rPr>
            </w:pPr>
            <w:r w:rsidRPr="00500467">
              <w:rPr>
                <w:rFonts w:ascii="Arial" w:hAnsi="Arial" w:cs="Arial"/>
                <w:bCs/>
                <w:sz w:val="20"/>
                <w:szCs w:val="20"/>
              </w:rPr>
              <w:t xml:space="preserve">Verificar al interior de la gestión social cual puede ser el motivo por el cual la comunidad no </w:t>
            </w:r>
            <w:r w:rsidR="00DB0A6D" w:rsidRPr="00500467">
              <w:rPr>
                <w:rFonts w:ascii="Arial" w:hAnsi="Arial" w:cs="Arial"/>
                <w:bCs/>
                <w:sz w:val="20"/>
                <w:szCs w:val="20"/>
              </w:rPr>
              <w:t>está</w:t>
            </w:r>
            <w:r w:rsidRPr="00500467">
              <w:rPr>
                <w:rFonts w:ascii="Arial" w:hAnsi="Arial" w:cs="Arial"/>
                <w:bCs/>
                <w:sz w:val="20"/>
                <w:szCs w:val="20"/>
              </w:rPr>
              <w:t xml:space="preserve"> reconociendo </w:t>
            </w:r>
            <w:r w:rsidR="0080299F" w:rsidRPr="00500467">
              <w:rPr>
                <w:rFonts w:ascii="Arial" w:hAnsi="Arial" w:cs="Arial"/>
                <w:bCs/>
                <w:sz w:val="20"/>
                <w:szCs w:val="20"/>
              </w:rPr>
              <w:t xml:space="preserve">a la UAERMV como </w:t>
            </w:r>
            <w:r w:rsidRPr="00500467">
              <w:rPr>
                <w:rFonts w:ascii="Arial" w:hAnsi="Arial" w:cs="Arial"/>
                <w:bCs/>
                <w:sz w:val="20"/>
                <w:szCs w:val="20"/>
              </w:rPr>
              <w:t xml:space="preserve">entidad </w:t>
            </w:r>
            <w:r w:rsidR="0080299F" w:rsidRPr="00500467">
              <w:rPr>
                <w:rFonts w:ascii="Arial" w:hAnsi="Arial" w:cs="Arial"/>
                <w:bCs/>
                <w:sz w:val="20"/>
                <w:szCs w:val="20"/>
              </w:rPr>
              <w:t>ejecutora.</w:t>
            </w:r>
          </w:p>
        </w:tc>
      </w:tr>
      <w:tr w:rsidR="001D3576" w:rsidRPr="00500467" w14:paraId="7B2948B5" w14:textId="77777777" w:rsidTr="00E45960">
        <w:trPr>
          <w:trHeight w:val="540"/>
        </w:trPr>
        <w:tc>
          <w:tcPr>
            <w:tcW w:w="3457" w:type="pct"/>
            <w:shd w:val="clear" w:color="auto" w:fill="auto"/>
          </w:tcPr>
          <w:p w14:paraId="03559EA4" w14:textId="77777777" w:rsidR="001D3576" w:rsidRPr="00500467" w:rsidRDefault="001D3576" w:rsidP="00500467">
            <w:pPr>
              <w:jc w:val="both"/>
              <w:rPr>
                <w:rFonts w:ascii="Arial" w:hAnsi="Arial" w:cs="Arial"/>
                <w:b/>
                <w:sz w:val="20"/>
                <w:szCs w:val="20"/>
                <w:lang w:val="es-MX"/>
              </w:rPr>
            </w:pPr>
            <w:r w:rsidRPr="00500467">
              <w:rPr>
                <w:rFonts w:ascii="Arial" w:hAnsi="Arial" w:cs="Arial"/>
                <w:b/>
                <w:sz w:val="20"/>
                <w:szCs w:val="20"/>
                <w:lang w:val="es-MX"/>
              </w:rPr>
              <w:t xml:space="preserve">TEMA: Evaluar la atención de las recomendaciones emitidas al proceso derivadas de la auditoría ejecutada en 2018, registradas en el informe final enviados mediante memorados 20191600032793 del 28 de junio de 2019. </w:t>
            </w:r>
          </w:p>
          <w:p w14:paraId="06B3A5F1" w14:textId="77777777" w:rsidR="001D3576" w:rsidRPr="00500467" w:rsidRDefault="001D3576" w:rsidP="00500467">
            <w:pPr>
              <w:jc w:val="both"/>
              <w:rPr>
                <w:rFonts w:ascii="Arial" w:hAnsi="Arial" w:cs="Arial"/>
                <w:b/>
                <w:bCs/>
                <w:color w:val="000000"/>
                <w:sz w:val="20"/>
                <w:szCs w:val="20"/>
                <w:lang w:val="es-MX"/>
              </w:rPr>
            </w:pPr>
          </w:p>
          <w:p w14:paraId="34F1B00B" w14:textId="2A46614F"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7D5AC6" w:rsidRPr="00500467">
              <w:rPr>
                <w:rFonts w:ascii="Arial" w:hAnsi="Arial" w:cs="Arial"/>
                <w:b/>
                <w:bCs/>
                <w:color w:val="000000"/>
                <w:sz w:val="20"/>
                <w:szCs w:val="20"/>
                <w:u w:val="single"/>
              </w:rPr>
              <w:t>9</w:t>
            </w:r>
            <w:r w:rsidRPr="00500467">
              <w:rPr>
                <w:rFonts w:ascii="Arial" w:hAnsi="Arial" w:cs="Arial"/>
                <w:b/>
                <w:bCs/>
                <w:color w:val="000000"/>
                <w:sz w:val="20"/>
                <w:szCs w:val="20"/>
              </w:rPr>
              <w:t>:</w:t>
            </w:r>
          </w:p>
          <w:p w14:paraId="36FB7741" w14:textId="77777777" w:rsidR="001D3576" w:rsidRPr="00500467" w:rsidRDefault="001D3576" w:rsidP="00500467">
            <w:pPr>
              <w:jc w:val="both"/>
              <w:rPr>
                <w:rFonts w:ascii="Arial" w:hAnsi="Arial" w:cs="Arial"/>
                <w:b/>
                <w:bCs/>
                <w:color w:val="000000"/>
                <w:sz w:val="20"/>
                <w:szCs w:val="20"/>
                <w:lang w:val="es-MX"/>
              </w:rPr>
            </w:pPr>
          </w:p>
          <w:p w14:paraId="681AC99C" w14:textId="77777777" w:rsidR="001D3576" w:rsidRPr="00500467" w:rsidRDefault="001D3576" w:rsidP="00500467">
            <w:pPr>
              <w:jc w:val="both"/>
              <w:rPr>
                <w:rFonts w:ascii="Arial" w:hAnsi="Arial" w:cs="Arial"/>
                <w:b/>
                <w:bCs/>
                <w:color w:val="000000"/>
                <w:sz w:val="20"/>
                <w:szCs w:val="20"/>
                <w:lang w:val="es-MX"/>
              </w:rPr>
            </w:pPr>
          </w:p>
          <w:p w14:paraId="66B54D12" w14:textId="689A763C" w:rsidR="001D3576" w:rsidRPr="00500467" w:rsidRDefault="001D3576" w:rsidP="00500467">
            <w:pPr>
              <w:jc w:val="both"/>
              <w:rPr>
                <w:rFonts w:ascii="Arial" w:eastAsia="Calibri" w:hAnsi="Arial" w:cs="Arial"/>
                <w:sz w:val="20"/>
                <w:szCs w:val="20"/>
              </w:rPr>
            </w:pPr>
            <w:r w:rsidRPr="00500467">
              <w:rPr>
                <w:rFonts w:ascii="Arial" w:eastAsia="Calibri" w:hAnsi="Arial" w:cs="Arial"/>
                <w:sz w:val="20"/>
                <w:szCs w:val="20"/>
              </w:rPr>
              <w:t xml:space="preserve">Del avance y soportes documentales de la implementación frente a las recomendaciones emitidas en el informe de auditoría del proceso Intervención de la Malla Vial 2018, reportados por el proceso IMVI </w:t>
            </w:r>
            <w:r w:rsidR="008F7767" w:rsidRPr="00500467">
              <w:rPr>
                <w:rFonts w:ascii="Arial" w:eastAsia="Calibri" w:hAnsi="Arial" w:cs="Arial"/>
                <w:sz w:val="20"/>
                <w:szCs w:val="20"/>
              </w:rPr>
              <w:t xml:space="preserve">mediante </w:t>
            </w:r>
            <w:r w:rsidRPr="00500467">
              <w:rPr>
                <w:rFonts w:ascii="Arial" w:eastAsia="Calibri" w:hAnsi="Arial" w:cs="Arial"/>
                <w:sz w:val="20"/>
                <w:szCs w:val="20"/>
              </w:rPr>
              <w:t xml:space="preserve">correo </w:t>
            </w:r>
            <w:r w:rsidRPr="00500467">
              <w:rPr>
                <w:rFonts w:ascii="Arial" w:eastAsia="Calibri" w:hAnsi="Arial" w:cs="Arial"/>
                <w:sz w:val="20"/>
                <w:szCs w:val="20"/>
              </w:rPr>
              <w:lastRenderedPageBreak/>
              <w:t xml:space="preserve">electrónico del 03 de diciembre de 2020 se observó que </w:t>
            </w:r>
            <w:r w:rsidR="00B279CC" w:rsidRPr="00500467">
              <w:rPr>
                <w:rFonts w:ascii="Arial" w:eastAsia="Calibri" w:hAnsi="Arial" w:cs="Arial"/>
                <w:sz w:val="20"/>
                <w:szCs w:val="20"/>
              </w:rPr>
              <w:t>ocho</w:t>
            </w:r>
            <w:r w:rsidRPr="00500467">
              <w:rPr>
                <w:rFonts w:ascii="Arial" w:eastAsia="Calibri" w:hAnsi="Arial" w:cs="Arial"/>
                <w:sz w:val="20"/>
                <w:szCs w:val="20"/>
              </w:rPr>
              <w:t xml:space="preserve"> (</w:t>
            </w:r>
            <w:r w:rsidR="00B279CC" w:rsidRPr="00500467">
              <w:rPr>
                <w:rFonts w:ascii="Arial" w:eastAsia="Calibri" w:hAnsi="Arial" w:cs="Arial"/>
                <w:sz w:val="20"/>
                <w:szCs w:val="20"/>
              </w:rPr>
              <w:t>8</w:t>
            </w:r>
            <w:r w:rsidRPr="00500467">
              <w:rPr>
                <w:rFonts w:ascii="Arial" w:eastAsia="Calibri" w:hAnsi="Arial" w:cs="Arial"/>
                <w:sz w:val="20"/>
                <w:szCs w:val="20"/>
              </w:rPr>
              <w:t xml:space="preserve">) de nueve (9) recomendaciones fueron atendidas, relacionadas con documentar acciones de mejora, formular indicadores que midan la gestión del proceso, actualización procedimiento Gestión Social y depurar los segmentos priorizado con la SMVL </w:t>
            </w:r>
            <w:r w:rsidR="00B279CC" w:rsidRPr="00500467">
              <w:rPr>
                <w:rFonts w:ascii="Arial" w:eastAsia="Calibri" w:hAnsi="Arial" w:cs="Arial"/>
                <w:sz w:val="20"/>
                <w:szCs w:val="20"/>
              </w:rPr>
              <w:t xml:space="preserve">,articular los procedimientos </w:t>
            </w:r>
            <w:r w:rsidR="0049431D" w:rsidRPr="00500467">
              <w:rPr>
                <w:rFonts w:ascii="Arial" w:eastAsia="Calibri" w:hAnsi="Arial" w:cs="Arial"/>
                <w:sz w:val="20"/>
                <w:szCs w:val="20"/>
              </w:rPr>
              <w:t>que realiza la Gerencia GASA</w:t>
            </w:r>
            <w:r w:rsidR="0041522D" w:rsidRPr="00500467">
              <w:rPr>
                <w:rFonts w:ascii="Arial" w:eastAsia="Calibri" w:hAnsi="Arial" w:cs="Arial"/>
                <w:sz w:val="20"/>
                <w:szCs w:val="20"/>
              </w:rPr>
              <w:t xml:space="preserve"> y documentar </w:t>
            </w:r>
            <w:r w:rsidR="00D84F5D" w:rsidRPr="00500467">
              <w:rPr>
                <w:rFonts w:ascii="Arial" w:eastAsia="Calibri" w:hAnsi="Arial" w:cs="Arial"/>
                <w:sz w:val="20"/>
                <w:szCs w:val="20"/>
              </w:rPr>
              <w:t>la plantilla de insumos.</w:t>
            </w:r>
          </w:p>
          <w:p w14:paraId="545A9EDA" w14:textId="77777777" w:rsidR="001D3576" w:rsidRPr="00500467" w:rsidRDefault="001D3576" w:rsidP="00500467">
            <w:pPr>
              <w:jc w:val="both"/>
              <w:rPr>
                <w:rFonts w:ascii="Arial" w:eastAsia="Calibri" w:hAnsi="Arial" w:cs="Arial"/>
                <w:sz w:val="20"/>
                <w:szCs w:val="20"/>
              </w:rPr>
            </w:pPr>
          </w:p>
          <w:p w14:paraId="338CFFF1" w14:textId="69D591C8" w:rsidR="001D3576" w:rsidRPr="00500467" w:rsidRDefault="001D3576" w:rsidP="00500467">
            <w:pPr>
              <w:jc w:val="both"/>
              <w:rPr>
                <w:rFonts w:ascii="Arial" w:eastAsia="Calibri" w:hAnsi="Arial" w:cs="Arial"/>
                <w:sz w:val="20"/>
                <w:szCs w:val="20"/>
              </w:rPr>
            </w:pPr>
            <w:r w:rsidRPr="00500467">
              <w:rPr>
                <w:rFonts w:ascii="Arial" w:eastAsia="Calibri" w:hAnsi="Arial" w:cs="Arial"/>
                <w:sz w:val="20"/>
                <w:szCs w:val="20"/>
              </w:rPr>
              <w:t xml:space="preserve">De lo anterior, queda </w:t>
            </w:r>
            <w:r w:rsidR="00544D52" w:rsidRPr="00500467">
              <w:rPr>
                <w:rFonts w:ascii="Arial" w:eastAsia="Calibri" w:hAnsi="Arial" w:cs="Arial"/>
                <w:sz w:val="20"/>
                <w:szCs w:val="20"/>
              </w:rPr>
              <w:t xml:space="preserve">una </w:t>
            </w:r>
            <w:r w:rsidR="008F7767" w:rsidRPr="00500467">
              <w:rPr>
                <w:rFonts w:ascii="Arial" w:eastAsia="Calibri" w:hAnsi="Arial" w:cs="Arial"/>
                <w:sz w:val="20"/>
                <w:szCs w:val="20"/>
              </w:rPr>
              <w:t>(</w:t>
            </w:r>
            <w:r w:rsidR="00506582" w:rsidRPr="00500467">
              <w:rPr>
                <w:rFonts w:ascii="Arial" w:eastAsia="Calibri" w:hAnsi="Arial" w:cs="Arial"/>
                <w:sz w:val="20"/>
                <w:szCs w:val="20"/>
              </w:rPr>
              <w:t>1</w:t>
            </w:r>
            <w:r w:rsidR="008F7767" w:rsidRPr="00500467">
              <w:rPr>
                <w:rFonts w:ascii="Arial" w:eastAsia="Calibri" w:hAnsi="Arial" w:cs="Arial"/>
                <w:sz w:val="20"/>
                <w:szCs w:val="20"/>
              </w:rPr>
              <w:t>)</w:t>
            </w:r>
            <w:r w:rsidRPr="00500467">
              <w:rPr>
                <w:rFonts w:ascii="Arial" w:eastAsia="Calibri" w:hAnsi="Arial" w:cs="Arial"/>
                <w:sz w:val="20"/>
                <w:szCs w:val="20"/>
              </w:rPr>
              <w:t xml:space="preserve"> recomendaci</w:t>
            </w:r>
            <w:r w:rsidR="00544D52" w:rsidRPr="00500467">
              <w:rPr>
                <w:rFonts w:ascii="Arial" w:eastAsia="Calibri" w:hAnsi="Arial" w:cs="Arial"/>
                <w:sz w:val="20"/>
                <w:szCs w:val="20"/>
              </w:rPr>
              <w:t>ón</w:t>
            </w:r>
            <w:r w:rsidRPr="00500467">
              <w:rPr>
                <w:rFonts w:ascii="Arial" w:eastAsia="Calibri" w:hAnsi="Arial" w:cs="Arial"/>
                <w:sz w:val="20"/>
                <w:szCs w:val="20"/>
              </w:rPr>
              <w:t xml:space="preserve"> en seguimiento, tal como se detalla en el anexo No. </w:t>
            </w:r>
            <w:r w:rsidR="00C1023C" w:rsidRPr="00500467">
              <w:rPr>
                <w:rFonts w:ascii="Arial" w:eastAsia="Calibri" w:hAnsi="Arial" w:cs="Arial"/>
                <w:sz w:val="20"/>
                <w:szCs w:val="20"/>
              </w:rPr>
              <w:t>2</w:t>
            </w:r>
            <w:r w:rsidRPr="00500467">
              <w:rPr>
                <w:rFonts w:ascii="Arial" w:eastAsia="Calibri" w:hAnsi="Arial" w:cs="Arial"/>
                <w:sz w:val="20"/>
                <w:szCs w:val="20"/>
              </w:rPr>
              <w:t xml:space="preserve"> de este informe.</w:t>
            </w:r>
          </w:p>
          <w:p w14:paraId="5FDB87FE" w14:textId="77777777" w:rsidR="001D3576" w:rsidRPr="00500467" w:rsidRDefault="001D3576" w:rsidP="00500467">
            <w:pPr>
              <w:pStyle w:val="Prrafodelista"/>
              <w:spacing w:after="160" w:line="240" w:lineRule="auto"/>
              <w:jc w:val="both"/>
              <w:rPr>
                <w:rFonts w:ascii="Arial" w:hAnsi="Arial" w:cs="Arial"/>
                <w:b/>
                <w:bCs/>
                <w:color w:val="000000"/>
                <w:sz w:val="20"/>
                <w:szCs w:val="20"/>
                <w:lang w:val="es-MX"/>
              </w:rPr>
            </w:pPr>
          </w:p>
        </w:tc>
        <w:tc>
          <w:tcPr>
            <w:tcW w:w="1543" w:type="pct"/>
            <w:shd w:val="clear" w:color="auto" w:fill="auto"/>
          </w:tcPr>
          <w:p w14:paraId="1ED7B738" w14:textId="0CAC9192" w:rsidR="001D3576" w:rsidRPr="00500467" w:rsidRDefault="001D3576" w:rsidP="00500467">
            <w:pPr>
              <w:jc w:val="both"/>
              <w:rPr>
                <w:rFonts w:ascii="Arial" w:hAnsi="Arial" w:cs="Arial"/>
                <w:b/>
                <w:sz w:val="20"/>
                <w:szCs w:val="20"/>
                <w:lang w:val="es-MX"/>
              </w:rPr>
            </w:pPr>
          </w:p>
          <w:p w14:paraId="53594735" w14:textId="08A94932" w:rsidR="00312921" w:rsidRPr="00500467" w:rsidRDefault="00312921" w:rsidP="00500467">
            <w:pPr>
              <w:jc w:val="both"/>
              <w:rPr>
                <w:rFonts w:ascii="Arial" w:hAnsi="Arial" w:cs="Arial"/>
                <w:b/>
                <w:sz w:val="20"/>
                <w:szCs w:val="20"/>
                <w:lang w:val="es-MX"/>
              </w:rPr>
            </w:pPr>
          </w:p>
          <w:p w14:paraId="6169C027" w14:textId="2901CD02" w:rsidR="00312921" w:rsidRPr="00500467" w:rsidRDefault="00312921" w:rsidP="00500467">
            <w:pPr>
              <w:jc w:val="both"/>
              <w:rPr>
                <w:rFonts w:ascii="Arial" w:hAnsi="Arial" w:cs="Arial"/>
                <w:b/>
                <w:sz w:val="20"/>
                <w:szCs w:val="20"/>
                <w:lang w:val="es-MX"/>
              </w:rPr>
            </w:pPr>
          </w:p>
          <w:p w14:paraId="45228FD5" w14:textId="1B9016DB" w:rsidR="00312921" w:rsidRPr="00500467" w:rsidRDefault="00312921" w:rsidP="00500467">
            <w:pPr>
              <w:jc w:val="both"/>
              <w:rPr>
                <w:rFonts w:ascii="Arial" w:hAnsi="Arial" w:cs="Arial"/>
                <w:b/>
                <w:sz w:val="20"/>
                <w:szCs w:val="20"/>
                <w:lang w:val="es-MX"/>
              </w:rPr>
            </w:pPr>
          </w:p>
          <w:p w14:paraId="01C97E65" w14:textId="77777777" w:rsidR="00312921" w:rsidRPr="00500467" w:rsidRDefault="00312921" w:rsidP="00500467">
            <w:pPr>
              <w:jc w:val="both"/>
              <w:rPr>
                <w:rFonts w:ascii="Arial" w:hAnsi="Arial" w:cs="Arial"/>
                <w:b/>
                <w:sz w:val="20"/>
                <w:szCs w:val="20"/>
                <w:lang w:val="es-MX"/>
              </w:rPr>
            </w:pPr>
          </w:p>
          <w:p w14:paraId="549CB1B0" w14:textId="76159681"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RECOMENDACIÓN No.</w:t>
            </w:r>
            <w:r w:rsidR="007D5AC6" w:rsidRPr="00500467">
              <w:rPr>
                <w:rFonts w:ascii="Arial" w:hAnsi="Arial" w:cs="Arial"/>
                <w:b/>
                <w:bCs/>
                <w:color w:val="000000"/>
                <w:sz w:val="20"/>
                <w:szCs w:val="20"/>
                <w:u w:val="single"/>
              </w:rPr>
              <w:t>9</w:t>
            </w:r>
            <w:r w:rsidRPr="00500467">
              <w:rPr>
                <w:rFonts w:ascii="Arial" w:hAnsi="Arial" w:cs="Arial"/>
                <w:b/>
                <w:bCs/>
                <w:color w:val="000000"/>
                <w:sz w:val="20"/>
                <w:szCs w:val="20"/>
              </w:rPr>
              <w:t>:</w:t>
            </w:r>
          </w:p>
          <w:p w14:paraId="4CFE011F" w14:textId="77777777" w:rsidR="001D3576" w:rsidRPr="00500467" w:rsidRDefault="001D3576" w:rsidP="00500467">
            <w:pPr>
              <w:jc w:val="both"/>
              <w:rPr>
                <w:rFonts w:ascii="Arial" w:hAnsi="Arial" w:cs="Arial"/>
                <w:b/>
                <w:bCs/>
                <w:color w:val="000000"/>
                <w:sz w:val="20"/>
                <w:szCs w:val="20"/>
              </w:rPr>
            </w:pPr>
          </w:p>
          <w:p w14:paraId="477DEB9C" w14:textId="12EF768C" w:rsidR="00C87E9D" w:rsidRPr="00500467" w:rsidRDefault="00C87E9D" w:rsidP="00500467">
            <w:pPr>
              <w:jc w:val="both"/>
              <w:rPr>
                <w:rFonts w:ascii="Arial" w:eastAsia="Calibri" w:hAnsi="Arial" w:cs="Arial"/>
                <w:color w:val="000000"/>
                <w:sz w:val="20"/>
                <w:szCs w:val="20"/>
                <w:lang w:val="es-CO" w:eastAsia="en-US"/>
              </w:rPr>
            </w:pPr>
            <w:r w:rsidRPr="00500467">
              <w:rPr>
                <w:rFonts w:ascii="Arial" w:eastAsia="Calibri" w:hAnsi="Arial" w:cs="Arial"/>
                <w:color w:val="000000"/>
                <w:sz w:val="20"/>
                <w:szCs w:val="20"/>
                <w:lang w:val="es-CO" w:eastAsia="en-US"/>
              </w:rPr>
              <w:t>Culminar durante la vigencia 2021 las actividades que propendan en el cierre de la recomendaci</w:t>
            </w:r>
            <w:r w:rsidR="00544D52" w:rsidRPr="00500467">
              <w:rPr>
                <w:rFonts w:ascii="Arial" w:eastAsia="Calibri" w:hAnsi="Arial" w:cs="Arial"/>
                <w:color w:val="000000"/>
                <w:sz w:val="20"/>
                <w:szCs w:val="20"/>
                <w:lang w:val="es-CO" w:eastAsia="en-US"/>
              </w:rPr>
              <w:t>ón</w:t>
            </w:r>
            <w:r w:rsidRPr="00500467">
              <w:rPr>
                <w:rFonts w:ascii="Arial" w:eastAsia="Calibri" w:hAnsi="Arial" w:cs="Arial"/>
                <w:color w:val="000000"/>
                <w:sz w:val="20"/>
                <w:szCs w:val="20"/>
                <w:lang w:val="es-CO" w:eastAsia="en-US"/>
              </w:rPr>
              <w:t xml:space="preserve"> en </w:t>
            </w:r>
            <w:r w:rsidRPr="00500467">
              <w:rPr>
                <w:rFonts w:ascii="Arial" w:eastAsia="Calibri" w:hAnsi="Arial" w:cs="Arial"/>
                <w:color w:val="000000"/>
                <w:sz w:val="20"/>
                <w:szCs w:val="20"/>
                <w:lang w:val="es-CO" w:eastAsia="en-US"/>
              </w:rPr>
              <w:lastRenderedPageBreak/>
              <w:t>seguimiento registrada en el anexo No. 2 de este informe.</w:t>
            </w:r>
          </w:p>
          <w:p w14:paraId="44C4A859" w14:textId="77777777" w:rsidR="00C87E9D" w:rsidRPr="00500467" w:rsidRDefault="00C87E9D" w:rsidP="00500467">
            <w:pPr>
              <w:jc w:val="both"/>
              <w:rPr>
                <w:rFonts w:ascii="Arial" w:hAnsi="Arial" w:cs="Arial"/>
                <w:b/>
                <w:bCs/>
                <w:color w:val="000000"/>
                <w:sz w:val="20"/>
                <w:szCs w:val="20"/>
              </w:rPr>
            </w:pPr>
          </w:p>
          <w:p w14:paraId="477B2EA8" w14:textId="77777777" w:rsidR="00C87E9D" w:rsidRPr="00500467" w:rsidRDefault="00C87E9D" w:rsidP="00500467">
            <w:pPr>
              <w:jc w:val="both"/>
              <w:rPr>
                <w:rFonts w:ascii="Arial" w:eastAsia="Calibri" w:hAnsi="Arial" w:cs="Arial"/>
                <w:color w:val="000000"/>
                <w:sz w:val="20"/>
                <w:szCs w:val="20"/>
                <w:lang w:val="es-CO" w:eastAsia="en-US"/>
              </w:rPr>
            </w:pPr>
            <w:r w:rsidRPr="00500467">
              <w:rPr>
                <w:rFonts w:ascii="Arial" w:eastAsia="Calibri" w:hAnsi="Arial" w:cs="Arial"/>
                <w:color w:val="000000"/>
                <w:sz w:val="20"/>
                <w:szCs w:val="20"/>
                <w:lang w:val="es-CO" w:eastAsia="en-US"/>
              </w:rPr>
              <w:t>Estas recomendaciones hacen referencia a;</w:t>
            </w:r>
          </w:p>
          <w:p w14:paraId="432EDDAC" w14:textId="77777777" w:rsidR="008D11FE" w:rsidRPr="00500467" w:rsidRDefault="008D11FE" w:rsidP="00500467">
            <w:pPr>
              <w:jc w:val="both"/>
              <w:rPr>
                <w:rFonts w:ascii="Arial" w:eastAsia="Calibri" w:hAnsi="Arial" w:cs="Arial"/>
                <w:sz w:val="20"/>
                <w:szCs w:val="20"/>
              </w:rPr>
            </w:pPr>
          </w:p>
          <w:p w14:paraId="1A599EAE" w14:textId="61F761CB" w:rsidR="00C87E9D" w:rsidRPr="00500467" w:rsidRDefault="008D11FE" w:rsidP="00500467">
            <w:pPr>
              <w:spacing w:after="160"/>
              <w:jc w:val="both"/>
              <w:rPr>
                <w:rFonts w:ascii="Arial" w:hAnsi="Arial" w:cs="Arial"/>
                <w:b/>
                <w:bCs/>
                <w:color w:val="000000"/>
                <w:sz w:val="20"/>
                <w:szCs w:val="20"/>
                <w:lang w:val="es-MX"/>
              </w:rPr>
            </w:pPr>
            <w:r w:rsidRPr="00500467">
              <w:rPr>
                <w:rFonts w:ascii="Arial" w:hAnsi="Arial" w:cs="Arial"/>
                <w:bCs/>
                <w:i/>
                <w:iCs/>
                <w:sz w:val="20"/>
                <w:szCs w:val="20"/>
                <w:lang w:val="es-MX"/>
              </w:rPr>
              <w:t>Por el impacto de la labor social en las intervenciones realizadas por la Entidad es fundamental dar la importancia que amerita, pues de ella depende en alto grado la satisfacción del ciudadano, así mismo asegurar que la gestión social quede debidamente documentada y registrada en las hojas de vida de los segmentos intervenidos</w:t>
            </w:r>
          </w:p>
        </w:tc>
      </w:tr>
      <w:tr w:rsidR="001D3576" w:rsidRPr="00500467" w14:paraId="738A2F59" w14:textId="77777777" w:rsidTr="00E45960">
        <w:trPr>
          <w:trHeight w:val="1262"/>
        </w:trPr>
        <w:tc>
          <w:tcPr>
            <w:tcW w:w="3457" w:type="pct"/>
            <w:shd w:val="clear" w:color="auto" w:fill="auto"/>
          </w:tcPr>
          <w:p w14:paraId="79D73D3D" w14:textId="77777777" w:rsidR="001D3576" w:rsidRPr="00500467" w:rsidRDefault="001D3576" w:rsidP="00500467">
            <w:pPr>
              <w:jc w:val="both"/>
              <w:rPr>
                <w:rFonts w:ascii="Arial" w:hAnsi="Arial" w:cs="Arial"/>
                <w:b/>
                <w:sz w:val="20"/>
                <w:szCs w:val="20"/>
                <w:lang w:val="es-MX"/>
              </w:rPr>
            </w:pPr>
            <w:r w:rsidRPr="00500467">
              <w:rPr>
                <w:rFonts w:ascii="Arial" w:hAnsi="Arial" w:cs="Arial"/>
                <w:b/>
                <w:sz w:val="20"/>
                <w:szCs w:val="20"/>
                <w:lang w:val="es-MX"/>
              </w:rPr>
              <w:lastRenderedPageBreak/>
              <w:t>TEMA: Evaluar la atención de las recomendaciones registradas en la evaluación de la gestión 2019 del proceso ejecutada por OCI en enero de 2020.</w:t>
            </w:r>
          </w:p>
          <w:p w14:paraId="5155462B" w14:textId="77777777" w:rsidR="001D3576" w:rsidRPr="00500467" w:rsidRDefault="001D3576" w:rsidP="00500467">
            <w:pPr>
              <w:jc w:val="both"/>
              <w:rPr>
                <w:rFonts w:ascii="Arial" w:hAnsi="Arial" w:cs="Arial"/>
                <w:b/>
                <w:sz w:val="20"/>
                <w:szCs w:val="20"/>
                <w:lang w:val="es-MX"/>
              </w:rPr>
            </w:pPr>
          </w:p>
          <w:p w14:paraId="4F71C6F2" w14:textId="3CB55361"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 xml:space="preserve">OBSERVACIÓN No. </w:t>
            </w:r>
            <w:r w:rsidR="00272CA2" w:rsidRPr="00500467">
              <w:rPr>
                <w:rFonts w:ascii="Arial" w:hAnsi="Arial" w:cs="Arial"/>
                <w:b/>
                <w:bCs/>
                <w:color w:val="000000"/>
                <w:sz w:val="20"/>
                <w:szCs w:val="20"/>
                <w:u w:val="single"/>
              </w:rPr>
              <w:t>1</w:t>
            </w:r>
            <w:r w:rsidR="007D5AC6" w:rsidRPr="00500467">
              <w:rPr>
                <w:rFonts w:ascii="Arial" w:hAnsi="Arial" w:cs="Arial"/>
                <w:b/>
                <w:bCs/>
                <w:color w:val="000000"/>
                <w:sz w:val="20"/>
                <w:szCs w:val="20"/>
                <w:u w:val="single"/>
              </w:rPr>
              <w:t>0</w:t>
            </w:r>
            <w:r w:rsidRPr="00500467">
              <w:rPr>
                <w:rFonts w:ascii="Arial" w:hAnsi="Arial" w:cs="Arial"/>
                <w:b/>
                <w:bCs/>
                <w:color w:val="000000"/>
                <w:sz w:val="20"/>
                <w:szCs w:val="20"/>
              </w:rPr>
              <w:t>:</w:t>
            </w:r>
          </w:p>
          <w:p w14:paraId="5AEA1E42" w14:textId="77777777" w:rsidR="001D3576" w:rsidRPr="00500467" w:rsidRDefault="001D3576" w:rsidP="00500467">
            <w:pPr>
              <w:jc w:val="both"/>
              <w:rPr>
                <w:rFonts w:ascii="Arial" w:hAnsi="Arial" w:cs="Arial"/>
                <w:b/>
                <w:sz w:val="20"/>
                <w:szCs w:val="20"/>
                <w:lang w:val="es-MX"/>
              </w:rPr>
            </w:pPr>
          </w:p>
          <w:p w14:paraId="6297BCD7" w14:textId="77777777" w:rsidR="001D3576" w:rsidRPr="00500467" w:rsidRDefault="001D3576" w:rsidP="00500467">
            <w:pPr>
              <w:jc w:val="both"/>
              <w:rPr>
                <w:rFonts w:ascii="Arial" w:eastAsia="Calibri" w:hAnsi="Arial" w:cs="Arial"/>
                <w:color w:val="000000"/>
                <w:sz w:val="20"/>
                <w:szCs w:val="20"/>
              </w:rPr>
            </w:pPr>
            <w:r w:rsidRPr="00500467">
              <w:rPr>
                <w:rFonts w:ascii="Arial" w:eastAsia="Calibri" w:hAnsi="Arial" w:cs="Arial"/>
                <w:color w:val="000000"/>
                <w:sz w:val="20"/>
                <w:szCs w:val="20"/>
              </w:rPr>
              <w:t>Del avance y soportes documentales de la implementación frente a las recomendaciones emitidas en la evaluación de gestión 2019 del proceso IMVI, reportados por el proceso mediante correo electrónico del 03 de diciembre de 2020, en el marco de la auditoría interna 2020, se observó que (11) de (14) recomendaciones fueron atendidas,  relacionadas con identificación de riesgos de seguridad digital, fortalecimiento en el diseño de controles, tramite de peticiones y tiempos de respuesta,  cumplimiento de planes de mejoramiento</w:t>
            </w:r>
          </w:p>
          <w:p w14:paraId="72346F66" w14:textId="77777777" w:rsidR="001D3576" w:rsidRPr="00500467" w:rsidRDefault="001D3576" w:rsidP="00500467">
            <w:pPr>
              <w:jc w:val="both"/>
              <w:rPr>
                <w:rFonts w:ascii="Arial" w:eastAsia="Calibri" w:hAnsi="Arial" w:cs="Arial"/>
                <w:color w:val="000000"/>
                <w:sz w:val="20"/>
                <w:szCs w:val="20"/>
              </w:rPr>
            </w:pPr>
          </w:p>
          <w:p w14:paraId="60A2A074" w14:textId="77777777" w:rsidR="001D3576" w:rsidRPr="00500467" w:rsidRDefault="001D3576" w:rsidP="00500467">
            <w:pPr>
              <w:jc w:val="both"/>
              <w:rPr>
                <w:rFonts w:ascii="Arial" w:eastAsia="Calibri" w:hAnsi="Arial" w:cs="Arial"/>
                <w:color w:val="000000"/>
                <w:sz w:val="20"/>
                <w:szCs w:val="20"/>
              </w:rPr>
            </w:pPr>
            <w:r w:rsidRPr="00500467">
              <w:rPr>
                <w:rFonts w:ascii="Arial" w:eastAsia="Calibri" w:hAnsi="Arial" w:cs="Arial"/>
                <w:color w:val="000000"/>
                <w:sz w:val="20"/>
                <w:szCs w:val="20"/>
              </w:rPr>
              <w:t>Y tres (3) se cumplieron parcialmente derivadas de la inspección a frentes de obra 2019:</w:t>
            </w:r>
          </w:p>
          <w:p w14:paraId="59F25A7B" w14:textId="77777777" w:rsidR="001D3576" w:rsidRPr="00500467" w:rsidRDefault="001D3576" w:rsidP="00500467">
            <w:pPr>
              <w:jc w:val="both"/>
              <w:rPr>
                <w:rFonts w:ascii="Arial" w:eastAsia="Calibri" w:hAnsi="Arial" w:cs="Arial"/>
                <w:color w:val="000000"/>
                <w:sz w:val="20"/>
                <w:szCs w:val="20"/>
              </w:rPr>
            </w:pPr>
          </w:p>
          <w:p w14:paraId="41860071" w14:textId="77777777" w:rsidR="001D3576" w:rsidRPr="00500467" w:rsidRDefault="001D3576" w:rsidP="00500467">
            <w:pPr>
              <w:numPr>
                <w:ilvl w:val="0"/>
                <w:numId w:val="4"/>
              </w:numPr>
              <w:jc w:val="both"/>
              <w:rPr>
                <w:rFonts w:ascii="Arial" w:eastAsia="Calibri" w:hAnsi="Arial" w:cs="Arial"/>
                <w:i/>
                <w:iCs/>
                <w:color w:val="000000"/>
                <w:sz w:val="20"/>
                <w:szCs w:val="20"/>
              </w:rPr>
            </w:pPr>
            <w:r w:rsidRPr="00500467">
              <w:rPr>
                <w:rFonts w:ascii="Arial" w:eastAsia="Calibri" w:hAnsi="Arial" w:cs="Arial"/>
                <w:i/>
                <w:iCs/>
                <w:color w:val="000000"/>
                <w:sz w:val="20"/>
                <w:szCs w:val="20"/>
              </w:rPr>
              <w:t>“Se recuerda la importancia de actualizar la programación de intervención, dado que es publicada en la página de la Entidad y es de acceso al ciudadano por lo tanto debe incluir información veraz”.</w:t>
            </w:r>
          </w:p>
          <w:p w14:paraId="4CCBCE22" w14:textId="77777777" w:rsidR="001D3576" w:rsidRPr="00500467" w:rsidRDefault="001D3576" w:rsidP="00500467">
            <w:pPr>
              <w:jc w:val="both"/>
              <w:rPr>
                <w:rFonts w:ascii="Arial" w:eastAsia="Calibri" w:hAnsi="Arial" w:cs="Arial"/>
                <w:color w:val="000000"/>
                <w:sz w:val="20"/>
                <w:szCs w:val="20"/>
              </w:rPr>
            </w:pPr>
          </w:p>
          <w:p w14:paraId="41AFDB73" w14:textId="77777777" w:rsidR="001D3576" w:rsidRPr="00500467" w:rsidRDefault="001D3576" w:rsidP="00500467">
            <w:pPr>
              <w:numPr>
                <w:ilvl w:val="0"/>
                <w:numId w:val="4"/>
              </w:numPr>
              <w:jc w:val="both"/>
              <w:rPr>
                <w:rFonts w:ascii="Arial" w:eastAsia="Calibri" w:hAnsi="Arial" w:cs="Arial"/>
                <w:i/>
                <w:iCs/>
                <w:color w:val="000000"/>
                <w:sz w:val="20"/>
                <w:szCs w:val="20"/>
              </w:rPr>
            </w:pPr>
            <w:r w:rsidRPr="00500467">
              <w:rPr>
                <w:rFonts w:ascii="Arial" w:eastAsia="Calibri" w:hAnsi="Arial" w:cs="Arial"/>
                <w:i/>
                <w:iCs/>
                <w:color w:val="000000"/>
                <w:sz w:val="20"/>
                <w:szCs w:val="20"/>
              </w:rPr>
              <w:t>“Mantener en los frentes de trabajo, los diseños y las bitácoras de obra”.</w:t>
            </w:r>
          </w:p>
          <w:p w14:paraId="1282903D" w14:textId="77777777" w:rsidR="001D3576" w:rsidRPr="00500467" w:rsidRDefault="001D3576" w:rsidP="00500467">
            <w:pPr>
              <w:jc w:val="both"/>
              <w:rPr>
                <w:rFonts w:ascii="Arial" w:eastAsia="Calibri" w:hAnsi="Arial" w:cs="Arial"/>
                <w:i/>
                <w:iCs/>
                <w:color w:val="000000"/>
                <w:sz w:val="20"/>
                <w:szCs w:val="20"/>
              </w:rPr>
            </w:pPr>
          </w:p>
          <w:p w14:paraId="35E4363F" w14:textId="77777777" w:rsidR="001D3576" w:rsidRPr="00500467" w:rsidRDefault="001D3576" w:rsidP="00500467">
            <w:pPr>
              <w:jc w:val="both"/>
              <w:rPr>
                <w:rFonts w:ascii="Arial" w:eastAsia="Calibri" w:hAnsi="Arial" w:cs="Arial"/>
                <w:b/>
                <w:bCs/>
                <w:color w:val="000000"/>
                <w:sz w:val="20"/>
                <w:szCs w:val="20"/>
              </w:rPr>
            </w:pPr>
            <w:r w:rsidRPr="00500467">
              <w:rPr>
                <w:rFonts w:ascii="Arial" w:eastAsia="Calibri" w:hAnsi="Arial" w:cs="Arial"/>
                <w:color w:val="000000"/>
                <w:sz w:val="20"/>
                <w:szCs w:val="20"/>
              </w:rPr>
              <w:t>En las inspecciones realizadas por la OCI en la vigencia 2020 se evidenció que aún persisten estas dos novedades. Por lo anterior, continúan en seguimiento</w:t>
            </w:r>
            <w:r w:rsidRPr="00500467">
              <w:rPr>
                <w:rFonts w:ascii="Arial" w:eastAsia="Calibri" w:hAnsi="Arial" w:cs="Arial"/>
                <w:b/>
                <w:bCs/>
                <w:color w:val="000000"/>
                <w:sz w:val="20"/>
                <w:szCs w:val="20"/>
              </w:rPr>
              <w:t>.</w:t>
            </w:r>
          </w:p>
          <w:p w14:paraId="0F01F0AC" w14:textId="77777777" w:rsidR="001D3576" w:rsidRPr="00500467" w:rsidRDefault="001D3576" w:rsidP="00500467">
            <w:pPr>
              <w:ind w:left="720"/>
              <w:jc w:val="both"/>
              <w:rPr>
                <w:rFonts w:ascii="Arial" w:hAnsi="Arial" w:cs="Arial"/>
                <w:b/>
                <w:color w:val="000000"/>
                <w:sz w:val="20"/>
                <w:szCs w:val="20"/>
              </w:rPr>
            </w:pPr>
          </w:p>
          <w:p w14:paraId="587AAB88" w14:textId="77777777" w:rsidR="001D3576" w:rsidRPr="00500467" w:rsidRDefault="001D3576" w:rsidP="00500467">
            <w:pPr>
              <w:numPr>
                <w:ilvl w:val="0"/>
                <w:numId w:val="4"/>
              </w:numPr>
              <w:jc w:val="both"/>
              <w:rPr>
                <w:rFonts w:ascii="Arial" w:hAnsi="Arial" w:cs="Arial"/>
                <w:bCs/>
                <w:color w:val="000000"/>
                <w:sz w:val="20"/>
                <w:szCs w:val="20"/>
              </w:rPr>
            </w:pPr>
            <w:r w:rsidRPr="00500467">
              <w:rPr>
                <w:rFonts w:ascii="Arial" w:hAnsi="Arial" w:cs="Arial"/>
                <w:bCs/>
                <w:i/>
                <w:iCs/>
                <w:color w:val="000000"/>
                <w:sz w:val="20"/>
                <w:szCs w:val="20"/>
              </w:rPr>
              <w:t>“Diseñar controles efectivos con el propósito de mejorar los tiempos de respuesta a los peticionarios y continuar fortaleciendo los criterios de oportunidad, coherencia, claridad y calidez</w:t>
            </w:r>
            <w:r w:rsidRPr="00500467">
              <w:rPr>
                <w:rFonts w:ascii="Arial" w:hAnsi="Arial" w:cs="Arial"/>
                <w:bCs/>
                <w:color w:val="000000"/>
                <w:sz w:val="20"/>
                <w:szCs w:val="20"/>
              </w:rPr>
              <w:t>”.</w:t>
            </w:r>
          </w:p>
          <w:p w14:paraId="75137152" w14:textId="77777777" w:rsidR="001D3576" w:rsidRPr="00500467" w:rsidRDefault="001D3576" w:rsidP="00500467">
            <w:pPr>
              <w:ind w:left="720"/>
              <w:jc w:val="both"/>
              <w:rPr>
                <w:rFonts w:ascii="Arial" w:hAnsi="Arial" w:cs="Arial"/>
                <w:bCs/>
                <w:color w:val="000000"/>
                <w:sz w:val="20"/>
                <w:szCs w:val="20"/>
              </w:rPr>
            </w:pPr>
          </w:p>
          <w:p w14:paraId="66580C8C" w14:textId="52DE114A" w:rsidR="001D3576" w:rsidRPr="00500467" w:rsidRDefault="001D3576" w:rsidP="00500467">
            <w:pPr>
              <w:jc w:val="both"/>
              <w:rPr>
                <w:rFonts w:ascii="Arial" w:hAnsi="Arial" w:cs="Arial"/>
                <w:bCs/>
                <w:color w:val="000000"/>
                <w:sz w:val="20"/>
                <w:szCs w:val="20"/>
              </w:rPr>
            </w:pPr>
            <w:r w:rsidRPr="00500467">
              <w:rPr>
                <w:rFonts w:ascii="Arial" w:hAnsi="Arial" w:cs="Arial"/>
                <w:bCs/>
                <w:color w:val="000000"/>
                <w:sz w:val="20"/>
                <w:szCs w:val="20"/>
              </w:rPr>
              <w:t xml:space="preserve">Se identificó que, para el primer semestre de 2020, la Secretaría General de la Alcaldía Mayor de Bogotá a través del Informe de Gestión de Peticiones </w:t>
            </w:r>
            <w:r w:rsidRPr="00500467">
              <w:rPr>
                <w:rFonts w:ascii="Arial" w:hAnsi="Arial" w:cs="Arial"/>
                <w:bCs/>
                <w:color w:val="000000"/>
                <w:sz w:val="20"/>
                <w:szCs w:val="20"/>
              </w:rPr>
              <w:lastRenderedPageBreak/>
              <w:t xml:space="preserve">Ciudadanas del Distrito Capital, y la Dirección Distrital de Calidad del Servicio a través de comunicaciones radicadas ante la entidad identificaron que un </w:t>
            </w:r>
            <w:r w:rsidR="0080299F" w:rsidRPr="00500467">
              <w:rPr>
                <w:rFonts w:ascii="Arial" w:hAnsi="Arial" w:cs="Arial"/>
                <w:bCs/>
                <w:color w:val="000000"/>
                <w:sz w:val="20"/>
                <w:szCs w:val="20"/>
              </w:rPr>
              <w:t xml:space="preserve">porcentaje de </w:t>
            </w:r>
            <w:r w:rsidRPr="00500467">
              <w:rPr>
                <w:rFonts w:ascii="Arial" w:hAnsi="Arial" w:cs="Arial"/>
                <w:bCs/>
                <w:color w:val="000000"/>
                <w:sz w:val="20"/>
                <w:szCs w:val="20"/>
              </w:rPr>
              <w:t xml:space="preserve">las respuestas dadas a las peticiones presentadas ante la UAERMV no cumplen con alguno de los criterios de calidad, calidez y manejo de Bogotá Te Escucha…” </w:t>
            </w:r>
          </w:p>
          <w:p w14:paraId="789175BA" w14:textId="77777777" w:rsidR="00684DF8" w:rsidRPr="00500467" w:rsidRDefault="00684DF8" w:rsidP="00500467">
            <w:pPr>
              <w:jc w:val="both"/>
              <w:rPr>
                <w:rFonts w:ascii="Arial" w:hAnsi="Arial" w:cs="Arial"/>
                <w:b/>
                <w:sz w:val="20"/>
                <w:szCs w:val="20"/>
                <w:lang w:val="es-MX"/>
              </w:rPr>
            </w:pPr>
          </w:p>
          <w:p w14:paraId="0B655F44" w14:textId="77777777" w:rsidR="00782BFC" w:rsidRPr="00500467" w:rsidRDefault="00782BFC" w:rsidP="00500467">
            <w:pPr>
              <w:jc w:val="both"/>
              <w:rPr>
                <w:rFonts w:ascii="Arial" w:hAnsi="Arial" w:cs="Arial"/>
                <w:b/>
                <w:sz w:val="20"/>
                <w:szCs w:val="20"/>
                <w:lang w:val="es-MX"/>
              </w:rPr>
            </w:pPr>
          </w:p>
          <w:p w14:paraId="05EF4CBB" w14:textId="77777777" w:rsidR="00782BFC" w:rsidRPr="00500467" w:rsidRDefault="00782BFC" w:rsidP="00500467">
            <w:pPr>
              <w:jc w:val="both"/>
              <w:rPr>
                <w:rFonts w:ascii="Arial" w:hAnsi="Arial" w:cs="Arial"/>
                <w:b/>
                <w:sz w:val="20"/>
                <w:szCs w:val="20"/>
                <w:lang w:val="es-MX"/>
              </w:rPr>
            </w:pPr>
          </w:p>
        </w:tc>
        <w:tc>
          <w:tcPr>
            <w:tcW w:w="1543" w:type="pct"/>
            <w:shd w:val="clear" w:color="auto" w:fill="auto"/>
          </w:tcPr>
          <w:p w14:paraId="0BD27507" w14:textId="4CF706C9" w:rsidR="001D3576" w:rsidRPr="00500467" w:rsidRDefault="001D3576" w:rsidP="00500467">
            <w:pPr>
              <w:jc w:val="both"/>
              <w:rPr>
                <w:rFonts w:ascii="Arial" w:hAnsi="Arial" w:cs="Arial"/>
                <w:b/>
                <w:sz w:val="20"/>
                <w:szCs w:val="20"/>
                <w:lang w:val="es-MX"/>
              </w:rPr>
            </w:pPr>
          </w:p>
          <w:p w14:paraId="3BCC3B2A" w14:textId="3B202F66" w:rsidR="00312921" w:rsidRPr="00500467" w:rsidRDefault="00312921" w:rsidP="00500467">
            <w:pPr>
              <w:jc w:val="both"/>
              <w:rPr>
                <w:rFonts w:ascii="Arial" w:hAnsi="Arial" w:cs="Arial"/>
                <w:b/>
                <w:sz w:val="20"/>
                <w:szCs w:val="20"/>
                <w:lang w:val="es-MX"/>
              </w:rPr>
            </w:pPr>
          </w:p>
          <w:p w14:paraId="5CC72209" w14:textId="2AB91D1A" w:rsidR="00312921" w:rsidRPr="00500467" w:rsidRDefault="00312921" w:rsidP="00500467">
            <w:pPr>
              <w:jc w:val="both"/>
              <w:rPr>
                <w:rFonts w:ascii="Arial" w:hAnsi="Arial" w:cs="Arial"/>
                <w:b/>
                <w:sz w:val="20"/>
                <w:szCs w:val="20"/>
                <w:lang w:val="es-MX"/>
              </w:rPr>
            </w:pPr>
          </w:p>
          <w:p w14:paraId="1A9E3854" w14:textId="77777777" w:rsidR="00312921" w:rsidRPr="00500467" w:rsidRDefault="00312921" w:rsidP="00500467">
            <w:pPr>
              <w:jc w:val="both"/>
              <w:rPr>
                <w:rFonts w:ascii="Arial" w:hAnsi="Arial" w:cs="Arial"/>
                <w:b/>
                <w:sz w:val="20"/>
                <w:szCs w:val="20"/>
                <w:lang w:val="es-MX"/>
              </w:rPr>
            </w:pPr>
          </w:p>
          <w:p w14:paraId="23E04691" w14:textId="61A3419E" w:rsidR="001D3576" w:rsidRPr="00500467" w:rsidRDefault="001D3576" w:rsidP="00500467">
            <w:pPr>
              <w:jc w:val="both"/>
              <w:rPr>
                <w:rFonts w:ascii="Arial" w:hAnsi="Arial" w:cs="Arial"/>
                <w:b/>
                <w:bCs/>
                <w:color w:val="000000"/>
                <w:sz w:val="20"/>
                <w:szCs w:val="20"/>
              </w:rPr>
            </w:pPr>
            <w:r w:rsidRPr="00500467">
              <w:rPr>
                <w:rFonts w:ascii="Arial" w:hAnsi="Arial" w:cs="Arial"/>
                <w:b/>
                <w:bCs/>
                <w:color w:val="000000"/>
                <w:sz w:val="20"/>
                <w:szCs w:val="20"/>
                <w:u w:val="single"/>
              </w:rPr>
              <w:t>RECOMENDACIÓN No. 1</w:t>
            </w:r>
            <w:r w:rsidR="007D5AC6" w:rsidRPr="00500467">
              <w:rPr>
                <w:rFonts w:ascii="Arial" w:hAnsi="Arial" w:cs="Arial"/>
                <w:b/>
                <w:bCs/>
                <w:color w:val="000000"/>
                <w:sz w:val="20"/>
                <w:szCs w:val="20"/>
                <w:u w:val="single"/>
              </w:rPr>
              <w:t>0</w:t>
            </w:r>
            <w:r w:rsidRPr="00500467">
              <w:rPr>
                <w:rFonts w:ascii="Arial" w:hAnsi="Arial" w:cs="Arial"/>
                <w:b/>
                <w:bCs/>
                <w:color w:val="000000"/>
                <w:sz w:val="20"/>
                <w:szCs w:val="20"/>
              </w:rPr>
              <w:t>:</w:t>
            </w:r>
          </w:p>
          <w:p w14:paraId="0CFDE6B6" w14:textId="77777777" w:rsidR="001D3576" w:rsidRPr="00500467" w:rsidRDefault="001D3576" w:rsidP="00500467">
            <w:pPr>
              <w:jc w:val="both"/>
              <w:rPr>
                <w:rFonts w:ascii="Arial" w:hAnsi="Arial" w:cs="Arial"/>
                <w:b/>
                <w:sz w:val="20"/>
                <w:szCs w:val="20"/>
                <w:lang w:val="es-MX"/>
              </w:rPr>
            </w:pPr>
          </w:p>
          <w:p w14:paraId="038897C8" w14:textId="77777777" w:rsidR="001D3576" w:rsidRPr="00500467" w:rsidRDefault="001D3576" w:rsidP="00500467">
            <w:pPr>
              <w:jc w:val="both"/>
              <w:rPr>
                <w:rFonts w:ascii="Arial" w:hAnsi="Arial" w:cs="Arial"/>
                <w:color w:val="000000"/>
                <w:sz w:val="20"/>
                <w:szCs w:val="20"/>
              </w:rPr>
            </w:pPr>
            <w:r w:rsidRPr="00500467">
              <w:rPr>
                <w:rFonts w:ascii="Arial" w:eastAsia="Calibri" w:hAnsi="Arial" w:cs="Arial"/>
                <w:color w:val="000000"/>
                <w:sz w:val="20"/>
                <w:szCs w:val="20"/>
              </w:rPr>
              <w:t>Culminar las actividades que propendan en el cierre de las 3 recomendaciones en seguimiento:</w:t>
            </w:r>
          </w:p>
          <w:p w14:paraId="2A3387F5" w14:textId="77777777" w:rsidR="001D3576" w:rsidRPr="00500467" w:rsidRDefault="001D3576" w:rsidP="00500467">
            <w:pPr>
              <w:ind w:left="720"/>
              <w:jc w:val="both"/>
              <w:rPr>
                <w:rFonts w:ascii="Arial" w:hAnsi="Arial" w:cs="Arial"/>
                <w:color w:val="000000"/>
                <w:sz w:val="20"/>
                <w:szCs w:val="20"/>
              </w:rPr>
            </w:pPr>
          </w:p>
          <w:p w14:paraId="15F3939B" w14:textId="77777777" w:rsidR="001D3576" w:rsidRPr="00500467" w:rsidRDefault="001D3576" w:rsidP="00500467">
            <w:pPr>
              <w:jc w:val="both"/>
              <w:rPr>
                <w:rFonts w:ascii="Arial" w:eastAsia="Calibri" w:hAnsi="Arial" w:cs="Arial"/>
                <w:i/>
                <w:iCs/>
                <w:color w:val="000000"/>
                <w:sz w:val="20"/>
                <w:szCs w:val="20"/>
              </w:rPr>
            </w:pPr>
            <w:r w:rsidRPr="00500467">
              <w:rPr>
                <w:rFonts w:ascii="Arial" w:eastAsia="Calibri" w:hAnsi="Arial" w:cs="Arial"/>
                <w:i/>
                <w:iCs/>
                <w:color w:val="000000"/>
                <w:sz w:val="20"/>
                <w:szCs w:val="20"/>
              </w:rPr>
              <w:t>“Se recuerda la importancia de actualizar la programación de intervención, dado que es publicada en la página de la Entidad y es de acceso al ciudadano por lo tanto debe incluir información veraz”.</w:t>
            </w:r>
          </w:p>
          <w:p w14:paraId="3C724D5E" w14:textId="77777777" w:rsidR="001D3576" w:rsidRPr="00500467" w:rsidRDefault="001D3576" w:rsidP="00500467">
            <w:pPr>
              <w:jc w:val="both"/>
              <w:rPr>
                <w:rFonts w:ascii="Arial" w:eastAsia="Calibri" w:hAnsi="Arial" w:cs="Arial"/>
                <w:color w:val="000000"/>
                <w:sz w:val="20"/>
                <w:szCs w:val="20"/>
              </w:rPr>
            </w:pPr>
          </w:p>
          <w:p w14:paraId="080EE180" w14:textId="77777777" w:rsidR="001D3576" w:rsidRPr="00500467" w:rsidRDefault="001D3576" w:rsidP="00500467">
            <w:pPr>
              <w:jc w:val="both"/>
              <w:rPr>
                <w:rFonts w:ascii="Arial" w:eastAsia="Calibri" w:hAnsi="Arial" w:cs="Arial"/>
                <w:i/>
                <w:iCs/>
                <w:color w:val="000000"/>
                <w:sz w:val="20"/>
                <w:szCs w:val="20"/>
              </w:rPr>
            </w:pPr>
            <w:r w:rsidRPr="00500467">
              <w:rPr>
                <w:rFonts w:ascii="Arial" w:eastAsia="Calibri" w:hAnsi="Arial" w:cs="Arial"/>
                <w:i/>
                <w:iCs/>
                <w:color w:val="000000"/>
                <w:sz w:val="20"/>
                <w:szCs w:val="20"/>
              </w:rPr>
              <w:t>“Mantener en los frentes de trabajo, los diseños y las bitácoras de obra”.</w:t>
            </w:r>
          </w:p>
          <w:p w14:paraId="3DED9084" w14:textId="77777777" w:rsidR="001D3576" w:rsidRPr="00500467" w:rsidRDefault="001D3576" w:rsidP="00500467">
            <w:pPr>
              <w:jc w:val="both"/>
              <w:rPr>
                <w:rFonts w:ascii="Arial" w:eastAsia="Calibri" w:hAnsi="Arial" w:cs="Arial"/>
                <w:i/>
                <w:iCs/>
                <w:color w:val="000000"/>
                <w:sz w:val="20"/>
                <w:szCs w:val="20"/>
              </w:rPr>
            </w:pPr>
          </w:p>
          <w:p w14:paraId="5DCDE773" w14:textId="77777777" w:rsidR="001D3576" w:rsidRPr="00500467" w:rsidRDefault="001D3576" w:rsidP="00500467">
            <w:pPr>
              <w:jc w:val="both"/>
              <w:rPr>
                <w:rFonts w:ascii="Arial" w:hAnsi="Arial" w:cs="Arial"/>
                <w:bCs/>
                <w:color w:val="000000"/>
                <w:sz w:val="20"/>
                <w:szCs w:val="20"/>
              </w:rPr>
            </w:pPr>
            <w:r w:rsidRPr="00500467">
              <w:rPr>
                <w:rFonts w:ascii="Arial" w:hAnsi="Arial" w:cs="Arial"/>
                <w:bCs/>
                <w:i/>
                <w:iCs/>
                <w:color w:val="000000"/>
                <w:sz w:val="20"/>
                <w:szCs w:val="20"/>
              </w:rPr>
              <w:t>“Diseñar controles efectivos con el propósito de mejorar los tiempos de respuesta a los peticionarios y continuar fortaleciendo los criterios de oportunidad, coherencia, claridad y calidez</w:t>
            </w:r>
            <w:r w:rsidRPr="00500467">
              <w:rPr>
                <w:rFonts w:ascii="Arial" w:hAnsi="Arial" w:cs="Arial"/>
                <w:bCs/>
                <w:color w:val="000000"/>
                <w:sz w:val="20"/>
                <w:szCs w:val="20"/>
              </w:rPr>
              <w:t>”.</w:t>
            </w:r>
          </w:p>
          <w:p w14:paraId="3F351C44" w14:textId="77777777" w:rsidR="001D3576" w:rsidRPr="00500467" w:rsidRDefault="001D3576" w:rsidP="00500467">
            <w:pPr>
              <w:jc w:val="both"/>
              <w:rPr>
                <w:rFonts w:ascii="Arial" w:hAnsi="Arial" w:cs="Arial"/>
                <w:b/>
                <w:sz w:val="20"/>
                <w:szCs w:val="20"/>
              </w:rPr>
            </w:pPr>
          </w:p>
        </w:tc>
      </w:tr>
      <w:tr w:rsidR="005A5DC2" w:rsidRPr="00500467" w14:paraId="469E0002" w14:textId="77777777" w:rsidTr="00E45960">
        <w:trPr>
          <w:trHeight w:val="1262"/>
        </w:trPr>
        <w:tc>
          <w:tcPr>
            <w:tcW w:w="3457" w:type="pct"/>
            <w:shd w:val="clear" w:color="auto" w:fill="auto"/>
          </w:tcPr>
          <w:p w14:paraId="118644E8" w14:textId="77777777" w:rsidR="006F2259" w:rsidRPr="00500467" w:rsidRDefault="005E7361" w:rsidP="00500467">
            <w:pPr>
              <w:jc w:val="both"/>
              <w:rPr>
                <w:rFonts w:ascii="Arial" w:hAnsi="Arial" w:cs="Arial"/>
                <w:b/>
                <w:sz w:val="20"/>
                <w:szCs w:val="20"/>
                <w:lang w:val="es-MX"/>
              </w:rPr>
            </w:pPr>
            <w:r w:rsidRPr="00500467">
              <w:rPr>
                <w:rFonts w:ascii="Arial" w:hAnsi="Arial" w:cs="Arial"/>
                <w:b/>
                <w:sz w:val="20"/>
                <w:szCs w:val="20"/>
                <w:lang w:val="es-MX"/>
              </w:rPr>
              <w:t>TEMA</w:t>
            </w:r>
            <w:r w:rsidR="005A5DC2" w:rsidRPr="00500467">
              <w:rPr>
                <w:rFonts w:ascii="Arial" w:hAnsi="Arial" w:cs="Arial"/>
                <w:b/>
                <w:sz w:val="20"/>
                <w:szCs w:val="20"/>
                <w:lang w:val="es-MX"/>
              </w:rPr>
              <w:t xml:space="preserve">: Evaluar el cumplimiento del artículo 4. de la Resolución 658 del 20 de diciembre de 2018 "Por la cual se modifica la Resolución 416 del 5 de septiembre de 2011, "Por la cual se establece el Sistema de Coordinación Interna de la Unidad Administrativa Especial de Rehabilitación y Mantenimiento Vial - UMV", expedida por la UAERMV.   </w:t>
            </w:r>
          </w:p>
          <w:p w14:paraId="6B929869" w14:textId="53D445CA" w:rsidR="005A5DC2" w:rsidRPr="00500467" w:rsidRDefault="005A5DC2" w:rsidP="00500467">
            <w:pPr>
              <w:jc w:val="both"/>
              <w:rPr>
                <w:rFonts w:ascii="Arial" w:hAnsi="Arial" w:cs="Arial"/>
                <w:b/>
                <w:sz w:val="20"/>
                <w:szCs w:val="20"/>
                <w:lang w:val="es-MX"/>
              </w:rPr>
            </w:pPr>
            <w:r w:rsidRPr="00500467">
              <w:rPr>
                <w:rFonts w:ascii="Arial" w:hAnsi="Arial" w:cs="Arial"/>
                <w:b/>
                <w:sz w:val="20"/>
                <w:szCs w:val="20"/>
                <w:lang w:val="es-MX"/>
              </w:rPr>
              <w:t xml:space="preserve">  </w:t>
            </w:r>
          </w:p>
          <w:p w14:paraId="71EDEBF4" w14:textId="77777777" w:rsidR="005A5DC2" w:rsidRPr="00500467" w:rsidRDefault="005A5DC2" w:rsidP="00500467">
            <w:pPr>
              <w:jc w:val="both"/>
              <w:rPr>
                <w:rFonts w:ascii="Arial" w:hAnsi="Arial" w:cs="Arial"/>
                <w:b/>
                <w:sz w:val="20"/>
                <w:szCs w:val="20"/>
                <w:lang w:val="es-MX"/>
              </w:rPr>
            </w:pPr>
          </w:p>
          <w:p w14:paraId="4F81DA90" w14:textId="37D1F43A" w:rsidR="005A5DC2" w:rsidRPr="00500467" w:rsidRDefault="005A5DC2" w:rsidP="00500467">
            <w:pPr>
              <w:jc w:val="both"/>
              <w:rPr>
                <w:rFonts w:ascii="Arial" w:hAnsi="Arial" w:cs="Arial"/>
                <w:b/>
                <w:bCs/>
                <w:color w:val="000000"/>
                <w:sz w:val="20"/>
                <w:szCs w:val="20"/>
              </w:rPr>
            </w:pPr>
            <w:r w:rsidRPr="00500467">
              <w:rPr>
                <w:rFonts w:ascii="Arial" w:hAnsi="Arial" w:cs="Arial"/>
                <w:b/>
                <w:bCs/>
                <w:color w:val="000000"/>
                <w:sz w:val="20"/>
                <w:szCs w:val="20"/>
                <w:u w:val="single"/>
              </w:rPr>
              <w:t>OBSERVACIÓN No. 11</w:t>
            </w:r>
            <w:r w:rsidRPr="00500467">
              <w:rPr>
                <w:rFonts w:ascii="Arial" w:hAnsi="Arial" w:cs="Arial"/>
                <w:b/>
                <w:bCs/>
                <w:color w:val="000000"/>
                <w:sz w:val="20"/>
                <w:szCs w:val="20"/>
              </w:rPr>
              <w:t>:</w:t>
            </w:r>
          </w:p>
          <w:p w14:paraId="56B39D3E" w14:textId="2DAE144D" w:rsidR="005A5DC2" w:rsidRPr="00500467" w:rsidRDefault="005A5DC2" w:rsidP="00500467">
            <w:pPr>
              <w:jc w:val="both"/>
              <w:rPr>
                <w:rFonts w:ascii="Arial" w:hAnsi="Arial" w:cs="Arial"/>
                <w:b/>
                <w:bCs/>
                <w:color w:val="000000"/>
                <w:sz w:val="20"/>
                <w:szCs w:val="20"/>
              </w:rPr>
            </w:pPr>
          </w:p>
          <w:p w14:paraId="0A4D9F93" w14:textId="77777777" w:rsidR="005A5DC2" w:rsidRPr="00500467" w:rsidRDefault="005A5DC2" w:rsidP="00500467">
            <w:pPr>
              <w:jc w:val="both"/>
              <w:rPr>
                <w:rFonts w:ascii="Arial" w:hAnsi="Arial" w:cs="Arial"/>
                <w:b/>
                <w:bCs/>
                <w:color w:val="000000"/>
                <w:sz w:val="20"/>
                <w:szCs w:val="20"/>
              </w:rPr>
            </w:pPr>
          </w:p>
          <w:p w14:paraId="08E40FC4" w14:textId="249987CD" w:rsidR="005864C3" w:rsidRPr="00500467" w:rsidRDefault="00AE753A" w:rsidP="00500467">
            <w:pPr>
              <w:jc w:val="both"/>
              <w:rPr>
                <w:rStyle w:val="normaltextrun"/>
                <w:rFonts w:ascii="Arial" w:hAnsi="Arial" w:cs="Arial"/>
                <w:i/>
                <w:color w:val="000000"/>
                <w:sz w:val="20"/>
                <w:szCs w:val="20"/>
                <w:shd w:val="clear" w:color="auto" w:fill="FFFFFF"/>
              </w:rPr>
            </w:pPr>
            <w:r w:rsidRPr="00500467">
              <w:rPr>
                <w:rFonts w:ascii="Arial" w:hAnsi="Arial" w:cs="Arial"/>
                <w:sz w:val="20"/>
                <w:szCs w:val="20"/>
              </w:rPr>
              <w:t>E</w:t>
            </w:r>
            <w:r w:rsidR="00E56FA7" w:rsidRPr="00500467">
              <w:rPr>
                <w:rFonts w:ascii="Arial" w:hAnsi="Arial" w:cs="Arial"/>
                <w:sz w:val="20"/>
                <w:szCs w:val="20"/>
              </w:rPr>
              <w:t xml:space="preserve">n la revisión de las actas del comité de </w:t>
            </w:r>
            <w:r w:rsidR="00E56FA7" w:rsidRPr="00500467">
              <w:rPr>
                <w:rFonts w:ascii="Arial" w:hAnsi="Arial" w:cs="Arial"/>
                <w:sz w:val="20"/>
                <w:szCs w:val="20"/>
                <w:lang w:val="es-MX"/>
              </w:rPr>
              <w:t xml:space="preserve">la Subdirección Técnica de Producción e Intervención </w:t>
            </w:r>
            <w:r w:rsidR="00E56FA7" w:rsidRPr="00500467">
              <w:rPr>
                <w:rFonts w:ascii="Arial" w:hAnsi="Arial" w:cs="Arial"/>
                <w:bCs/>
                <w:sz w:val="20"/>
                <w:szCs w:val="20"/>
              </w:rPr>
              <w:t>que realiza seguimiento al cumplimiento de metas y reporte de ejecución de intervención</w:t>
            </w:r>
            <w:r w:rsidR="00E56FA7" w:rsidRPr="00500467">
              <w:rPr>
                <w:rFonts w:ascii="Arial" w:hAnsi="Arial" w:cs="Arial"/>
                <w:sz w:val="20"/>
                <w:szCs w:val="20"/>
              </w:rPr>
              <w:t xml:space="preserve"> </w:t>
            </w:r>
            <w:r w:rsidRPr="00500467">
              <w:rPr>
                <w:rFonts w:ascii="Arial" w:hAnsi="Arial" w:cs="Arial"/>
                <w:sz w:val="20"/>
                <w:szCs w:val="20"/>
              </w:rPr>
              <w:t>se observó</w:t>
            </w:r>
            <w:r w:rsidRPr="00500467">
              <w:rPr>
                <w:rFonts w:ascii="Arial" w:hAnsi="Arial" w:cs="Arial"/>
                <w:b/>
                <w:sz w:val="20"/>
                <w:szCs w:val="20"/>
              </w:rPr>
              <w:t xml:space="preserve"> </w:t>
            </w:r>
            <w:r w:rsidR="00E56FA7" w:rsidRPr="00500467">
              <w:rPr>
                <w:rFonts w:ascii="Arial" w:hAnsi="Arial" w:cs="Arial"/>
                <w:b/>
                <w:sz w:val="20"/>
                <w:szCs w:val="20"/>
              </w:rPr>
              <w:t xml:space="preserve"> </w:t>
            </w:r>
            <w:r w:rsidR="00E56FA7" w:rsidRPr="00500467">
              <w:rPr>
                <w:rFonts w:ascii="Arial" w:hAnsi="Arial" w:cs="Arial"/>
                <w:bCs/>
                <w:sz w:val="20"/>
                <w:szCs w:val="20"/>
              </w:rPr>
              <w:t xml:space="preserve">que no se </w:t>
            </w:r>
            <w:r w:rsidR="00D95AAD" w:rsidRPr="00500467">
              <w:rPr>
                <w:rFonts w:ascii="Arial" w:hAnsi="Arial" w:cs="Arial"/>
                <w:bCs/>
                <w:sz w:val="20"/>
                <w:szCs w:val="20"/>
              </w:rPr>
              <w:t>registra la revisión</w:t>
            </w:r>
            <w:r w:rsidR="00E56FA7" w:rsidRPr="00500467">
              <w:rPr>
                <w:rFonts w:ascii="Arial" w:hAnsi="Arial" w:cs="Arial"/>
                <w:bCs/>
                <w:sz w:val="20"/>
                <w:szCs w:val="20"/>
              </w:rPr>
              <w:t xml:space="preserve"> </w:t>
            </w:r>
            <w:r w:rsidR="00D95AAD" w:rsidRPr="00500467">
              <w:rPr>
                <w:rFonts w:ascii="Arial" w:hAnsi="Arial" w:cs="Arial"/>
                <w:sz w:val="20"/>
                <w:szCs w:val="20"/>
              </w:rPr>
              <w:t>y</w:t>
            </w:r>
            <w:r w:rsidR="00E56FA7" w:rsidRPr="00500467">
              <w:rPr>
                <w:rFonts w:ascii="Arial" w:hAnsi="Arial" w:cs="Arial"/>
                <w:sz w:val="20"/>
                <w:szCs w:val="20"/>
              </w:rPr>
              <w:t xml:space="preserve"> </w:t>
            </w:r>
            <w:r w:rsidR="00D95AAD" w:rsidRPr="00500467">
              <w:rPr>
                <w:rFonts w:ascii="Arial" w:hAnsi="Arial" w:cs="Arial"/>
                <w:sz w:val="20"/>
                <w:szCs w:val="20"/>
              </w:rPr>
              <w:t>aprobación de</w:t>
            </w:r>
            <w:r w:rsidR="00E56FA7" w:rsidRPr="00500467">
              <w:rPr>
                <w:rFonts w:ascii="Arial" w:hAnsi="Arial" w:cs="Arial"/>
                <w:sz w:val="20"/>
                <w:szCs w:val="20"/>
              </w:rPr>
              <w:t xml:space="preserve"> la programación </w:t>
            </w:r>
            <w:r w:rsidR="00157503" w:rsidRPr="00500467">
              <w:rPr>
                <w:rFonts w:ascii="Arial" w:hAnsi="Arial" w:cs="Arial"/>
                <w:sz w:val="20"/>
                <w:szCs w:val="20"/>
              </w:rPr>
              <w:t xml:space="preserve">periódica, teniendo en cuenta </w:t>
            </w:r>
            <w:r w:rsidR="00E56FA7" w:rsidRPr="00500467">
              <w:rPr>
                <w:rFonts w:ascii="Arial" w:hAnsi="Arial" w:cs="Arial"/>
                <w:sz w:val="20"/>
                <w:szCs w:val="20"/>
              </w:rPr>
              <w:t xml:space="preserve">los argumentos y evidencias presentadas por el equipo </w:t>
            </w:r>
            <w:r w:rsidR="00157503" w:rsidRPr="00500467">
              <w:rPr>
                <w:rFonts w:ascii="Arial" w:hAnsi="Arial" w:cs="Arial"/>
                <w:sz w:val="20"/>
                <w:szCs w:val="20"/>
              </w:rPr>
              <w:t xml:space="preserve">auditado, </w:t>
            </w:r>
            <w:r w:rsidR="005864C3" w:rsidRPr="00500467">
              <w:rPr>
                <w:rFonts w:ascii="Arial" w:hAnsi="Arial" w:cs="Arial"/>
                <w:sz w:val="20"/>
                <w:szCs w:val="20"/>
              </w:rPr>
              <w:t>donde indican:</w:t>
            </w:r>
            <w:r w:rsidR="005864C3" w:rsidRPr="00500467">
              <w:rPr>
                <w:rFonts w:ascii="Arial" w:hAnsi="Arial" w:cs="Arial"/>
                <w:b/>
                <w:i/>
                <w:sz w:val="20"/>
                <w:szCs w:val="20"/>
                <w:lang w:val="es-MX"/>
              </w:rPr>
              <w:t xml:space="preserve"> “</w:t>
            </w:r>
            <w:r w:rsidR="005864C3" w:rsidRPr="00500467">
              <w:rPr>
                <w:rStyle w:val="normaltextrun"/>
                <w:rFonts w:ascii="Arial" w:hAnsi="Arial" w:cs="Arial"/>
                <w:i/>
                <w:color w:val="000000"/>
                <w:sz w:val="20"/>
                <w:szCs w:val="20"/>
                <w:shd w:val="clear" w:color="auto" w:fill="FFFFFF"/>
              </w:rPr>
              <w:t>Se realiza una programación inicial general para cada vigencia, de metas anualizadas y territorializadas de la Gestión de la UMV, la cual se presenta y se valida por el comité y se oficializa a través una comunicación firmada entre las dos subdirecciones técnicas de la entidad dirigida a la Oficina Asesora de Planeación, con el fin de garantizar el cumplimiento de la política de operación.”</w:t>
            </w:r>
          </w:p>
          <w:p w14:paraId="418F0948" w14:textId="09A5E02E" w:rsidR="005864C3" w:rsidRPr="00500467" w:rsidRDefault="005864C3" w:rsidP="00500467">
            <w:pPr>
              <w:jc w:val="both"/>
              <w:rPr>
                <w:rFonts w:ascii="Arial" w:hAnsi="Arial" w:cs="Arial"/>
                <w:b/>
                <w:sz w:val="20"/>
                <w:szCs w:val="20"/>
                <w:lang w:val="es-MX"/>
              </w:rPr>
            </w:pPr>
          </w:p>
          <w:p w14:paraId="2763ECE5" w14:textId="77777777" w:rsidR="005864C3" w:rsidRPr="00500467" w:rsidRDefault="005864C3" w:rsidP="00500467">
            <w:pPr>
              <w:jc w:val="both"/>
              <w:rPr>
                <w:rStyle w:val="normaltextrun"/>
                <w:rFonts w:ascii="Arial" w:hAnsi="Arial" w:cs="Arial"/>
                <w:i/>
                <w:color w:val="000000"/>
                <w:sz w:val="20"/>
                <w:szCs w:val="20"/>
                <w:shd w:val="clear" w:color="auto" w:fill="FFFFFF"/>
              </w:rPr>
            </w:pPr>
            <w:r w:rsidRPr="00500467">
              <w:rPr>
                <w:rStyle w:val="normaltextrun"/>
                <w:rFonts w:ascii="Arial" w:hAnsi="Arial" w:cs="Arial"/>
                <w:i/>
                <w:color w:val="000000"/>
                <w:sz w:val="20"/>
                <w:szCs w:val="20"/>
                <w:shd w:val="clear" w:color="auto" w:fill="FFFFFF"/>
              </w:rPr>
              <w:t>“La socialización de la programación periódica de la entidad está asociada las metas de cada vigencia, la cual se territorializa, coordina y articula tanto entre las Subdirecciones Técnicas de la UMV como con la Oficina Asesora de Planeación y a través de ella de manera a transversal a la Entidad. Éstas a su vez, son socializadas semanalmente en el Comité Técnico Directivo, en el cual, la Gerencia de Intervención presenta los avances frente a la programación general oficial.”</w:t>
            </w:r>
          </w:p>
          <w:p w14:paraId="011A8C6A" w14:textId="0DD1A3E6" w:rsidR="005864C3" w:rsidRPr="00500467" w:rsidRDefault="005864C3" w:rsidP="00500467">
            <w:pPr>
              <w:jc w:val="both"/>
              <w:rPr>
                <w:rFonts w:ascii="Arial" w:hAnsi="Arial" w:cs="Arial"/>
                <w:sz w:val="20"/>
                <w:szCs w:val="20"/>
              </w:rPr>
            </w:pPr>
          </w:p>
          <w:p w14:paraId="20DE6B27" w14:textId="668BA185" w:rsidR="00D95AAD" w:rsidRPr="00500467" w:rsidRDefault="00F63D57" w:rsidP="00500467">
            <w:pPr>
              <w:jc w:val="both"/>
              <w:rPr>
                <w:rStyle w:val="normaltextrun"/>
                <w:rFonts w:ascii="Arial" w:hAnsi="Arial" w:cs="Arial"/>
                <w:i/>
                <w:color w:val="000000"/>
                <w:sz w:val="20"/>
                <w:szCs w:val="20"/>
                <w:shd w:val="clear" w:color="auto" w:fill="FFFFFF"/>
              </w:rPr>
            </w:pPr>
            <w:r w:rsidRPr="00500467">
              <w:rPr>
                <w:rFonts w:ascii="Arial" w:hAnsi="Arial" w:cs="Arial"/>
                <w:sz w:val="20"/>
                <w:szCs w:val="20"/>
              </w:rPr>
              <w:t xml:space="preserve">Una vez verificado </w:t>
            </w:r>
            <w:r w:rsidR="00AE753A" w:rsidRPr="00500467">
              <w:rPr>
                <w:rFonts w:ascii="Arial" w:hAnsi="Arial" w:cs="Arial"/>
                <w:sz w:val="20"/>
                <w:szCs w:val="20"/>
              </w:rPr>
              <w:t>el seguimiento y ajustes de la territorialización en las</w:t>
            </w:r>
            <w:r w:rsidR="00157503" w:rsidRPr="00500467">
              <w:rPr>
                <w:rFonts w:ascii="Arial" w:hAnsi="Arial" w:cs="Arial"/>
                <w:sz w:val="20"/>
                <w:szCs w:val="20"/>
              </w:rPr>
              <w:t xml:space="preserve"> vigencias 2018, 2019 y 2020, en el</w:t>
            </w:r>
            <w:r w:rsidR="00AE753A" w:rsidRPr="00500467">
              <w:rPr>
                <w:rFonts w:ascii="Arial" w:hAnsi="Arial" w:cs="Arial"/>
                <w:sz w:val="20"/>
                <w:szCs w:val="20"/>
              </w:rPr>
              <w:t xml:space="preserve"> cual se relacionan </w:t>
            </w:r>
            <w:r w:rsidRPr="00500467">
              <w:rPr>
                <w:rFonts w:ascii="Arial" w:hAnsi="Arial" w:cs="Arial"/>
                <w:sz w:val="20"/>
                <w:szCs w:val="20"/>
              </w:rPr>
              <w:t xml:space="preserve">en </w:t>
            </w:r>
            <w:r w:rsidR="00AE753A" w:rsidRPr="00500467">
              <w:rPr>
                <w:rFonts w:ascii="Arial" w:hAnsi="Arial" w:cs="Arial"/>
                <w:sz w:val="20"/>
                <w:szCs w:val="20"/>
              </w:rPr>
              <w:t>los informes</w:t>
            </w:r>
            <w:r w:rsidR="00157503" w:rsidRPr="00500467">
              <w:rPr>
                <w:rFonts w:ascii="Arial" w:hAnsi="Arial" w:cs="Arial"/>
                <w:sz w:val="20"/>
                <w:szCs w:val="20"/>
              </w:rPr>
              <w:t xml:space="preserve"> de </w:t>
            </w:r>
            <w:r w:rsidRPr="00500467">
              <w:rPr>
                <w:rFonts w:ascii="Arial" w:hAnsi="Arial" w:cs="Arial"/>
                <w:sz w:val="20"/>
                <w:szCs w:val="20"/>
              </w:rPr>
              <w:t xml:space="preserve">ejecución; mediante memorandos radicados firmados por </w:t>
            </w:r>
            <w:r w:rsidRPr="00500467">
              <w:rPr>
                <w:rStyle w:val="normaltextrun"/>
                <w:rFonts w:ascii="Arial" w:hAnsi="Arial" w:cs="Arial"/>
                <w:color w:val="000000"/>
                <w:sz w:val="20"/>
                <w:szCs w:val="20"/>
                <w:shd w:val="clear" w:color="auto" w:fill="FFFFFF"/>
              </w:rPr>
              <w:t>las Subdirecciones Técnicas de la UMV</w:t>
            </w:r>
            <w:r w:rsidR="00511607" w:rsidRPr="00500467">
              <w:rPr>
                <w:rStyle w:val="normaltextrun"/>
                <w:rFonts w:ascii="Arial" w:hAnsi="Arial" w:cs="Arial"/>
                <w:color w:val="000000"/>
                <w:sz w:val="20"/>
                <w:szCs w:val="20"/>
                <w:shd w:val="clear" w:color="auto" w:fill="FFFFFF"/>
              </w:rPr>
              <w:t xml:space="preserve"> y la socialización en el comité técnico directivo se acepta la solicitud del equipo de auditado y se traslada a observación dado que la actividad si se </w:t>
            </w:r>
            <w:r w:rsidR="00C5304C" w:rsidRPr="00500467">
              <w:rPr>
                <w:rStyle w:val="normaltextrun"/>
                <w:rFonts w:ascii="Arial" w:hAnsi="Arial" w:cs="Arial"/>
                <w:color w:val="000000"/>
                <w:sz w:val="20"/>
                <w:szCs w:val="20"/>
                <w:shd w:val="clear" w:color="auto" w:fill="FFFFFF"/>
              </w:rPr>
              <w:t>está</w:t>
            </w:r>
            <w:r w:rsidR="00511607" w:rsidRPr="00500467">
              <w:rPr>
                <w:rStyle w:val="normaltextrun"/>
                <w:rFonts w:ascii="Arial" w:hAnsi="Arial" w:cs="Arial"/>
                <w:color w:val="000000"/>
                <w:sz w:val="20"/>
                <w:szCs w:val="20"/>
                <w:shd w:val="clear" w:color="auto" w:fill="FFFFFF"/>
              </w:rPr>
              <w:t xml:space="preserve"> realizando.</w:t>
            </w:r>
          </w:p>
          <w:p w14:paraId="5B797FFC" w14:textId="521435A3" w:rsidR="00782BFC" w:rsidRPr="00500467" w:rsidRDefault="00782BFC" w:rsidP="00500467">
            <w:pPr>
              <w:jc w:val="both"/>
              <w:rPr>
                <w:rFonts w:ascii="Arial" w:hAnsi="Arial" w:cs="Arial"/>
                <w:b/>
                <w:sz w:val="20"/>
                <w:szCs w:val="20"/>
                <w:lang w:val="es-MX"/>
              </w:rPr>
            </w:pPr>
          </w:p>
        </w:tc>
        <w:tc>
          <w:tcPr>
            <w:tcW w:w="1543" w:type="pct"/>
            <w:shd w:val="clear" w:color="auto" w:fill="auto"/>
          </w:tcPr>
          <w:p w14:paraId="5D4F4B33" w14:textId="77777777" w:rsidR="005A5DC2" w:rsidRPr="00500467" w:rsidRDefault="005A5DC2" w:rsidP="00500467">
            <w:pPr>
              <w:jc w:val="both"/>
              <w:rPr>
                <w:rFonts w:ascii="Arial" w:hAnsi="Arial" w:cs="Arial"/>
                <w:b/>
                <w:sz w:val="20"/>
                <w:szCs w:val="20"/>
                <w:lang w:val="es-MX"/>
              </w:rPr>
            </w:pPr>
          </w:p>
          <w:p w14:paraId="5562CF75" w14:textId="77777777" w:rsidR="005A5DC2" w:rsidRPr="00500467" w:rsidRDefault="005A5DC2" w:rsidP="00500467">
            <w:pPr>
              <w:jc w:val="both"/>
              <w:rPr>
                <w:rFonts w:ascii="Arial" w:hAnsi="Arial" w:cs="Arial"/>
                <w:b/>
                <w:sz w:val="20"/>
                <w:szCs w:val="20"/>
                <w:lang w:val="es-MX"/>
              </w:rPr>
            </w:pPr>
          </w:p>
          <w:p w14:paraId="565E19B9" w14:textId="77777777" w:rsidR="005A5DC2" w:rsidRPr="00500467" w:rsidRDefault="005A5DC2" w:rsidP="00500467">
            <w:pPr>
              <w:jc w:val="both"/>
              <w:rPr>
                <w:rFonts w:ascii="Arial" w:hAnsi="Arial" w:cs="Arial"/>
                <w:b/>
                <w:bCs/>
                <w:color w:val="000000"/>
                <w:sz w:val="20"/>
                <w:szCs w:val="20"/>
                <w:u w:val="single"/>
              </w:rPr>
            </w:pPr>
          </w:p>
          <w:p w14:paraId="6BDBBA7F" w14:textId="1A8BA32B" w:rsidR="005A5DC2" w:rsidRPr="00500467" w:rsidRDefault="005A5DC2" w:rsidP="00500467">
            <w:pPr>
              <w:jc w:val="both"/>
              <w:rPr>
                <w:rFonts w:ascii="Arial" w:hAnsi="Arial" w:cs="Arial"/>
                <w:b/>
                <w:bCs/>
                <w:color w:val="000000"/>
                <w:sz w:val="20"/>
                <w:szCs w:val="20"/>
                <w:u w:val="single"/>
              </w:rPr>
            </w:pPr>
          </w:p>
          <w:p w14:paraId="79FF7126" w14:textId="38E6EE63" w:rsidR="005A5DC2" w:rsidRPr="00500467" w:rsidRDefault="005A5DC2" w:rsidP="00500467">
            <w:pPr>
              <w:jc w:val="both"/>
              <w:rPr>
                <w:rFonts w:ascii="Arial" w:hAnsi="Arial" w:cs="Arial"/>
                <w:b/>
                <w:bCs/>
                <w:color w:val="000000"/>
                <w:sz w:val="20"/>
                <w:szCs w:val="20"/>
                <w:u w:val="single"/>
              </w:rPr>
            </w:pPr>
          </w:p>
          <w:p w14:paraId="0E541D1E" w14:textId="77777777" w:rsidR="005A5DC2" w:rsidRPr="00500467" w:rsidRDefault="005A5DC2" w:rsidP="00500467">
            <w:pPr>
              <w:jc w:val="both"/>
              <w:rPr>
                <w:rFonts w:ascii="Arial" w:hAnsi="Arial" w:cs="Arial"/>
                <w:b/>
                <w:bCs/>
                <w:color w:val="000000"/>
                <w:sz w:val="20"/>
                <w:szCs w:val="20"/>
                <w:u w:val="single"/>
              </w:rPr>
            </w:pPr>
          </w:p>
          <w:p w14:paraId="448CC0B9" w14:textId="77777777" w:rsidR="005A5DC2" w:rsidRPr="00500467" w:rsidRDefault="005A5DC2" w:rsidP="00500467">
            <w:pPr>
              <w:jc w:val="both"/>
              <w:rPr>
                <w:rFonts w:ascii="Arial" w:hAnsi="Arial" w:cs="Arial"/>
                <w:b/>
                <w:bCs/>
                <w:color w:val="000000"/>
                <w:sz w:val="20"/>
                <w:szCs w:val="20"/>
                <w:u w:val="single"/>
              </w:rPr>
            </w:pPr>
          </w:p>
          <w:p w14:paraId="5556B32E" w14:textId="33CFC386" w:rsidR="005A5DC2" w:rsidRPr="00500467" w:rsidRDefault="005A5DC2" w:rsidP="00500467">
            <w:pPr>
              <w:jc w:val="both"/>
              <w:rPr>
                <w:rFonts w:ascii="Arial" w:hAnsi="Arial" w:cs="Arial"/>
                <w:b/>
                <w:bCs/>
                <w:color w:val="000000"/>
                <w:sz w:val="20"/>
                <w:szCs w:val="20"/>
              </w:rPr>
            </w:pPr>
            <w:r w:rsidRPr="00500467">
              <w:rPr>
                <w:rFonts w:ascii="Arial" w:hAnsi="Arial" w:cs="Arial"/>
                <w:b/>
                <w:bCs/>
                <w:color w:val="000000"/>
                <w:sz w:val="20"/>
                <w:szCs w:val="20"/>
                <w:u w:val="single"/>
              </w:rPr>
              <w:t>RECOMENDACIÓN No. 11</w:t>
            </w:r>
            <w:r w:rsidRPr="00500467">
              <w:rPr>
                <w:rFonts w:ascii="Arial" w:hAnsi="Arial" w:cs="Arial"/>
                <w:b/>
                <w:bCs/>
                <w:color w:val="000000"/>
                <w:sz w:val="20"/>
                <w:szCs w:val="20"/>
              </w:rPr>
              <w:t>:</w:t>
            </w:r>
          </w:p>
          <w:p w14:paraId="3B5AF1A2" w14:textId="77777777" w:rsidR="005A5DC2" w:rsidRPr="00500467" w:rsidRDefault="005A5DC2" w:rsidP="00500467">
            <w:pPr>
              <w:jc w:val="both"/>
              <w:rPr>
                <w:rFonts w:ascii="Arial" w:hAnsi="Arial" w:cs="Arial"/>
                <w:b/>
                <w:sz w:val="20"/>
                <w:szCs w:val="20"/>
                <w:lang w:val="es-MX"/>
              </w:rPr>
            </w:pPr>
          </w:p>
          <w:p w14:paraId="00C3C4AC" w14:textId="65E8C927" w:rsidR="005A5DC2" w:rsidRPr="00500467" w:rsidRDefault="005A5DC2" w:rsidP="00500467">
            <w:pPr>
              <w:jc w:val="both"/>
              <w:rPr>
                <w:rFonts w:ascii="Arial" w:hAnsi="Arial" w:cs="Arial"/>
                <w:sz w:val="20"/>
                <w:szCs w:val="20"/>
                <w:lang w:val="es-MX"/>
              </w:rPr>
            </w:pPr>
            <w:r w:rsidRPr="00500467">
              <w:rPr>
                <w:rFonts w:ascii="Arial" w:hAnsi="Arial" w:cs="Arial"/>
                <w:sz w:val="20"/>
                <w:szCs w:val="20"/>
                <w:lang w:val="es-MX"/>
              </w:rPr>
              <w:t>Incluir de manera taxativa los seguimientos en relación con la aprobación de la programación periódica en las actas del comité</w:t>
            </w:r>
            <w:r w:rsidRPr="00500467">
              <w:rPr>
                <w:rFonts w:ascii="Arial" w:hAnsi="Arial" w:cs="Arial"/>
                <w:sz w:val="20"/>
                <w:szCs w:val="20"/>
              </w:rPr>
              <w:t xml:space="preserve"> de </w:t>
            </w:r>
            <w:r w:rsidRPr="00500467">
              <w:rPr>
                <w:rFonts w:ascii="Arial" w:hAnsi="Arial" w:cs="Arial"/>
                <w:sz w:val="20"/>
                <w:szCs w:val="20"/>
                <w:lang w:val="es-MX"/>
              </w:rPr>
              <w:t xml:space="preserve">la Subdirección Técnica de Producción e Intervención, para </w:t>
            </w:r>
            <w:r w:rsidR="006E6AF5" w:rsidRPr="00500467">
              <w:rPr>
                <w:rFonts w:ascii="Arial" w:hAnsi="Arial" w:cs="Arial"/>
                <w:sz w:val="20"/>
                <w:szCs w:val="20"/>
                <w:lang w:val="es-MX"/>
              </w:rPr>
              <w:t>formalizar el</w:t>
            </w:r>
            <w:r w:rsidRPr="00500467">
              <w:rPr>
                <w:rFonts w:ascii="Arial" w:hAnsi="Arial" w:cs="Arial"/>
                <w:sz w:val="20"/>
                <w:szCs w:val="20"/>
                <w:lang w:val="es-MX"/>
              </w:rPr>
              <w:t xml:space="preserve"> cumplimiento en </w:t>
            </w:r>
            <w:r w:rsidRPr="00500467">
              <w:rPr>
                <w:rFonts w:ascii="Arial" w:hAnsi="Arial" w:cs="Arial"/>
                <w:sz w:val="20"/>
                <w:szCs w:val="20"/>
              </w:rPr>
              <w:t>la política de operación “</w:t>
            </w:r>
            <w:r w:rsidRPr="00500467">
              <w:rPr>
                <w:rFonts w:ascii="Arial" w:hAnsi="Arial" w:cs="Arial"/>
                <w:i/>
                <w:iCs/>
                <w:sz w:val="20"/>
                <w:szCs w:val="20"/>
              </w:rPr>
              <w:t>En el comité de la Subdirección Técnica de Producción e Intervención se revisa y aprueba la programación periódica”</w:t>
            </w:r>
          </w:p>
          <w:p w14:paraId="5F2FC4CE" w14:textId="319850A7" w:rsidR="005A5DC2" w:rsidRPr="00500467" w:rsidRDefault="005A5DC2" w:rsidP="00500467">
            <w:pPr>
              <w:jc w:val="both"/>
              <w:rPr>
                <w:rFonts w:ascii="Arial" w:hAnsi="Arial" w:cs="Arial"/>
                <w:b/>
                <w:sz w:val="20"/>
                <w:szCs w:val="20"/>
                <w:lang w:val="es-MX"/>
              </w:rPr>
            </w:pPr>
          </w:p>
        </w:tc>
      </w:tr>
      <w:tr w:rsidR="00325AE5" w:rsidRPr="00500467" w14:paraId="1E7BF60E" w14:textId="77777777" w:rsidTr="006E6165">
        <w:trPr>
          <w:trHeight w:val="5657"/>
        </w:trPr>
        <w:tc>
          <w:tcPr>
            <w:tcW w:w="3457" w:type="pct"/>
            <w:shd w:val="clear" w:color="auto" w:fill="auto"/>
          </w:tcPr>
          <w:p w14:paraId="5E3832CB" w14:textId="77777777" w:rsidR="00B90E72" w:rsidRPr="00500467" w:rsidRDefault="00B90E72" w:rsidP="00500467">
            <w:pPr>
              <w:jc w:val="both"/>
              <w:rPr>
                <w:rFonts w:ascii="Arial" w:hAnsi="Arial" w:cs="Arial"/>
                <w:b/>
                <w:sz w:val="20"/>
                <w:szCs w:val="20"/>
                <w:lang w:val="es-MX"/>
              </w:rPr>
            </w:pPr>
          </w:p>
          <w:p w14:paraId="27D86CF2" w14:textId="5F5BC241" w:rsidR="00221034" w:rsidRPr="00500467" w:rsidRDefault="00325AE5" w:rsidP="00500467">
            <w:pPr>
              <w:jc w:val="both"/>
              <w:rPr>
                <w:rFonts w:ascii="Arial" w:hAnsi="Arial" w:cs="Arial"/>
                <w:b/>
                <w:sz w:val="20"/>
                <w:szCs w:val="20"/>
              </w:rPr>
            </w:pPr>
            <w:r w:rsidRPr="00500467">
              <w:rPr>
                <w:rFonts w:ascii="Arial" w:hAnsi="Arial" w:cs="Arial"/>
                <w:b/>
                <w:sz w:val="20"/>
                <w:szCs w:val="20"/>
                <w:lang w:val="es-MX"/>
              </w:rPr>
              <w:t xml:space="preserve">TEMA: </w:t>
            </w:r>
            <w:r w:rsidR="00BC3CA9" w:rsidRPr="00500467">
              <w:rPr>
                <w:rFonts w:ascii="Arial" w:hAnsi="Arial" w:cs="Arial"/>
                <w:b/>
                <w:sz w:val="20"/>
                <w:szCs w:val="20"/>
                <w:lang w:val="es-MX"/>
              </w:rPr>
              <w:t>Evaluar el cumplimiento de la política de operación: “</w:t>
            </w:r>
            <w:r w:rsidR="00BC3CA9" w:rsidRPr="00500467">
              <w:rPr>
                <w:rFonts w:ascii="Arial" w:hAnsi="Arial" w:cs="Arial"/>
                <w:b/>
                <w:i/>
                <w:iCs/>
                <w:sz w:val="20"/>
                <w:szCs w:val="20"/>
                <w:lang w:val="es-MX"/>
              </w:rPr>
              <w:t>En el Comité de Intervención se socializará la programación periódica al equipo operativo y quincenalmente se realizará seguimiento</w:t>
            </w:r>
            <w:r w:rsidR="00BC3CA9" w:rsidRPr="00500467">
              <w:rPr>
                <w:rFonts w:ascii="Arial" w:hAnsi="Arial" w:cs="Arial"/>
                <w:b/>
                <w:sz w:val="20"/>
                <w:szCs w:val="20"/>
                <w:lang w:val="es-MX"/>
              </w:rPr>
              <w:t>”</w:t>
            </w:r>
          </w:p>
          <w:p w14:paraId="67AAF8CE" w14:textId="77777777" w:rsidR="00221034" w:rsidRPr="00500467" w:rsidRDefault="00221034" w:rsidP="00500467">
            <w:pPr>
              <w:jc w:val="both"/>
              <w:rPr>
                <w:rFonts w:ascii="Arial" w:hAnsi="Arial" w:cs="Arial"/>
                <w:b/>
                <w:sz w:val="20"/>
                <w:szCs w:val="20"/>
              </w:rPr>
            </w:pPr>
          </w:p>
          <w:p w14:paraId="73C9EEF8" w14:textId="4687559B" w:rsidR="00221034" w:rsidRPr="00500467" w:rsidRDefault="00221034" w:rsidP="00500467">
            <w:pPr>
              <w:jc w:val="both"/>
              <w:rPr>
                <w:rFonts w:ascii="Arial" w:hAnsi="Arial" w:cs="Arial"/>
                <w:bCs/>
                <w:sz w:val="20"/>
                <w:szCs w:val="20"/>
                <w:lang w:val="es-MX"/>
              </w:rPr>
            </w:pPr>
            <w:r w:rsidRPr="00500467">
              <w:rPr>
                <w:rFonts w:ascii="Arial" w:hAnsi="Arial" w:cs="Arial"/>
                <w:bCs/>
                <w:sz w:val="20"/>
                <w:szCs w:val="20"/>
                <w:lang w:val="es-MX"/>
              </w:rPr>
              <w:t xml:space="preserve">En atención la solicitud del equipo auditado en la reunión de cierre </w:t>
            </w:r>
            <w:r w:rsidR="007133D3" w:rsidRPr="00500467">
              <w:rPr>
                <w:rFonts w:ascii="Arial" w:hAnsi="Arial" w:cs="Arial"/>
                <w:bCs/>
                <w:sz w:val="20"/>
                <w:szCs w:val="20"/>
                <w:lang w:val="es-MX"/>
              </w:rPr>
              <w:t xml:space="preserve">del 27 de mayo de 2021, </w:t>
            </w:r>
            <w:r w:rsidRPr="00500467">
              <w:rPr>
                <w:rFonts w:ascii="Arial" w:hAnsi="Arial" w:cs="Arial"/>
                <w:bCs/>
                <w:sz w:val="20"/>
                <w:szCs w:val="20"/>
                <w:lang w:val="es-MX"/>
              </w:rPr>
              <w:t>se revis</w:t>
            </w:r>
            <w:r w:rsidR="00BB404E" w:rsidRPr="00500467">
              <w:rPr>
                <w:rFonts w:ascii="Arial" w:hAnsi="Arial" w:cs="Arial"/>
                <w:bCs/>
                <w:sz w:val="20"/>
                <w:szCs w:val="20"/>
                <w:lang w:val="es-MX"/>
              </w:rPr>
              <w:t>aron</w:t>
            </w:r>
            <w:r w:rsidRPr="00500467">
              <w:rPr>
                <w:rFonts w:ascii="Arial" w:hAnsi="Arial" w:cs="Arial"/>
                <w:bCs/>
                <w:sz w:val="20"/>
                <w:szCs w:val="20"/>
                <w:lang w:val="es-MX"/>
              </w:rPr>
              <w:t xml:space="preserve"> nuevamente los argumentos presentados respecto a la funcionalidad del comité de la Gerencia de Intervención</w:t>
            </w:r>
            <w:r w:rsidR="00AF4E59" w:rsidRPr="00500467">
              <w:rPr>
                <w:rFonts w:ascii="Arial" w:hAnsi="Arial" w:cs="Arial"/>
                <w:bCs/>
                <w:sz w:val="20"/>
                <w:szCs w:val="20"/>
                <w:lang w:val="es-MX"/>
              </w:rPr>
              <w:t>, decidiendo trasladar</w:t>
            </w:r>
            <w:r w:rsidR="00BB404E" w:rsidRPr="00500467">
              <w:rPr>
                <w:rFonts w:ascii="Arial" w:hAnsi="Arial" w:cs="Arial"/>
                <w:bCs/>
                <w:sz w:val="20"/>
                <w:szCs w:val="20"/>
                <w:lang w:val="es-MX"/>
              </w:rPr>
              <w:t>lo</w:t>
            </w:r>
            <w:r w:rsidR="00AF4E59" w:rsidRPr="00500467">
              <w:rPr>
                <w:rFonts w:ascii="Arial" w:hAnsi="Arial" w:cs="Arial"/>
                <w:bCs/>
                <w:sz w:val="20"/>
                <w:szCs w:val="20"/>
                <w:lang w:val="es-MX"/>
              </w:rPr>
              <w:t xml:space="preserve"> a observación, dado que el comité se est</w:t>
            </w:r>
            <w:r w:rsidR="00BB404E" w:rsidRPr="00500467">
              <w:rPr>
                <w:rFonts w:ascii="Arial" w:hAnsi="Arial" w:cs="Arial"/>
                <w:bCs/>
                <w:sz w:val="20"/>
                <w:szCs w:val="20"/>
                <w:lang w:val="es-MX"/>
              </w:rPr>
              <w:t>á</w:t>
            </w:r>
            <w:r w:rsidR="00AF4E59" w:rsidRPr="00500467">
              <w:rPr>
                <w:rFonts w:ascii="Arial" w:hAnsi="Arial" w:cs="Arial"/>
                <w:bCs/>
                <w:sz w:val="20"/>
                <w:szCs w:val="20"/>
                <w:lang w:val="es-MX"/>
              </w:rPr>
              <w:t xml:space="preserve"> realizando y est</w:t>
            </w:r>
            <w:r w:rsidR="00BB404E" w:rsidRPr="00500467">
              <w:rPr>
                <w:rFonts w:ascii="Arial" w:hAnsi="Arial" w:cs="Arial"/>
                <w:bCs/>
                <w:sz w:val="20"/>
                <w:szCs w:val="20"/>
                <w:lang w:val="es-MX"/>
              </w:rPr>
              <w:t>á</w:t>
            </w:r>
            <w:r w:rsidR="00AF4E59" w:rsidRPr="00500467">
              <w:rPr>
                <w:rFonts w:ascii="Arial" w:hAnsi="Arial" w:cs="Arial"/>
                <w:bCs/>
                <w:sz w:val="20"/>
                <w:szCs w:val="20"/>
                <w:lang w:val="es-MX"/>
              </w:rPr>
              <w:t xml:space="preserve"> dando cumplimiento a </w:t>
            </w:r>
            <w:r w:rsidR="002502B2" w:rsidRPr="00500467">
              <w:rPr>
                <w:rFonts w:ascii="Arial" w:hAnsi="Arial" w:cs="Arial"/>
                <w:bCs/>
                <w:sz w:val="20"/>
                <w:szCs w:val="20"/>
                <w:lang w:val="es-MX"/>
              </w:rPr>
              <w:t>la política de operación</w:t>
            </w:r>
            <w:r w:rsidR="00BB404E" w:rsidRPr="00500467">
              <w:rPr>
                <w:rFonts w:ascii="Arial" w:hAnsi="Arial" w:cs="Arial"/>
                <w:bCs/>
                <w:sz w:val="20"/>
                <w:szCs w:val="20"/>
                <w:lang w:val="es-MX"/>
              </w:rPr>
              <w:t>.</w:t>
            </w:r>
          </w:p>
          <w:p w14:paraId="5AAB2C28" w14:textId="77777777" w:rsidR="00221034" w:rsidRPr="00500467" w:rsidRDefault="00221034" w:rsidP="00500467">
            <w:pPr>
              <w:jc w:val="both"/>
              <w:rPr>
                <w:rFonts w:ascii="Arial" w:hAnsi="Arial" w:cs="Arial"/>
                <w:b/>
                <w:color w:val="000000"/>
                <w:sz w:val="20"/>
                <w:szCs w:val="20"/>
                <w:u w:val="single"/>
              </w:rPr>
            </w:pPr>
          </w:p>
          <w:p w14:paraId="064FFF89" w14:textId="67CA65AA" w:rsidR="00325AE5" w:rsidRPr="00500467" w:rsidRDefault="00325AE5" w:rsidP="00500467">
            <w:pPr>
              <w:jc w:val="both"/>
              <w:rPr>
                <w:rFonts w:ascii="Arial" w:hAnsi="Arial" w:cs="Arial"/>
                <w:b/>
                <w:bCs/>
                <w:color w:val="000000"/>
                <w:sz w:val="20"/>
                <w:szCs w:val="20"/>
              </w:rPr>
            </w:pPr>
            <w:r w:rsidRPr="00500467">
              <w:rPr>
                <w:rFonts w:ascii="Arial" w:hAnsi="Arial" w:cs="Arial"/>
                <w:b/>
                <w:bCs/>
                <w:color w:val="000000"/>
                <w:sz w:val="20"/>
                <w:szCs w:val="20"/>
                <w:u w:val="single"/>
              </w:rPr>
              <w:t>OBSERVACIÓN No. 12</w:t>
            </w:r>
            <w:r w:rsidRPr="00500467">
              <w:rPr>
                <w:rFonts w:ascii="Arial" w:hAnsi="Arial" w:cs="Arial"/>
                <w:b/>
                <w:bCs/>
                <w:color w:val="000000"/>
                <w:sz w:val="20"/>
                <w:szCs w:val="20"/>
              </w:rPr>
              <w:t>:</w:t>
            </w:r>
          </w:p>
          <w:p w14:paraId="392704C2" w14:textId="77777777" w:rsidR="00325AE5" w:rsidRPr="00500467" w:rsidRDefault="00325AE5" w:rsidP="00500467">
            <w:pPr>
              <w:jc w:val="both"/>
              <w:rPr>
                <w:rFonts w:ascii="Arial" w:hAnsi="Arial" w:cs="Arial"/>
                <w:b/>
                <w:sz w:val="20"/>
                <w:szCs w:val="20"/>
                <w:lang w:val="es-MX"/>
              </w:rPr>
            </w:pPr>
          </w:p>
          <w:p w14:paraId="0FB09B3A" w14:textId="77777777" w:rsidR="00325B4A" w:rsidRPr="00500467" w:rsidRDefault="00325B4A" w:rsidP="00500467">
            <w:pPr>
              <w:jc w:val="both"/>
              <w:rPr>
                <w:rFonts w:ascii="Arial" w:hAnsi="Arial" w:cs="Arial"/>
                <w:b/>
                <w:bCs/>
                <w:sz w:val="20"/>
                <w:szCs w:val="20"/>
                <w:lang w:val="es-MX"/>
              </w:rPr>
            </w:pPr>
            <w:r w:rsidRPr="00500467">
              <w:rPr>
                <w:rFonts w:ascii="Arial" w:hAnsi="Arial" w:cs="Arial"/>
                <w:sz w:val="20"/>
                <w:szCs w:val="20"/>
                <w:lang w:val="es-MX"/>
              </w:rPr>
              <w:t>En la revisión de las (48) actas recibidas del proceso auditado, en cumplimiento del comité de la Gerencia de Intervención durante las vigencias 2018, 2019 y 2020, se observó</w:t>
            </w:r>
            <w:r w:rsidRPr="00500467">
              <w:rPr>
                <w:rFonts w:ascii="Arial" w:hAnsi="Arial" w:cs="Arial"/>
                <w:b/>
                <w:bCs/>
                <w:sz w:val="20"/>
                <w:szCs w:val="20"/>
                <w:lang w:val="es-MX"/>
              </w:rPr>
              <w:t xml:space="preserve"> </w:t>
            </w:r>
            <w:r w:rsidRPr="00500467">
              <w:rPr>
                <w:rFonts w:ascii="Arial" w:hAnsi="Arial" w:cs="Arial"/>
                <w:bCs/>
                <w:sz w:val="20"/>
                <w:szCs w:val="20"/>
                <w:lang w:val="es-MX"/>
              </w:rPr>
              <w:t>que:</w:t>
            </w:r>
          </w:p>
          <w:p w14:paraId="053FC2E9" w14:textId="77777777" w:rsidR="00325B4A" w:rsidRPr="00500467" w:rsidRDefault="00325B4A" w:rsidP="00500467">
            <w:pPr>
              <w:spacing w:after="160"/>
              <w:ind w:left="360"/>
              <w:contextualSpacing/>
              <w:jc w:val="both"/>
              <w:rPr>
                <w:rFonts w:ascii="Arial" w:eastAsia="Calibri" w:hAnsi="Arial" w:cs="Arial"/>
                <w:sz w:val="20"/>
                <w:szCs w:val="20"/>
                <w:lang w:val="es-MX" w:eastAsia="en-US"/>
              </w:rPr>
            </w:pPr>
          </w:p>
          <w:p w14:paraId="7A251904" w14:textId="77777777" w:rsidR="00325B4A" w:rsidRPr="00500467" w:rsidRDefault="00325B4A" w:rsidP="00500467">
            <w:pPr>
              <w:numPr>
                <w:ilvl w:val="0"/>
                <w:numId w:val="15"/>
              </w:numPr>
              <w:spacing w:after="160"/>
              <w:contextualSpacing/>
              <w:jc w:val="both"/>
              <w:rPr>
                <w:rFonts w:ascii="Arial" w:eastAsia="Calibri" w:hAnsi="Arial" w:cs="Arial"/>
                <w:sz w:val="20"/>
                <w:szCs w:val="20"/>
                <w:lang w:val="es-MX" w:eastAsia="en-US"/>
              </w:rPr>
            </w:pPr>
            <w:r w:rsidRPr="00500467">
              <w:rPr>
                <w:rFonts w:ascii="Arial" w:eastAsia="Calibri" w:hAnsi="Arial" w:cs="Arial"/>
                <w:sz w:val="20"/>
                <w:szCs w:val="20"/>
                <w:lang w:val="es-MX" w:eastAsia="en-US"/>
              </w:rPr>
              <w:t xml:space="preserve">Las actas registran diferentes temas tratados, se identificaron al menos 4 temas, tal como se resume a continuación: </w:t>
            </w:r>
          </w:p>
          <w:p w14:paraId="6531570D" w14:textId="0A69FBBD" w:rsidR="00325B4A" w:rsidRPr="00500467" w:rsidRDefault="00325B4A" w:rsidP="00500467">
            <w:pPr>
              <w:jc w:val="both"/>
              <w:rPr>
                <w:rFonts w:ascii="Arial" w:hAnsi="Arial" w:cs="Arial"/>
                <w:bCs/>
                <w:sz w:val="20"/>
                <w:szCs w:val="20"/>
                <w:lang w:val="es-MX"/>
              </w:rPr>
            </w:pPr>
            <w:r w:rsidRPr="00500467">
              <w:rPr>
                <w:rFonts w:ascii="Arial" w:hAnsi="Arial" w:cs="Arial"/>
                <w:bCs/>
                <w:sz w:val="20"/>
                <w:szCs w:val="20"/>
                <w:lang w:val="es-MX"/>
              </w:rPr>
              <w:t xml:space="preserve"> </w:t>
            </w:r>
          </w:p>
          <w:tbl>
            <w:tblPr>
              <w:tblW w:w="50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160"/>
              <w:gridCol w:w="1930"/>
            </w:tblGrid>
            <w:tr w:rsidR="00325B4A" w:rsidRPr="00500467" w14:paraId="4D263AE0" w14:textId="77777777" w:rsidTr="00601BC9">
              <w:trPr>
                <w:trHeight w:val="255"/>
                <w:jc w:val="center"/>
              </w:trPr>
              <w:tc>
                <w:tcPr>
                  <w:tcW w:w="3160" w:type="dxa"/>
                  <w:shd w:val="clear" w:color="auto" w:fill="F2F2F2" w:themeFill="background1" w:themeFillShade="F2"/>
                  <w:noWrap/>
                  <w:vAlign w:val="bottom"/>
                  <w:hideMark/>
                </w:tcPr>
                <w:p w14:paraId="30E56E75" w14:textId="77777777" w:rsidR="00325B4A" w:rsidRPr="00500467" w:rsidRDefault="00325B4A" w:rsidP="00500467">
                  <w:pPr>
                    <w:jc w:val="center"/>
                    <w:rPr>
                      <w:rFonts w:ascii="Arial" w:hAnsi="Arial" w:cs="Arial"/>
                      <w:b/>
                      <w:bCs/>
                      <w:sz w:val="20"/>
                      <w:szCs w:val="20"/>
                      <w:lang w:eastAsia="es-CO"/>
                    </w:rPr>
                  </w:pPr>
                  <w:r w:rsidRPr="00500467">
                    <w:rPr>
                      <w:rFonts w:ascii="Arial" w:hAnsi="Arial" w:cs="Arial"/>
                      <w:b/>
                      <w:bCs/>
                      <w:sz w:val="20"/>
                      <w:szCs w:val="20"/>
                      <w:lang w:eastAsia="es-CO"/>
                    </w:rPr>
                    <w:t>TEMA TRATADO QUE REGISTRA EL ACTA</w:t>
                  </w:r>
                </w:p>
              </w:tc>
              <w:tc>
                <w:tcPr>
                  <w:tcW w:w="1930" w:type="dxa"/>
                  <w:shd w:val="clear" w:color="auto" w:fill="F2F2F2" w:themeFill="background1" w:themeFillShade="F2"/>
                  <w:noWrap/>
                  <w:vAlign w:val="bottom"/>
                  <w:hideMark/>
                </w:tcPr>
                <w:p w14:paraId="6CCB4515" w14:textId="77777777" w:rsidR="00325B4A" w:rsidRPr="00500467" w:rsidRDefault="00325B4A" w:rsidP="00500467">
                  <w:pPr>
                    <w:jc w:val="center"/>
                    <w:rPr>
                      <w:rFonts w:ascii="Arial" w:hAnsi="Arial" w:cs="Arial"/>
                      <w:b/>
                      <w:bCs/>
                      <w:sz w:val="20"/>
                      <w:szCs w:val="20"/>
                      <w:lang w:eastAsia="es-CO"/>
                    </w:rPr>
                  </w:pPr>
                  <w:r w:rsidRPr="00500467">
                    <w:rPr>
                      <w:rFonts w:ascii="Arial" w:hAnsi="Arial" w:cs="Arial"/>
                      <w:b/>
                      <w:bCs/>
                      <w:sz w:val="20"/>
                      <w:szCs w:val="20"/>
                      <w:lang w:eastAsia="es-CO"/>
                    </w:rPr>
                    <w:t>CANTIDAD ACTAS</w:t>
                  </w:r>
                </w:p>
              </w:tc>
            </w:tr>
            <w:tr w:rsidR="00325B4A" w:rsidRPr="00500467" w14:paraId="00B10A9B" w14:textId="77777777" w:rsidTr="00601BC9">
              <w:trPr>
                <w:trHeight w:val="255"/>
                <w:jc w:val="center"/>
              </w:trPr>
              <w:tc>
                <w:tcPr>
                  <w:tcW w:w="3160" w:type="dxa"/>
                  <w:shd w:val="clear" w:color="auto" w:fill="auto"/>
                  <w:noWrap/>
                  <w:vAlign w:val="bottom"/>
                </w:tcPr>
                <w:p w14:paraId="4EAD9424" w14:textId="77777777" w:rsidR="00325B4A" w:rsidRPr="00500467" w:rsidRDefault="00325B4A" w:rsidP="00500467">
                  <w:pPr>
                    <w:rPr>
                      <w:rFonts w:ascii="Arial" w:hAnsi="Arial" w:cs="Arial"/>
                      <w:sz w:val="20"/>
                      <w:szCs w:val="20"/>
                      <w:lang w:eastAsia="es-CO"/>
                    </w:rPr>
                  </w:pPr>
                  <w:r w:rsidRPr="00500467">
                    <w:rPr>
                      <w:rFonts w:ascii="Arial" w:hAnsi="Arial" w:cs="Arial"/>
                      <w:sz w:val="20"/>
                      <w:szCs w:val="20"/>
                      <w:lang w:eastAsia="es-CO"/>
                    </w:rPr>
                    <w:t>Comité de Gerencia de Intervención</w:t>
                  </w:r>
                </w:p>
              </w:tc>
              <w:tc>
                <w:tcPr>
                  <w:tcW w:w="1930" w:type="dxa"/>
                  <w:shd w:val="clear" w:color="auto" w:fill="auto"/>
                  <w:noWrap/>
                  <w:vAlign w:val="bottom"/>
                </w:tcPr>
                <w:p w14:paraId="74191113" w14:textId="77777777" w:rsidR="00325B4A" w:rsidRPr="00500467" w:rsidRDefault="00325B4A" w:rsidP="00500467">
                  <w:pPr>
                    <w:jc w:val="center"/>
                    <w:rPr>
                      <w:rFonts w:ascii="Arial" w:hAnsi="Arial" w:cs="Arial"/>
                      <w:sz w:val="20"/>
                      <w:szCs w:val="20"/>
                      <w:lang w:eastAsia="es-CO"/>
                    </w:rPr>
                  </w:pPr>
                  <w:r w:rsidRPr="00500467">
                    <w:rPr>
                      <w:rFonts w:ascii="Arial" w:hAnsi="Arial" w:cs="Arial"/>
                      <w:sz w:val="20"/>
                      <w:szCs w:val="20"/>
                      <w:lang w:eastAsia="es-CO"/>
                    </w:rPr>
                    <w:t>17</w:t>
                  </w:r>
                </w:p>
              </w:tc>
            </w:tr>
            <w:tr w:rsidR="00325B4A" w:rsidRPr="00500467" w14:paraId="26D1B3B0" w14:textId="77777777" w:rsidTr="00601BC9">
              <w:trPr>
                <w:trHeight w:val="255"/>
                <w:jc w:val="center"/>
              </w:trPr>
              <w:tc>
                <w:tcPr>
                  <w:tcW w:w="3160" w:type="dxa"/>
                  <w:shd w:val="clear" w:color="auto" w:fill="auto"/>
                  <w:noWrap/>
                  <w:vAlign w:val="bottom"/>
                  <w:hideMark/>
                </w:tcPr>
                <w:p w14:paraId="22F083CC" w14:textId="77777777" w:rsidR="00325B4A" w:rsidRPr="00500467" w:rsidRDefault="00325B4A" w:rsidP="00500467">
                  <w:pPr>
                    <w:rPr>
                      <w:rFonts w:ascii="Arial" w:hAnsi="Arial" w:cs="Arial"/>
                      <w:sz w:val="20"/>
                      <w:szCs w:val="20"/>
                      <w:lang w:eastAsia="es-CO"/>
                    </w:rPr>
                  </w:pPr>
                  <w:r w:rsidRPr="00500467">
                    <w:rPr>
                      <w:rFonts w:ascii="Arial" w:hAnsi="Arial" w:cs="Arial"/>
                      <w:sz w:val="20"/>
                      <w:szCs w:val="20"/>
                      <w:lang w:eastAsia="es-CO"/>
                    </w:rPr>
                    <w:t>Comités directores de Obra GI</w:t>
                  </w:r>
                </w:p>
              </w:tc>
              <w:tc>
                <w:tcPr>
                  <w:tcW w:w="1930" w:type="dxa"/>
                  <w:shd w:val="clear" w:color="auto" w:fill="auto"/>
                  <w:noWrap/>
                  <w:vAlign w:val="bottom"/>
                  <w:hideMark/>
                </w:tcPr>
                <w:p w14:paraId="7FFCF862" w14:textId="77777777" w:rsidR="00325B4A" w:rsidRPr="00500467" w:rsidRDefault="00325B4A" w:rsidP="00500467">
                  <w:pPr>
                    <w:jc w:val="center"/>
                    <w:rPr>
                      <w:rFonts w:ascii="Arial" w:hAnsi="Arial" w:cs="Arial"/>
                      <w:sz w:val="20"/>
                      <w:szCs w:val="20"/>
                      <w:lang w:eastAsia="es-CO"/>
                    </w:rPr>
                  </w:pPr>
                  <w:r w:rsidRPr="00500467">
                    <w:rPr>
                      <w:rFonts w:ascii="Arial" w:hAnsi="Arial" w:cs="Arial"/>
                      <w:sz w:val="20"/>
                      <w:szCs w:val="20"/>
                      <w:lang w:eastAsia="es-CO"/>
                    </w:rPr>
                    <w:t>20</w:t>
                  </w:r>
                </w:p>
              </w:tc>
            </w:tr>
            <w:tr w:rsidR="00325B4A" w:rsidRPr="00500467" w14:paraId="43089304" w14:textId="77777777" w:rsidTr="00601BC9">
              <w:trPr>
                <w:trHeight w:val="255"/>
                <w:jc w:val="center"/>
              </w:trPr>
              <w:tc>
                <w:tcPr>
                  <w:tcW w:w="3160" w:type="dxa"/>
                  <w:shd w:val="clear" w:color="auto" w:fill="auto"/>
                  <w:noWrap/>
                  <w:vAlign w:val="bottom"/>
                  <w:hideMark/>
                </w:tcPr>
                <w:p w14:paraId="55E72E58" w14:textId="77777777" w:rsidR="00325B4A" w:rsidRPr="00500467" w:rsidRDefault="00325B4A" w:rsidP="00500467">
                  <w:pPr>
                    <w:rPr>
                      <w:rFonts w:ascii="Arial" w:hAnsi="Arial" w:cs="Arial"/>
                      <w:sz w:val="20"/>
                      <w:szCs w:val="20"/>
                      <w:lang w:eastAsia="es-CO"/>
                    </w:rPr>
                  </w:pPr>
                  <w:r w:rsidRPr="00500467">
                    <w:rPr>
                      <w:rFonts w:ascii="Arial" w:hAnsi="Arial" w:cs="Arial"/>
                      <w:sz w:val="20"/>
                      <w:szCs w:val="20"/>
                      <w:lang w:eastAsia="es-CO"/>
                    </w:rPr>
                    <w:t>Seguimiento programación</w:t>
                  </w:r>
                </w:p>
              </w:tc>
              <w:tc>
                <w:tcPr>
                  <w:tcW w:w="1930" w:type="dxa"/>
                  <w:shd w:val="clear" w:color="auto" w:fill="auto"/>
                  <w:noWrap/>
                  <w:vAlign w:val="bottom"/>
                  <w:hideMark/>
                </w:tcPr>
                <w:p w14:paraId="20E9C3C8" w14:textId="77777777" w:rsidR="00325B4A" w:rsidRPr="00500467" w:rsidRDefault="00325B4A" w:rsidP="00500467">
                  <w:pPr>
                    <w:jc w:val="center"/>
                    <w:rPr>
                      <w:rFonts w:ascii="Arial" w:hAnsi="Arial" w:cs="Arial"/>
                      <w:sz w:val="20"/>
                      <w:szCs w:val="20"/>
                      <w:lang w:eastAsia="es-CO"/>
                    </w:rPr>
                  </w:pPr>
                  <w:r w:rsidRPr="00500467">
                    <w:rPr>
                      <w:rFonts w:ascii="Arial" w:hAnsi="Arial" w:cs="Arial"/>
                      <w:sz w:val="20"/>
                      <w:szCs w:val="20"/>
                      <w:lang w:eastAsia="es-CO"/>
                    </w:rPr>
                    <w:t>6</w:t>
                  </w:r>
                </w:p>
              </w:tc>
            </w:tr>
            <w:tr w:rsidR="00325B4A" w:rsidRPr="00500467" w14:paraId="3402C640" w14:textId="77777777" w:rsidTr="00601BC9">
              <w:trPr>
                <w:trHeight w:val="255"/>
                <w:jc w:val="center"/>
              </w:trPr>
              <w:tc>
                <w:tcPr>
                  <w:tcW w:w="3160" w:type="dxa"/>
                  <w:shd w:val="clear" w:color="auto" w:fill="auto"/>
                  <w:noWrap/>
                  <w:vAlign w:val="bottom"/>
                  <w:hideMark/>
                </w:tcPr>
                <w:p w14:paraId="3AFCE59B" w14:textId="77777777" w:rsidR="00325B4A" w:rsidRPr="00500467" w:rsidRDefault="00325B4A" w:rsidP="00500467">
                  <w:pPr>
                    <w:rPr>
                      <w:rFonts w:ascii="Arial" w:hAnsi="Arial" w:cs="Arial"/>
                      <w:sz w:val="20"/>
                      <w:szCs w:val="20"/>
                      <w:lang w:eastAsia="es-CO"/>
                    </w:rPr>
                  </w:pPr>
                  <w:r w:rsidRPr="00500467">
                    <w:rPr>
                      <w:rFonts w:ascii="Arial" w:hAnsi="Arial" w:cs="Arial"/>
                      <w:sz w:val="20"/>
                      <w:szCs w:val="20"/>
                      <w:lang w:eastAsia="es-CO"/>
                    </w:rPr>
                    <w:t>Programación de mezcla</w:t>
                  </w:r>
                </w:p>
              </w:tc>
              <w:tc>
                <w:tcPr>
                  <w:tcW w:w="1930" w:type="dxa"/>
                  <w:shd w:val="clear" w:color="auto" w:fill="auto"/>
                  <w:noWrap/>
                  <w:vAlign w:val="bottom"/>
                  <w:hideMark/>
                </w:tcPr>
                <w:p w14:paraId="13014D65" w14:textId="77777777" w:rsidR="00325B4A" w:rsidRPr="00500467" w:rsidRDefault="00325B4A" w:rsidP="00500467">
                  <w:pPr>
                    <w:jc w:val="center"/>
                    <w:rPr>
                      <w:rFonts w:ascii="Arial" w:hAnsi="Arial" w:cs="Arial"/>
                      <w:sz w:val="20"/>
                      <w:szCs w:val="20"/>
                      <w:lang w:eastAsia="es-CO"/>
                    </w:rPr>
                  </w:pPr>
                  <w:r w:rsidRPr="00500467">
                    <w:rPr>
                      <w:rFonts w:ascii="Arial" w:hAnsi="Arial" w:cs="Arial"/>
                      <w:sz w:val="20"/>
                      <w:szCs w:val="20"/>
                      <w:lang w:eastAsia="es-CO"/>
                    </w:rPr>
                    <w:t>5</w:t>
                  </w:r>
                </w:p>
              </w:tc>
            </w:tr>
            <w:tr w:rsidR="00325B4A" w:rsidRPr="00500467" w14:paraId="480C9750" w14:textId="77777777" w:rsidTr="00601BC9">
              <w:trPr>
                <w:trHeight w:val="255"/>
                <w:jc w:val="center"/>
              </w:trPr>
              <w:tc>
                <w:tcPr>
                  <w:tcW w:w="3160" w:type="dxa"/>
                  <w:shd w:val="clear" w:color="auto" w:fill="auto"/>
                  <w:noWrap/>
                  <w:vAlign w:val="bottom"/>
                  <w:hideMark/>
                </w:tcPr>
                <w:p w14:paraId="697C65AE" w14:textId="77777777" w:rsidR="00325B4A" w:rsidRPr="00500467" w:rsidRDefault="00325B4A" w:rsidP="00500467">
                  <w:pPr>
                    <w:jc w:val="center"/>
                    <w:rPr>
                      <w:rFonts w:ascii="Arial" w:hAnsi="Arial" w:cs="Arial"/>
                      <w:b/>
                      <w:bCs/>
                      <w:sz w:val="20"/>
                      <w:szCs w:val="20"/>
                      <w:lang w:eastAsia="es-CO"/>
                    </w:rPr>
                  </w:pPr>
                  <w:r w:rsidRPr="00500467">
                    <w:rPr>
                      <w:rFonts w:ascii="Arial" w:hAnsi="Arial" w:cs="Arial"/>
                      <w:b/>
                      <w:bCs/>
                      <w:sz w:val="20"/>
                      <w:szCs w:val="20"/>
                      <w:lang w:eastAsia="es-CO"/>
                    </w:rPr>
                    <w:t>TOTAL</w:t>
                  </w:r>
                </w:p>
              </w:tc>
              <w:tc>
                <w:tcPr>
                  <w:tcW w:w="1930" w:type="dxa"/>
                  <w:shd w:val="clear" w:color="auto" w:fill="auto"/>
                  <w:noWrap/>
                  <w:vAlign w:val="bottom"/>
                  <w:hideMark/>
                </w:tcPr>
                <w:p w14:paraId="6455BBA5" w14:textId="77777777" w:rsidR="00325B4A" w:rsidRPr="00500467" w:rsidRDefault="00325B4A" w:rsidP="00500467">
                  <w:pPr>
                    <w:jc w:val="center"/>
                    <w:rPr>
                      <w:rFonts w:ascii="Arial" w:hAnsi="Arial" w:cs="Arial"/>
                      <w:b/>
                      <w:sz w:val="20"/>
                      <w:szCs w:val="20"/>
                      <w:lang w:eastAsia="es-CO"/>
                    </w:rPr>
                  </w:pPr>
                  <w:r w:rsidRPr="00500467">
                    <w:rPr>
                      <w:rFonts w:ascii="Arial" w:hAnsi="Arial" w:cs="Arial"/>
                      <w:b/>
                      <w:sz w:val="20"/>
                      <w:szCs w:val="20"/>
                      <w:lang w:eastAsia="es-CO"/>
                    </w:rPr>
                    <w:t>48</w:t>
                  </w:r>
                </w:p>
              </w:tc>
            </w:tr>
          </w:tbl>
          <w:p w14:paraId="5661C7BA" w14:textId="77777777" w:rsidR="00221034" w:rsidRPr="00500467" w:rsidRDefault="00325B4A" w:rsidP="00500467">
            <w:pPr>
              <w:jc w:val="center"/>
              <w:rPr>
                <w:rFonts w:ascii="Arial" w:hAnsi="Arial" w:cs="Arial"/>
                <w:bCs/>
                <w:sz w:val="16"/>
                <w:szCs w:val="16"/>
                <w:lang w:val="es-MX"/>
              </w:rPr>
            </w:pPr>
            <w:r w:rsidRPr="00500467">
              <w:rPr>
                <w:rFonts w:ascii="Arial" w:hAnsi="Arial" w:cs="Arial"/>
                <w:b/>
                <w:sz w:val="16"/>
                <w:szCs w:val="16"/>
                <w:lang w:val="es-MX"/>
              </w:rPr>
              <w:t xml:space="preserve">Fuente: </w:t>
            </w:r>
            <w:r w:rsidRPr="00500467">
              <w:rPr>
                <w:rFonts w:ascii="Arial" w:hAnsi="Arial" w:cs="Arial"/>
                <w:bCs/>
                <w:sz w:val="16"/>
                <w:szCs w:val="16"/>
                <w:lang w:val="es-MX"/>
              </w:rPr>
              <w:t>Elaboración propia a partir de las evidencias recibidas</w:t>
            </w:r>
          </w:p>
          <w:p w14:paraId="7B8B046E" w14:textId="77777777" w:rsidR="00E960DC" w:rsidRPr="00500467" w:rsidRDefault="00E960DC" w:rsidP="00500467">
            <w:pPr>
              <w:jc w:val="center"/>
              <w:rPr>
                <w:rFonts w:ascii="Arial" w:hAnsi="Arial" w:cs="Arial"/>
                <w:bCs/>
                <w:sz w:val="16"/>
                <w:szCs w:val="16"/>
                <w:lang w:val="es-MX"/>
              </w:rPr>
            </w:pPr>
          </w:p>
          <w:p w14:paraId="6FE2E437" w14:textId="77777777" w:rsidR="00E960DC" w:rsidRPr="00500467" w:rsidRDefault="00E960DC" w:rsidP="00500467">
            <w:pPr>
              <w:jc w:val="center"/>
              <w:rPr>
                <w:rFonts w:ascii="Arial" w:hAnsi="Arial" w:cs="Arial"/>
                <w:bCs/>
                <w:sz w:val="20"/>
                <w:szCs w:val="20"/>
                <w:lang w:val="es-MX"/>
              </w:rPr>
            </w:pPr>
          </w:p>
          <w:p w14:paraId="21DE77AC" w14:textId="62651A31" w:rsidR="00F554D3" w:rsidRPr="00500467" w:rsidRDefault="00F554D3" w:rsidP="00500467">
            <w:pPr>
              <w:numPr>
                <w:ilvl w:val="0"/>
                <w:numId w:val="15"/>
              </w:numPr>
              <w:spacing w:after="160"/>
              <w:contextualSpacing/>
              <w:jc w:val="both"/>
              <w:rPr>
                <w:rFonts w:ascii="Arial" w:eastAsia="Calibri" w:hAnsi="Arial" w:cs="Arial"/>
                <w:sz w:val="20"/>
                <w:szCs w:val="20"/>
                <w:lang w:val="es-MX" w:eastAsia="en-US"/>
              </w:rPr>
            </w:pPr>
            <w:r w:rsidRPr="00500467">
              <w:rPr>
                <w:rFonts w:ascii="Arial" w:eastAsia="Calibri" w:hAnsi="Arial" w:cs="Arial"/>
                <w:sz w:val="20"/>
                <w:szCs w:val="20"/>
                <w:lang w:val="es-MX" w:eastAsia="en-US"/>
              </w:rPr>
              <w:t xml:space="preserve">Durante los meses de noviembre de 2018, abril – octubre-noviembre de 2019 y febrero-marzo de 2020; </w:t>
            </w:r>
            <w:r w:rsidR="003B4618" w:rsidRPr="00500467">
              <w:rPr>
                <w:rFonts w:ascii="Arial" w:eastAsia="Calibri" w:hAnsi="Arial" w:cs="Arial"/>
                <w:sz w:val="20"/>
                <w:szCs w:val="20"/>
                <w:lang w:val="es-MX" w:eastAsia="en-US"/>
              </w:rPr>
              <w:t xml:space="preserve">no </w:t>
            </w:r>
            <w:r w:rsidRPr="00500467">
              <w:rPr>
                <w:rFonts w:ascii="Arial" w:eastAsia="Calibri" w:hAnsi="Arial" w:cs="Arial"/>
                <w:sz w:val="20"/>
                <w:szCs w:val="20"/>
                <w:lang w:val="es-MX" w:eastAsia="en-US"/>
              </w:rPr>
              <w:t>se identific</w:t>
            </w:r>
            <w:r w:rsidR="00BB404E" w:rsidRPr="00500467">
              <w:rPr>
                <w:rFonts w:ascii="Arial" w:eastAsia="Calibri" w:hAnsi="Arial" w:cs="Arial"/>
                <w:sz w:val="20"/>
                <w:szCs w:val="20"/>
                <w:lang w:val="es-MX" w:eastAsia="en-US"/>
              </w:rPr>
              <w:t>aron</w:t>
            </w:r>
            <w:r w:rsidRPr="00500467">
              <w:rPr>
                <w:rFonts w:ascii="Arial" w:eastAsia="Calibri" w:hAnsi="Arial" w:cs="Arial"/>
                <w:sz w:val="20"/>
                <w:szCs w:val="20"/>
                <w:lang w:val="es-MX" w:eastAsia="en-US"/>
              </w:rPr>
              <w:t xml:space="preserve"> actas con el asunto del comité de intervención, pero se realizaron actas de seguimiento que son las enunciadas por el equipo auditado. </w:t>
            </w:r>
          </w:p>
          <w:p w14:paraId="0F754B82" w14:textId="77777777" w:rsidR="00F554D3" w:rsidRPr="00500467" w:rsidRDefault="00F554D3" w:rsidP="00500467">
            <w:pPr>
              <w:spacing w:after="160"/>
              <w:ind w:left="360"/>
              <w:contextualSpacing/>
              <w:jc w:val="both"/>
              <w:rPr>
                <w:rFonts w:ascii="Arial" w:eastAsia="Calibri" w:hAnsi="Arial" w:cs="Arial"/>
                <w:sz w:val="20"/>
                <w:szCs w:val="20"/>
                <w:lang w:val="es-MX" w:eastAsia="en-US"/>
              </w:rPr>
            </w:pPr>
          </w:p>
          <w:p w14:paraId="5A1E9043" w14:textId="610BD1EE" w:rsidR="00E960DC" w:rsidRPr="00500467" w:rsidRDefault="00E960DC" w:rsidP="00500467">
            <w:pPr>
              <w:numPr>
                <w:ilvl w:val="0"/>
                <w:numId w:val="15"/>
              </w:numPr>
              <w:spacing w:after="160"/>
              <w:contextualSpacing/>
              <w:jc w:val="both"/>
              <w:rPr>
                <w:rFonts w:ascii="Arial" w:eastAsia="Calibri" w:hAnsi="Arial" w:cs="Arial"/>
                <w:sz w:val="20"/>
                <w:szCs w:val="20"/>
                <w:lang w:val="es-MX" w:eastAsia="en-US"/>
              </w:rPr>
            </w:pPr>
            <w:r w:rsidRPr="00500467">
              <w:rPr>
                <w:rFonts w:ascii="Arial" w:eastAsia="Calibri" w:hAnsi="Arial" w:cs="Arial"/>
                <w:sz w:val="20"/>
                <w:szCs w:val="20"/>
                <w:lang w:val="es-MX" w:eastAsia="en-US"/>
              </w:rPr>
              <w:t>En (17) actas no se adjuntó cuadro de compromisos y en (28) actas que si se adjuntaron no se registró ningún compromiso y solo en (3) de ellas se pactaron; en ningún acta se verificó cumplimiento de compromisos</w:t>
            </w:r>
            <w:r w:rsidR="007F0658" w:rsidRPr="00500467">
              <w:rPr>
                <w:rFonts w:ascii="Arial" w:eastAsia="Calibri" w:hAnsi="Arial" w:cs="Arial"/>
                <w:sz w:val="20"/>
                <w:szCs w:val="20"/>
                <w:lang w:val="es-MX" w:eastAsia="en-US"/>
              </w:rPr>
              <w:t>, de acuerdo con l</w:t>
            </w:r>
            <w:r w:rsidR="00F8069E" w:rsidRPr="00500467">
              <w:rPr>
                <w:rFonts w:ascii="Arial" w:eastAsia="Calibri" w:hAnsi="Arial" w:cs="Arial"/>
                <w:sz w:val="20"/>
                <w:szCs w:val="20"/>
                <w:lang w:val="es-MX" w:eastAsia="en-US"/>
              </w:rPr>
              <w:t>a</w:t>
            </w:r>
            <w:r w:rsidR="007F0658" w:rsidRPr="00500467">
              <w:rPr>
                <w:rFonts w:ascii="Arial" w:eastAsia="Calibri" w:hAnsi="Arial" w:cs="Arial"/>
                <w:sz w:val="20"/>
                <w:szCs w:val="20"/>
                <w:lang w:val="es-MX" w:eastAsia="en-US"/>
              </w:rPr>
              <w:t xml:space="preserve"> respu</w:t>
            </w:r>
            <w:r w:rsidR="00DC3715" w:rsidRPr="00500467">
              <w:rPr>
                <w:rFonts w:ascii="Arial" w:eastAsia="Calibri" w:hAnsi="Arial" w:cs="Arial"/>
                <w:sz w:val="20"/>
                <w:szCs w:val="20"/>
                <w:lang w:val="es-MX" w:eastAsia="en-US"/>
              </w:rPr>
              <w:t>esta recibid</w:t>
            </w:r>
            <w:r w:rsidR="00F8069E" w:rsidRPr="00500467">
              <w:rPr>
                <w:rFonts w:ascii="Arial" w:eastAsia="Calibri" w:hAnsi="Arial" w:cs="Arial"/>
                <w:sz w:val="20"/>
                <w:szCs w:val="20"/>
                <w:lang w:val="es-MX" w:eastAsia="en-US"/>
              </w:rPr>
              <w:t>a</w:t>
            </w:r>
            <w:r w:rsidR="00DC3715" w:rsidRPr="00500467">
              <w:rPr>
                <w:rFonts w:ascii="Arial" w:eastAsia="Calibri" w:hAnsi="Arial" w:cs="Arial"/>
                <w:sz w:val="20"/>
                <w:szCs w:val="20"/>
                <w:lang w:val="es-MX" w:eastAsia="en-US"/>
              </w:rPr>
              <w:t xml:space="preserve"> el equipo auditado manifestó </w:t>
            </w:r>
          </w:p>
          <w:p w14:paraId="18E38108" w14:textId="25053D01" w:rsidR="00F8069E" w:rsidRPr="00500467" w:rsidRDefault="00E626B1" w:rsidP="00500467">
            <w:pPr>
              <w:ind w:left="284" w:right="284"/>
              <w:jc w:val="both"/>
              <w:rPr>
                <w:rFonts w:ascii="Arial" w:hAnsi="Arial" w:cs="Arial"/>
                <w:i/>
                <w:iCs/>
                <w:color w:val="000000"/>
                <w:sz w:val="20"/>
                <w:szCs w:val="20"/>
              </w:rPr>
            </w:pPr>
            <w:r w:rsidRPr="00500467">
              <w:rPr>
                <w:rFonts w:ascii="Arial" w:hAnsi="Arial" w:cs="Arial"/>
                <w:i/>
                <w:iCs/>
                <w:color w:val="000000"/>
                <w:sz w:val="20"/>
                <w:szCs w:val="20"/>
              </w:rPr>
              <w:t>“</w:t>
            </w:r>
            <w:r w:rsidR="00F8069E" w:rsidRPr="00500467">
              <w:rPr>
                <w:rFonts w:ascii="Arial" w:hAnsi="Arial" w:cs="Arial"/>
                <w:i/>
                <w:iCs/>
                <w:color w:val="000000"/>
                <w:sz w:val="20"/>
                <w:szCs w:val="20"/>
              </w:rPr>
              <w:t>Dentro de los comités se plantearon compromisos verbales y son verificados en cada una de las reuniones que la Gerencia Intervención convoca para verificar su cumplimiento y se esté dentro de las metas de la Entidad</w:t>
            </w:r>
            <w:r w:rsidRPr="00500467">
              <w:rPr>
                <w:rFonts w:ascii="Arial" w:hAnsi="Arial" w:cs="Arial"/>
                <w:i/>
                <w:iCs/>
                <w:color w:val="000000"/>
                <w:sz w:val="20"/>
                <w:szCs w:val="20"/>
              </w:rPr>
              <w:t>”</w:t>
            </w:r>
            <w:r w:rsidR="00F8069E" w:rsidRPr="00500467">
              <w:rPr>
                <w:rFonts w:ascii="Arial" w:hAnsi="Arial" w:cs="Arial"/>
                <w:i/>
                <w:iCs/>
                <w:color w:val="000000"/>
                <w:sz w:val="20"/>
                <w:szCs w:val="20"/>
              </w:rPr>
              <w:t>.</w:t>
            </w:r>
          </w:p>
          <w:p w14:paraId="57FCA80E" w14:textId="1F35D96D" w:rsidR="00E960DC" w:rsidRPr="00500467" w:rsidRDefault="00E960DC" w:rsidP="00500467">
            <w:pPr>
              <w:spacing w:after="160"/>
              <w:contextualSpacing/>
              <w:jc w:val="both"/>
              <w:rPr>
                <w:rFonts w:ascii="Arial" w:eastAsia="Calibri" w:hAnsi="Arial" w:cs="Arial"/>
                <w:sz w:val="20"/>
                <w:szCs w:val="20"/>
                <w:lang w:val="es-MX" w:eastAsia="en-US"/>
              </w:rPr>
            </w:pPr>
          </w:p>
        </w:tc>
        <w:tc>
          <w:tcPr>
            <w:tcW w:w="1543" w:type="pct"/>
            <w:shd w:val="clear" w:color="auto" w:fill="auto"/>
          </w:tcPr>
          <w:p w14:paraId="19CEAC77" w14:textId="77777777" w:rsidR="00377BEA" w:rsidRPr="00500467" w:rsidRDefault="00377BEA" w:rsidP="00500467">
            <w:pPr>
              <w:ind w:right="284"/>
              <w:jc w:val="both"/>
              <w:rPr>
                <w:rFonts w:ascii="Arial" w:hAnsi="Arial" w:cs="Arial"/>
                <w:iCs/>
                <w:sz w:val="20"/>
                <w:szCs w:val="20"/>
              </w:rPr>
            </w:pPr>
          </w:p>
          <w:p w14:paraId="2D78B8FF" w14:textId="77777777" w:rsidR="00377BEA" w:rsidRPr="00500467" w:rsidRDefault="00377BEA" w:rsidP="00500467">
            <w:pPr>
              <w:ind w:right="284"/>
              <w:jc w:val="both"/>
              <w:rPr>
                <w:rFonts w:ascii="Arial" w:hAnsi="Arial" w:cs="Arial"/>
                <w:iCs/>
                <w:sz w:val="20"/>
                <w:szCs w:val="20"/>
              </w:rPr>
            </w:pPr>
          </w:p>
          <w:p w14:paraId="46F1B0C6" w14:textId="3C1397FB" w:rsidR="00377BEA" w:rsidRPr="00500467" w:rsidRDefault="00377BEA" w:rsidP="00500467">
            <w:pPr>
              <w:jc w:val="both"/>
              <w:rPr>
                <w:rFonts w:ascii="Arial" w:hAnsi="Arial" w:cs="Arial"/>
                <w:b/>
                <w:bCs/>
                <w:color w:val="000000"/>
                <w:sz w:val="20"/>
                <w:szCs w:val="20"/>
              </w:rPr>
            </w:pPr>
            <w:r w:rsidRPr="00500467">
              <w:rPr>
                <w:rFonts w:ascii="Arial" w:hAnsi="Arial" w:cs="Arial"/>
                <w:b/>
                <w:bCs/>
                <w:color w:val="000000"/>
                <w:sz w:val="20"/>
                <w:szCs w:val="20"/>
                <w:u w:val="single"/>
              </w:rPr>
              <w:t>RECOMENDACIÓN No. 12</w:t>
            </w:r>
            <w:r w:rsidRPr="00500467">
              <w:rPr>
                <w:rFonts w:ascii="Arial" w:hAnsi="Arial" w:cs="Arial"/>
                <w:b/>
                <w:bCs/>
                <w:color w:val="000000"/>
                <w:sz w:val="20"/>
                <w:szCs w:val="20"/>
              </w:rPr>
              <w:t>:</w:t>
            </w:r>
          </w:p>
          <w:p w14:paraId="7D8462DD" w14:textId="77777777" w:rsidR="00377BEA" w:rsidRPr="00500467" w:rsidRDefault="00377BEA" w:rsidP="00500467">
            <w:pPr>
              <w:ind w:right="284"/>
              <w:jc w:val="both"/>
              <w:rPr>
                <w:rFonts w:ascii="Arial" w:hAnsi="Arial" w:cs="Arial"/>
                <w:iCs/>
                <w:sz w:val="20"/>
                <w:szCs w:val="20"/>
              </w:rPr>
            </w:pPr>
          </w:p>
          <w:p w14:paraId="3AB943EB" w14:textId="77777777" w:rsidR="00377BEA" w:rsidRPr="00500467" w:rsidRDefault="00377BEA" w:rsidP="00500467">
            <w:pPr>
              <w:ind w:right="284"/>
              <w:jc w:val="both"/>
              <w:rPr>
                <w:rFonts w:ascii="Arial" w:hAnsi="Arial" w:cs="Arial"/>
                <w:iCs/>
                <w:sz w:val="20"/>
                <w:szCs w:val="20"/>
              </w:rPr>
            </w:pPr>
          </w:p>
          <w:p w14:paraId="79EDBDB9" w14:textId="6E3A03AE" w:rsidR="009F233F" w:rsidRPr="00500467" w:rsidRDefault="00371232" w:rsidP="00500467">
            <w:pPr>
              <w:ind w:right="284"/>
              <w:jc w:val="both"/>
              <w:rPr>
                <w:rFonts w:ascii="Arial" w:hAnsi="Arial" w:cs="Arial"/>
                <w:iCs/>
                <w:sz w:val="20"/>
                <w:szCs w:val="20"/>
              </w:rPr>
            </w:pPr>
            <w:r w:rsidRPr="00500467">
              <w:rPr>
                <w:rFonts w:ascii="Arial" w:hAnsi="Arial" w:cs="Arial"/>
                <w:iCs/>
                <w:sz w:val="20"/>
                <w:szCs w:val="20"/>
              </w:rPr>
              <w:t>D</w:t>
            </w:r>
            <w:r w:rsidR="00377BEA" w:rsidRPr="00500467">
              <w:rPr>
                <w:rFonts w:ascii="Arial" w:hAnsi="Arial" w:cs="Arial"/>
                <w:iCs/>
                <w:sz w:val="20"/>
                <w:szCs w:val="20"/>
              </w:rPr>
              <w:t>ejar un registro del comité de la gerencia de intervención donde se resuman los temas tratados, así mismo</w:t>
            </w:r>
            <w:r w:rsidR="00285F94" w:rsidRPr="00500467">
              <w:rPr>
                <w:rFonts w:ascii="Arial" w:hAnsi="Arial" w:cs="Arial"/>
                <w:iCs/>
                <w:sz w:val="20"/>
                <w:szCs w:val="20"/>
              </w:rPr>
              <w:t>,</w:t>
            </w:r>
            <w:r w:rsidR="00377BEA" w:rsidRPr="00500467">
              <w:rPr>
                <w:rFonts w:ascii="Arial" w:hAnsi="Arial" w:cs="Arial"/>
                <w:iCs/>
                <w:sz w:val="20"/>
                <w:szCs w:val="20"/>
              </w:rPr>
              <w:t xml:space="preserve"> estandarizar el acta para el comité con el fin de tener temas específicos a revisar y en todos los registros se estipule como comité de gerencia de intervención y se establezcan los integrantes.</w:t>
            </w:r>
          </w:p>
          <w:p w14:paraId="4AEF3C58" w14:textId="56EADCB3" w:rsidR="00BF5084" w:rsidRPr="00500467" w:rsidRDefault="00BF5084" w:rsidP="00500467">
            <w:pPr>
              <w:ind w:right="284"/>
              <w:jc w:val="both"/>
              <w:rPr>
                <w:rFonts w:ascii="Arial" w:hAnsi="Arial" w:cs="Arial"/>
                <w:iCs/>
                <w:sz w:val="20"/>
                <w:szCs w:val="20"/>
                <w:shd w:val="clear" w:color="auto" w:fill="FFFFFF"/>
              </w:rPr>
            </w:pPr>
          </w:p>
          <w:p w14:paraId="6DC29FFC" w14:textId="01A4BD9C" w:rsidR="00BF5084" w:rsidRPr="00500467" w:rsidRDefault="00BF5084" w:rsidP="00500467">
            <w:pPr>
              <w:jc w:val="both"/>
              <w:rPr>
                <w:rFonts w:ascii="Arial" w:hAnsi="Arial" w:cs="Arial"/>
                <w:b/>
                <w:bCs/>
                <w:color w:val="000000"/>
                <w:sz w:val="20"/>
                <w:szCs w:val="20"/>
              </w:rPr>
            </w:pPr>
            <w:r w:rsidRPr="00500467">
              <w:rPr>
                <w:rFonts w:ascii="Arial" w:hAnsi="Arial" w:cs="Arial"/>
                <w:b/>
                <w:bCs/>
                <w:color w:val="000000"/>
                <w:sz w:val="20"/>
                <w:szCs w:val="20"/>
                <w:u w:val="single"/>
              </w:rPr>
              <w:t>RECOMENDACIÓN No. 13</w:t>
            </w:r>
            <w:r w:rsidRPr="00500467">
              <w:rPr>
                <w:rFonts w:ascii="Arial" w:hAnsi="Arial" w:cs="Arial"/>
                <w:b/>
                <w:bCs/>
                <w:color w:val="000000"/>
                <w:sz w:val="20"/>
                <w:szCs w:val="20"/>
              </w:rPr>
              <w:t>:</w:t>
            </w:r>
          </w:p>
          <w:p w14:paraId="0B21ABFA" w14:textId="2CF2F024" w:rsidR="00BF5084" w:rsidRPr="00500467" w:rsidRDefault="00BF5084" w:rsidP="00500467">
            <w:pPr>
              <w:ind w:right="284"/>
              <w:jc w:val="both"/>
              <w:rPr>
                <w:rFonts w:ascii="Arial" w:hAnsi="Arial" w:cs="Arial"/>
                <w:iCs/>
                <w:color w:val="000000"/>
                <w:sz w:val="20"/>
                <w:szCs w:val="20"/>
                <w:shd w:val="clear" w:color="auto" w:fill="FFFFFF"/>
              </w:rPr>
            </w:pPr>
          </w:p>
          <w:p w14:paraId="7EF365B3" w14:textId="6A8EAD3F" w:rsidR="000B2E38" w:rsidRPr="00500467" w:rsidRDefault="00285F94" w:rsidP="00500467">
            <w:pPr>
              <w:ind w:right="284"/>
              <w:jc w:val="both"/>
              <w:rPr>
                <w:rFonts w:ascii="Arial" w:hAnsi="Arial" w:cs="Arial"/>
                <w:iCs/>
                <w:color w:val="000000"/>
                <w:sz w:val="20"/>
                <w:szCs w:val="20"/>
                <w:shd w:val="clear" w:color="auto" w:fill="FFFFFF"/>
              </w:rPr>
            </w:pPr>
            <w:r w:rsidRPr="00500467">
              <w:rPr>
                <w:rFonts w:ascii="Arial" w:hAnsi="Arial" w:cs="Arial"/>
                <w:iCs/>
                <w:color w:val="000000"/>
                <w:sz w:val="20"/>
                <w:szCs w:val="20"/>
              </w:rPr>
              <w:t>Dejar registrados en las actas del comité de intervención l</w:t>
            </w:r>
            <w:r w:rsidR="000B2E38" w:rsidRPr="00500467">
              <w:rPr>
                <w:rFonts w:ascii="Arial" w:hAnsi="Arial" w:cs="Arial"/>
                <w:iCs/>
                <w:color w:val="000000"/>
                <w:sz w:val="20"/>
                <w:szCs w:val="20"/>
              </w:rPr>
              <w:t xml:space="preserve">os compromisos </w:t>
            </w:r>
            <w:r w:rsidRPr="00500467">
              <w:rPr>
                <w:rFonts w:ascii="Arial" w:hAnsi="Arial" w:cs="Arial"/>
                <w:iCs/>
                <w:color w:val="000000"/>
                <w:sz w:val="20"/>
                <w:szCs w:val="20"/>
              </w:rPr>
              <w:t xml:space="preserve">que se pacten como </w:t>
            </w:r>
            <w:r w:rsidR="000B2E38" w:rsidRPr="00500467">
              <w:rPr>
                <w:rFonts w:ascii="Arial" w:hAnsi="Arial" w:cs="Arial"/>
                <w:iCs/>
                <w:color w:val="000000"/>
                <w:sz w:val="20"/>
                <w:szCs w:val="20"/>
              </w:rPr>
              <w:t>son puntos de control</w:t>
            </w:r>
            <w:r w:rsidR="00371232" w:rsidRPr="00500467">
              <w:rPr>
                <w:rFonts w:ascii="Arial" w:hAnsi="Arial" w:cs="Arial"/>
                <w:iCs/>
                <w:color w:val="000000"/>
                <w:sz w:val="20"/>
                <w:szCs w:val="20"/>
              </w:rPr>
              <w:t>.</w:t>
            </w:r>
          </w:p>
          <w:p w14:paraId="46767491" w14:textId="77777777" w:rsidR="009F233F" w:rsidRPr="00500467" w:rsidRDefault="009F233F" w:rsidP="00500467">
            <w:pPr>
              <w:ind w:right="284"/>
              <w:jc w:val="both"/>
              <w:rPr>
                <w:rFonts w:ascii="Arial" w:hAnsi="Arial" w:cs="Arial"/>
                <w:color w:val="000000"/>
                <w:sz w:val="20"/>
                <w:szCs w:val="20"/>
                <w:shd w:val="clear" w:color="auto" w:fill="FFFFFF"/>
              </w:rPr>
            </w:pPr>
          </w:p>
          <w:p w14:paraId="12C80531" w14:textId="77777777" w:rsidR="00325AE5" w:rsidRPr="00500467" w:rsidRDefault="00325AE5" w:rsidP="00500467">
            <w:pPr>
              <w:jc w:val="both"/>
              <w:rPr>
                <w:rFonts w:ascii="Arial" w:hAnsi="Arial" w:cs="Arial"/>
                <w:b/>
                <w:sz w:val="20"/>
                <w:szCs w:val="20"/>
              </w:rPr>
            </w:pPr>
          </w:p>
        </w:tc>
      </w:tr>
    </w:tbl>
    <w:p w14:paraId="17475096" w14:textId="1EB7BC4A" w:rsidR="00A93BB0" w:rsidRPr="00500467" w:rsidRDefault="00A93BB0" w:rsidP="00500467">
      <w:pPr>
        <w:rPr>
          <w:rFonts w:ascii="Arial" w:hAnsi="Arial" w:cs="Arial"/>
          <w:sz w:val="20"/>
          <w:szCs w:val="20"/>
        </w:rPr>
      </w:pPr>
    </w:p>
    <w:p w14:paraId="09BF1ADC" w14:textId="7F2D5DED" w:rsidR="006F2259" w:rsidRPr="00500467" w:rsidRDefault="006F2259" w:rsidP="00500467">
      <w:pPr>
        <w:rPr>
          <w:rFonts w:ascii="Arial" w:hAnsi="Arial" w:cs="Arial"/>
          <w:sz w:val="20"/>
          <w:szCs w:val="20"/>
        </w:rPr>
      </w:pPr>
    </w:p>
    <w:p w14:paraId="0A793ED8" w14:textId="16D46EF0" w:rsidR="006F2259" w:rsidRPr="00500467" w:rsidRDefault="006F2259" w:rsidP="00500467">
      <w:pPr>
        <w:rPr>
          <w:rFonts w:ascii="Arial" w:hAnsi="Arial" w:cs="Arial"/>
          <w:sz w:val="20"/>
          <w:szCs w:val="20"/>
        </w:rPr>
      </w:pPr>
    </w:p>
    <w:p w14:paraId="6EB0A8AE" w14:textId="04E96214" w:rsidR="006F2259" w:rsidRPr="00500467" w:rsidRDefault="006F2259" w:rsidP="00500467">
      <w:pPr>
        <w:rPr>
          <w:rFonts w:ascii="Arial" w:hAnsi="Arial" w:cs="Arial"/>
          <w:sz w:val="20"/>
          <w:szCs w:val="20"/>
        </w:rPr>
      </w:pPr>
    </w:p>
    <w:p w14:paraId="08645789" w14:textId="26065068" w:rsidR="006F2259" w:rsidRPr="00500467" w:rsidRDefault="006F2259" w:rsidP="00500467">
      <w:pPr>
        <w:rPr>
          <w:rFonts w:ascii="Arial" w:hAnsi="Arial" w:cs="Arial"/>
          <w:sz w:val="20"/>
          <w:szCs w:val="20"/>
        </w:rPr>
      </w:pPr>
    </w:p>
    <w:p w14:paraId="5B476013" w14:textId="77777777" w:rsidR="00415FE6" w:rsidRPr="00500467" w:rsidRDefault="00415FE6" w:rsidP="00500467">
      <w:pPr>
        <w:rPr>
          <w:rFonts w:ascii="Arial" w:hAnsi="Arial" w:cs="Arial"/>
          <w:sz w:val="20"/>
          <w:szCs w:val="20"/>
        </w:rPr>
      </w:pPr>
    </w:p>
    <w:p w14:paraId="18F2510C" w14:textId="05FEECC6" w:rsidR="006F2259" w:rsidRPr="00500467" w:rsidRDefault="006F2259" w:rsidP="00500467">
      <w:pPr>
        <w:rPr>
          <w:rFonts w:ascii="Arial" w:hAnsi="Arial" w:cs="Arial"/>
          <w:sz w:val="20"/>
          <w:szCs w:val="20"/>
        </w:rPr>
      </w:pPr>
    </w:p>
    <w:p w14:paraId="1FCE1BA2" w14:textId="77777777" w:rsidR="006F2259" w:rsidRPr="00500467" w:rsidRDefault="006F2259" w:rsidP="00500467">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5E3272" w:rsidRPr="00500467" w14:paraId="0F38D38A" w14:textId="77777777" w:rsidTr="00EA68B9">
        <w:trPr>
          <w:trHeight w:val="77"/>
        </w:trPr>
        <w:tc>
          <w:tcPr>
            <w:tcW w:w="5000" w:type="pct"/>
            <w:tcBorders>
              <w:bottom w:val="single" w:sz="4" w:space="0" w:color="auto"/>
            </w:tcBorders>
            <w:shd w:val="clear" w:color="auto" w:fill="D9D9D9"/>
            <w:vAlign w:val="center"/>
          </w:tcPr>
          <w:p w14:paraId="4E759097" w14:textId="77777777" w:rsidR="005E3272" w:rsidRPr="00500467" w:rsidRDefault="005E3272" w:rsidP="00500467">
            <w:pPr>
              <w:jc w:val="center"/>
              <w:rPr>
                <w:rFonts w:ascii="Arial" w:hAnsi="Arial" w:cs="Arial"/>
                <w:b/>
                <w:sz w:val="20"/>
                <w:szCs w:val="20"/>
              </w:rPr>
            </w:pPr>
            <w:r w:rsidRPr="00500467">
              <w:rPr>
                <w:rFonts w:ascii="Arial" w:hAnsi="Arial" w:cs="Arial"/>
                <w:b/>
                <w:sz w:val="20"/>
                <w:szCs w:val="20"/>
              </w:rPr>
              <w:lastRenderedPageBreak/>
              <w:t>FORTALEZAS</w:t>
            </w:r>
            <w:r w:rsidR="00763B08" w:rsidRPr="00500467">
              <w:rPr>
                <w:rFonts w:ascii="Arial" w:hAnsi="Arial" w:cs="Arial"/>
                <w:b/>
                <w:sz w:val="20"/>
                <w:szCs w:val="20"/>
              </w:rPr>
              <w:t>:</w:t>
            </w:r>
          </w:p>
        </w:tc>
      </w:tr>
      <w:tr w:rsidR="005E3272" w:rsidRPr="00500467" w14:paraId="404A150F" w14:textId="77777777" w:rsidTr="00A609C5">
        <w:trPr>
          <w:trHeight w:val="1045"/>
        </w:trPr>
        <w:tc>
          <w:tcPr>
            <w:tcW w:w="5000" w:type="pct"/>
            <w:shd w:val="clear" w:color="auto" w:fill="auto"/>
          </w:tcPr>
          <w:p w14:paraId="12181114" w14:textId="15FD00DF" w:rsidR="00795FC7" w:rsidRPr="00500467" w:rsidRDefault="00795FC7" w:rsidP="00500467">
            <w:pPr>
              <w:numPr>
                <w:ilvl w:val="0"/>
                <w:numId w:val="1"/>
              </w:num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 xml:space="preserve">La apropiación </w:t>
            </w:r>
            <w:r w:rsidR="00737C38">
              <w:rPr>
                <w:rFonts w:ascii="Arial" w:hAnsi="Arial" w:cs="Arial"/>
                <w:color w:val="000000"/>
                <w:sz w:val="20"/>
                <w:szCs w:val="20"/>
                <w:lang w:eastAsia="es-CO"/>
              </w:rPr>
              <w:t xml:space="preserve">del conocimiento técnico </w:t>
            </w:r>
            <w:r w:rsidRPr="00500467">
              <w:rPr>
                <w:rFonts w:ascii="Arial" w:hAnsi="Arial" w:cs="Arial"/>
                <w:color w:val="000000"/>
                <w:sz w:val="20"/>
                <w:szCs w:val="20"/>
                <w:lang w:eastAsia="es-CO"/>
              </w:rPr>
              <w:t xml:space="preserve">y </w:t>
            </w:r>
            <w:r w:rsidR="00737C38">
              <w:rPr>
                <w:rFonts w:ascii="Arial" w:hAnsi="Arial" w:cs="Arial"/>
                <w:color w:val="000000"/>
                <w:sz w:val="20"/>
                <w:szCs w:val="20"/>
                <w:lang w:eastAsia="es-CO"/>
              </w:rPr>
              <w:t xml:space="preserve">el profesionalismo </w:t>
            </w:r>
            <w:r w:rsidRPr="00500467">
              <w:rPr>
                <w:rFonts w:ascii="Arial" w:hAnsi="Arial" w:cs="Arial"/>
                <w:color w:val="000000"/>
                <w:sz w:val="20"/>
                <w:szCs w:val="20"/>
                <w:lang w:eastAsia="es-CO"/>
              </w:rPr>
              <w:t>de todos los colaboradores y funcionarios a cargo de la Gerencia de Intervención.</w:t>
            </w:r>
          </w:p>
          <w:p w14:paraId="60D088D1" w14:textId="2D240098" w:rsidR="0035687F" w:rsidRPr="00500467" w:rsidRDefault="0035687F" w:rsidP="00500467">
            <w:pPr>
              <w:pStyle w:val="TableParagraph"/>
              <w:numPr>
                <w:ilvl w:val="0"/>
                <w:numId w:val="1"/>
              </w:numPr>
              <w:tabs>
                <w:tab w:val="left" w:pos="471"/>
              </w:tabs>
              <w:ind w:right="103"/>
              <w:jc w:val="both"/>
              <w:rPr>
                <w:sz w:val="20"/>
                <w:szCs w:val="20"/>
              </w:rPr>
            </w:pPr>
            <w:r w:rsidRPr="00500467">
              <w:rPr>
                <w:sz w:val="20"/>
                <w:szCs w:val="20"/>
              </w:rPr>
              <w:t xml:space="preserve">El equipo auditado atendió puntualmente todas las mesas de trabajo y </w:t>
            </w:r>
            <w:r w:rsidR="007074A8" w:rsidRPr="00500467">
              <w:rPr>
                <w:sz w:val="20"/>
                <w:szCs w:val="20"/>
              </w:rPr>
              <w:t xml:space="preserve">las </w:t>
            </w:r>
            <w:r w:rsidRPr="00500467">
              <w:rPr>
                <w:sz w:val="20"/>
                <w:szCs w:val="20"/>
              </w:rPr>
              <w:t>prueba</w:t>
            </w:r>
            <w:r w:rsidR="007074A8" w:rsidRPr="00500467">
              <w:rPr>
                <w:sz w:val="20"/>
                <w:szCs w:val="20"/>
              </w:rPr>
              <w:t>s</w:t>
            </w:r>
            <w:r w:rsidRPr="00500467">
              <w:rPr>
                <w:sz w:val="20"/>
                <w:szCs w:val="20"/>
              </w:rPr>
              <w:t xml:space="preserve"> en línea programadas, las cuales se realizaron en las fechas establecidas; de igual manera atendió las solicitudes de soportes o evidencias que se requirieron en el transcurso de la</w:t>
            </w:r>
            <w:r w:rsidRPr="00500467">
              <w:rPr>
                <w:spacing w:val="-11"/>
                <w:sz w:val="20"/>
                <w:szCs w:val="20"/>
              </w:rPr>
              <w:t xml:space="preserve"> </w:t>
            </w:r>
            <w:r w:rsidRPr="00500467">
              <w:rPr>
                <w:sz w:val="20"/>
                <w:szCs w:val="20"/>
              </w:rPr>
              <w:t>auditoría.</w:t>
            </w:r>
          </w:p>
          <w:p w14:paraId="4053EBBB" w14:textId="77777777" w:rsidR="00F50FBA" w:rsidRPr="00500467" w:rsidRDefault="00F50FBA" w:rsidP="00500467">
            <w:pPr>
              <w:numPr>
                <w:ilvl w:val="0"/>
                <w:numId w:val="1"/>
              </w:num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La oportunidad en la entrega de la información solicitada en la auditoría.</w:t>
            </w:r>
          </w:p>
          <w:p w14:paraId="54A2AD8F" w14:textId="15C06527" w:rsidR="00DD60E8" w:rsidRPr="00500467" w:rsidRDefault="00795FC7" w:rsidP="00500467">
            <w:pPr>
              <w:numPr>
                <w:ilvl w:val="0"/>
                <w:numId w:val="1"/>
              </w:numPr>
              <w:jc w:val="both"/>
              <w:textAlignment w:val="baseline"/>
              <w:rPr>
                <w:rFonts w:ascii="Arial" w:hAnsi="Arial" w:cs="Arial"/>
                <w:sz w:val="20"/>
                <w:szCs w:val="20"/>
              </w:rPr>
            </w:pPr>
            <w:r w:rsidRPr="00500467">
              <w:rPr>
                <w:rFonts w:ascii="Arial" w:hAnsi="Arial" w:cs="Arial"/>
                <w:color w:val="000000"/>
                <w:sz w:val="20"/>
                <w:szCs w:val="20"/>
                <w:lang w:eastAsia="es-CO"/>
              </w:rPr>
              <w:t xml:space="preserve">La articulación permanente con las </w:t>
            </w:r>
            <w:r w:rsidR="0080299F" w:rsidRPr="00500467">
              <w:rPr>
                <w:rFonts w:ascii="Arial" w:hAnsi="Arial" w:cs="Arial"/>
                <w:color w:val="000000"/>
                <w:sz w:val="20"/>
                <w:szCs w:val="20"/>
                <w:lang w:eastAsia="es-CO"/>
              </w:rPr>
              <w:t>G</w:t>
            </w:r>
            <w:r w:rsidRPr="00500467">
              <w:rPr>
                <w:rFonts w:ascii="Arial" w:hAnsi="Arial" w:cs="Arial"/>
                <w:color w:val="000000"/>
                <w:sz w:val="20"/>
                <w:szCs w:val="20"/>
                <w:lang w:eastAsia="es-CO"/>
              </w:rPr>
              <w:t xml:space="preserve">erencias de Producción y </w:t>
            </w:r>
            <w:r w:rsidR="0080299F" w:rsidRPr="00500467">
              <w:rPr>
                <w:rFonts w:ascii="Arial" w:hAnsi="Arial" w:cs="Arial"/>
                <w:color w:val="000000"/>
                <w:sz w:val="20"/>
                <w:szCs w:val="20"/>
                <w:lang w:eastAsia="es-CO"/>
              </w:rPr>
              <w:t>GASA</w:t>
            </w:r>
            <w:r w:rsidRPr="00500467">
              <w:rPr>
                <w:rFonts w:ascii="Arial" w:hAnsi="Arial" w:cs="Arial"/>
                <w:color w:val="000000"/>
                <w:sz w:val="20"/>
                <w:szCs w:val="20"/>
                <w:lang w:eastAsia="es-CO"/>
              </w:rPr>
              <w:t xml:space="preserve">. </w:t>
            </w:r>
          </w:p>
          <w:p w14:paraId="7FE92AD3" w14:textId="4CA09010" w:rsidR="00795FC7" w:rsidRPr="00500467" w:rsidRDefault="00795FC7" w:rsidP="00500467">
            <w:pPr>
              <w:numPr>
                <w:ilvl w:val="0"/>
                <w:numId w:val="1"/>
              </w:num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El análisis</w:t>
            </w:r>
            <w:r w:rsidR="004C714F" w:rsidRPr="00500467">
              <w:rPr>
                <w:rFonts w:ascii="Arial" w:hAnsi="Arial" w:cs="Arial"/>
                <w:color w:val="000000"/>
                <w:sz w:val="20"/>
                <w:szCs w:val="20"/>
                <w:lang w:eastAsia="es-CO"/>
              </w:rPr>
              <w:t xml:space="preserve"> del proceso</w:t>
            </w:r>
            <w:r w:rsidRPr="00500467">
              <w:rPr>
                <w:rFonts w:ascii="Arial" w:hAnsi="Arial" w:cs="Arial"/>
                <w:color w:val="000000"/>
                <w:sz w:val="20"/>
                <w:szCs w:val="20"/>
                <w:lang w:eastAsia="es-CO"/>
              </w:rPr>
              <w:t xml:space="preserve"> de la información fortaleciendo el control y seguimiento de intervención.</w:t>
            </w:r>
          </w:p>
          <w:p w14:paraId="2F1CE5BA" w14:textId="77777777" w:rsidR="00795FC7" w:rsidRPr="00500467" w:rsidRDefault="00795FC7" w:rsidP="00500467">
            <w:pPr>
              <w:numPr>
                <w:ilvl w:val="0"/>
                <w:numId w:val="1"/>
              </w:num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El informe semanal de gestión presentado por la Gerencia de Intervención se ha perfeccionado, incluyendo información clave para la toma de decisiones y de fácil comprensión.</w:t>
            </w:r>
          </w:p>
          <w:p w14:paraId="02A5DAD4" w14:textId="77777777" w:rsidR="00002F03" w:rsidRPr="00500467" w:rsidRDefault="00002F03" w:rsidP="00500467">
            <w:pPr>
              <w:numPr>
                <w:ilvl w:val="0"/>
                <w:numId w:val="1"/>
              </w:numPr>
              <w:jc w:val="both"/>
              <w:textAlignment w:val="baseline"/>
              <w:rPr>
                <w:rFonts w:ascii="Arial" w:hAnsi="Arial" w:cs="Arial"/>
                <w:color w:val="000000"/>
                <w:sz w:val="20"/>
                <w:szCs w:val="20"/>
                <w:lang w:eastAsia="es-CO"/>
              </w:rPr>
            </w:pPr>
            <w:r w:rsidRPr="00500467">
              <w:rPr>
                <w:rFonts w:ascii="Arial" w:hAnsi="Arial" w:cs="Arial"/>
                <w:color w:val="000000"/>
                <w:sz w:val="20"/>
                <w:szCs w:val="20"/>
                <w:lang w:eastAsia="es-CO"/>
              </w:rPr>
              <w:t>En la auditoría se verificó que la acción propuesta para corregir la debilidad en cuanto a cambios de supervisión fue efectiva.</w:t>
            </w:r>
          </w:p>
          <w:p w14:paraId="2FC8AAB8" w14:textId="01AAD549" w:rsidR="00323C2E" w:rsidRPr="00500467" w:rsidRDefault="00410789" w:rsidP="00500467">
            <w:pPr>
              <w:pStyle w:val="Prrafodelista"/>
              <w:numPr>
                <w:ilvl w:val="0"/>
                <w:numId w:val="1"/>
              </w:numPr>
              <w:spacing w:after="160" w:line="240" w:lineRule="auto"/>
              <w:jc w:val="both"/>
              <w:rPr>
                <w:rFonts w:ascii="Arial" w:hAnsi="Arial" w:cs="Arial"/>
                <w:sz w:val="20"/>
                <w:szCs w:val="20"/>
                <w:lang w:val="es-MX"/>
              </w:rPr>
            </w:pPr>
            <w:r w:rsidRPr="00500467">
              <w:rPr>
                <w:rFonts w:ascii="Arial" w:hAnsi="Arial" w:cs="Arial"/>
                <w:bCs/>
                <w:sz w:val="20"/>
                <w:szCs w:val="20"/>
                <w:lang w:val="es-MX"/>
              </w:rPr>
              <w:t xml:space="preserve">Semanalmente se realiza seguimiento a la programación </w:t>
            </w:r>
            <w:r w:rsidR="008F55F0" w:rsidRPr="00500467">
              <w:rPr>
                <w:rFonts w:ascii="Arial" w:hAnsi="Arial" w:cs="Arial"/>
                <w:bCs/>
                <w:sz w:val="20"/>
                <w:szCs w:val="20"/>
                <w:lang w:val="es-MX"/>
              </w:rPr>
              <w:t>de intervención</w:t>
            </w:r>
            <w:r w:rsidR="004C1596" w:rsidRPr="00500467">
              <w:rPr>
                <w:rFonts w:ascii="Arial" w:hAnsi="Arial" w:cs="Arial"/>
                <w:bCs/>
                <w:sz w:val="20"/>
                <w:szCs w:val="20"/>
                <w:lang w:val="es-MX"/>
              </w:rPr>
              <w:t>, en cuanto a intervención, programación de mezcla e inconvenientes presentado</w:t>
            </w:r>
            <w:r w:rsidR="00A07952" w:rsidRPr="00500467">
              <w:rPr>
                <w:rFonts w:ascii="Arial" w:hAnsi="Arial" w:cs="Arial"/>
                <w:bCs/>
                <w:sz w:val="20"/>
                <w:szCs w:val="20"/>
                <w:lang w:val="es-MX"/>
              </w:rPr>
              <w:t>s.</w:t>
            </w:r>
          </w:p>
        </w:tc>
      </w:tr>
    </w:tbl>
    <w:p w14:paraId="7516C47A" w14:textId="77777777" w:rsidR="005D3C97" w:rsidRPr="00500467" w:rsidRDefault="005D3C97" w:rsidP="00500467">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933"/>
        <w:gridCol w:w="2034"/>
      </w:tblGrid>
      <w:tr w:rsidR="00183BFD" w:rsidRPr="00500467" w14:paraId="10D3B442" w14:textId="77777777" w:rsidTr="004A30E0">
        <w:tc>
          <w:tcPr>
            <w:tcW w:w="5000" w:type="pct"/>
            <w:gridSpan w:val="3"/>
            <w:shd w:val="clear" w:color="auto" w:fill="D9D9D9"/>
          </w:tcPr>
          <w:p w14:paraId="057C68F8" w14:textId="77777777" w:rsidR="00183BFD" w:rsidRPr="00500467" w:rsidRDefault="005F30D8" w:rsidP="00500467">
            <w:pPr>
              <w:spacing w:before="100" w:beforeAutospacing="1" w:after="100" w:afterAutospacing="1"/>
              <w:jc w:val="center"/>
              <w:rPr>
                <w:rFonts w:ascii="Arial" w:hAnsi="Arial" w:cs="Arial"/>
                <w:b/>
                <w:bCs/>
                <w:sz w:val="20"/>
                <w:szCs w:val="20"/>
              </w:rPr>
            </w:pPr>
            <w:r w:rsidRPr="00500467">
              <w:rPr>
                <w:rFonts w:ascii="Arial" w:hAnsi="Arial" w:cs="Arial"/>
                <w:b/>
                <w:bCs/>
                <w:sz w:val="20"/>
                <w:szCs w:val="20"/>
              </w:rPr>
              <w:t>APROBACIÓN DEL INFORME DE AUDITORÍA:</w:t>
            </w:r>
          </w:p>
        </w:tc>
      </w:tr>
      <w:tr w:rsidR="005F30D8" w:rsidRPr="00500467" w14:paraId="596CEF31" w14:textId="77777777" w:rsidTr="004A30E0">
        <w:trPr>
          <w:trHeight w:val="317"/>
        </w:trPr>
        <w:tc>
          <w:tcPr>
            <w:tcW w:w="2507" w:type="pct"/>
            <w:shd w:val="clear" w:color="auto" w:fill="F2F2F2"/>
            <w:vAlign w:val="center"/>
          </w:tcPr>
          <w:p w14:paraId="24B70A5D" w14:textId="77777777" w:rsidR="005F30D8" w:rsidRPr="00500467" w:rsidRDefault="005F30D8" w:rsidP="00500467">
            <w:pPr>
              <w:tabs>
                <w:tab w:val="left" w:pos="2430"/>
              </w:tabs>
              <w:jc w:val="center"/>
              <w:rPr>
                <w:rFonts w:ascii="Arial" w:hAnsi="Arial" w:cs="Arial"/>
                <w:b/>
                <w:bCs/>
                <w:sz w:val="20"/>
                <w:szCs w:val="20"/>
              </w:rPr>
            </w:pPr>
            <w:r w:rsidRPr="00500467">
              <w:rPr>
                <w:rFonts w:ascii="Arial" w:hAnsi="Arial" w:cs="Arial"/>
                <w:b/>
                <w:bCs/>
                <w:sz w:val="20"/>
                <w:szCs w:val="20"/>
              </w:rPr>
              <w:t>FECHA DE LA APROBACIÓN:</w:t>
            </w:r>
          </w:p>
        </w:tc>
        <w:tc>
          <w:tcPr>
            <w:tcW w:w="2493" w:type="pct"/>
            <w:gridSpan w:val="2"/>
            <w:shd w:val="clear" w:color="auto" w:fill="FFFFFF"/>
            <w:vAlign w:val="center"/>
          </w:tcPr>
          <w:p w14:paraId="1D156914" w14:textId="45257B42" w:rsidR="005F30D8" w:rsidRPr="00500467" w:rsidRDefault="000B75CF" w:rsidP="00CC6696">
            <w:pPr>
              <w:tabs>
                <w:tab w:val="left" w:pos="2430"/>
              </w:tabs>
              <w:jc w:val="center"/>
              <w:rPr>
                <w:rFonts w:ascii="Arial" w:hAnsi="Arial" w:cs="Arial"/>
                <w:b/>
                <w:bCs/>
                <w:sz w:val="20"/>
                <w:szCs w:val="20"/>
              </w:rPr>
            </w:pPr>
            <w:r>
              <w:rPr>
                <w:rFonts w:ascii="Arial" w:hAnsi="Arial" w:cs="Arial"/>
                <w:b/>
                <w:bCs/>
                <w:sz w:val="20"/>
                <w:szCs w:val="20"/>
              </w:rPr>
              <w:t>1</w:t>
            </w:r>
            <w:r w:rsidR="00CC6696">
              <w:rPr>
                <w:rFonts w:ascii="Arial" w:hAnsi="Arial" w:cs="Arial"/>
                <w:b/>
                <w:bCs/>
                <w:sz w:val="20"/>
                <w:szCs w:val="20"/>
              </w:rPr>
              <w:t>1</w:t>
            </w:r>
            <w:r>
              <w:rPr>
                <w:rFonts w:ascii="Arial" w:hAnsi="Arial" w:cs="Arial"/>
                <w:b/>
                <w:bCs/>
                <w:sz w:val="20"/>
                <w:szCs w:val="20"/>
              </w:rPr>
              <w:t xml:space="preserve"> de junio de 2021</w:t>
            </w:r>
          </w:p>
        </w:tc>
      </w:tr>
      <w:tr w:rsidR="00183BFD" w:rsidRPr="00500467" w14:paraId="2E653550" w14:textId="77777777" w:rsidTr="00CD4AA8">
        <w:trPr>
          <w:trHeight w:val="280"/>
        </w:trPr>
        <w:tc>
          <w:tcPr>
            <w:tcW w:w="2507" w:type="pct"/>
            <w:shd w:val="clear" w:color="auto" w:fill="F2F2F2"/>
            <w:vAlign w:val="center"/>
          </w:tcPr>
          <w:p w14:paraId="43211D37" w14:textId="77777777" w:rsidR="00183BFD" w:rsidRPr="00500467" w:rsidRDefault="00183BFD" w:rsidP="00500467">
            <w:pPr>
              <w:tabs>
                <w:tab w:val="left" w:pos="2430"/>
              </w:tabs>
              <w:jc w:val="center"/>
              <w:rPr>
                <w:rFonts w:ascii="Arial" w:hAnsi="Arial" w:cs="Arial"/>
                <w:b/>
                <w:bCs/>
                <w:sz w:val="20"/>
                <w:szCs w:val="20"/>
              </w:rPr>
            </w:pPr>
            <w:r w:rsidRPr="00500467">
              <w:rPr>
                <w:rFonts w:ascii="Arial" w:hAnsi="Arial" w:cs="Arial"/>
                <w:b/>
                <w:bCs/>
                <w:sz w:val="20"/>
                <w:szCs w:val="20"/>
              </w:rPr>
              <w:t>NOMBRE</w:t>
            </w:r>
          </w:p>
        </w:tc>
        <w:tc>
          <w:tcPr>
            <w:tcW w:w="1472" w:type="pct"/>
            <w:shd w:val="clear" w:color="auto" w:fill="F2F2F2"/>
            <w:vAlign w:val="center"/>
          </w:tcPr>
          <w:p w14:paraId="686AAED4" w14:textId="77777777" w:rsidR="00183BFD" w:rsidRPr="00500467" w:rsidRDefault="005F30D8" w:rsidP="00500467">
            <w:pPr>
              <w:tabs>
                <w:tab w:val="left" w:pos="2430"/>
              </w:tabs>
              <w:jc w:val="center"/>
              <w:rPr>
                <w:rFonts w:ascii="Arial" w:hAnsi="Arial" w:cs="Arial"/>
                <w:b/>
                <w:bCs/>
                <w:sz w:val="20"/>
                <w:szCs w:val="20"/>
              </w:rPr>
            </w:pPr>
            <w:r w:rsidRPr="00500467">
              <w:rPr>
                <w:rFonts w:ascii="Arial" w:hAnsi="Arial" w:cs="Arial"/>
                <w:b/>
                <w:bCs/>
                <w:sz w:val="20"/>
                <w:szCs w:val="20"/>
              </w:rPr>
              <w:t>RESPONSABILIDAD</w:t>
            </w:r>
          </w:p>
        </w:tc>
        <w:tc>
          <w:tcPr>
            <w:tcW w:w="1021" w:type="pct"/>
            <w:shd w:val="clear" w:color="auto" w:fill="F2F2F2"/>
            <w:vAlign w:val="center"/>
          </w:tcPr>
          <w:p w14:paraId="5FC1F1C6" w14:textId="77777777" w:rsidR="00183BFD" w:rsidRPr="00500467" w:rsidRDefault="00183BFD" w:rsidP="00500467">
            <w:pPr>
              <w:tabs>
                <w:tab w:val="left" w:pos="2430"/>
              </w:tabs>
              <w:jc w:val="center"/>
              <w:rPr>
                <w:rFonts w:ascii="Arial" w:hAnsi="Arial" w:cs="Arial"/>
                <w:b/>
                <w:bCs/>
                <w:sz w:val="20"/>
                <w:szCs w:val="20"/>
              </w:rPr>
            </w:pPr>
            <w:r w:rsidRPr="00500467">
              <w:rPr>
                <w:rFonts w:ascii="Arial" w:hAnsi="Arial" w:cs="Arial"/>
                <w:b/>
                <w:bCs/>
                <w:sz w:val="20"/>
                <w:szCs w:val="20"/>
              </w:rPr>
              <w:t>FIRMA</w:t>
            </w:r>
          </w:p>
        </w:tc>
      </w:tr>
      <w:tr w:rsidR="00183BFD" w:rsidRPr="00500467" w14:paraId="4E2F7961" w14:textId="77777777" w:rsidTr="002F32DF">
        <w:trPr>
          <w:trHeight w:val="634"/>
        </w:trPr>
        <w:tc>
          <w:tcPr>
            <w:tcW w:w="2507" w:type="pct"/>
            <w:shd w:val="clear" w:color="auto" w:fill="auto"/>
            <w:vAlign w:val="center"/>
          </w:tcPr>
          <w:p w14:paraId="7BBB059E" w14:textId="77777777" w:rsidR="00183BFD" w:rsidRPr="00500467" w:rsidRDefault="00E46897" w:rsidP="00500467">
            <w:pPr>
              <w:tabs>
                <w:tab w:val="left" w:pos="2430"/>
              </w:tabs>
              <w:jc w:val="center"/>
              <w:rPr>
                <w:rFonts w:ascii="Arial" w:hAnsi="Arial" w:cs="Arial"/>
                <w:sz w:val="20"/>
                <w:szCs w:val="20"/>
              </w:rPr>
            </w:pPr>
            <w:r w:rsidRPr="00500467">
              <w:rPr>
                <w:rFonts w:ascii="Arial" w:hAnsi="Arial" w:cs="Arial"/>
                <w:color w:val="000000"/>
                <w:sz w:val="20"/>
                <w:szCs w:val="20"/>
              </w:rPr>
              <w:t>EDNA MATILDE VALLEJO GORDILLO</w:t>
            </w:r>
          </w:p>
        </w:tc>
        <w:tc>
          <w:tcPr>
            <w:tcW w:w="1472" w:type="pct"/>
            <w:shd w:val="clear" w:color="auto" w:fill="auto"/>
            <w:vAlign w:val="center"/>
          </w:tcPr>
          <w:p w14:paraId="50D36A25" w14:textId="77777777" w:rsidR="00183BFD" w:rsidRPr="00500467" w:rsidRDefault="00183BFD" w:rsidP="00500467">
            <w:pPr>
              <w:tabs>
                <w:tab w:val="left" w:pos="2430"/>
              </w:tabs>
              <w:jc w:val="center"/>
              <w:rPr>
                <w:rFonts w:ascii="Arial" w:hAnsi="Arial" w:cs="Arial"/>
                <w:sz w:val="20"/>
                <w:szCs w:val="20"/>
              </w:rPr>
            </w:pPr>
            <w:r w:rsidRPr="00500467">
              <w:rPr>
                <w:rFonts w:ascii="Arial" w:hAnsi="Arial" w:cs="Arial"/>
                <w:sz w:val="20"/>
                <w:szCs w:val="20"/>
              </w:rPr>
              <w:t>Jefe Oficina de Control Interno</w:t>
            </w:r>
          </w:p>
        </w:tc>
        <w:tc>
          <w:tcPr>
            <w:tcW w:w="1021" w:type="pct"/>
            <w:shd w:val="clear" w:color="auto" w:fill="auto"/>
            <w:vAlign w:val="center"/>
          </w:tcPr>
          <w:p w14:paraId="599BEF12" w14:textId="44FCDF5F" w:rsidR="00183BFD" w:rsidRPr="00500467" w:rsidRDefault="00183BFD" w:rsidP="00500467">
            <w:pPr>
              <w:tabs>
                <w:tab w:val="left" w:pos="2430"/>
              </w:tabs>
              <w:jc w:val="center"/>
              <w:rPr>
                <w:rFonts w:ascii="Arial" w:hAnsi="Arial" w:cs="Arial"/>
                <w:sz w:val="20"/>
                <w:szCs w:val="20"/>
              </w:rPr>
            </w:pPr>
          </w:p>
        </w:tc>
      </w:tr>
      <w:tr w:rsidR="00183BFD" w:rsidRPr="00500467" w14:paraId="350520EF" w14:textId="77777777" w:rsidTr="001C59A7">
        <w:trPr>
          <w:trHeight w:val="558"/>
        </w:trPr>
        <w:tc>
          <w:tcPr>
            <w:tcW w:w="2507" w:type="pct"/>
            <w:shd w:val="clear" w:color="auto" w:fill="auto"/>
            <w:vAlign w:val="center"/>
          </w:tcPr>
          <w:p w14:paraId="0E50510A" w14:textId="77777777" w:rsidR="00183BFD" w:rsidRPr="00500467" w:rsidRDefault="00E46897" w:rsidP="00500467">
            <w:pPr>
              <w:tabs>
                <w:tab w:val="left" w:pos="2430"/>
              </w:tabs>
              <w:jc w:val="center"/>
              <w:rPr>
                <w:rFonts w:ascii="Arial" w:hAnsi="Arial" w:cs="Arial"/>
                <w:sz w:val="20"/>
                <w:szCs w:val="20"/>
              </w:rPr>
            </w:pPr>
            <w:r w:rsidRPr="00500467">
              <w:rPr>
                <w:rFonts w:ascii="Arial" w:hAnsi="Arial" w:cs="Arial"/>
                <w:color w:val="000000"/>
                <w:sz w:val="20"/>
                <w:szCs w:val="20"/>
              </w:rPr>
              <w:t>EDY JOHANA MELGAREJO PINTO</w:t>
            </w:r>
          </w:p>
        </w:tc>
        <w:tc>
          <w:tcPr>
            <w:tcW w:w="1472" w:type="pct"/>
            <w:shd w:val="clear" w:color="auto" w:fill="auto"/>
            <w:vAlign w:val="center"/>
          </w:tcPr>
          <w:p w14:paraId="3A419518" w14:textId="19DC1640" w:rsidR="00183BFD" w:rsidRPr="00500467" w:rsidRDefault="00183BFD" w:rsidP="00500467">
            <w:pPr>
              <w:tabs>
                <w:tab w:val="left" w:pos="2430"/>
              </w:tabs>
              <w:jc w:val="center"/>
              <w:rPr>
                <w:rFonts w:ascii="Arial" w:hAnsi="Arial" w:cs="Arial"/>
                <w:sz w:val="20"/>
                <w:szCs w:val="20"/>
              </w:rPr>
            </w:pPr>
            <w:r w:rsidRPr="00500467">
              <w:rPr>
                <w:rFonts w:ascii="Arial" w:hAnsi="Arial" w:cs="Arial"/>
                <w:sz w:val="20"/>
                <w:szCs w:val="20"/>
              </w:rPr>
              <w:t xml:space="preserve">Auditor </w:t>
            </w:r>
            <w:r w:rsidR="0080299F" w:rsidRPr="00500467">
              <w:rPr>
                <w:rFonts w:ascii="Arial" w:hAnsi="Arial" w:cs="Arial"/>
                <w:sz w:val="20"/>
                <w:szCs w:val="20"/>
              </w:rPr>
              <w:t>l</w:t>
            </w:r>
            <w:r w:rsidRPr="00500467">
              <w:rPr>
                <w:rFonts w:ascii="Arial" w:hAnsi="Arial" w:cs="Arial"/>
                <w:sz w:val="20"/>
                <w:szCs w:val="20"/>
              </w:rPr>
              <w:t>íder</w:t>
            </w:r>
          </w:p>
        </w:tc>
        <w:tc>
          <w:tcPr>
            <w:tcW w:w="1021" w:type="pct"/>
            <w:shd w:val="clear" w:color="auto" w:fill="auto"/>
            <w:vAlign w:val="center"/>
          </w:tcPr>
          <w:p w14:paraId="010196DC" w14:textId="319D162C" w:rsidR="00183BFD" w:rsidRPr="00500467" w:rsidRDefault="00183BFD" w:rsidP="00500467">
            <w:pPr>
              <w:tabs>
                <w:tab w:val="left" w:pos="2430"/>
              </w:tabs>
              <w:jc w:val="center"/>
              <w:rPr>
                <w:rFonts w:ascii="Arial" w:hAnsi="Arial" w:cs="Arial"/>
                <w:sz w:val="20"/>
                <w:szCs w:val="20"/>
              </w:rPr>
            </w:pPr>
          </w:p>
        </w:tc>
      </w:tr>
      <w:tr w:rsidR="00183BFD" w:rsidRPr="00500467" w14:paraId="1F2C929B" w14:textId="77777777" w:rsidTr="002F32DF">
        <w:trPr>
          <w:trHeight w:val="661"/>
        </w:trPr>
        <w:tc>
          <w:tcPr>
            <w:tcW w:w="2507" w:type="pct"/>
            <w:shd w:val="clear" w:color="auto" w:fill="auto"/>
            <w:vAlign w:val="center"/>
          </w:tcPr>
          <w:p w14:paraId="20CD2E58" w14:textId="77777777" w:rsidR="00183BFD" w:rsidRPr="00500467" w:rsidRDefault="00E46897" w:rsidP="00500467">
            <w:pPr>
              <w:tabs>
                <w:tab w:val="left" w:pos="2430"/>
              </w:tabs>
              <w:jc w:val="center"/>
              <w:rPr>
                <w:rFonts w:ascii="Arial" w:hAnsi="Arial" w:cs="Arial"/>
                <w:sz w:val="20"/>
                <w:szCs w:val="20"/>
              </w:rPr>
            </w:pPr>
            <w:r w:rsidRPr="00500467">
              <w:rPr>
                <w:rFonts w:ascii="Arial" w:hAnsi="Arial" w:cs="Arial"/>
                <w:color w:val="000000"/>
                <w:sz w:val="20"/>
                <w:szCs w:val="20"/>
              </w:rPr>
              <w:t>LAURA CAROLINA NOSSA GONZALEZ</w:t>
            </w:r>
          </w:p>
        </w:tc>
        <w:tc>
          <w:tcPr>
            <w:tcW w:w="1472" w:type="pct"/>
            <w:shd w:val="clear" w:color="auto" w:fill="auto"/>
            <w:vAlign w:val="center"/>
          </w:tcPr>
          <w:p w14:paraId="7A77A9D0" w14:textId="7B3624EA" w:rsidR="00183BFD" w:rsidRPr="00500467" w:rsidRDefault="0080299F" w:rsidP="00500467">
            <w:pPr>
              <w:tabs>
                <w:tab w:val="left" w:pos="2430"/>
              </w:tabs>
              <w:jc w:val="center"/>
              <w:rPr>
                <w:rFonts w:ascii="Arial" w:hAnsi="Arial" w:cs="Arial"/>
                <w:sz w:val="20"/>
                <w:szCs w:val="20"/>
              </w:rPr>
            </w:pPr>
            <w:r w:rsidRPr="00500467">
              <w:rPr>
                <w:rFonts w:ascii="Arial" w:hAnsi="Arial" w:cs="Arial"/>
                <w:sz w:val="20"/>
                <w:szCs w:val="20"/>
              </w:rPr>
              <w:t>Auditor acompañante</w:t>
            </w:r>
          </w:p>
        </w:tc>
        <w:tc>
          <w:tcPr>
            <w:tcW w:w="1021" w:type="pct"/>
            <w:shd w:val="clear" w:color="auto" w:fill="auto"/>
            <w:vAlign w:val="center"/>
          </w:tcPr>
          <w:p w14:paraId="5BBA8FD4" w14:textId="2EE74479" w:rsidR="00183BFD" w:rsidRPr="00500467" w:rsidRDefault="00183BFD" w:rsidP="00500467">
            <w:pPr>
              <w:tabs>
                <w:tab w:val="left" w:pos="2430"/>
              </w:tabs>
              <w:jc w:val="center"/>
              <w:rPr>
                <w:rFonts w:ascii="Arial" w:hAnsi="Arial" w:cs="Arial"/>
                <w:sz w:val="20"/>
                <w:szCs w:val="20"/>
              </w:rPr>
            </w:pPr>
          </w:p>
        </w:tc>
      </w:tr>
    </w:tbl>
    <w:p w14:paraId="0C010EF1" w14:textId="0FD181AB" w:rsidR="00183BFD" w:rsidRPr="00500467" w:rsidRDefault="00183BFD" w:rsidP="00500467">
      <w:pPr>
        <w:tabs>
          <w:tab w:val="left" w:pos="2430"/>
        </w:tabs>
        <w:rPr>
          <w:rFonts w:ascii="Arial" w:hAnsi="Arial" w:cs="Arial"/>
          <w:sz w:val="20"/>
          <w:szCs w:val="20"/>
        </w:rPr>
      </w:pPr>
    </w:p>
    <w:p w14:paraId="73683A86" w14:textId="009A0E1F" w:rsidR="00EB166C" w:rsidRPr="00500467" w:rsidRDefault="00EB166C" w:rsidP="00500467">
      <w:pPr>
        <w:rPr>
          <w:rFonts w:ascii="Arial" w:hAnsi="Arial" w:cs="Arial"/>
          <w:sz w:val="20"/>
          <w:szCs w:val="20"/>
        </w:rPr>
      </w:pPr>
    </w:p>
    <w:p w14:paraId="0689C8E0" w14:textId="77777777" w:rsidR="00EB166C" w:rsidRPr="00500467" w:rsidRDefault="00EB166C" w:rsidP="00500467">
      <w:pPr>
        <w:ind w:left="284" w:right="284"/>
        <w:jc w:val="both"/>
        <w:rPr>
          <w:rFonts w:ascii="Arial" w:hAnsi="Arial" w:cs="Arial"/>
          <w:i/>
          <w:iCs/>
          <w:color w:val="000000"/>
          <w:sz w:val="20"/>
          <w:szCs w:val="20"/>
        </w:rPr>
      </w:pPr>
    </w:p>
    <w:p w14:paraId="322BA919" w14:textId="6E59DA66" w:rsidR="00EB166C" w:rsidRDefault="00EB166C" w:rsidP="00500467">
      <w:pPr>
        <w:tabs>
          <w:tab w:val="left" w:pos="2029"/>
        </w:tabs>
        <w:rPr>
          <w:rFonts w:ascii="Arial" w:hAnsi="Arial" w:cs="Arial"/>
          <w:sz w:val="20"/>
          <w:szCs w:val="20"/>
        </w:rPr>
      </w:pPr>
    </w:p>
    <w:p w14:paraId="3EED7832" w14:textId="08D4E04C" w:rsidR="001C59A7" w:rsidRDefault="001C59A7" w:rsidP="00500467">
      <w:pPr>
        <w:tabs>
          <w:tab w:val="left" w:pos="2029"/>
        </w:tabs>
        <w:rPr>
          <w:rFonts w:ascii="Arial" w:hAnsi="Arial" w:cs="Arial"/>
          <w:sz w:val="20"/>
          <w:szCs w:val="20"/>
        </w:rPr>
      </w:pPr>
    </w:p>
    <w:p w14:paraId="69AD817F" w14:textId="5653E828" w:rsidR="001C59A7" w:rsidRDefault="001C59A7" w:rsidP="00500467">
      <w:pPr>
        <w:tabs>
          <w:tab w:val="left" w:pos="2029"/>
        </w:tabs>
        <w:rPr>
          <w:rFonts w:ascii="Arial" w:hAnsi="Arial" w:cs="Arial"/>
          <w:sz w:val="20"/>
          <w:szCs w:val="20"/>
        </w:rPr>
      </w:pPr>
    </w:p>
    <w:p w14:paraId="0E6B664F" w14:textId="6ED32035" w:rsidR="001C59A7" w:rsidRDefault="001C59A7" w:rsidP="00500467">
      <w:pPr>
        <w:tabs>
          <w:tab w:val="left" w:pos="2029"/>
        </w:tabs>
        <w:rPr>
          <w:rFonts w:ascii="Arial" w:hAnsi="Arial" w:cs="Arial"/>
          <w:sz w:val="20"/>
          <w:szCs w:val="20"/>
        </w:rPr>
      </w:pPr>
    </w:p>
    <w:p w14:paraId="348773C9" w14:textId="310469AF" w:rsidR="001C59A7" w:rsidRPr="00500467" w:rsidRDefault="001C59A7" w:rsidP="00500467">
      <w:pPr>
        <w:tabs>
          <w:tab w:val="left" w:pos="2029"/>
        </w:tabs>
        <w:rPr>
          <w:rFonts w:ascii="Arial" w:hAnsi="Arial" w:cs="Arial"/>
          <w:sz w:val="20"/>
          <w:szCs w:val="20"/>
        </w:rPr>
      </w:pPr>
    </w:p>
    <w:sectPr w:rsidR="001C59A7" w:rsidRPr="00500467" w:rsidSect="00183BFD">
      <w:headerReference w:type="default" r:id="rId56"/>
      <w:footerReference w:type="default" r:id="rId57"/>
      <w:pgSz w:w="12240" w:h="15840" w:code="1"/>
      <w:pgMar w:top="1134" w:right="1134" w:bottom="1418"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C9DC9" w14:textId="77777777" w:rsidR="00182880" w:rsidRDefault="00182880">
      <w:r>
        <w:separator/>
      </w:r>
    </w:p>
  </w:endnote>
  <w:endnote w:type="continuationSeparator" w:id="0">
    <w:p w14:paraId="1781EE8F" w14:textId="77777777" w:rsidR="00182880" w:rsidRDefault="00182880">
      <w:r>
        <w:continuationSeparator/>
      </w:r>
    </w:p>
  </w:endnote>
  <w:endnote w:type="continuationNotice" w:id="1">
    <w:p w14:paraId="7C31361C" w14:textId="77777777" w:rsidR="00182880" w:rsidRDefault="00182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45041" w14:textId="77777777" w:rsidR="00601BC9" w:rsidRPr="00643FD9" w:rsidRDefault="00601BC9" w:rsidP="00183BFD">
    <w:pPr>
      <w:tabs>
        <w:tab w:val="center" w:pos="4419"/>
        <w:tab w:val="right" w:pos="8838"/>
      </w:tabs>
      <w:spacing w:line="180" w:lineRule="exact"/>
      <w:jc w:val="both"/>
      <w:rPr>
        <w:rFonts w:ascii="Arial" w:hAnsi="Arial" w:cs="Arial"/>
        <w:sz w:val="16"/>
        <w:szCs w:val="16"/>
      </w:rPr>
    </w:pPr>
    <w:r w:rsidRPr="00643FD9">
      <w:rPr>
        <w:rFonts w:ascii="Arial" w:hAnsi="Arial" w:cs="Arial"/>
        <w:sz w:val="16"/>
        <w:szCs w:val="16"/>
      </w:rPr>
      <w:t>Calle 26 No.57-41 Torre 8, Pisos 7 y 8 CEMSA – C.P. 111321</w:t>
    </w:r>
    <w:r>
      <w:rPr>
        <w:rFonts w:ascii="Arial" w:hAnsi="Arial" w:cs="Arial"/>
        <w:sz w:val="16"/>
        <w:szCs w:val="16"/>
      </w:rPr>
      <w:tab/>
      <w:t xml:space="preserve">             CEM-FM-006</w:t>
    </w:r>
  </w:p>
  <w:p w14:paraId="3C27B0F8" w14:textId="7D12A6C8" w:rsidR="00601BC9" w:rsidRPr="00643FD9" w:rsidRDefault="00601BC9" w:rsidP="00183BFD">
    <w:pPr>
      <w:tabs>
        <w:tab w:val="right" w:pos="4253"/>
      </w:tabs>
      <w:spacing w:line="180" w:lineRule="exact"/>
      <w:ind w:right="1041"/>
      <w:jc w:val="both"/>
      <w:rPr>
        <w:rFonts w:ascii="Arial" w:hAnsi="Arial" w:cs="Arial"/>
        <w:sz w:val="16"/>
        <w:szCs w:val="16"/>
      </w:rPr>
    </w:pPr>
    <w:r w:rsidRPr="00643FD9">
      <w:rPr>
        <w:rFonts w:ascii="Arial" w:hAnsi="Arial" w:cs="Arial"/>
        <w:sz w:val="16"/>
        <w:szCs w:val="16"/>
      </w:rPr>
      <w:t>PBX: 3779555 – Información: Línea 195</w:t>
    </w:r>
    <w:r>
      <w:rPr>
        <w:rFonts w:ascii="Arial" w:hAnsi="Arial" w:cs="Arial"/>
        <w:sz w:val="16"/>
        <w:szCs w:val="16"/>
      </w:rPr>
      <w:tab/>
    </w:r>
    <w:r>
      <w:rPr>
        <w:rFonts w:ascii="Arial" w:hAnsi="Arial" w:cs="Arial"/>
        <w:sz w:val="16"/>
        <w:szCs w:val="16"/>
      </w:rPr>
      <w:tab/>
    </w:r>
    <w:r>
      <w:rPr>
        <w:rFonts w:ascii="Arial" w:hAnsi="Arial" w:cs="Arial"/>
        <w:sz w:val="16"/>
        <w:szCs w:val="16"/>
      </w:rPr>
      <w:tab/>
    </w:r>
    <w:r w:rsidRPr="005B3302">
      <w:rPr>
        <w:rFonts w:ascii="Arial Narrow" w:hAnsi="Arial Narrow"/>
        <w:sz w:val="16"/>
        <w:szCs w:val="16"/>
      </w:rPr>
      <w:t xml:space="preserve">Página </w:t>
    </w:r>
    <w:r w:rsidRPr="005B3302">
      <w:rPr>
        <w:rFonts w:ascii="Arial Narrow" w:hAnsi="Arial Narrow"/>
        <w:sz w:val="16"/>
        <w:szCs w:val="16"/>
      </w:rPr>
      <w:fldChar w:fldCharType="begin"/>
    </w:r>
    <w:r w:rsidRPr="005B3302">
      <w:rPr>
        <w:rFonts w:ascii="Arial Narrow" w:hAnsi="Arial Narrow"/>
        <w:sz w:val="16"/>
        <w:szCs w:val="16"/>
      </w:rPr>
      <w:instrText xml:space="preserve"> PAGE </w:instrText>
    </w:r>
    <w:r w:rsidRPr="005B3302">
      <w:rPr>
        <w:rFonts w:ascii="Arial Narrow" w:hAnsi="Arial Narrow"/>
        <w:sz w:val="16"/>
        <w:szCs w:val="16"/>
      </w:rPr>
      <w:fldChar w:fldCharType="separate"/>
    </w:r>
    <w:r w:rsidR="0020210E">
      <w:rPr>
        <w:rFonts w:ascii="Arial Narrow" w:hAnsi="Arial Narrow"/>
        <w:noProof/>
        <w:sz w:val="16"/>
        <w:szCs w:val="16"/>
      </w:rPr>
      <w:t>1</w:t>
    </w:r>
    <w:r w:rsidRPr="005B3302">
      <w:rPr>
        <w:rFonts w:ascii="Arial Narrow" w:hAnsi="Arial Narrow"/>
        <w:sz w:val="16"/>
        <w:szCs w:val="16"/>
      </w:rPr>
      <w:fldChar w:fldCharType="end"/>
    </w:r>
    <w:r w:rsidRPr="005B3302">
      <w:rPr>
        <w:rFonts w:ascii="Arial Narrow" w:hAnsi="Arial Narrow"/>
        <w:sz w:val="16"/>
        <w:szCs w:val="16"/>
      </w:rPr>
      <w:t xml:space="preserve"> de </w:t>
    </w:r>
    <w:r w:rsidRPr="005B3302">
      <w:rPr>
        <w:rFonts w:ascii="Arial Narrow" w:hAnsi="Arial Narrow"/>
        <w:sz w:val="16"/>
        <w:szCs w:val="16"/>
      </w:rPr>
      <w:fldChar w:fldCharType="begin"/>
    </w:r>
    <w:r w:rsidRPr="005B3302">
      <w:rPr>
        <w:rFonts w:ascii="Arial Narrow" w:hAnsi="Arial Narrow"/>
        <w:sz w:val="16"/>
        <w:szCs w:val="16"/>
      </w:rPr>
      <w:instrText xml:space="preserve"> NUMPAGES </w:instrText>
    </w:r>
    <w:r w:rsidRPr="005B3302">
      <w:rPr>
        <w:rFonts w:ascii="Arial Narrow" w:hAnsi="Arial Narrow"/>
        <w:sz w:val="16"/>
        <w:szCs w:val="16"/>
      </w:rPr>
      <w:fldChar w:fldCharType="separate"/>
    </w:r>
    <w:r w:rsidR="0020210E">
      <w:rPr>
        <w:rFonts w:ascii="Arial Narrow" w:hAnsi="Arial Narrow"/>
        <w:noProof/>
        <w:sz w:val="16"/>
        <w:szCs w:val="16"/>
      </w:rPr>
      <w:t>60</w:t>
    </w:r>
    <w:r w:rsidRPr="005B3302">
      <w:rPr>
        <w:rFonts w:ascii="Arial Narrow" w:hAnsi="Arial Narrow"/>
        <w:sz w:val="16"/>
        <w:szCs w:val="16"/>
      </w:rPr>
      <w:fldChar w:fldCharType="end"/>
    </w:r>
    <w:r w:rsidRPr="005B3302">
      <w:rPr>
        <w:rFonts w:ascii="Arial Narrow" w:hAnsi="Arial Narrow"/>
        <w:sz w:val="16"/>
        <w:szCs w:val="16"/>
      </w:rPr>
      <w:t xml:space="preserve"> </w:t>
    </w:r>
  </w:p>
  <w:p w14:paraId="59BCEE89" w14:textId="77777777" w:rsidR="00601BC9" w:rsidRPr="005B3302" w:rsidRDefault="00182880" w:rsidP="00183BFD">
    <w:pPr>
      <w:tabs>
        <w:tab w:val="center" w:pos="4419"/>
        <w:tab w:val="right" w:pos="8838"/>
      </w:tabs>
      <w:spacing w:line="180" w:lineRule="exact"/>
      <w:jc w:val="both"/>
      <w:rPr>
        <w:rFonts w:ascii="Arial" w:hAnsi="Arial" w:cs="Arial"/>
        <w:sz w:val="16"/>
        <w:szCs w:val="16"/>
      </w:rPr>
    </w:pPr>
    <w:hyperlink r:id="rId1" w:history="1">
      <w:r w:rsidR="00601BC9" w:rsidRPr="00365104">
        <w:rPr>
          <w:rStyle w:val="Hipervnculo"/>
          <w:rFonts w:ascii="Arial" w:hAnsi="Arial" w:cs="Arial"/>
          <w:sz w:val="16"/>
          <w:szCs w:val="16"/>
        </w:rPr>
        <w:t>www.umv.gov.co</w:t>
      </w:r>
    </w:hyperlink>
    <w:r w:rsidR="00601BC9" w:rsidRPr="005B3302">
      <w:rPr>
        <w:rFonts w:ascii="Arial Narrow" w:hAnsi="Arial Narrow"/>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CCC14" w14:textId="77777777" w:rsidR="00182880" w:rsidRDefault="00182880">
      <w:r>
        <w:separator/>
      </w:r>
    </w:p>
  </w:footnote>
  <w:footnote w:type="continuationSeparator" w:id="0">
    <w:p w14:paraId="2A604B8C" w14:textId="77777777" w:rsidR="00182880" w:rsidRDefault="00182880">
      <w:r>
        <w:continuationSeparator/>
      </w:r>
    </w:p>
  </w:footnote>
  <w:footnote w:type="continuationNotice" w:id="1">
    <w:p w14:paraId="4D6DB100" w14:textId="77777777" w:rsidR="00182880" w:rsidRDefault="0018288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601BC9" w:rsidRPr="00A609C5" w14:paraId="1FAE089A" w14:textId="77777777" w:rsidTr="007B6868">
      <w:trPr>
        <w:trHeight w:val="556"/>
      </w:trPr>
      <w:tc>
        <w:tcPr>
          <w:tcW w:w="891" w:type="pct"/>
          <w:vMerge w:val="restart"/>
        </w:tcPr>
        <w:p w14:paraId="5315556A" w14:textId="4B68F750" w:rsidR="00601BC9" w:rsidRPr="00A609C5" w:rsidRDefault="00601BC9" w:rsidP="007E28EF">
          <w:pPr>
            <w:tabs>
              <w:tab w:val="center" w:pos="4419"/>
              <w:tab w:val="right" w:pos="8838"/>
            </w:tabs>
            <w:jc w:val="center"/>
            <w:rPr>
              <w:rFonts w:ascii="Arial" w:hAnsi="Arial" w:cs="Arial"/>
              <w:b/>
              <w:sz w:val="20"/>
              <w:szCs w:val="20"/>
            </w:rPr>
          </w:pPr>
          <w:r w:rsidRPr="00A609C5">
            <w:rPr>
              <w:rFonts w:ascii="Arial" w:hAnsi="Arial" w:cs="Arial"/>
              <w:b/>
              <w:noProof/>
              <w:sz w:val="20"/>
              <w:szCs w:val="20"/>
              <w:lang w:val="es-CO" w:eastAsia="es-CO"/>
            </w:rPr>
            <w:drawing>
              <wp:inline distT="0" distB="0" distL="0" distR="0" wp14:anchorId="4B18DF11" wp14:editId="2046106E">
                <wp:extent cx="691855" cy="63866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31" cy="641868"/>
                        </a:xfrm>
                        <a:prstGeom prst="rect">
                          <a:avLst/>
                        </a:prstGeom>
                        <a:noFill/>
                        <a:ln>
                          <a:noFill/>
                        </a:ln>
                      </pic:spPr>
                    </pic:pic>
                  </a:graphicData>
                </a:graphic>
              </wp:inline>
            </w:drawing>
          </w:r>
        </w:p>
      </w:tc>
      <w:tc>
        <w:tcPr>
          <w:tcW w:w="4109" w:type="pct"/>
          <w:gridSpan w:val="2"/>
          <w:vAlign w:val="center"/>
        </w:tcPr>
        <w:p w14:paraId="747AA237" w14:textId="77777777" w:rsidR="00601BC9" w:rsidRPr="00A609C5" w:rsidRDefault="00601BC9" w:rsidP="00EF1349">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601BC9" w:rsidRPr="00A609C5" w14:paraId="2F340943" w14:textId="77777777" w:rsidTr="00A609C5">
      <w:trPr>
        <w:trHeight w:val="269"/>
      </w:trPr>
      <w:tc>
        <w:tcPr>
          <w:tcW w:w="891" w:type="pct"/>
          <w:vMerge/>
        </w:tcPr>
        <w:p w14:paraId="728CAFB8" w14:textId="77777777" w:rsidR="00601BC9" w:rsidRPr="00A609C5" w:rsidRDefault="00601BC9" w:rsidP="007E28EF">
          <w:pPr>
            <w:tabs>
              <w:tab w:val="center" w:pos="4419"/>
              <w:tab w:val="right" w:pos="8838"/>
            </w:tabs>
            <w:jc w:val="center"/>
            <w:rPr>
              <w:rFonts w:ascii="Arial" w:hAnsi="Arial" w:cs="Arial"/>
              <w:b/>
              <w:noProof/>
              <w:sz w:val="20"/>
              <w:szCs w:val="20"/>
            </w:rPr>
          </w:pPr>
        </w:p>
      </w:tc>
      <w:tc>
        <w:tcPr>
          <w:tcW w:w="2536" w:type="pct"/>
          <w:vAlign w:val="center"/>
        </w:tcPr>
        <w:p w14:paraId="1A3E1364" w14:textId="77777777" w:rsidR="00601BC9" w:rsidRPr="007B6868" w:rsidRDefault="00601BC9" w:rsidP="00DA53F0">
          <w:pPr>
            <w:tabs>
              <w:tab w:val="center" w:pos="4419"/>
              <w:tab w:val="right" w:pos="8838"/>
            </w:tabs>
            <w:rPr>
              <w:rFonts w:ascii="Arial" w:hAnsi="Arial" w:cs="Arial"/>
              <w:b/>
              <w:sz w:val="18"/>
              <w:szCs w:val="18"/>
            </w:rPr>
          </w:pPr>
          <w:r w:rsidRPr="007B6868">
            <w:rPr>
              <w:rFonts w:ascii="Arial" w:hAnsi="Arial" w:cs="Arial"/>
              <w:b/>
              <w:sz w:val="18"/>
              <w:szCs w:val="18"/>
            </w:rPr>
            <w:t xml:space="preserve">CÓDIGO:  </w:t>
          </w:r>
          <w:r w:rsidRPr="007B6868">
            <w:rPr>
              <w:rFonts w:ascii="Arial" w:hAnsi="Arial" w:cs="Arial"/>
              <w:b/>
              <w:bCs/>
              <w:color w:val="000000"/>
              <w:sz w:val="18"/>
              <w:szCs w:val="18"/>
            </w:rPr>
            <w:t>CEM-FM-006</w:t>
          </w:r>
        </w:p>
      </w:tc>
      <w:tc>
        <w:tcPr>
          <w:tcW w:w="1573" w:type="pct"/>
          <w:vAlign w:val="center"/>
        </w:tcPr>
        <w:p w14:paraId="5A7AAC62" w14:textId="77777777" w:rsidR="00601BC9" w:rsidRPr="007B6868" w:rsidRDefault="00601BC9" w:rsidP="007E28EF">
          <w:pPr>
            <w:tabs>
              <w:tab w:val="center" w:pos="4419"/>
              <w:tab w:val="right" w:pos="8838"/>
            </w:tabs>
            <w:rPr>
              <w:rFonts w:ascii="Arial" w:hAnsi="Arial" w:cs="Arial"/>
              <w:b/>
              <w:sz w:val="18"/>
              <w:szCs w:val="18"/>
            </w:rPr>
          </w:pPr>
          <w:r w:rsidRPr="007B6868">
            <w:rPr>
              <w:rFonts w:ascii="Arial" w:hAnsi="Arial" w:cs="Arial"/>
              <w:b/>
              <w:sz w:val="18"/>
              <w:szCs w:val="18"/>
            </w:rPr>
            <w:t>VERSIÓN: 2</w:t>
          </w:r>
        </w:p>
      </w:tc>
    </w:tr>
    <w:tr w:rsidR="00601BC9" w:rsidRPr="00A609C5" w14:paraId="56C89926" w14:textId="77777777" w:rsidTr="007B6868">
      <w:trPr>
        <w:trHeight w:val="285"/>
      </w:trPr>
      <w:tc>
        <w:tcPr>
          <w:tcW w:w="891" w:type="pct"/>
          <w:vMerge/>
        </w:tcPr>
        <w:p w14:paraId="7A542B20" w14:textId="77777777" w:rsidR="00601BC9" w:rsidRPr="00A609C5" w:rsidRDefault="00601BC9" w:rsidP="007E28EF">
          <w:pPr>
            <w:tabs>
              <w:tab w:val="center" w:pos="4419"/>
              <w:tab w:val="right" w:pos="8838"/>
            </w:tabs>
            <w:jc w:val="center"/>
            <w:rPr>
              <w:rFonts w:ascii="Arial" w:hAnsi="Arial" w:cs="Arial"/>
              <w:b/>
              <w:noProof/>
              <w:sz w:val="20"/>
              <w:szCs w:val="20"/>
            </w:rPr>
          </w:pPr>
        </w:p>
      </w:tc>
      <w:tc>
        <w:tcPr>
          <w:tcW w:w="4109" w:type="pct"/>
          <w:gridSpan w:val="2"/>
          <w:vAlign w:val="center"/>
        </w:tcPr>
        <w:p w14:paraId="0A075806" w14:textId="77777777" w:rsidR="00601BC9" w:rsidRPr="007B6868" w:rsidRDefault="00601BC9" w:rsidP="007E28EF">
          <w:pPr>
            <w:tabs>
              <w:tab w:val="center" w:pos="4419"/>
              <w:tab w:val="right" w:pos="8838"/>
            </w:tabs>
            <w:rPr>
              <w:rFonts w:ascii="Arial" w:hAnsi="Arial" w:cs="Arial"/>
              <w:b/>
              <w:sz w:val="18"/>
              <w:szCs w:val="18"/>
            </w:rPr>
          </w:pPr>
          <w:r w:rsidRPr="007B6868">
            <w:rPr>
              <w:rFonts w:ascii="Arial" w:hAnsi="Arial" w:cs="Arial"/>
              <w:b/>
              <w:sz w:val="18"/>
              <w:szCs w:val="18"/>
            </w:rPr>
            <w:t>FECHA DE APLICACIÓN: JU</w:t>
          </w:r>
          <w:r>
            <w:rPr>
              <w:rFonts w:ascii="Arial" w:hAnsi="Arial" w:cs="Arial"/>
              <w:b/>
              <w:sz w:val="18"/>
              <w:szCs w:val="18"/>
            </w:rPr>
            <w:t>L</w:t>
          </w:r>
          <w:r w:rsidRPr="007B6868">
            <w:rPr>
              <w:rFonts w:ascii="Arial" w:hAnsi="Arial" w:cs="Arial"/>
              <w:b/>
              <w:sz w:val="18"/>
              <w:szCs w:val="18"/>
            </w:rPr>
            <w:t>IO DE 2020</w:t>
          </w:r>
        </w:p>
      </w:tc>
    </w:tr>
  </w:tbl>
  <w:p w14:paraId="68A81EC5" w14:textId="77777777" w:rsidR="00601BC9" w:rsidRPr="00B8220F" w:rsidRDefault="00601BC9">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0623"/>
    <w:multiLevelType w:val="hybridMultilevel"/>
    <w:tmpl w:val="1A86EC7E"/>
    <w:lvl w:ilvl="0" w:tplc="0C022620">
      <w:start w:val="1"/>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A2F58DC"/>
    <w:multiLevelType w:val="hybridMultilevel"/>
    <w:tmpl w:val="D3DAE77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D59477C"/>
    <w:multiLevelType w:val="hybridMultilevel"/>
    <w:tmpl w:val="1CA2D7B4"/>
    <w:lvl w:ilvl="0" w:tplc="240A0001">
      <w:start w:val="1"/>
      <w:numFmt w:val="bullet"/>
      <w:lvlText w:val=""/>
      <w:lvlJc w:val="left"/>
      <w:pPr>
        <w:ind w:left="870" w:hanging="360"/>
      </w:pPr>
      <w:rPr>
        <w:rFonts w:ascii="Symbol" w:hAnsi="Symbol" w:hint="default"/>
      </w:rPr>
    </w:lvl>
    <w:lvl w:ilvl="1" w:tplc="240A0003" w:tentative="1">
      <w:start w:val="1"/>
      <w:numFmt w:val="bullet"/>
      <w:lvlText w:val="o"/>
      <w:lvlJc w:val="left"/>
      <w:pPr>
        <w:ind w:left="1590" w:hanging="360"/>
      </w:pPr>
      <w:rPr>
        <w:rFonts w:ascii="Courier New" w:hAnsi="Courier New" w:cs="Courier New" w:hint="default"/>
      </w:rPr>
    </w:lvl>
    <w:lvl w:ilvl="2" w:tplc="240A0005" w:tentative="1">
      <w:start w:val="1"/>
      <w:numFmt w:val="bullet"/>
      <w:lvlText w:val=""/>
      <w:lvlJc w:val="left"/>
      <w:pPr>
        <w:ind w:left="2310" w:hanging="360"/>
      </w:pPr>
      <w:rPr>
        <w:rFonts w:ascii="Wingdings" w:hAnsi="Wingdings" w:hint="default"/>
      </w:rPr>
    </w:lvl>
    <w:lvl w:ilvl="3" w:tplc="240A0001" w:tentative="1">
      <w:start w:val="1"/>
      <w:numFmt w:val="bullet"/>
      <w:lvlText w:val=""/>
      <w:lvlJc w:val="left"/>
      <w:pPr>
        <w:ind w:left="3030" w:hanging="360"/>
      </w:pPr>
      <w:rPr>
        <w:rFonts w:ascii="Symbol" w:hAnsi="Symbol" w:hint="default"/>
      </w:rPr>
    </w:lvl>
    <w:lvl w:ilvl="4" w:tplc="240A0003" w:tentative="1">
      <w:start w:val="1"/>
      <w:numFmt w:val="bullet"/>
      <w:lvlText w:val="o"/>
      <w:lvlJc w:val="left"/>
      <w:pPr>
        <w:ind w:left="3750" w:hanging="360"/>
      </w:pPr>
      <w:rPr>
        <w:rFonts w:ascii="Courier New" w:hAnsi="Courier New" w:cs="Courier New" w:hint="default"/>
      </w:rPr>
    </w:lvl>
    <w:lvl w:ilvl="5" w:tplc="240A0005" w:tentative="1">
      <w:start w:val="1"/>
      <w:numFmt w:val="bullet"/>
      <w:lvlText w:val=""/>
      <w:lvlJc w:val="left"/>
      <w:pPr>
        <w:ind w:left="4470" w:hanging="360"/>
      </w:pPr>
      <w:rPr>
        <w:rFonts w:ascii="Wingdings" w:hAnsi="Wingdings" w:hint="default"/>
      </w:rPr>
    </w:lvl>
    <w:lvl w:ilvl="6" w:tplc="240A0001" w:tentative="1">
      <w:start w:val="1"/>
      <w:numFmt w:val="bullet"/>
      <w:lvlText w:val=""/>
      <w:lvlJc w:val="left"/>
      <w:pPr>
        <w:ind w:left="5190" w:hanging="360"/>
      </w:pPr>
      <w:rPr>
        <w:rFonts w:ascii="Symbol" w:hAnsi="Symbol" w:hint="default"/>
      </w:rPr>
    </w:lvl>
    <w:lvl w:ilvl="7" w:tplc="240A0003" w:tentative="1">
      <w:start w:val="1"/>
      <w:numFmt w:val="bullet"/>
      <w:lvlText w:val="o"/>
      <w:lvlJc w:val="left"/>
      <w:pPr>
        <w:ind w:left="5910" w:hanging="360"/>
      </w:pPr>
      <w:rPr>
        <w:rFonts w:ascii="Courier New" w:hAnsi="Courier New" w:cs="Courier New" w:hint="default"/>
      </w:rPr>
    </w:lvl>
    <w:lvl w:ilvl="8" w:tplc="240A0005" w:tentative="1">
      <w:start w:val="1"/>
      <w:numFmt w:val="bullet"/>
      <w:lvlText w:val=""/>
      <w:lvlJc w:val="left"/>
      <w:pPr>
        <w:ind w:left="6630" w:hanging="360"/>
      </w:pPr>
      <w:rPr>
        <w:rFonts w:ascii="Wingdings" w:hAnsi="Wingdings" w:hint="default"/>
      </w:rPr>
    </w:lvl>
  </w:abstractNum>
  <w:abstractNum w:abstractNumId="3" w15:restartNumberingAfterBreak="0">
    <w:nsid w:val="1025036E"/>
    <w:multiLevelType w:val="hybridMultilevel"/>
    <w:tmpl w:val="F7343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E17B3E"/>
    <w:multiLevelType w:val="hybridMultilevel"/>
    <w:tmpl w:val="AB823F3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AB448D"/>
    <w:multiLevelType w:val="hybridMultilevel"/>
    <w:tmpl w:val="37728678"/>
    <w:lvl w:ilvl="0" w:tplc="240A0001">
      <w:start w:val="1"/>
      <w:numFmt w:val="bullet"/>
      <w:lvlText w:val=""/>
      <w:lvlJc w:val="left"/>
      <w:pPr>
        <w:ind w:left="870" w:hanging="360"/>
      </w:pPr>
      <w:rPr>
        <w:rFonts w:ascii="Symbol" w:hAnsi="Symbol" w:hint="default"/>
      </w:rPr>
    </w:lvl>
    <w:lvl w:ilvl="1" w:tplc="240A0003" w:tentative="1">
      <w:start w:val="1"/>
      <w:numFmt w:val="bullet"/>
      <w:lvlText w:val="o"/>
      <w:lvlJc w:val="left"/>
      <w:pPr>
        <w:ind w:left="1590" w:hanging="360"/>
      </w:pPr>
      <w:rPr>
        <w:rFonts w:ascii="Courier New" w:hAnsi="Courier New" w:cs="Courier New" w:hint="default"/>
      </w:rPr>
    </w:lvl>
    <w:lvl w:ilvl="2" w:tplc="240A0005" w:tentative="1">
      <w:start w:val="1"/>
      <w:numFmt w:val="bullet"/>
      <w:lvlText w:val=""/>
      <w:lvlJc w:val="left"/>
      <w:pPr>
        <w:ind w:left="2310" w:hanging="360"/>
      </w:pPr>
      <w:rPr>
        <w:rFonts w:ascii="Wingdings" w:hAnsi="Wingdings" w:hint="default"/>
      </w:rPr>
    </w:lvl>
    <w:lvl w:ilvl="3" w:tplc="240A0001" w:tentative="1">
      <w:start w:val="1"/>
      <w:numFmt w:val="bullet"/>
      <w:lvlText w:val=""/>
      <w:lvlJc w:val="left"/>
      <w:pPr>
        <w:ind w:left="3030" w:hanging="360"/>
      </w:pPr>
      <w:rPr>
        <w:rFonts w:ascii="Symbol" w:hAnsi="Symbol" w:hint="default"/>
      </w:rPr>
    </w:lvl>
    <w:lvl w:ilvl="4" w:tplc="240A0003" w:tentative="1">
      <w:start w:val="1"/>
      <w:numFmt w:val="bullet"/>
      <w:lvlText w:val="o"/>
      <w:lvlJc w:val="left"/>
      <w:pPr>
        <w:ind w:left="3750" w:hanging="360"/>
      </w:pPr>
      <w:rPr>
        <w:rFonts w:ascii="Courier New" w:hAnsi="Courier New" w:cs="Courier New" w:hint="default"/>
      </w:rPr>
    </w:lvl>
    <w:lvl w:ilvl="5" w:tplc="240A0005" w:tentative="1">
      <w:start w:val="1"/>
      <w:numFmt w:val="bullet"/>
      <w:lvlText w:val=""/>
      <w:lvlJc w:val="left"/>
      <w:pPr>
        <w:ind w:left="4470" w:hanging="360"/>
      </w:pPr>
      <w:rPr>
        <w:rFonts w:ascii="Wingdings" w:hAnsi="Wingdings" w:hint="default"/>
      </w:rPr>
    </w:lvl>
    <w:lvl w:ilvl="6" w:tplc="240A0001" w:tentative="1">
      <w:start w:val="1"/>
      <w:numFmt w:val="bullet"/>
      <w:lvlText w:val=""/>
      <w:lvlJc w:val="left"/>
      <w:pPr>
        <w:ind w:left="5190" w:hanging="360"/>
      </w:pPr>
      <w:rPr>
        <w:rFonts w:ascii="Symbol" w:hAnsi="Symbol" w:hint="default"/>
      </w:rPr>
    </w:lvl>
    <w:lvl w:ilvl="7" w:tplc="240A0003" w:tentative="1">
      <w:start w:val="1"/>
      <w:numFmt w:val="bullet"/>
      <w:lvlText w:val="o"/>
      <w:lvlJc w:val="left"/>
      <w:pPr>
        <w:ind w:left="5910" w:hanging="360"/>
      </w:pPr>
      <w:rPr>
        <w:rFonts w:ascii="Courier New" w:hAnsi="Courier New" w:cs="Courier New" w:hint="default"/>
      </w:rPr>
    </w:lvl>
    <w:lvl w:ilvl="8" w:tplc="240A0005" w:tentative="1">
      <w:start w:val="1"/>
      <w:numFmt w:val="bullet"/>
      <w:lvlText w:val=""/>
      <w:lvlJc w:val="left"/>
      <w:pPr>
        <w:ind w:left="6630" w:hanging="360"/>
      </w:pPr>
      <w:rPr>
        <w:rFonts w:ascii="Wingdings" w:hAnsi="Wingdings" w:hint="default"/>
      </w:rPr>
    </w:lvl>
  </w:abstractNum>
  <w:abstractNum w:abstractNumId="6"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C6A4211"/>
    <w:multiLevelType w:val="hybridMultilevel"/>
    <w:tmpl w:val="925AF3B4"/>
    <w:lvl w:ilvl="0" w:tplc="61AEBF24">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70163B"/>
    <w:multiLevelType w:val="hybridMultilevel"/>
    <w:tmpl w:val="1EA60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456B9C"/>
    <w:multiLevelType w:val="hybridMultilevel"/>
    <w:tmpl w:val="2A042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727295"/>
    <w:multiLevelType w:val="hybridMultilevel"/>
    <w:tmpl w:val="FC0883E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23C46219"/>
    <w:multiLevelType w:val="hybridMultilevel"/>
    <w:tmpl w:val="63AC2A9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15:restartNumberingAfterBreak="0">
    <w:nsid w:val="25601A04"/>
    <w:multiLevelType w:val="hybridMultilevel"/>
    <w:tmpl w:val="8DE87C26"/>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25643616"/>
    <w:multiLevelType w:val="hybridMultilevel"/>
    <w:tmpl w:val="5E5693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666C91"/>
    <w:multiLevelType w:val="hybridMultilevel"/>
    <w:tmpl w:val="9A5C51D2"/>
    <w:lvl w:ilvl="0" w:tplc="FA58A200">
      <w:start w:val="13"/>
      <w:numFmt w:val="bullet"/>
      <w:lvlText w:val="-"/>
      <w:lvlJc w:val="left"/>
      <w:pPr>
        <w:ind w:left="1080" w:hanging="360"/>
      </w:pPr>
      <w:rPr>
        <w:rFonts w:ascii="Arial" w:eastAsia="Calibri" w:hAnsi="Arial" w:cs="Aria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25243DC"/>
    <w:multiLevelType w:val="hybridMultilevel"/>
    <w:tmpl w:val="6514098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357D4102"/>
    <w:multiLevelType w:val="hybridMultilevel"/>
    <w:tmpl w:val="8EF860FA"/>
    <w:lvl w:ilvl="0" w:tplc="08D646CC">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7" w15:restartNumberingAfterBreak="0">
    <w:nsid w:val="38C058B8"/>
    <w:multiLevelType w:val="hybridMultilevel"/>
    <w:tmpl w:val="A70849E8"/>
    <w:lvl w:ilvl="0" w:tplc="240A000B">
      <w:start w:val="1"/>
      <w:numFmt w:val="bullet"/>
      <w:lvlText w:val=""/>
      <w:lvlJc w:val="left"/>
      <w:pPr>
        <w:ind w:left="1890" w:hanging="360"/>
      </w:pPr>
      <w:rPr>
        <w:rFonts w:ascii="Wingdings" w:hAnsi="Wingdings" w:hint="default"/>
      </w:rPr>
    </w:lvl>
    <w:lvl w:ilvl="1" w:tplc="240A0003" w:tentative="1">
      <w:start w:val="1"/>
      <w:numFmt w:val="bullet"/>
      <w:lvlText w:val="o"/>
      <w:lvlJc w:val="left"/>
      <w:pPr>
        <w:ind w:left="2610" w:hanging="360"/>
      </w:pPr>
      <w:rPr>
        <w:rFonts w:ascii="Courier New" w:hAnsi="Courier New" w:cs="Courier New" w:hint="default"/>
      </w:rPr>
    </w:lvl>
    <w:lvl w:ilvl="2" w:tplc="240A0005" w:tentative="1">
      <w:start w:val="1"/>
      <w:numFmt w:val="bullet"/>
      <w:lvlText w:val=""/>
      <w:lvlJc w:val="left"/>
      <w:pPr>
        <w:ind w:left="3330" w:hanging="360"/>
      </w:pPr>
      <w:rPr>
        <w:rFonts w:ascii="Wingdings" w:hAnsi="Wingdings" w:hint="default"/>
      </w:rPr>
    </w:lvl>
    <w:lvl w:ilvl="3" w:tplc="240A0001" w:tentative="1">
      <w:start w:val="1"/>
      <w:numFmt w:val="bullet"/>
      <w:lvlText w:val=""/>
      <w:lvlJc w:val="left"/>
      <w:pPr>
        <w:ind w:left="4050" w:hanging="360"/>
      </w:pPr>
      <w:rPr>
        <w:rFonts w:ascii="Symbol" w:hAnsi="Symbol" w:hint="default"/>
      </w:rPr>
    </w:lvl>
    <w:lvl w:ilvl="4" w:tplc="240A0003" w:tentative="1">
      <w:start w:val="1"/>
      <w:numFmt w:val="bullet"/>
      <w:lvlText w:val="o"/>
      <w:lvlJc w:val="left"/>
      <w:pPr>
        <w:ind w:left="4770" w:hanging="360"/>
      </w:pPr>
      <w:rPr>
        <w:rFonts w:ascii="Courier New" w:hAnsi="Courier New" w:cs="Courier New" w:hint="default"/>
      </w:rPr>
    </w:lvl>
    <w:lvl w:ilvl="5" w:tplc="240A0005" w:tentative="1">
      <w:start w:val="1"/>
      <w:numFmt w:val="bullet"/>
      <w:lvlText w:val=""/>
      <w:lvlJc w:val="left"/>
      <w:pPr>
        <w:ind w:left="5490" w:hanging="360"/>
      </w:pPr>
      <w:rPr>
        <w:rFonts w:ascii="Wingdings" w:hAnsi="Wingdings" w:hint="default"/>
      </w:rPr>
    </w:lvl>
    <w:lvl w:ilvl="6" w:tplc="240A0001" w:tentative="1">
      <w:start w:val="1"/>
      <w:numFmt w:val="bullet"/>
      <w:lvlText w:val=""/>
      <w:lvlJc w:val="left"/>
      <w:pPr>
        <w:ind w:left="6210" w:hanging="360"/>
      </w:pPr>
      <w:rPr>
        <w:rFonts w:ascii="Symbol" w:hAnsi="Symbol" w:hint="default"/>
      </w:rPr>
    </w:lvl>
    <w:lvl w:ilvl="7" w:tplc="240A0003" w:tentative="1">
      <w:start w:val="1"/>
      <w:numFmt w:val="bullet"/>
      <w:lvlText w:val="o"/>
      <w:lvlJc w:val="left"/>
      <w:pPr>
        <w:ind w:left="6930" w:hanging="360"/>
      </w:pPr>
      <w:rPr>
        <w:rFonts w:ascii="Courier New" w:hAnsi="Courier New" w:cs="Courier New" w:hint="default"/>
      </w:rPr>
    </w:lvl>
    <w:lvl w:ilvl="8" w:tplc="240A0005" w:tentative="1">
      <w:start w:val="1"/>
      <w:numFmt w:val="bullet"/>
      <w:lvlText w:val=""/>
      <w:lvlJc w:val="left"/>
      <w:pPr>
        <w:ind w:left="7650" w:hanging="360"/>
      </w:pPr>
      <w:rPr>
        <w:rFonts w:ascii="Wingdings" w:hAnsi="Wingdings" w:hint="default"/>
      </w:rPr>
    </w:lvl>
  </w:abstractNum>
  <w:abstractNum w:abstractNumId="18" w15:restartNumberingAfterBreak="0">
    <w:nsid w:val="3A656CC4"/>
    <w:multiLevelType w:val="hybridMultilevel"/>
    <w:tmpl w:val="A5A426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ECC49EF"/>
    <w:multiLevelType w:val="hybridMultilevel"/>
    <w:tmpl w:val="F0B4C30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0" w15:restartNumberingAfterBreak="0">
    <w:nsid w:val="43B65112"/>
    <w:multiLevelType w:val="hybridMultilevel"/>
    <w:tmpl w:val="820226E0"/>
    <w:lvl w:ilvl="0" w:tplc="61AEBF2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1" w15:restartNumberingAfterBreak="0">
    <w:nsid w:val="44CB6872"/>
    <w:multiLevelType w:val="hybridMultilevel"/>
    <w:tmpl w:val="58AC4E8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483C7BA5"/>
    <w:multiLevelType w:val="hybridMultilevel"/>
    <w:tmpl w:val="541C49C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3" w15:restartNumberingAfterBreak="0">
    <w:nsid w:val="4984206F"/>
    <w:multiLevelType w:val="hybridMultilevel"/>
    <w:tmpl w:val="546054A8"/>
    <w:lvl w:ilvl="0" w:tplc="28D606CA">
      <w:start w:val="1"/>
      <w:numFmt w:val="decimal"/>
      <w:lvlText w:val="%1."/>
      <w:lvlJc w:val="left"/>
      <w:pPr>
        <w:ind w:left="644" w:hanging="360"/>
      </w:pPr>
      <w:rPr>
        <w:rFonts w:hint="default"/>
        <w:b w:val="0"/>
        <w:i w:val="0"/>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4" w15:restartNumberingAfterBreak="0">
    <w:nsid w:val="4A902D95"/>
    <w:multiLevelType w:val="multilevel"/>
    <w:tmpl w:val="646E2624"/>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C4358BF"/>
    <w:multiLevelType w:val="hybridMultilevel"/>
    <w:tmpl w:val="F6801D56"/>
    <w:lvl w:ilvl="0" w:tplc="E04AF33C">
      <w:start w:val="1"/>
      <w:numFmt w:val="decimal"/>
      <w:lvlText w:val="%1."/>
      <w:lvlJc w:val="left"/>
      <w:pPr>
        <w:ind w:left="360" w:hanging="360"/>
      </w:pPr>
      <w:rPr>
        <w:rFonts w:hint="default"/>
        <w:sz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50F87D28"/>
    <w:multiLevelType w:val="hybridMultilevel"/>
    <w:tmpl w:val="DFEE5F10"/>
    <w:lvl w:ilvl="0" w:tplc="240A0019">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7" w15:restartNumberingAfterBreak="0">
    <w:nsid w:val="51432BC0"/>
    <w:multiLevelType w:val="hybridMultilevel"/>
    <w:tmpl w:val="4F6417C8"/>
    <w:lvl w:ilvl="0" w:tplc="DA48BDEA">
      <w:numFmt w:val="bullet"/>
      <w:lvlText w:val="-"/>
      <w:lvlJc w:val="left"/>
      <w:pPr>
        <w:ind w:left="1500" w:hanging="360"/>
      </w:pPr>
      <w:rPr>
        <w:rFonts w:ascii="Arial" w:eastAsiaTheme="minorHAnsi" w:hAnsi="Arial" w:cs="Aria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8" w15:restartNumberingAfterBreak="0">
    <w:nsid w:val="51AC7570"/>
    <w:multiLevelType w:val="hybridMultilevel"/>
    <w:tmpl w:val="D4E278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47024EF"/>
    <w:multiLevelType w:val="hybridMultilevel"/>
    <w:tmpl w:val="114030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9E7B48"/>
    <w:multiLevelType w:val="hybridMultilevel"/>
    <w:tmpl w:val="3B348202"/>
    <w:lvl w:ilvl="0" w:tplc="FC1C445E">
      <w:start w:val="1"/>
      <w:numFmt w:val="decimal"/>
      <w:lvlText w:val="%1)"/>
      <w:lvlJc w:val="left"/>
      <w:pPr>
        <w:ind w:left="720" w:hanging="360"/>
      </w:pPr>
      <w:rPr>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A8F6BA9"/>
    <w:multiLevelType w:val="hybridMultilevel"/>
    <w:tmpl w:val="10340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D40C45"/>
    <w:multiLevelType w:val="hybridMultilevel"/>
    <w:tmpl w:val="A3C2CD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F9E0CF9"/>
    <w:multiLevelType w:val="hybridMultilevel"/>
    <w:tmpl w:val="D17E71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FD70EB0"/>
    <w:multiLevelType w:val="hybridMultilevel"/>
    <w:tmpl w:val="C0F02DFE"/>
    <w:lvl w:ilvl="0" w:tplc="CDB42EEE">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33B2AD6"/>
    <w:multiLevelType w:val="hybridMultilevel"/>
    <w:tmpl w:val="5E069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54027AC"/>
    <w:multiLevelType w:val="hybridMultilevel"/>
    <w:tmpl w:val="1FF673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7A02CC5"/>
    <w:multiLevelType w:val="hybridMultilevel"/>
    <w:tmpl w:val="70700302"/>
    <w:lvl w:ilvl="0" w:tplc="DA48BDEA">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8170DB8"/>
    <w:multiLevelType w:val="hybridMultilevel"/>
    <w:tmpl w:val="E0CCB708"/>
    <w:lvl w:ilvl="0" w:tplc="CDB42EEE">
      <w:start w:val="1"/>
      <w:numFmt w:val="bullet"/>
      <w:lvlText w:val=""/>
      <w:lvlJc w:val="left"/>
      <w:pPr>
        <w:ind w:left="360" w:hanging="360"/>
      </w:pPr>
      <w:rPr>
        <w:rFonts w:ascii="Symbol" w:hAnsi="Symbol" w:hint="default"/>
        <w:color w:val="auto"/>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91C31C9"/>
    <w:multiLevelType w:val="hybridMultilevel"/>
    <w:tmpl w:val="7E309658"/>
    <w:lvl w:ilvl="0" w:tplc="FA58A200">
      <w:start w:val="13"/>
      <w:numFmt w:val="bullet"/>
      <w:lvlText w:val="-"/>
      <w:lvlJc w:val="left"/>
      <w:pPr>
        <w:ind w:left="1080" w:hanging="360"/>
      </w:pPr>
      <w:rPr>
        <w:rFonts w:ascii="Arial" w:eastAsia="Calibri" w:hAnsi="Arial" w:cs="Arial" w:hint="default"/>
        <w:color w:val="000000" w:themeColor="text1"/>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DA2364F"/>
    <w:multiLevelType w:val="hybridMultilevel"/>
    <w:tmpl w:val="44560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E845AFB"/>
    <w:multiLevelType w:val="hybridMultilevel"/>
    <w:tmpl w:val="2AE032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13"/>
  </w:num>
  <w:num w:numId="4">
    <w:abstractNumId w:val="35"/>
  </w:num>
  <w:num w:numId="5">
    <w:abstractNumId w:val="6"/>
  </w:num>
  <w:num w:numId="6">
    <w:abstractNumId w:val="30"/>
  </w:num>
  <w:num w:numId="7">
    <w:abstractNumId w:val="34"/>
  </w:num>
  <w:num w:numId="8">
    <w:abstractNumId w:val="25"/>
  </w:num>
  <w:num w:numId="9">
    <w:abstractNumId w:val="3"/>
  </w:num>
  <w:num w:numId="10">
    <w:abstractNumId w:val="16"/>
  </w:num>
  <w:num w:numId="11">
    <w:abstractNumId w:val="31"/>
  </w:num>
  <w:num w:numId="12">
    <w:abstractNumId w:val="41"/>
  </w:num>
  <w:num w:numId="13">
    <w:abstractNumId w:val="39"/>
  </w:num>
  <w:num w:numId="14">
    <w:abstractNumId w:val="14"/>
  </w:num>
  <w:num w:numId="15">
    <w:abstractNumId w:val="36"/>
  </w:num>
  <w:num w:numId="16">
    <w:abstractNumId w:val="9"/>
  </w:num>
  <w:num w:numId="17">
    <w:abstractNumId w:val="19"/>
  </w:num>
  <w:num w:numId="18">
    <w:abstractNumId w:val="11"/>
  </w:num>
  <w:num w:numId="19">
    <w:abstractNumId w:val="15"/>
  </w:num>
  <w:num w:numId="20">
    <w:abstractNumId w:val="10"/>
  </w:num>
  <w:num w:numId="21">
    <w:abstractNumId w:val="21"/>
  </w:num>
  <w:num w:numId="22">
    <w:abstractNumId w:val="22"/>
  </w:num>
  <w:num w:numId="23">
    <w:abstractNumId w:val="23"/>
  </w:num>
  <w:num w:numId="24">
    <w:abstractNumId w:val="2"/>
  </w:num>
  <w:num w:numId="25">
    <w:abstractNumId w:val="5"/>
  </w:num>
  <w:num w:numId="26">
    <w:abstractNumId w:val="8"/>
  </w:num>
  <w:num w:numId="27">
    <w:abstractNumId w:val="29"/>
  </w:num>
  <w:num w:numId="28">
    <w:abstractNumId w:val="4"/>
  </w:num>
  <w:num w:numId="29">
    <w:abstractNumId w:val="28"/>
  </w:num>
  <w:num w:numId="30">
    <w:abstractNumId w:val="32"/>
  </w:num>
  <w:num w:numId="31">
    <w:abstractNumId w:val="26"/>
  </w:num>
  <w:num w:numId="32">
    <w:abstractNumId w:val="12"/>
  </w:num>
  <w:num w:numId="33">
    <w:abstractNumId w:val="20"/>
  </w:num>
  <w:num w:numId="34">
    <w:abstractNumId w:val="27"/>
  </w:num>
  <w:num w:numId="35">
    <w:abstractNumId w:val="37"/>
  </w:num>
  <w:num w:numId="36">
    <w:abstractNumId w:val="17"/>
  </w:num>
  <w:num w:numId="37">
    <w:abstractNumId w:val="24"/>
  </w:num>
  <w:num w:numId="38">
    <w:abstractNumId w:val="38"/>
  </w:num>
  <w:num w:numId="39">
    <w:abstractNumId w:val="7"/>
  </w:num>
  <w:num w:numId="40">
    <w:abstractNumId w:val="33"/>
  </w:num>
  <w:num w:numId="41">
    <w:abstractNumId w:val="1"/>
  </w:num>
  <w:num w:numId="4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ES" w:vendorID="64" w:dllVersion="0" w:nlCheck="1" w:checkStyle="0"/>
  <w:activeWritingStyle w:appName="MSWord" w:lang="es-CO" w:vendorID="64" w:dllVersion="0" w:nlCheck="1" w:checkStyle="0"/>
  <w:activeWritingStyle w:appName="MSWord" w:lang="es-MX"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696"/>
    <w:rsid w:val="00002A98"/>
    <w:rsid w:val="00002C1D"/>
    <w:rsid w:val="00002F03"/>
    <w:rsid w:val="00003FBA"/>
    <w:rsid w:val="0000542D"/>
    <w:rsid w:val="00005622"/>
    <w:rsid w:val="00005C26"/>
    <w:rsid w:val="00005F39"/>
    <w:rsid w:val="00007765"/>
    <w:rsid w:val="00011224"/>
    <w:rsid w:val="00012AF9"/>
    <w:rsid w:val="00016124"/>
    <w:rsid w:val="00016678"/>
    <w:rsid w:val="0001735C"/>
    <w:rsid w:val="000174FC"/>
    <w:rsid w:val="00017D44"/>
    <w:rsid w:val="00020289"/>
    <w:rsid w:val="000203BA"/>
    <w:rsid w:val="000212E1"/>
    <w:rsid w:val="0002267E"/>
    <w:rsid w:val="000229E1"/>
    <w:rsid w:val="00023824"/>
    <w:rsid w:val="00024199"/>
    <w:rsid w:val="00024353"/>
    <w:rsid w:val="0002557F"/>
    <w:rsid w:val="00031F67"/>
    <w:rsid w:val="00032A2F"/>
    <w:rsid w:val="00032ABE"/>
    <w:rsid w:val="00034678"/>
    <w:rsid w:val="00034A1C"/>
    <w:rsid w:val="000353C9"/>
    <w:rsid w:val="00036426"/>
    <w:rsid w:val="00037B72"/>
    <w:rsid w:val="000430F8"/>
    <w:rsid w:val="00043ADE"/>
    <w:rsid w:val="0004676E"/>
    <w:rsid w:val="00046A8C"/>
    <w:rsid w:val="00046C5B"/>
    <w:rsid w:val="00047708"/>
    <w:rsid w:val="00050122"/>
    <w:rsid w:val="00050153"/>
    <w:rsid w:val="00051E6A"/>
    <w:rsid w:val="00053716"/>
    <w:rsid w:val="000539E0"/>
    <w:rsid w:val="000540A3"/>
    <w:rsid w:val="000555E3"/>
    <w:rsid w:val="00055F08"/>
    <w:rsid w:val="0005755C"/>
    <w:rsid w:val="000579C0"/>
    <w:rsid w:val="000579D5"/>
    <w:rsid w:val="00063749"/>
    <w:rsid w:val="00063989"/>
    <w:rsid w:val="00063E6C"/>
    <w:rsid w:val="000645BB"/>
    <w:rsid w:val="000653B7"/>
    <w:rsid w:val="00065868"/>
    <w:rsid w:val="0006725A"/>
    <w:rsid w:val="00070186"/>
    <w:rsid w:val="00070515"/>
    <w:rsid w:val="0007053C"/>
    <w:rsid w:val="00070917"/>
    <w:rsid w:val="00071699"/>
    <w:rsid w:val="000725DA"/>
    <w:rsid w:val="000733D0"/>
    <w:rsid w:val="000739A9"/>
    <w:rsid w:val="00073DDC"/>
    <w:rsid w:val="000765C3"/>
    <w:rsid w:val="00080303"/>
    <w:rsid w:val="00080352"/>
    <w:rsid w:val="0008131E"/>
    <w:rsid w:val="00082EEB"/>
    <w:rsid w:val="000843A8"/>
    <w:rsid w:val="000854EB"/>
    <w:rsid w:val="000858B1"/>
    <w:rsid w:val="0008689A"/>
    <w:rsid w:val="00086913"/>
    <w:rsid w:val="00086C87"/>
    <w:rsid w:val="00087F82"/>
    <w:rsid w:val="000908DB"/>
    <w:rsid w:val="00093383"/>
    <w:rsid w:val="00093708"/>
    <w:rsid w:val="00093C12"/>
    <w:rsid w:val="00093C13"/>
    <w:rsid w:val="00096BDD"/>
    <w:rsid w:val="000977BA"/>
    <w:rsid w:val="00097E87"/>
    <w:rsid w:val="000A132A"/>
    <w:rsid w:val="000A20AF"/>
    <w:rsid w:val="000A2AEB"/>
    <w:rsid w:val="000A30FA"/>
    <w:rsid w:val="000A32D1"/>
    <w:rsid w:val="000A36CB"/>
    <w:rsid w:val="000A5E0F"/>
    <w:rsid w:val="000A7987"/>
    <w:rsid w:val="000B1FE6"/>
    <w:rsid w:val="000B2E38"/>
    <w:rsid w:val="000B4248"/>
    <w:rsid w:val="000B45C3"/>
    <w:rsid w:val="000B46E2"/>
    <w:rsid w:val="000B66A2"/>
    <w:rsid w:val="000B75CF"/>
    <w:rsid w:val="000B7A05"/>
    <w:rsid w:val="000C1294"/>
    <w:rsid w:val="000C16DD"/>
    <w:rsid w:val="000C460D"/>
    <w:rsid w:val="000C4821"/>
    <w:rsid w:val="000C63B7"/>
    <w:rsid w:val="000C6873"/>
    <w:rsid w:val="000C6E33"/>
    <w:rsid w:val="000D1850"/>
    <w:rsid w:val="000D5D22"/>
    <w:rsid w:val="000D6FFF"/>
    <w:rsid w:val="000D72C9"/>
    <w:rsid w:val="000D732C"/>
    <w:rsid w:val="000D743B"/>
    <w:rsid w:val="000D7827"/>
    <w:rsid w:val="000E0ADD"/>
    <w:rsid w:val="000E0AFD"/>
    <w:rsid w:val="000E1E29"/>
    <w:rsid w:val="000E36CE"/>
    <w:rsid w:val="000E4956"/>
    <w:rsid w:val="000E4B65"/>
    <w:rsid w:val="000E511D"/>
    <w:rsid w:val="000E5AFB"/>
    <w:rsid w:val="000E639A"/>
    <w:rsid w:val="000E6A5E"/>
    <w:rsid w:val="000E7D43"/>
    <w:rsid w:val="000F3844"/>
    <w:rsid w:val="000F7715"/>
    <w:rsid w:val="00100562"/>
    <w:rsid w:val="0010078F"/>
    <w:rsid w:val="00101E0A"/>
    <w:rsid w:val="001021B6"/>
    <w:rsid w:val="00102BF4"/>
    <w:rsid w:val="0010332E"/>
    <w:rsid w:val="0010471B"/>
    <w:rsid w:val="0010471D"/>
    <w:rsid w:val="00105B03"/>
    <w:rsid w:val="001077D5"/>
    <w:rsid w:val="00111725"/>
    <w:rsid w:val="001117BD"/>
    <w:rsid w:val="00112536"/>
    <w:rsid w:val="00112C41"/>
    <w:rsid w:val="001134B6"/>
    <w:rsid w:val="0011539F"/>
    <w:rsid w:val="00115428"/>
    <w:rsid w:val="0011562E"/>
    <w:rsid w:val="001168E0"/>
    <w:rsid w:val="00116D64"/>
    <w:rsid w:val="001201DC"/>
    <w:rsid w:val="00121F62"/>
    <w:rsid w:val="00122ADE"/>
    <w:rsid w:val="00122D7D"/>
    <w:rsid w:val="0012574B"/>
    <w:rsid w:val="001267BA"/>
    <w:rsid w:val="00126E8D"/>
    <w:rsid w:val="00131145"/>
    <w:rsid w:val="0013476F"/>
    <w:rsid w:val="00134E78"/>
    <w:rsid w:val="00135822"/>
    <w:rsid w:val="0013668A"/>
    <w:rsid w:val="001420BE"/>
    <w:rsid w:val="0014332A"/>
    <w:rsid w:val="001434B6"/>
    <w:rsid w:val="00145142"/>
    <w:rsid w:val="00145580"/>
    <w:rsid w:val="0014647C"/>
    <w:rsid w:val="00146B07"/>
    <w:rsid w:val="00150881"/>
    <w:rsid w:val="001533BC"/>
    <w:rsid w:val="00153BCA"/>
    <w:rsid w:val="001543DA"/>
    <w:rsid w:val="00155193"/>
    <w:rsid w:val="00155A1A"/>
    <w:rsid w:val="00157503"/>
    <w:rsid w:val="00157829"/>
    <w:rsid w:val="001605A2"/>
    <w:rsid w:val="001611BE"/>
    <w:rsid w:val="00161E88"/>
    <w:rsid w:val="0016250F"/>
    <w:rsid w:val="00163BDC"/>
    <w:rsid w:val="00164421"/>
    <w:rsid w:val="00164832"/>
    <w:rsid w:val="00165188"/>
    <w:rsid w:val="00165832"/>
    <w:rsid w:val="00166B33"/>
    <w:rsid w:val="00167B1F"/>
    <w:rsid w:val="0017264A"/>
    <w:rsid w:val="001728A5"/>
    <w:rsid w:val="0017637C"/>
    <w:rsid w:val="00177F4C"/>
    <w:rsid w:val="001826F5"/>
    <w:rsid w:val="00182880"/>
    <w:rsid w:val="00183051"/>
    <w:rsid w:val="0018394D"/>
    <w:rsid w:val="00183BFD"/>
    <w:rsid w:val="00183DC2"/>
    <w:rsid w:val="00184713"/>
    <w:rsid w:val="0018679A"/>
    <w:rsid w:val="001923ED"/>
    <w:rsid w:val="00194C6D"/>
    <w:rsid w:val="00195353"/>
    <w:rsid w:val="00196574"/>
    <w:rsid w:val="0019668F"/>
    <w:rsid w:val="001975F0"/>
    <w:rsid w:val="00197E5D"/>
    <w:rsid w:val="001A10CD"/>
    <w:rsid w:val="001A11B3"/>
    <w:rsid w:val="001A1204"/>
    <w:rsid w:val="001A1613"/>
    <w:rsid w:val="001A1784"/>
    <w:rsid w:val="001A26AD"/>
    <w:rsid w:val="001A2805"/>
    <w:rsid w:val="001A2E26"/>
    <w:rsid w:val="001A426F"/>
    <w:rsid w:val="001A4CBF"/>
    <w:rsid w:val="001A5744"/>
    <w:rsid w:val="001A6601"/>
    <w:rsid w:val="001B0072"/>
    <w:rsid w:val="001B05FC"/>
    <w:rsid w:val="001B0C64"/>
    <w:rsid w:val="001B1BA4"/>
    <w:rsid w:val="001B3F92"/>
    <w:rsid w:val="001B5B99"/>
    <w:rsid w:val="001B6594"/>
    <w:rsid w:val="001B67CC"/>
    <w:rsid w:val="001B7A69"/>
    <w:rsid w:val="001C12FC"/>
    <w:rsid w:val="001C3975"/>
    <w:rsid w:val="001C3E68"/>
    <w:rsid w:val="001C446D"/>
    <w:rsid w:val="001C4641"/>
    <w:rsid w:val="001C4686"/>
    <w:rsid w:val="001C4E46"/>
    <w:rsid w:val="001C5142"/>
    <w:rsid w:val="001C5792"/>
    <w:rsid w:val="001C59A7"/>
    <w:rsid w:val="001C5A09"/>
    <w:rsid w:val="001C6431"/>
    <w:rsid w:val="001C74A4"/>
    <w:rsid w:val="001C7994"/>
    <w:rsid w:val="001D11F0"/>
    <w:rsid w:val="001D2E08"/>
    <w:rsid w:val="001D319F"/>
    <w:rsid w:val="001D3576"/>
    <w:rsid w:val="001D35BC"/>
    <w:rsid w:val="001D4F47"/>
    <w:rsid w:val="001D55A4"/>
    <w:rsid w:val="001E033D"/>
    <w:rsid w:val="001E17A2"/>
    <w:rsid w:val="001E21F2"/>
    <w:rsid w:val="001E2587"/>
    <w:rsid w:val="001E4191"/>
    <w:rsid w:val="001E44A6"/>
    <w:rsid w:val="001E56EC"/>
    <w:rsid w:val="001E7662"/>
    <w:rsid w:val="001E77DA"/>
    <w:rsid w:val="001E7DB9"/>
    <w:rsid w:val="001F1CB8"/>
    <w:rsid w:val="001F3537"/>
    <w:rsid w:val="001F3C81"/>
    <w:rsid w:val="001F5697"/>
    <w:rsid w:val="001F6307"/>
    <w:rsid w:val="001F6477"/>
    <w:rsid w:val="001F67D2"/>
    <w:rsid w:val="001F7D24"/>
    <w:rsid w:val="002007CC"/>
    <w:rsid w:val="0020112C"/>
    <w:rsid w:val="0020187F"/>
    <w:rsid w:val="0020210E"/>
    <w:rsid w:val="00202CDF"/>
    <w:rsid w:val="00204581"/>
    <w:rsid w:val="002055C4"/>
    <w:rsid w:val="0020562D"/>
    <w:rsid w:val="002057A5"/>
    <w:rsid w:val="00205C18"/>
    <w:rsid w:val="002060B3"/>
    <w:rsid w:val="00212E01"/>
    <w:rsid w:val="00213378"/>
    <w:rsid w:val="00213D3A"/>
    <w:rsid w:val="00213D94"/>
    <w:rsid w:val="00214B29"/>
    <w:rsid w:val="00214CEB"/>
    <w:rsid w:val="00215C48"/>
    <w:rsid w:val="002161DC"/>
    <w:rsid w:val="00217254"/>
    <w:rsid w:val="00220372"/>
    <w:rsid w:val="00221034"/>
    <w:rsid w:val="0022139C"/>
    <w:rsid w:val="00221CE2"/>
    <w:rsid w:val="002225F0"/>
    <w:rsid w:val="002229E7"/>
    <w:rsid w:val="0022343D"/>
    <w:rsid w:val="00225CE8"/>
    <w:rsid w:val="00226A67"/>
    <w:rsid w:val="002271D7"/>
    <w:rsid w:val="00230598"/>
    <w:rsid w:val="002314BA"/>
    <w:rsid w:val="002350F7"/>
    <w:rsid w:val="002422A8"/>
    <w:rsid w:val="00242EB8"/>
    <w:rsid w:val="00245B8C"/>
    <w:rsid w:val="002461BE"/>
    <w:rsid w:val="002464B6"/>
    <w:rsid w:val="00246C17"/>
    <w:rsid w:val="00247238"/>
    <w:rsid w:val="0024733E"/>
    <w:rsid w:val="002502B2"/>
    <w:rsid w:val="00252A17"/>
    <w:rsid w:val="00253E47"/>
    <w:rsid w:val="00253E9A"/>
    <w:rsid w:val="00257434"/>
    <w:rsid w:val="00257944"/>
    <w:rsid w:val="00257993"/>
    <w:rsid w:val="00262EB2"/>
    <w:rsid w:val="00262F6C"/>
    <w:rsid w:val="00264B0C"/>
    <w:rsid w:val="00267C07"/>
    <w:rsid w:val="00270B1B"/>
    <w:rsid w:val="00270C3B"/>
    <w:rsid w:val="00270E95"/>
    <w:rsid w:val="002715D3"/>
    <w:rsid w:val="00272CA2"/>
    <w:rsid w:val="0027398B"/>
    <w:rsid w:val="00273E57"/>
    <w:rsid w:val="002754B8"/>
    <w:rsid w:val="0027685F"/>
    <w:rsid w:val="002803C9"/>
    <w:rsid w:val="002816C1"/>
    <w:rsid w:val="00283A4A"/>
    <w:rsid w:val="002843A0"/>
    <w:rsid w:val="00284983"/>
    <w:rsid w:val="00285F94"/>
    <w:rsid w:val="0029145B"/>
    <w:rsid w:val="00291870"/>
    <w:rsid w:val="00291C09"/>
    <w:rsid w:val="0029309B"/>
    <w:rsid w:val="00293221"/>
    <w:rsid w:val="002932FB"/>
    <w:rsid w:val="00293987"/>
    <w:rsid w:val="002939E4"/>
    <w:rsid w:val="0029576C"/>
    <w:rsid w:val="00295A9A"/>
    <w:rsid w:val="002A042D"/>
    <w:rsid w:val="002A2BF5"/>
    <w:rsid w:val="002A3DDE"/>
    <w:rsid w:val="002A45B8"/>
    <w:rsid w:val="002A4755"/>
    <w:rsid w:val="002A4FE9"/>
    <w:rsid w:val="002A5987"/>
    <w:rsid w:val="002A7514"/>
    <w:rsid w:val="002A7C2F"/>
    <w:rsid w:val="002B04B2"/>
    <w:rsid w:val="002B0958"/>
    <w:rsid w:val="002B14E4"/>
    <w:rsid w:val="002B29BE"/>
    <w:rsid w:val="002B445B"/>
    <w:rsid w:val="002B44C1"/>
    <w:rsid w:val="002B4D71"/>
    <w:rsid w:val="002B6494"/>
    <w:rsid w:val="002B7B65"/>
    <w:rsid w:val="002C3161"/>
    <w:rsid w:val="002C4658"/>
    <w:rsid w:val="002C4AC3"/>
    <w:rsid w:val="002C737D"/>
    <w:rsid w:val="002C7727"/>
    <w:rsid w:val="002C7A4F"/>
    <w:rsid w:val="002C7EE4"/>
    <w:rsid w:val="002D0C74"/>
    <w:rsid w:val="002D21DF"/>
    <w:rsid w:val="002D2858"/>
    <w:rsid w:val="002D4BF6"/>
    <w:rsid w:val="002D569D"/>
    <w:rsid w:val="002D627F"/>
    <w:rsid w:val="002E01C4"/>
    <w:rsid w:val="002E0489"/>
    <w:rsid w:val="002E0817"/>
    <w:rsid w:val="002E0DB3"/>
    <w:rsid w:val="002E11AE"/>
    <w:rsid w:val="002E2742"/>
    <w:rsid w:val="002E385A"/>
    <w:rsid w:val="002E4F72"/>
    <w:rsid w:val="002E50E6"/>
    <w:rsid w:val="002E5AD7"/>
    <w:rsid w:val="002E5D9B"/>
    <w:rsid w:val="002E6113"/>
    <w:rsid w:val="002E75A9"/>
    <w:rsid w:val="002E7E58"/>
    <w:rsid w:val="002F1608"/>
    <w:rsid w:val="002F16ED"/>
    <w:rsid w:val="002F2994"/>
    <w:rsid w:val="002F2B8A"/>
    <w:rsid w:val="002F32DF"/>
    <w:rsid w:val="002F3B0F"/>
    <w:rsid w:val="002F44E7"/>
    <w:rsid w:val="002F5D00"/>
    <w:rsid w:val="002F675D"/>
    <w:rsid w:val="002F6A2D"/>
    <w:rsid w:val="002F71DC"/>
    <w:rsid w:val="002F7219"/>
    <w:rsid w:val="003018E2"/>
    <w:rsid w:val="00301DD2"/>
    <w:rsid w:val="00302C14"/>
    <w:rsid w:val="003047DA"/>
    <w:rsid w:val="003049A6"/>
    <w:rsid w:val="00306553"/>
    <w:rsid w:val="00307D85"/>
    <w:rsid w:val="00311249"/>
    <w:rsid w:val="00312600"/>
    <w:rsid w:val="00312921"/>
    <w:rsid w:val="00313C28"/>
    <w:rsid w:val="003162D8"/>
    <w:rsid w:val="003168CE"/>
    <w:rsid w:val="003174A5"/>
    <w:rsid w:val="0031755B"/>
    <w:rsid w:val="0032222C"/>
    <w:rsid w:val="00322C2B"/>
    <w:rsid w:val="00323C2E"/>
    <w:rsid w:val="00324034"/>
    <w:rsid w:val="003251D4"/>
    <w:rsid w:val="003251F1"/>
    <w:rsid w:val="00325AE5"/>
    <w:rsid w:val="00325B4A"/>
    <w:rsid w:val="00326ED4"/>
    <w:rsid w:val="00326FE2"/>
    <w:rsid w:val="0032763F"/>
    <w:rsid w:val="00327BD8"/>
    <w:rsid w:val="00330DF6"/>
    <w:rsid w:val="003314BF"/>
    <w:rsid w:val="00331FD0"/>
    <w:rsid w:val="00334D28"/>
    <w:rsid w:val="00337CD3"/>
    <w:rsid w:val="003407A4"/>
    <w:rsid w:val="00340EF9"/>
    <w:rsid w:val="00343A88"/>
    <w:rsid w:val="00343E8C"/>
    <w:rsid w:val="003465A2"/>
    <w:rsid w:val="003473C0"/>
    <w:rsid w:val="00350D5F"/>
    <w:rsid w:val="003519B2"/>
    <w:rsid w:val="00351F0F"/>
    <w:rsid w:val="0035207E"/>
    <w:rsid w:val="00353D40"/>
    <w:rsid w:val="00354185"/>
    <w:rsid w:val="003543A0"/>
    <w:rsid w:val="003546FE"/>
    <w:rsid w:val="00354E15"/>
    <w:rsid w:val="00356107"/>
    <w:rsid w:val="00356672"/>
    <w:rsid w:val="0035687F"/>
    <w:rsid w:val="00356F1C"/>
    <w:rsid w:val="003572A1"/>
    <w:rsid w:val="00357A28"/>
    <w:rsid w:val="00357A6B"/>
    <w:rsid w:val="00357DA0"/>
    <w:rsid w:val="00360709"/>
    <w:rsid w:val="00360F81"/>
    <w:rsid w:val="00361CAB"/>
    <w:rsid w:val="00363EBE"/>
    <w:rsid w:val="00363FE3"/>
    <w:rsid w:val="003644FF"/>
    <w:rsid w:val="00366185"/>
    <w:rsid w:val="00370BC3"/>
    <w:rsid w:val="00371232"/>
    <w:rsid w:val="00372283"/>
    <w:rsid w:val="003739A2"/>
    <w:rsid w:val="003761FA"/>
    <w:rsid w:val="00377BEA"/>
    <w:rsid w:val="00382524"/>
    <w:rsid w:val="0038282C"/>
    <w:rsid w:val="0038308C"/>
    <w:rsid w:val="00384085"/>
    <w:rsid w:val="0038542B"/>
    <w:rsid w:val="00385C3B"/>
    <w:rsid w:val="003901B3"/>
    <w:rsid w:val="00391921"/>
    <w:rsid w:val="00392019"/>
    <w:rsid w:val="003927F5"/>
    <w:rsid w:val="0039378E"/>
    <w:rsid w:val="00395318"/>
    <w:rsid w:val="00395605"/>
    <w:rsid w:val="00396523"/>
    <w:rsid w:val="003977A0"/>
    <w:rsid w:val="003A0A58"/>
    <w:rsid w:val="003A11CE"/>
    <w:rsid w:val="003A306B"/>
    <w:rsid w:val="003A3E01"/>
    <w:rsid w:val="003A4178"/>
    <w:rsid w:val="003A51D7"/>
    <w:rsid w:val="003A5410"/>
    <w:rsid w:val="003A63DF"/>
    <w:rsid w:val="003A6F96"/>
    <w:rsid w:val="003A75CE"/>
    <w:rsid w:val="003A767B"/>
    <w:rsid w:val="003A7F4D"/>
    <w:rsid w:val="003B06B7"/>
    <w:rsid w:val="003B08EE"/>
    <w:rsid w:val="003B1055"/>
    <w:rsid w:val="003B395B"/>
    <w:rsid w:val="003B4618"/>
    <w:rsid w:val="003B46A5"/>
    <w:rsid w:val="003B49B4"/>
    <w:rsid w:val="003B6736"/>
    <w:rsid w:val="003B693C"/>
    <w:rsid w:val="003B6EBE"/>
    <w:rsid w:val="003B740D"/>
    <w:rsid w:val="003C03C5"/>
    <w:rsid w:val="003C1F9D"/>
    <w:rsid w:val="003C222B"/>
    <w:rsid w:val="003C5D0A"/>
    <w:rsid w:val="003C5E55"/>
    <w:rsid w:val="003C643B"/>
    <w:rsid w:val="003C6D6F"/>
    <w:rsid w:val="003D137E"/>
    <w:rsid w:val="003D2DA8"/>
    <w:rsid w:val="003D35F2"/>
    <w:rsid w:val="003D396C"/>
    <w:rsid w:val="003D3EE2"/>
    <w:rsid w:val="003D5CC4"/>
    <w:rsid w:val="003D6241"/>
    <w:rsid w:val="003D6C07"/>
    <w:rsid w:val="003E22DD"/>
    <w:rsid w:val="003E2C9C"/>
    <w:rsid w:val="003E3622"/>
    <w:rsid w:val="003E3836"/>
    <w:rsid w:val="003E43D2"/>
    <w:rsid w:val="003E4D4B"/>
    <w:rsid w:val="003E4E00"/>
    <w:rsid w:val="003E4FD3"/>
    <w:rsid w:val="003E50A2"/>
    <w:rsid w:val="003E54F1"/>
    <w:rsid w:val="003E6E3B"/>
    <w:rsid w:val="003F2276"/>
    <w:rsid w:val="003F3442"/>
    <w:rsid w:val="003F41C7"/>
    <w:rsid w:val="003F4D5F"/>
    <w:rsid w:val="003F6E3A"/>
    <w:rsid w:val="003F7711"/>
    <w:rsid w:val="003F7FB7"/>
    <w:rsid w:val="00400074"/>
    <w:rsid w:val="00400604"/>
    <w:rsid w:val="004016C2"/>
    <w:rsid w:val="00401B23"/>
    <w:rsid w:val="0040208E"/>
    <w:rsid w:val="004030FC"/>
    <w:rsid w:val="004047C2"/>
    <w:rsid w:val="00405C52"/>
    <w:rsid w:val="004062DE"/>
    <w:rsid w:val="00406D57"/>
    <w:rsid w:val="00407F5C"/>
    <w:rsid w:val="00407FED"/>
    <w:rsid w:val="00410789"/>
    <w:rsid w:val="00410857"/>
    <w:rsid w:val="00412216"/>
    <w:rsid w:val="00412461"/>
    <w:rsid w:val="004126DA"/>
    <w:rsid w:val="00412866"/>
    <w:rsid w:val="0041323D"/>
    <w:rsid w:val="0041522D"/>
    <w:rsid w:val="00415A78"/>
    <w:rsid w:val="00415FE6"/>
    <w:rsid w:val="0041769B"/>
    <w:rsid w:val="00420031"/>
    <w:rsid w:val="004213FB"/>
    <w:rsid w:val="00421B1A"/>
    <w:rsid w:val="004222F2"/>
    <w:rsid w:val="00423E4C"/>
    <w:rsid w:val="00424EC9"/>
    <w:rsid w:val="00424FA1"/>
    <w:rsid w:val="004250DB"/>
    <w:rsid w:val="00425EB8"/>
    <w:rsid w:val="0042643A"/>
    <w:rsid w:val="00426ED5"/>
    <w:rsid w:val="0043158A"/>
    <w:rsid w:val="00433992"/>
    <w:rsid w:val="004354CF"/>
    <w:rsid w:val="0043552F"/>
    <w:rsid w:val="0043709C"/>
    <w:rsid w:val="00440D3D"/>
    <w:rsid w:val="00441887"/>
    <w:rsid w:val="00442501"/>
    <w:rsid w:val="0044293E"/>
    <w:rsid w:val="00442B3A"/>
    <w:rsid w:val="0044332B"/>
    <w:rsid w:val="00443C18"/>
    <w:rsid w:val="004443CC"/>
    <w:rsid w:val="0044498F"/>
    <w:rsid w:val="00444F7E"/>
    <w:rsid w:val="00446F7E"/>
    <w:rsid w:val="004470F8"/>
    <w:rsid w:val="00447676"/>
    <w:rsid w:val="00447DFB"/>
    <w:rsid w:val="00451D13"/>
    <w:rsid w:val="00455C33"/>
    <w:rsid w:val="00456847"/>
    <w:rsid w:val="0046291E"/>
    <w:rsid w:val="004635B4"/>
    <w:rsid w:val="00463F63"/>
    <w:rsid w:val="0046424D"/>
    <w:rsid w:val="0046469A"/>
    <w:rsid w:val="00464A23"/>
    <w:rsid w:val="00464CAB"/>
    <w:rsid w:val="004658D3"/>
    <w:rsid w:val="00466633"/>
    <w:rsid w:val="00466856"/>
    <w:rsid w:val="00467EAC"/>
    <w:rsid w:val="004707B9"/>
    <w:rsid w:val="00470904"/>
    <w:rsid w:val="004749F4"/>
    <w:rsid w:val="004750EB"/>
    <w:rsid w:val="004758C5"/>
    <w:rsid w:val="00475A21"/>
    <w:rsid w:val="00475C3A"/>
    <w:rsid w:val="00475EC4"/>
    <w:rsid w:val="0047604D"/>
    <w:rsid w:val="00477C6D"/>
    <w:rsid w:val="00482EB5"/>
    <w:rsid w:val="004849D2"/>
    <w:rsid w:val="00485B45"/>
    <w:rsid w:val="00485C9E"/>
    <w:rsid w:val="004860FB"/>
    <w:rsid w:val="0048733F"/>
    <w:rsid w:val="00492307"/>
    <w:rsid w:val="0049329F"/>
    <w:rsid w:val="0049431D"/>
    <w:rsid w:val="00494FE6"/>
    <w:rsid w:val="004961D7"/>
    <w:rsid w:val="004974A0"/>
    <w:rsid w:val="0049767F"/>
    <w:rsid w:val="004A17B9"/>
    <w:rsid w:val="004A198E"/>
    <w:rsid w:val="004A30E0"/>
    <w:rsid w:val="004A3947"/>
    <w:rsid w:val="004A3F93"/>
    <w:rsid w:val="004A45B0"/>
    <w:rsid w:val="004A4667"/>
    <w:rsid w:val="004A4AD4"/>
    <w:rsid w:val="004A5029"/>
    <w:rsid w:val="004A593C"/>
    <w:rsid w:val="004A7244"/>
    <w:rsid w:val="004A7B77"/>
    <w:rsid w:val="004A7EDF"/>
    <w:rsid w:val="004B035C"/>
    <w:rsid w:val="004B1C71"/>
    <w:rsid w:val="004B249A"/>
    <w:rsid w:val="004B28A5"/>
    <w:rsid w:val="004B44D7"/>
    <w:rsid w:val="004B472C"/>
    <w:rsid w:val="004B7475"/>
    <w:rsid w:val="004B7942"/>
    <w:rsid w:val="004C00CA"/>
    <w:rsid w:val="004C113C"/>
    <w:rsid w:val="004C1596"/>
    <w:rsid w:val="004C3BE3"/>
    <w:rsid w:val="004C4B9B"/>
    <w:rsid w:val="004C5032"/>
    <w:rsid w:val="004C5213"/>
    <w:rsid w:val="004C714F"/>
    <w:rsid w:val="004C7342"/>
    <w:rsid w:val="004C7535"/>
    <w:rsid w:val="004D0525"/>
    <w:rsid w:val="004D15AB"/>
    <w:rsid w:val="004D17AE"/>
    <w:rsid w:val="004D191F"/>
    <w:rsid w:val="004D1BBC"/>
    <w:rsid w:val="004D3092"/>
    <w:rsid w:val="004D32BB"/>
    <w:rsid w:val="004D4216"/>
    <w:rsid w:val="004D47A4"/>
    <w:rsid w:val="004D4EC3"/>
    <w:rsid w:val="004D5888"/>
    <w:rsid w:val="004D7103"/>
    <w:rsid w:val="004D7CCD"/>
    <w:rsid w:val="004E0EE0"/>
    <w:rsid w:val="004E1ED2"/>
    <w:rsid w:val="004E23D1"/>
    <w:rsid w:val="004E2603"/>
    <w:rsid w:val="004E3DE4"/>
    <w:rsid w:val="004F100F"/>
    <w:rsid w:val="004F141B"/>
    <w:rsid w:val="004F168F"/>
    <w:rsid w:val="004F1AAF"/>
    <w:rsid w:val="004F1E28"/>
    <w:rsid w:val="004F2015"/>
    <w:rsid w:val="004F2140"/>
    <w:rsid w:val="004F2B06"/>
    <w:rsid w:val="004F2D8D"/>
    <w:rsid w:val="004F48C2"/>
    <w:rsid w:val="004F5007"/>
    <w:rsid w:val="004F6998"/>
    <w:rsid w:val="004F71C7"/>
    <w:rsid w:val="004F7A6C"/>
    <w:rsid w:val="004F7D72"/>
    <w:rsid w:val="004F7FC7"/>
    <w:rsid w:val="00500467"/>
    <w:rsid w:val="00500569"/>
    <w:rsid w:val="00500C94"/>
    <w:rsid w:val="00500EC0"/>
    <w:rsid w:val="005019FF"/>
    <w:rsid w:val="00501B5D"/>
    <w:rsid w:val="005030A9"/>
    <w:rsid w:val="00503132"/>
    <w:rsid w:val="00506582"/>
    <w:rsid w:val="0051000F"/>
    <w:rsid w:val="00510648"/>
    <w:rsid w:val="005111AB"/>
    <w:rsid w:val="00511320"/>
    <w:rsid w:val="00511433"/>
    <w:rsid w:val="00511607"/>
    <w:rsid w:val="005118B7"/>
    <w:rsid w:val="00512151"/>
    <w:rsid w:val="0051228F"/>
    <w:rsid w:val="0051366E"/>
    <w:rsid w:val="00513D53"/>
    <w:rsid w:val="00515411"/>
    <w:rsid w:val="00516260"/>
    <w:rsid w:val="00517BE7"/>
    <w:rsid w:val="005213D4"/>
    <w:rsid w:val="00525728"/>
    <w:rsid w:val="00526DA3"/>
    <w:rsid w:val="00527378"/>
    <w:rsid w:val="0053072D"/>
    <w:rsid w:val="00531B1A"/>
    <w:rsid w:val="0053541E"/>
    <w:rsid w:val="00536D25"/>
    <w:rsid w:val="00537AFE"/>
    <w:rsid w:val="00537BF1"/>
    <w:rsid w:val="00537E7D"/>
    <w:rsid w:val="00540216"/>
    <w:rsid w:val="005414A6"/>
    <w:rsid w:val="005415C6"/>
    <w:rsid w:val="0054351A"/>
    <w:rsid w:val="005441B3"/>
    <w:rsid w:val="005443DD"/>
    <w:rsid w:val="00544D52"/>
    <w:rsid w:val="00545124"/>
    <w:rsid w:val="00545F29"/>
    <w:rsid w:val="00546392"/>
    <w:rsid w:val="005466ED"/>
    <w:rsid w:val="00546D1E"/>
    <w:rsid w:val="0055363E"/>
    <w:rsid w:val="00553677"/>
    <w:rsid w:val="00553D3A"/>
    <w:rsid w:val="00554772"/>
    <w:rsid w:val="00555CC7"/>
    <w:rsid w:val="005568FE"/>
    <w:rsid w:val="00556F4D"/>
    <w:rsid w:val="00557692"/>
    <w:rsid w:val="005601CA"/>
    <w:rsid w:val="005612F4"/>
    <w:rsid w:val="00561E87"/>
    <w:rsid w:val="00562160"/>
    <w:rsid w:val="00562A66"/>
    <w:rsid w:val="0056443D"/>
    <w:rsid w:val="00565AA0"/>
    <w:rsid w:val="00565B6A"/>
    <w:rsid w:val="00565C7D"/>
    <w:rsid w:val="005672CA"/>
    <w:rsid w:val="005673DC"/>
    <w:rsid w:val="0057024A"/>
    <w:rsid w:val="005702E2"/>
    <w:rsid w:val="0057529F"/>
    <w:rsid w:val="005767C5"/>
    <w:rsid w:val="00577D39"/>
    <w:rsid w:val="00580275"/>
    <w:rsid w:val="00580684"/>
    <w:rsid w:val="00580EB4"/>
    <w:rsid w:val="00581EC6"/>
    <w:rsid w:val="00582B37"/>
    <w:rsid w:val="0058331A"/>
    <w:rsid w:val="00583994"/>
    <w:rsid w:val="0058399A"/>
    <w:rsid w:val="00583EAE"/>
    <w:rsid w:val="005864C3"/>
    <w:rsid w:val="00586A6B"/>
    <w:rsid w:val="005876DC"/>
    <w:rsid w:val="00587DEC"/>
    <w:rsid w:val="00590583"/>
    <w:rsid w:val="00591CAD"/>
    <w:rsid w:val="00593335"/>
    <w:rsid w:val="005934AF"/>
    <w:rsid w:val="00596D25"/>
    <w:rsid w:val="005976F0"/>
    <w:rsid w:val="005A16F1"/>
    <w:rsid w:val="005A1FD2"/>
    <w:rsid w:val="005A1FE5"/>
    <w:rsid w:val="005A374A"/>
    <w:rsid w:val="005A49CD"/>
    <w:rsid w:val="005A4A1C"/>
    <w:rsid w:val="005A5DC2"/>
    <w:rsid w:val="005A5E2B"/>
    <w:rsid w:val="005A6B4D"/>
    <w:rsid w:val="005B0268"/>
    <w:rsid w:val="005B0542"/>
    <w:rsid w:val="005B14BD"/>
    <w:rsid w:val="005B1E36"/>
    <w:rsid w:val="005B483F"/>
    <w:rsid w:val="005B69BC"/>
    <w:rsid w:val="005B7A96"/>
    <w:rsid w:val="005B7C38"/>
    <w:rsid w:val="005B7F08"/>
    <w:rsid w:val="005C02B5"/>
    <w:rsid w:val="005C0B3C"/>
    <w:rsid w:val="005C265C"/>
    <w:rsid w:val="005C287E"/>
    <w:rsid w:val="005C2E97"/>
    <w:rsid w:val="005C3A62"/>
    <w:rsid w:val="005C3EDA"/>
    <w:rsid w:val="005C6173"/>
    <w:rsid w:val="005C6309"/>
    <w:rsid w:val="005C7B6A"/>
    <w:rsid w:val="005D1292"/>
    <w:rsid w:val="005D1A62"/>
    <w:rsid w:val="005D218C"/>
    <w:rsid w:val="005D285F"/>
    <w:rsid w:val="005D2CE9"/>
    <w:rsid w:val="005D304C"/>
    <w:rsid w:val="005D3C97"/>
    <w:rsid w:val="005D451B"/>
    <w:rsid w:val="005D541D"/>
    <w:rsid w:val="005D5C5F"/>
    <w:rsid w:val="005D6845"/>
    <w:rsid w:val="005D6909"/>
    <w:rsid w:val="005E0E43"/>
    <w:rsid w:val="005E1CA4"/>
    <w:rsid w:val="005E3272"/>
    <w:rsid w:val="005E3E95"/>
    <w:rsid w:val="005E45CF"/>
    <w:rsid w:val="005E461B"/>
    <w:rsid w:val="005E5EB9"/>
    <w:rsid w:val="005E6F45"/>
    <w:rsid w:val="005E7361"/>
    <w:rsid w:val="005F03B6"/>
    <w:rsid w:val="005F30D8"/>
    <w:rsid w:val="005F322E"/>
    <w:rsid w:val="005F4DBA"/>
    <w:rsid w:val="005F500E"/>
    <w:rsid w:val="005F58FF"/>
    <w:rsid w:val="005F6DDF"/>
    <w:rsid w:val="005F7540"/>
    <w:rsid w:val="005F76D5"/>
    <w:rsid w:val="005F7855"/>
    <w:rsid w:val="0060032A"/>
    <w:rsid w:val="006005F4"/>
    <w:rsid w:val="006013AC"/>
    <w:rsid w:val="00601BC9"/>
    <w:rsid w:val="0060254A"/>
    <w:rsid w:val="00602BF4"/>
    <w:rsid w:val="006033A1"/>
    <w:rsid w:val="00603E09"/>
    <w:rsid w:val="00604376"/>
    <w:rsid w:val="00604B0D"/>
    <w:rsid w:val="00605862"/>
    <w:rsid w:val="00606CB8"/>
    <w:rsid w:val="00606EF7"/>
    <w:rsid w:val="006079D5"/>
    <w:rsid w:val="0061043A"/>
    <w:rsid w:val="006107F3"/>
    <w:rsid w:val="0061107D"/>
    <w:rsid w:val="00611899"/>
    <w:rsid w:val="00611DD0"/>
    <w:rsid w:val="00614FC7"/>
    <w:rsid w:val="00615EFE"/>
    <w:rsid w:val="0061659C"/>
    <w:rsid w:val="006178CB"/>
    <w:rsid w:val="006205F5"/>
    <w:rsid w:val="006217A8"/>
    <w:rsid w:val="00621B2A"/>
    <w:rsid w:val="0062310D"/>
    <w:rsid w:val="00624329"/>
    <w:rsid w:val="0062440F"/>
    <w:rsid w:val="0062621F"/>
    <w:rsid w:val="00626EAF"/>
    <w:rsid w:val="00627001"/>
    <w:rsid w:val="00627C41"/>
    <w:rsid w:val="006321C9"/>
    <w:rsid w:val="0063235E"/>
    <w:rsid w:val="006339BB"/>
    <w:rsid w:val="0063476D"/>
    <w:rsid w:val="006353A4"/>
    <w:rsid w:val="0064095B"/>
    <w:rsid w:val="006409DF"/>
    <w:rsid w:val="00640C3D"/>
    <w:rsid w:val="00641171"/>
    <w:rsid w:val="00641794"/>
    <w:rsid w:val="006419A7"/>
    <w:rsid w:val="0064314C"/>
    <w:rsid w:val="006433F8"/>
    <w:rsid w:val="00643FD9"/>
    <w:rsid w:val="006440A1"/>
    <w:rsid w:val="0064445E"/>
    <w:rsid w:val="00644AFC"/>
    <w:rsid w:val="00644D67"/>
    <w:rsid w:val="006456B4"/>
    <w:rsid w:val="0064577B"/>
    <w:rsid w:val="00650401"/>
    <w:rsid w:val="00652682"/>
    <w:rsid w:val="006572CA"/>
    <w:rsid w:val="006573A4"/>
    <w:rsid w:val="006610DE"/>
    <w:rsid w:val="006618DF"/>
    <w:rsid w:val="00661DD8"/>
    <w:rsid w:val="00662ADC"/>
    <w:rsid w:val="00663CAB"/>
    <w:rsid w:val="00664C83"/>
    <w:rsid w:val="0066575E"/>
    <w:rsid w:val="00665C6D"/>
    <w:rsid w:val="00666EE4"/>
    <w:rsid w:val="00671692"/>
    <w:rsid w:val="006723FD"/>
    <w:rsid w:val="006725DA"/>
    <w:rsid w:val="00672917"/>
    <w:rsid w:val="0067346F"/>
    <w:rsid w:val="00674C99"/>
    <w:rsid w:val="00676297"/>
    <w:rsid w:val="00676EB1"/>
    <w:rsid w:val="0067792C"/>
    <w:rsid w:val="0067794D"/>
    <w:rsid w:val="00677CA5"/>
    <w:rsid w:val="00680672"/>
    <w:rsid w:val="00681AEA"/>
    <w:rsid w:val="006828B4"/>
    <w:rsid w:val="00682CBD"/>
    <w:rsid w:val="00683BFD"/>
    <w:rsid w:val="00684504"/>
    <w:rsid w:val="00684DF8"/>
    <w:rsid w:val="00687044"/>
    <w:rsid w:val="00687325"/>
    <w:rsid w:val="006874CE"/>
    <w:rsid w:val="0069045F"/>
    <w:rsid w:val="00690C31"/>
    <w:rsid w:val="0069158F"/>
    <w:rsid w:val="00691D9E"/>
    <w:rsid w:val="00691E6D"/>
    <w:rsid w:val="00692BB8"/>
    <w:rsid w:val="0069503A"/>
    <w:rsid w:val="0069631D"/>
    <w:rsid w:val="006A01DF"/>
    <w:rsid w:val="006A09CB"/>
    <w:rsid w:val="006A5AAA"/>
    <w:rsid w:val="006A6BBD"/>
    <w:rsid w:val="006B01EC"/>
    <w:rsid w:val="006B12FA"/>
    <w:rsid w:val="006B2F94"/>
    <w:rsid w:val="006B4437"/>
    <w:rsid w:val="006B511A"/>
    <w:rsid w:val="006B5877"/>
    <w:rsid w:val="006B6522"/>
    <w:rsid w:val="006B6FEC"/>
    <w:rsid w:val="006B706F"/>
    <w:rsid w:val="006C25E2"/>
    <w:rsid w:val="006C270F"/>
    <w:rsid w:val="006C2C0E"/>
    <w:rsid w:val="006C55E1"/>
    <w:rsid w:val="006C61F5"/>
    <w:rsid w:val="006C79CE"/>
    <w:rsid w:val="006D1AAA"/>
    <w:rsid w:val="006D1E83"/>
    <w:rsid w:val="006D5C67"/>
    <w:rsid w:val="006D6BD0"/>
    <w:rsid w:val="006D750C"/>
    <w:rsid w:val="006D7F78"/>
    <w:rsid w:val="006E052B"/>
    <w:rsid w:val="006E12C0"/>
    <w:rsid w:val="006E15DC"/>
    <w:rsid w:val="006E3082"/>
    <w:rsid w:val="006E6165"/>
    <w:rsid w:val="006E68F6"/>
    <w:rsid w:val="006E6A13"/>
    <w:rsid w:val="006E6AF5"/>
    <w:rsid w:val="006E6EA2"/>
    <w:rsid w:val="006F0170"/>
    <w:rsid w:val="006F0441"/>
    <w:rsid w:val="006F1356"/>
    <w:rsid w:val="006F2259"/>
    <w:rsid w:val="006F22E2"/>
    <w:rsid w:val="006F2A0D"/>
    <w:rsid w:val="006F421E"/>
    <w:rsid w:val="006F4982"/>
    <w:rsid w:val="006F59B1"/>
    <w:rsid w:val="006F6086"/>
    <w:rsid w:val="00700309"/>
    <w:rsid w:val="0070069A"/>
    <w:rsid w:val="00701AD0"/>
    <w:rsid w:val="00701AEB"/>
    <w:rsid w:val="00701D79"/>
    <w:rsid w:val="00701FA7"/>
    <w:rsid w:val="00702A78"/>
    <w:rsid w:val="00702C4E"/>
    <w:rsid w:val="00702F52"/>
    <w:rsid w:val="0070350C"/>
    <w:rsid w:val="0070353A"/>
    <w:rsid w:val="007074A8"/>
    <w:rsid w:val="007076F7"/>
    <w:rsid w:val="0071047A"/>
    <w:rsid w:val="00710EF7"/>
    <w:rsid w:val="00711295"/>
    <w:rsid w:val="0071160D"/>
    <w:rsid w:val="00711B16"/>
    <w:rsid w:val="007125FE"/>
    <w:rsid w:val="00712812"/>
    <w:rsid w:val="00712831"/>
    <w:rsid w:val="007133D3"/>
    <w:rsid w:val="007140E2"/>
    <w:rsid w:val="007160E3"/>
    <w:rsid w:val="0071704D"/>
    <w:rsid w:val="0071774C"/>
    <w:rsid w:val="00717BE7"/>
    <w:rsid w:val="00720004"/>
    <w:rsid w:val="007214FF"/>
    <w:rsid w:val="0072253E"/>
    <w:rsid w:val="00722A1F"/>
    <w:rsid w:val="00722DEC"/>
    <w:rsid w:val="00723895"/>
    <w:rsid w:val="00724AB7"/>
    <w:rsid w:val="00724C70"/>
    <w:rsid w:val="00725EA7"/>
    <w:rsid w:val="007274F5"/>
    <w:rsid w:val="00727720"/>
    <w:rsid w:val="00727A5C"/>
    <w:rsid w:val="00731D56"/>
    <w:rsid w:val="00731ED6"/>
    <w:rsid w:val="007332F4"/>
    <w:rsid w:val="00733A46"/>
    <w:rsid w:val="00734011"/>
    <w:rsid w:val="0073460A"/>
    <w:rsid w:val="00734DCB"/>
    <w:rsid w:val="00735362"/>
    <w:rsid w:val="0073570B"/>
    <w:rsid w:val="007364EB"/>
    <w:rsid w:val="00736D01"/>
    <w:rsid w:val="00736E7E"/>
    <w:rsid w:val="00737879"/>
    <w:rsid w:val="00737C38"/>
    <w:rsid w:val="007410BD"/>
    <w:rsid w:val="00741C9A"/>
    <w:rsid w:val="00742E3A"/>
    <w:rsid w:val="0074532F"/>
    <w:rsid w:val="007457AF"/>
    <w:rsid w:val="00747DBF"/>
    <w:rsid w:val="007509E5"/>
    <w:rsid w:val="00750C13"/>
    <w:rsid w:val="00751EED"/>
    <w:rsid w:val="00754817"/>
    <w:rsid w:val="007559A3"/>
    <w:rsid w:val="00755C7C"/>
    <w:rsid w:val="00756F23"/>
    <w:rsid w:val="00760FE6"/>
    <w:rsid w:val="00761351"/>
    <w:rsid w:val="00762B3A"/>
    <w:rsid w:val="00762C97"/>
    <w:rsid w:val="00762E6C"/>
    <w:rsid w:val="00763B08"/>
    <w:rsid w:val="00764210"/>
    <w:rsid w:val="007655F2"/>
    <w:rsid w:val="0076603C"/>
    <w:rsid w:val="0076671D"/>
    <w:rsid w:val="00767B95"/>
    <w:rsid w:val="0077084C"/>
    <w:rsid w:val="00771BEA"/>
    <w:rsid w:val="00772BBA"/>
    <w:rsid w:val="00773D34"/>
    <w:rsid w:val="007743B1"/>
    <w:rsid w:val="007753AF"/>
    <w:rsid w:val="007754D2"/>
    <w:rsid w:val="00775D6B"/>
    <w:rsid w:val="007772E5"/>
    <w:rsid w:val="007772FC"/>
    <w:rsid w:val="007815B9"/>
    <w:rsid w:val="007823D0"/>
    <w:rsid w:val="00782488"/>
    <w:rsid w:val="00782BFC"/>
    <w:rsid w:val="00783674"/>
    <w:rsid w:val="00783B72"/>
    <w:rsid w:val="00785918"/>
    <w:rsid w:val="00786039"/>
    <w:rsid w:val="007866BD"/>
    <w:rsid w:val="007876B7"/>
    <w:rsid w:val="007877C8"/>
    <w:rsid w:val="007916EE"/>
    <w:rsid w:val="00795EEB"/>
    <w:rsid w:val="00795FC7"/>
    <w:rsid w:val="007963C7"/>
    <w:rsid w:val="007969F3"/>
    <w:rsid w:val="0079705B"/>
    <w:rsid w:val="00797D9D"/>
    <w:rsid w:val="007A021B"/>
    <w:rsid w:val="007A0415"/>
    <w:rsid w:val="007A25AD"/>
    <w:rsid w:val="007A2C30"/>
    <w:rsid w:val="007A375A"/>
    <w:rsid w:val="007A42F0"/>
    <w:rsid w:val="007A670D"/>
    <w:rsid w:val="007A7376"/>
    <w:rsid w:val="007B0A1C"/>
    <w:rsid w:val="007B0EC6"/>
    <w:rsid w:val="007B0ED8"/>
    <w:rsid w:val="007B2040"/>
    <w:rsid w:val="007B2EC4"/>
    <w:rsid w:val="007B3391"/>
    <w:rsid w:val="007B33CE"/>
    <w:rsid w:val="007B35F1"/>
    <w:rsid w:val="007B4552"/>
    <w:rsid w:val="007B5581"/>
    <w:rsid w:val="007B6479"/>
    <w:rsid w:val="007B6868"/>
    <w:rsid w:val="007B6FA0"/>
    <w:rsid w:val="007B798B"/>
    <w:rsid w:val="007B7E7C"/>
    <w:rsid w:val="007C1A28"/>
    <w:rsid w:val="007C2A2A"/>
    <w:rsid w:val="007C2BF5"/>
    <w:rsid w:val="007C5335"/>
    <w:rsid w:val="007C59CE"/>
    <w:rsid w:val="007C5A1F"/>
    <w:rsid w:val="007C627E"/>
    <w:rsid w:val="007C66B3"/>
    <w:rsid w:val="007C767A"/>
    <w:rsid w:val="007D274A"/>
    <w:rsid w:val="007D313A"/>
    <w:rsid w:val="007D5AC6"/>
    <w:rsid w:val="007D5EBA"/>
    <w:rsid w:val="007D61E6"/>
    <w:rsid w:val="007D7633"/>
    <w:rsid w:val="007E0139"/>
    <w:rsid w:val="007E1CB8"/>
    <w:rsid w:val="007E28EF"/>
    <w:rsid w:val="007E31DF"/>
    <w:rsid w:val="007E3358"/>
    <w:rsid w:val="007E51B1"/>
    <w:rsid w:val="007E6459"/>
    <w:rsid w:val="007F0658"/>
    <w:rsid w:val="007F2F61"/>
    <w:rsid w:val="007F4536"/>
    <w:rsid w:val="007F6931"/>
    <w:rsid w:val="007F7EEA"/>
    <w:rsid w:val="0080110F"/>
    <w:rsid w:val="00801476"/>
    <w:rsid w:val="0080299F"/>
    <w:rsid w:val="00803D94"/>
    <w:rsid w:val="008053A5"/>
    <w:rsid w:val="00806908"/>
    <w:rsid w:val="00806B94"/>
    <w:rsid w:val="00807F54"/>
    <w:rsid w:val="008102D0"/>
    <w:rsid w:val="0081142B"/>
    <w:rsid w:val="008143ED"/>
    <w:rsid w:val="00814F0F"/>
    <w:rsid w:val="00816A44"/>
    <w:rsid w:val="0081727B"/>
    <w:rsid w:val="00820BF7"/>
    <w:rsid w:val="008217B1"/>
    <w:rsid w:val="00821E10"/>
    <w:rsid w:val="00822DFA"/>
    <w:rsid w:val="00823B01"/>
    <w:rsid w:val="00823DC7"/>
    <w:rsid w:val="00824356"/>
    <w:rsid w:val="00824582"/>
    <w:rsid w:val="00824890"/>
    <w:rsid w:val="008252C9"/>
    <w:rsid w:val="008253BA"/>
    <w:rsid w:val="0082558F"/>
    <w:rsid w:val="00825E9E"/>
    <w:rsid w:val="0082675B"/>
    <w:rsid w:val="008307B6"/>
    <w:rsid w:val="00832585"/>
    <w:rsid w:val="008343C5"/>
    <w:rsid w:val="008358AB"/>
    <w:rsid w:val="00840097"/>
    <w:rsid w:val="00840EFC"/>
    <w:rsid w:val="0084108F"/>
    <w:rsid w:val="00841361"/>
    <w:rsid w:val="00841543"/>
    <w:rsid w:val="00841DCB"/>
    <w:rsid w:val="00841FAF"/>
    <w:rsid w:val="008429FA"/>
    <w:rsid w:val="00842BFF"/>
    <w:rsid w:val="00842D03"/>
    <w:rsid w:val="008432E9"/>
    <w:rsid w:val="00843AD3"/>
    <w:rsid w:val="00843E66"/>
    <w:rsid w:val="00844236"/>
    <w:rsid w:val="00844F22"/>
    <w:rsid w:val="0084566C"/>
    <w:rsid w:val="00846F2A"/>
    <w:rsid w:val="00851436"/>
    <w:rsid w:val="008515A0"/>
    <w:rsid w:val="008516B0"/>
    <w:rsid w:val="00852206"/>
    <w:rsid w:val="008524CF"/>
    <w:rsid w:val="00852595"/>
    <w:rsid w:val="008525E0"/>
    <w:rsid w:val="00852D9E"/>
    <w:rsid w:val="00853744"/>
    <w:rsid w:val="00853996"/>
    <w:rsid w:val="008547DC"/>
    <w:rsid w:val="0085495B"/>
    <w:rsid w:val="00854BF6"/>
    <w:rsid w:val="0085595E"/>
    <w:rsid w:val="00857254"/>
    <w:rsid w:val="00860212"/>
    <w:rsid w:val="00861958"/>
    <w:rsid w:val="00862D99"/>
    <w:rsid w:val="0086493E"/>
    <w:rsid w:val="008668C9"/>
    <w:rsid w:val="00866D22"/>
    <w:rsid w:val="00866D77"/>
    <w:rsid w:val="00866D96"/>
    <w:rsid w:val="008700DB"/>
    <w:rsid w:val="00870B36"/>
    <w:rsid w:val="00871962"/>
    <w:rsid w:val="00872083"/>
    <w:rsid w:val="00872439"/>
    <w:rsid w:val="008724AC"/>
    <w:rsid w:val="00872F4B"/>
    <w:rsid w:val="00874384"/>
    <w:rsid w:val="00874F98"/>
    <w:rsid w:val="00876538"/>
    <w:rsid w:val="008775BB"/>
    <w:rsid w:val="00877E63"/>
    <w:rsid w:val="008815ED"/>
    <w:rsid w:val="00882148"/>
    <w:rsid w:val="00882995"/>
    <w:rsid w:val="00883067"/>
    <w:rsid w:val="00883E4D"/>
    <w:rsid w:val="00883E9C"/>
    <w:rsid w:val="0088439F"/>
    <w:rsid w:val="00886285"/>
    <w:rsid w:val="00886451"/>
    <w:rsid w:val="0089042B"/>
    <w:rsid w:val="00890BD8"/>
    <w:rsid w:val="00890C75"/>
    <w:rsid w:val="00892C8E"/>
    <w:rsid w:val="008932A1"/>
    <w:rsid w:val="00895253"/>
    <w:rsid w:val="008960D0"/>
    <w:rsid w:val="00896E09"/>
    <w:rsid w:val="00897333"/>
    <w:rsid w:val="00897E38"/>
    <w:rsid w:val="008A08AA"/>
    <w:rsid w:val="008A1F2C"/>
    <w:rsid w:val="008A2D9E"/>
    <w:rsid w:val="008A49C0"/>
    <w:rsid w:val="008A4BCC"/>
    <w:rsid w:val="008A53F5"/>
    <w:rsid w:val="008A5858"/>
    <w:rsid w:val="008A597C"/>
    <w:rsid w:val="008B0A3C"/>
    <w:rsid w:val="008B108E"/>
    <w:rsid w:val="008B1B62"/>
    <w:rsid w:val="008B1CAD"/>
    <w:rsid w:val="008B4AB4"/>
    <w:rsid w:val="008B50AA"/>
    <w:rsid w:val="008B5E56"/>
    <w:rsid w:val="008B5F1A"/>
    <w:rsid w:val="008B6511"/>
    <w:rsid w:val="008B7977"/>
    <w:rsid w:val="008B7F6E"/>
    <w:rsid w:val="008C08DC"/>
    <w:rsid w:val="008C1A5A"/>
    <w:rsid w:val="008C35A5"/>
    <w:rsid w:val="008C5539"/>
    <w:rsid w:val="008C659B"/>
    <w:rsid w:val="008C799F"/>
    <w:rsid w:val="008C7CFD"/>
    <w:rsid w:val="008D052D"/>
    <w:rsid w:val="008D0A3F"/>
    <w:rsid w:val="008D0A55"/>
    <w:rsid w:val="008D115F"/>
    <w:rsid w:val="008D11FE"/>
    <w:rsid w:val="008D1836"/>
    <w:rsid w:val="008D1C17"/>
    <w:rsid w:val="008D1FEC"/>
    <w:rsid w:val="008D391A"/>
    <w:rsid w:val="008D4460"/>
    <w:rsid w:val="008D54A7"/>
    <w:rsid w:val="008D5D8A"/>
    <w:rsid w:val="008E014D"/>
    <w:rsid w:val="008E05BD"/>
    <w:rsid w:val="008E0AD8"/>
    <w:rsid w:val="008E1A49"/>
    <w:rsid w:val="008E2275"/>
    <w:rsid w:val="008E250B"/>
    <w:rsid w:val="008E30F6"/>
    <w:rsid w:val="008E3C8D"/>
    <w:rsid w:val="008F0182"/>
    <w:rsid w:val="008F05FC"/>
    <w:rsid w:val="008F155E"/>
    <w:rsid w:val="008F242A"/>
    <w:rsid w:val="008F2B77"/>
    <w:rsid w:val="008F3444"/>
    <w:rsid w:val="008F46F6"/>
    <w:rsid w:val="008F4738"/>
    <w:rsid w:val="008F4B17"/>
    <w:rsid w:val="008F55F0"/>
    <w:rsid w:val="008F58FE"/>
    <w:rsid w:val="008F5D2D"/>
    <w:rsid w:val="008F5DF9"/>
    <w:rsid w:val="008F609D"/>
    <w:rsid w:val="008F60F7"/>
    <w:rsid w:val="008F681C"/>
    <w:rsid w:val="008F7767"/>
    <w:rsid w:val="0090199A"/>
    <w:rsid w:val="00902DA1"/>
    <w:rsid w:val="00902EA0"/>
    <w:rsid w:val="00904FA1"/>
    <w:rsid w:val="009056A7"/>
    <w:rsid w:val="00905784"/>
    <w:rsid w:val="00905D98"/>
    <w:rsid w:val="00907B81"/>
    <w:rsid w:val="00907BE7"/>
    <w:rsid w:val="00907FD9"/>
    <w:rsid w:val="00910A71"/>
    <w:rsid w:val="0091154A"/>
    <w:rsid w:val="00912D72"/>
    <w:rsid w:val="00916102"/>
    <w:rsid w:val="00916645"/>
    <w:rsid w:val="0091674F"/>
    <w:rsid w:val="00917876"/>
    <w:rsid w:val="00920B31"/>
    <w:rsid w:val="00922384"/>
    <w:rsid w:val="00923026"/>
    <w:rsid w:val="009234EE"/>
    <w:rsid w:val="00923F09"/>
    <w:rsid w:val="00924338"/>
    <w:rsid w:val="00924DBD"/>
    <w:rsid w:val="009260BA"/>
    <w:rsid w:val="00926A80"/>
    <w:rsid w:val="00927B6A"/>
    <w:rsid w:val="00930052"/>
    <w:rsid w:val="00931107"/>
    <w:rsid w:val="00931CC2"/>
    <w:rsid w:val="00932A29"/>
    <w:rsid w:val="00933273"/>
    <w:rsid w:val="00933424"/>
    <w:rsid w:val="00934E28"/>
    <w:rsid w:val="0093541C"/>
    <w:rsid w:val="00935EF9"/>
    <w:rsid w:val="0093665C"/>
    <w:rsid w:val="0093790C"/>
    <w:rsid w:val="0094023A"/>
    <w:rsid w:val="009402C7"/>
    <w:rsid w:val="009403A0"/>
    <w:rsid w:val="009434EE"/>
    <w:rsid w:val="009437BC"/>
    <w:rsid w:val="00943C2E"/>
    <w:rsid w:val="0094471D"/>
    <w:rsid w:val="00945BD9"/>
    <w:rsid w:val="00950E10"/>
    <w:rsid w:val="009512C3"/>
    <w:rsid w:val="00952328"/>
    <w:rsid w:val="009526C9"/>
    <w:rsid w:val="0095302E"/>
    <w:rsid w:val="009532F1"/>
    <w:rsid w:val="0095353C"/>
    <w:rsid w:val="00954214"/>
    <w:rsid w:val="00954E0D"/>
    <w:rsid w:val="009551B3"/>
    <w:rsid w:val="009572B7"/>
    <w:rsid w:val="0095732B"/>
    <w:rsid w:val="00960CDB"/>
    <w:rsid w:val="00961A41"/>
    <w:rsid w:val="00962950"/>
    <w:rsid w:val="00962B55"/>
    <w:rsid w:val="00962F99"/>
    <w:rsid w:val="00966DB0"/>
    <w:rsid w:val="00973301"/>
    <w:rsid w:val="00973646"/>
    <w:rsid w:val="00975E4D"/>
    <w:rsid w:val="0097658B"/>
    <w:rsid w:val="00976A46"/>
    <w:rsid w:val="00976C54"/>
    <w:rsid w:val="00977FD6"/>
    <w:rsid w:val="009810C8"/>
    <w:rsid w:val="0098149C"/>
    <w:rsid w:val="0098162C"/>
    <w:rsid w:val="00982188"/>
    <w:rsid w:val="0098264D"/>
    <w:rsid w:val="009836AC"/>
    <w:rsid w:val="009852F1"/>
    <w:rsid w:val="00985408"/>
    <w:rsid w:val="00985982"/>
    <w:rsid w:val="00985E5D"/>
    <w:rsid w:val="009861F0"/>
    <w:rsid w:val="00987003"/>
    <w:rsid w:val="0099007C"/>
    <w:rsid w:val="00990D45"/>
    <w:rsid w:val="00991F63"/>
    <w:rsid w:val="00997426"/>
    <w:rsid w:val="009A084F"/>
    <w:rsid w:val="009A2D2B"/>
    <w:rsid w:val="009A2EB7"/>
    <w:rsid w:val="009A423B"/>
    <w:rsid w:val="009A6922"/>
    <w:rsid w:val="009A7256"/>
    <w:rsid w:val="009B06A3"/>
    <w:rsid w:val="009B1AB2"/>
    <w:rsid w:val="009B25D0"/>
    <w:rsid w:val="009B3322"/>
    <w:rsid w:val="009B3583"/>
    <w:rsid w:val="009B3602"/>
    <w:rsid w:val="009B47A8"/>
    <w:rsid w:val="009B676F"/>
    <w:rsid w:val="009B6E6C"/>
    <w:rsid w:val="009B79BB"/>
    <w:rsid w:val="009C0204"/>
    <w:rsid w:val="009C023E"/>
    <w:rsid w:val="009C0862"/>
    <w:rsid w:val="009C1BB7"/>
    <w:rsid w:val="009C208C"/>
    <w:rsid w:val="009C2F01"/>
    <w:rsid w:val="009C3756"/>
    <w:rsid w:val="009C39F6"/>
    <w:rsid w:val="009C3F50"/>
    <w:rsid w:val="009C455F"/>
    <w:rsid w:val="009C6CF7"/>
    <w:rsid w:val="009C770C"/>
    <w:rsid w:val="009D0759"/>
    <w:rsid w:val="009D0BB3"/>
    <w:rsid w:val="009D20BA"/>
    <w:rsid w:val="009D2374"/>
    <w:rsid w:val="009D273F"/>
    <w:rsid w:val="009D30CB"/>
    <w:rsid w:val="009D335D"/>
    <w:rsid w:val="009D3EBF"/>
    <w:rsid w:val="009D3FE8"/>
    <w:rsid w:val="009D538B"/>
    <w:rsid w:val="009D54CC"/>
    <w:rsid w:val="009D62CE"/>
    <w:rsid w:val="009E03E7"/>
    <w:rsid w:val="009E0491"/>
    <w:rsid w:val="009E079F"/>
    <w:rsid w:val="009E10AF"/>
    <w:rsid w:val="009E192B"/>
    <w:rsid w:val="009E2FC9"/>
    <w:rsid w:val="009E5C76"/>
    <w:rsid w:val="009E5F9F"/>
    <w:rsid w:val="009F04E4"/>
    <w:rsid w:val="009F0502"/>
    <w:rsid w:val="009F06D4"/>
    <w:rsid w:val="009F0AB4"/>
    <w:rsid w:val="009F233F"/>
    <w:rsid w:val="009F493A"/>
    <w:rsid w:val="009F5135"/>
    <w:rsid w:val="009F6365"/>
    <w:rsid w:val="009F7DC9"/>
    <w:rsid w:val="00A00F8A"/>
    <w:rsid w:val="00A0220D"/>
    <w:rsid w:val="00A02A00"/>
    <w:rsid w:val="00A02FAD"/>
    <w:rsid w:val="00A07528"/>
    <w:rsid w:val="00A07952"/>
    <w:rsid w:val="00A10FE8"/>
    <w:rsid w:val="00A12872"/>
    <w:rsid w:val="00A13EE8"/>
    <w:rsid w:val="00A15E8A"/>
    <w:rsid w:val="00A213D1"/>
    <w:rsid w:val="00A22116"/>
    <w:rsid w:val="00A22B58"/>
    <w:rsid w:val="00A23566"/>
    <w:rsid w:val="00A23640"/>
    <w:rsid w:val="00A238A6"/>
    <w:rsid w:val="00A23F78"/>
    <w:rsid w:val="00A245C1"/>
    <w:rsid w:val="00A26CB1"/>
    <w:rsid w:val="00A26EDD"/>
    <w:rsid w:val="00A27F8B"/>
    <w:rsid w:val="00A30125"/>
    <w:rsid w:val="00A30226"/>
    <w:rsid w:val="00A3190E"/>
    <w:rsid w:val="00A32B1F"/>
    <w:rsid w:val="00A3468C"/>
    <w:rsid w:val="00A34A35"/>
    <w:rsid w:val="00A35167"/>
    <w:rsid w:val="00A353FB"/>
    <w:rsid w:val="00A35D8F"/>
    <w:rsid w:val="00A35E17"/>
    <w:rsid w:val="00A36E89"/>
    <w:rsid w:val="00A40EF7"/>
    <w:rsid w:val="00A413DF"/>
    <w:rsid w:val="00A41B56"/>
    <w:rsid w:val="00A4382C"/>
    <w:rsid w:val="00A451C8"/>
    <w:rsid w:val="00A45D29"/>
    <w:rsid w:val="00A460A6"/>
    <w:rsid w:val="00A461F2"/>
    <w:rsid w:val="00A46E90"/>
    <w:rsid w:val="00A470FC"/>
    <w:rsid w:val="00A47C88"/>
    <w:rsid w:val="00A47F49"/>
    <w:rsid w:val="00A52B91"/>
    <w:rsid w:val="00A5311F"/>
    <w:rsid w:val="00A537CB"/>
    <w:rsid w:val="00A53A95"/>
    <w:rsid w:val="00A5578E"/>
    <w:rsid w:val="00A55D6C"/>
    <w:rsid w:val="00A5701F"/>
    <w:rsid w:val="00A609C5"/>
    <w:rsid w:val="00A611C3"/>
    <w:rsid w:val="00A62B5D"/>
    <w:rsid w:val="00A637A0"/>
    <w:rsid w:val="00A63EC0"/>
    <w:rsid w:val="00A64F3D"/>
    <w:rsid w:val="00A66E07"/>
    <w:rsid w:val="00A70CCE"/>
    <w:rsid w:val="00A71B91"/>
    <w:rsid w:val="00A738A0"/>
    <w:rsid w:val="00A73AD0"/>
    <w:rsid w:val="00A7482D"/>
    <w:rsid w:val="00A74C4B"/>
    <w:rsid w:val="00A75696"/>
    <w:rsid w:val="00A76D5A"/>
    <w:rsid w:val="00A816B8"/>
    <w:rsid w:val="00A81FB5"/>
    <w:rsid w:val="00A84F75"/>
    <w:rsid w:val="00A855A3"/>
    <w:rsid w:val="00A86074"/>
    <w:rsid w:val="00A875BC"/>
    <w:rsid w:val="00A87E8F"/>
    <w:rsid w:val="00A90FA1"/>
    <w:rsid w:val="00A91928"/>
    <w:rsid w:val="00A92049"/>
    <w:rsid w:val="00A93BB0"/>
    <w:rsid w:val="00A946A1"/>
    <w:rsid w:val="00A94B30"/>
    <w:rsid w:val="00A951DE"/>
    <w:rsid w:val="00A95AB8"/>
    <w:rsid w:val="00A977EF"/>
    <w:rsid w:val="00A97890"/>
    <w:rsid w:val="00AA112D"/>
    <w:rsid w:val="00AA1293"/>
    <w:rsid w:val="00AA1734"/>
    <w:rsid w:val="00AA18D4"/>
    <w:rsid w:val="00AA258C"/>
    <w:rsid w:val="00AA3E61"/>
    <w:rsid w:val="00AA40D6"/>
    <w:rsid w:val="00AA4920"/>
    <w:rsid w:val="00AA65FF"/>
    <w:rsid w:val="00AA69F3"/>
    <w:rsid w:val="00AB02DF"/>
    <w:rsid w:val="00AB0CC5"/>
    <w:rsid w:val="00AB2D0B"/>
    <w:rsid w:val="00AB2D5E"/>
    <w:rsid w:val="00AB438D"/>
    <w:rsid w:val="00AB4BCB"/>
    <w:rsid w:val="00AB4EEC"/>
    <w:rsid w:val="00AB57E5"/>
    <w:rsid w:val="00AB5C95"/>
    <w:rsid w:val="00AB675B"/>
    <w:rsid w:val="00AC07B5"/>
    <w:rsid w:val="00AC271C"/>
    <w:rsid w:val="00AC3848"/>
    <w:rsid w:val="00AC49F1"/>
    <w:rsid w:val="00AC4BA6"/>
    <w:rsid w:val="00AD0C06"/>
    <w:rsid w:val="00AD20EC"/>
    <w:rsid w:val="00AD4093"/>
    <w:rsid w:val="00AD56A3"/>
    <w:rsid w:val="00AD5936"/>
    <w:rsid w:val="00AD5DC6"/>
    <w:rsid w:val="00AD6601"/>
    <w:rsid w:val="00AD7A10"/>
    <w:rsid w:val="00AD7C26"/>
    <w:rsid w:val="00AE0CEE"/>
    <w:rsid w:val="00AE3D51"/>
    <w:rsid w:val="00AE4417"/>
    <w:rsid w:val="00AE7227"/>
    <w:rsid w:val="00AE753A"/>
    <w:rsid w:val="00AF08AB"/>
    <w:rsid w:val="00AF1F16"/>
    <w:rsid w:val="00AF2967"/>
    <w:rsid w:val="00AF2A67"/>
    <w:rsid w:val="00AF3E2E"/>
    <w:rsid w:val="00AF4BF4"/>
    <w:rsid w:val="00AF4E59"/>
    <w:rsid w:val="00AF4EE8"/>
    <w:rsid w:val="00AF5245"/>
    <w:rsid w:val="00AF55E6"/>
    <w:rsid w:val="00AF5C8E"/>
    <w:rsid w:val="00AF7424"/>
    <w:rsid w:val="00AF7A6B"/>
    <w:rsid w:val="00B002DE"/>
    <w:rsid w:val="00B00BD3"/>
    <w:rsid w:val="00B01E66"/>
    <w:rsid w:val="00B0373F"/>
    <w:rsid w:val="00B044D4"/>
    <w:rsid w:val="00B0639C"/>
    <w:rsid w:val="00B0740C"/>
    <w:rsid w:val="00B07AFE"/>
    <w:rsid w:val="00B101D1"/>
    <w:rsid w:val="00B11213"/>
    <w:rsid w:val="00B127ED"/>
    <w:rsid w:val="00B13388"/>
    <w:rsid w:val="00B13650"/>
    <w:rsid w:val="00B150A5"/>
    <w:rsid w:val="00B15356"/>
    <w:rsid w:val="00B15475"/>
    <w:rsid w:val="00B16ACA"/>
    <w:rsid w:val="00B205BF"/>
    <w:rsid w:val="00B21742"/>
    <w:rsid w:val="00B227E9"/>
    <w:rsid w:val="00B23445"/>
    <w:rsid w:val="00B23C3C"/>
    <w:rsid w:val="00B23E4C"/>
    <w:rsid w:val="00B24CF3"/>
    <w:rsid w:val="00B25B60"/>
    <w:rsid w:val="00B25CB2"/>
    <w:rsid w:val="00B275D7"/>
    <w:rsid w:val="00B2775A"/>
    <w:rsid w:val="00B279CC"/>
    <w:rsid w:val="00B27C86"/>
    <w:rsid w:val="00B27D9E"/>
    <w:rsid w:val="00B3023C"/>
    <w:rsid w:val="00B303CC"/>
    <w:rsid w:val="00B31D28"/>
    <w:rsid w:val="00B321A6"/>
    <w:rsid w:val="00B32EA7"/>
    <w:rsid w:val="00B34C54"/>
    <w:rsid w:val="00B3506B"/>
    <w:rsid w:val="00B359F0"/>
    <w:rsid w:val="00B35F17"/>
    <w:rsid w:val="00B37692"/>
    <w:rsid w:val="00B37706"/>
    <w:rsid w:val="00B37A0C"/>
    <w:rsid w:val="00B41C5C"/>
    <w:rsid w:val="00B430C6"/>
    <w:rsid w:val="00B43660"/>
    <w:rsid w:val="00B4385E"/>
    <w:rsid w:val="00B43930"/>
    <w:rsid w:val="00B442F2"/>
    <w:rsid w:val="00B45312"/>
    <w:rsid w:val="00B4657A"/>
    <w:rsid w:val="00B471EC"/>
    <w:rsid w:val="00B4736D"/>
    <w:rsid w:val="00B51112"/>
    <w:rsid w:val="00B51305"/>
    <w:rsid w:val="00B52C48"/>
    <w:rsid w:val="00B53001"/>
    <w:rsid w:val="00B53746"/>
    <w:rsid w:val="00B5435E"/>
    <w:rsid w:val="00B544AC"/>
    <w:rsid w:val="00B54AEF"/>
    <w:rsid w:val="00B54E1A"/>
    <w:rsid w:val="00B54E3B"/>
    <w:rsid w:val="00B550C5"/>
    <w:rsid w:val="00B6108C"/>
    <w:rsid w:val="00B63757"/>
    <w:rsid w:val="00B63D8D"/>
    <w:rsid w:val="00B63DC0"/>
    <w:rsid w:val="00B64170"/>
    <w:rsid w:val="00B6521D"/>
    <w:rsid w:val="00B659A0"/>
    <w:rsid w:val="00B65E5C"/>
    <w:rsid w:val="00B6639D"/>
    <w:rsid w:val="00B67BB3"/>
    <w:rsid w:val="00B71164"/>
    <w:rsid w:val="00B7175C"/>
    <w:rsid w:val="00B728F0"/>
    <w:rsid w:val="00B742BE"/>
    <w:rsid w:val="00B74801"/>
    <w:rsid w:val="00B75363"/>
    <w:rsid w:val="00B75771"/>
    <w:rsid w:val="00B75A73"/>
    <w:rsid w:val="00B75C58"/>
    <w:rsid w:val="00B802B3"/>
    <w:rsid w:val="00B8160E"/>
    <w:rsid w:val="00B81B11"/>
    <w:rsid w:val="00B8220F"/>
    <w:rsid w:val="00B83AD5"/>
    <w:rsid w:val="00B8451A"/>
    <w:rsid w:val="00B8462A"/>
    <w:rsid w:val="00B85160"/>
    <w:rsid w:val="00B87F15"/>
    <w:rsid w:val="00B90933"/>
    <w:rsid w:val="00B90E72"/>
    <w:rsid w:val="00B9109E"/>
    <w:rsid w:val="00B921B3"/>
    <w:rsid w:val="00B92547"/>
    <w:rsid w:val="00B936C3"/>
    <w:rsid w:val="00B9421D"/>
    <w:rsid w:val="00B942F6"/>
    <w:rsid w:val="00B95828"/>
    <w:rsid w:val="00B95A22"/>
    <w:rsid w:val="00B95EFD"/>
    <w:rsid w:val="00B96E7E"/>
    <w:rsid w:val="00B977F4"/>
    <w:rsid w:val="00B9783C"/>
    <w:rsid w:val="00B97F25"/>
    <w:rsid w:val="00BA0A47"/>
    <w:rsid w:val="00BA13E3"/>
    <w:rsid w:val="00BA15A1"/>
    <w:rsid w:val="00BA1790"/>
    <w:rsid w:val="00BA2699"/>
    <w:rsid w:val="00BA39D8"/>
    <w:rsid w:val="00BA3A43"/>
    <w:rsid w:val="00BA3BBC"/>
    <w:rsid w:val="00BA4749"/>
    <w:rsid w:val="00BA4767"/>
    <w:rsid w:val="00BA61AF"/>
    <w:rsid w:val="00BB0D1E"/>
    <w:rsid w:val="00BB404E"/>
    <w:rsid w:val="00BB4305"/>
    <w:rsid w:val="00BB5B3B"/>
    <w:rsid w:val="00BB67F2"/>
    <w:rsid w:val="00BB7525"/>
    <w:rsid w:val="00BC18A6"/>
    <w:rsid w:val="00BC2071"/>
    <w:rsid w:val="00BC234D"/>
    <w:rsid w:val="00BC3CA9"/>
    <w:rsid w:val="00BC42FF"/>
    <w:rsid w:val="00BC469E"/>
    <w:rsid w:val="00BC706C"/>
    <w:rsid w:val="00BD1358"/>
    <w:rsid w:val="00BD3C61"/>
    <w:rsid w:val="00BD50BB"/>
    <w:rsid w:val="00BD54EB"/>
    <w:rsid w:val="00BD5900"/>
    <w:rsid w:val="00BD65E1"/>
    <w:rsid w:val="00BD6D2E"/>
    <w:rsid w:val="00BD6F15"/>
    <w:rsid w:val="00BD6F64"/>
    <w:rsid w:val="00BD756D"/>
    <w:rsid w:val="00BE0339"/>
    <w:rsid w:val="00BE0435"/>
    <w:rsid w:val="00BE0D7B"/>
    <w:rsid w:val="00BE0E95"/>
    <w:rsid w:val="00BE1098"/>
    <w:rsid w:val="00BE1D2F"/>
    <w:rsid w:val="00BE1D69"/>
    <w:rsid w:val="00BE33D0"/>
    <w:rsid w:val="00BE3750"/>
    <w:rsid w:val="00BE4506"/>
    <w:rsid w:val="00BE4A57"/>
    <w:rsid w:val="00BE6730"/>
    <w:rsid w:val="00BE7984"/>
    <w:rsid w:val="00BF010C"/>
    <w:rsid w:val="00BF0240"/>
    <w:rsid w:val="00BF2B26"/>
    <w:rsid w:val="00BF2C86"/>
    <w:rsid w:val="00BF377C"/>
    <w:rsid w:val="00BF3E21"/>
    <w:rsid w:val="00BF4800"/>
    <w:rsid w:val="00BF4BAE"/>
    <w:rsid w:val="00BF5084"/>
    <w:rsid w:val="00BF50A5"/>
    <w:rsid w:val="00BF62BE"/>
    <w:rsid w:val="00C00ADA"/>
    <w:rsid w:val="00C00BCB"/>
    <w:rsid w:val="00C00C17"/>
    <w:rsid w:val="00C014ED"/>
    <w:rsid w:val="00C02473"/>
    <w:rsid w:val="00C02A7F"/>
    <w:rsid w:val="00C0384A"/>
    <w:rsid w:val="00C04197"/>
    <w:rsid w:val="00C062C9"/>
    <w:rsid w:val="00C06F23"/>
    <w:rsid w:val="00C07C20"/>
    <w:rsid w:val="00C07CEF"/>
    <w:rsid w:val="00C1023C"/>
    <w:rsid w:val="00C1138E"/>
    <w:rsid w:val="00C131E2"/>
    <w:rsid w:val="00C1390D"/>
    <w:rsid w:val="00C13F19"/>
    <w:rsid w:val="00C148F8"/>
    <w:rsid w:val="00C14E38"/>
    <w:rsid w:val="00C157B1"/>
    <w:rsid w:val="00C158DF"/>
    <w:rsid w:val="00C15B42"/>
    <w:rsid w:val="00C15CE2"/>
    <w:rsid w:val="00C20FBA"/>
    <w:rsid w:val="00C21FB3"/>
    <w:rsid w:val="00C23345"/>
    <w:rsid w:val="00C23AC4"/>
    <w:rsid w:val="00C24BA6"/>
    <w:rsid w:val="00C26B22"/>
    <w:rsid w:val="00C307C6"/>
    <w:rsid w:val="00C333E0"/>
    <w:rsid w:val="00C36D40"/>
    <w:rsid w:val="00C37FB8"/>
    <w:rsid w:val="00C40D45"/>
    <w:rsid w:val="00C43B7E"/>
    <w:rsid w:val="00C44E54"/>
    <w:rsid w:val="00C45455"/>
    <w:rsid w:val="00C4624B"/>
    <w:rsid w:val="00C470AA"/>
    <w:rsid w:val="00C47BA6"/>
    <w:rsid w:val="00C503EC"/>
    <w:rsid w:val="00C50806"/>
    <w:rsid w:val="00C5095A"/>
    <w:rsid w:val="00C512F8"/>
    <w:rsid w:val="00C5136D"/>
    <w:rsid w:val="00C51603"/>
    <w:rsid w:val="00C51D5C"/>
    <w:rsid w:val="00C529C9"/>
    <w:rsid w:val="00C5304C"/>
    <w:rsid w:val="00C53C59"/>
    <w:rsid w:val="00C559A5"/>
    <w:rsid w:val="00C57107"/>
    <w:rsid w:val="00C602B5"/>
    <w:rsid w:val="00C6045F"/>
    <w:rsid w:val="00C610F6"/>
    <w:rsid w:val="00C61DB0"/>
    <w:rsid w:val="00C63FD3"/>
    <w:rsid w:val="00C667F6"/>
    <w:rsid w:val="00C6733A"/>
    <w:rsid w:val="00C70505"/>
    <w:rsid w:val="00C72BD2"/>
    <w:rsid w:val="00C75A0E"/>
    <w:rsid w:val="00C75B52"/>
    <w:rsid w:val="00C8032C"/>
    <w:rsid w:val="00C808BD"/>
    <w:rsid w:val="00C80CD5"/>
    <w:rsid w:val="00C83A59"/>
    <w:rsid w:val="00C83AA7"/>
    <w:rsid w:val="00C84D3F"/>
    <w:rsid w:val="00C87504"/>
    <w:rsid w:val="00C87E9D"/>
    <w:rsid w:val="00C90839"/>
    <w:rsid w:val="00C90D82"/>
    <w:rsid w:val="00C9134D"/>
    <w:rsid w:val="00C91ECB"/>
    <w:rsid w:val="00C92E20"/>
    <w:rsid w:val="00C94520"/>
    <w:rsid w:val="00C95FA3"/>
    <w:rsid w:val="00C9782A"/>
    <w:rsid w:val="00C97D6C"/>
    <w:rsid w:val="00CA0F55"/>
    <w:rsid w:val="00CA2277"/>
    <w:rsid w:val="00CA2311"/>
    <w:rsid w:val="00CA24B7"/>
    <w:rsid w:val="00CA5131"/>
    <w:rsid w:val="00CA54F1"/>
    <w:rsid w:val="00CA6676"/>
    <w:rsid w:val="00CA7383"/>
    <w:rsid w:val="00CB1847"/>
    <w:rsid w:val="00CB1F06"/>
    <w:rsid w:val="00CB5873"/>
    <w:rsid w:val="00CB65F8"/>
    <w:rsid w:val="00CC0E4E"/>
    <w:rsid w:val="00CC0FA3"/>
    <w:rsid w:val="00CC26EF"/>
    <w:rsid w:val="00CC2D76"/>
    <w:rsid w:val="00CC42AF"/>
    <w:rsid w:val="00CC4BC6"/>
    <w:rsid w:val="00CC5313"/>
    <w:rsid w:val="00CC5B48"/>
    <w:rsid w:val="00CC6696"/>
    <w:rsid w:val="00CC7CD6"/>
    <w:rsid w:val="00CC7E10"/>
    <w:rsid w:val="00CD01AB"/>
    <w:rsid w:val="00CD0766"/>
    <w:rsid w:val="00CD0849"/>
    <w:rsid w:val="00CD0E7C"/>
    <w:rsid w:val="00CD1B98"/>
    <w:rsid w:val="00CD1C5A"/>
    <w:rsid w:val="00CD1D21"/>
    <w:rsid w:val="00CD273B"/>
    <w:rsid w:val="00CD34CC"/>
    <w:rsid w:val="00CD3AC8"/>
    <w:rsid w:val="00CD454A"/>
    <w:rsid w:val="00CD473E"/>
    <w:rsid w:val="00CD48AC"/>
    <w:rsid w:val="00CD4AA8"/>
    <w:rsid w:val="00CD64D6"/>
    <w:rsid w:val="00CD76B2"/>
    <w:rsid w:val="00CD7D35"/>
    <w:rsid w:val="00CD7E11"/>
    <w:rsid w:val="00CE1597"/>
    <w:rsid w:val="00CE2AD1"/>
    <w:rsid w:val="00CE3416"/>
    <w:rsid w:val="00CE3B99"/>
    <w:rsid w:val="00CE7A21"/>
    <w:rsid w:val="00CE7F0B"/>
    <w:rsid w:val="00CF02CF"/>
    <w:rsid w:val="00CF08FB"/>
    <w:rsid w:val="00CF0939"/>
    <w:rsid w:val="00CF1256"/>
    <w:rsid w:val="00CF1611"/>
    <w:rsid w:val="00CF3369"/>
    <w:rsid w:val="00CF411F"/>
    <w:rsid w:val="00CF4A6E"/>
    <w:rsid w:val="00CF4B70"/>
    <w:rsid w:val="00CF5336"/>
    <w:rsid w:val="00CF618C"/>
    <w:rsid w:val="00CF6362"/>
    <w:rsid w:val="00CF6A5D"/>
    <w:rsid w:val="00CF77A4"/>
    <w:rsid w:val="00D0014E"/>
    <w:rsid w:val="00D00A65"/>
    <w:rsid w:val="00D0160B"/>
    <w:rsid w:val="00D01E2A"/>
    <w:rsid w:val="00D068B2"/>
    <w:rsid w:val="00D06C39"/>
    <w:rsid w:val="00D07D91"/>
    <w:rsid w:val="00D10B8F"/>
    <w:rsid w:val="00D12067"/>
    <w:rsid w:val="00D128B0"/>
    <w:rsid w:val="00D1359D"/>
    <w:rsid w:val="00D150D0"/>
    <w:rsid w:val="00D1622F"/>
    <w:rsid w:val="00D1644C"/>
    <w:rsid w:val="00D17361"/>
    <w:rsid w:val="00D20B8B"/>
    <w:rsid w:val="00D21840"/>
    <w:rsid w:val="00D225F3"/>
    <w:rsid w:val="00D2462B"/>
    <w:rsid w:val="00D24EDE"/>
    <w:rsid w:val="00D265AC"/>
    <w:rsid w:val="00D268A5"/>
    <w:rsid w:val="00D26F16"/>
    <w:rsid w:val="00D278C9"/>
    <w:rsid w:val="00D3033B"/>
    <w:rsid w:val="00D30443"/>
    <w:rsid w:val="00D305E5"/>
    <w:rsid w:val="00D311D0"/>
    <w:rsid w:val="00D31605"/>
    <w:rsid w:val="00D32885"/>
    <w:rsid w:val="00D34374"/>
    <w:rsid w:val="00D3509E"/>
    <w:rsid w:val="00D367C2"/>
    <w:rsid w:val="00D37A58"/>
    <w:rsid w:val="00D40087"/>
    <w:rsid w:val="00D4116B"/>
    <w:rsid w:val="00D41DD2"/>
    <w:rsid w:val="00D42E3C"/>
    <w:rsid w:val="00D43FD9"/>
    <w:rsid w:val="00D44054"/>
    <w:rsid w:val="00D4455D"/>
    <w:rsid w:val="00D446E7"/>
    <w:rsid w:val="00D46BCD"/>
    <w:rsid w:val="00D47DBD"/>
    <w:rsid w:val="00D518F1"/>
    <w:rsid w:val="00D546B7"/>
    <w:rsid w:val="00D5495D"/>
    <w:rsid w:val="00D54BB1"/>
    <w:rsid w:val="00D557DC"/>
    <w:rsid w:val="00D55E30"/>
    <w:rsid w:val="00D5643C"/>
    <w:rsid w:val="00D573A3"/>
    <w:rsid w:val="00D57CD1"/>
    <w:rsid w:val="00D619CA"/>
    <w:rsid w:val="00D64017"/>
    <w:rsid w:val="00D64563"/>
    <w:rsid w:val="00D651AC"/>
    <w:rsid w:val="00D653E9"/>
    <w:rsid w:val="00D65E50"/>
    <w:rsid w:val="00D6623E"/>
    <w:rsid w:val="00D67E4C"/>
    <w:rsid w:val="00D708AB"/>
    <w:rsid w:val="00D70FD4"/>
    <w:rsid w:val="00D71742"/>
    <w:rsid w:val="00D7360D"/>
    <w:rsid w:val="00D742B3"/>
    <w:rsid w:val="00D751D9"/>
    <w:rsid w:val="00D75E7D"/>
    <w:rsid w:val="00D80498"/>
    <w:rsid w:val="00D8179C"/>
    <w:rsid w:val="00D82224"/>
    <w:rsid w:val="00D82E9F"/>
    <w:rsid w:val="00D8358B"/>
    <w:rsid w:val="00D83E4D"/>
    <w:rsid w:val="00D84F5D"/>
    <w:rsid w:val="00D84FB9"/>
    <w:rsid w:val="00D859D5"/>
    <w:rsid w:val="00D86206"/>
    <w:rsid w:val="00D86EBE"/>
    <w:rsid w:val="00D9130A"/>
    <w:rsid w:val="00D9170E"/>
    <w:rsid w:val="00D955A3"/>
    <w:rsid w:val="00D95AAD"/>
    <w:rsid w:val="00D95BA8"/>
    <w:rsid w:val="00D96377"/>
    <w:rsid w:val="00D963CD"/>
    <w:rsid w:val="00D966FD"/>
    <w:rsid w:val="00D9768F"/>
    <w:rsid w:val="00DA0196"/>
    <w:rsid w:val="00DA2246"/>
    <w:rsid w:val="00DA53F0"/>
    <w:rsid w:val="00DA6859"/>
    <w:rsid w:val="00DA6AF3"/>
    <w:rsid w:val="00DA6B45"/>
    <w:rsid w:val="00DB0A6D"/>
    <w:rsid w:val="00DB2FFF"/>
    <w:rsid w:val="00DB30EA"/>
    <w:rsid w:val="00DB3F33"/>
    <w:rsid w:val="00DB5672"/>
    <w:rsid w:val="00DB7043"/>
    <w:rsid w:val="00DC1FAD"/>
    <w:rsid w:val="00DC3715"/>
    <w:rsid w:val="00DC3E5B"/>
    <w:rsid w:val="00DC6513"/>
    <w:rsid w:val="00DC6686"/>
    <w:rsid w:val="00DC71EE"/>
    <w:rsid w:val="00DD1D62"/>
    <w:rsid w:val="00DD3484"/>
    <w:rsid w:val="00DD4876"/>
    <w:rsid w:val="00DD59D0"/>
    <w:rsid w:val="00DD5EB7"/>
    <w:rsid w:val="00DD60E8"/>
    <w:rsid w:val="00DD6807"/>
    <w:rsid w:val="00DD7AA7"/>
    <w:rsid w:val="00DE0E3D"/>
    <w:rsid w:val="00DE13B8"/>
    <w:rsid w:val="00DE17BD"/>
    <w:rsid w:val="00DE2C02"/>
    <w:rsid w:val="00DE2F1C"/>
    <w:rsid w:val="00DE3CDD"/>
    <w:rsid w:val="00DE6328"/>
    <w:rsid w:val="00DE64CD"/>
    <w:rsid w:val="00DE6B8B"/>
    <w:rsid w:val="00DE6F1E"/>
    <w:rsid w:val="00DE71DC"/>
    <w:rsid w:val="00DF0424"/>
    <w:rsid w:val="00DF0477"/>
    <w:rsid w:val="00DF0D6D"/>
    <w:rsid w:val="00DF15C4"/>
    <w:rsid w:val="00DF23FF"/>
    <w:rsid w:val="00DF2920"/>
    <w:rsid w:val="00DF2928"/>
    <w:rsid w:val="00DF364A"/>
    <w:rsid w:val="00DF3ACA"/>
    <w:rsid w:val="00DF3F76"/>
    <w:rsid w:val="00DF49F7"/>
    <w:rsid w:val="00DF55C2"/>
    <w:rsid w:val="00DF699A"/>
    <w:rsid w:val="00DF6F50"/>
    <w:rsid w:val="00DF774F"/>
    <w:rsid w:val="00DF7BAE"/>
    <w:rsid w:val="00DF7C97"/>
    <w:rsid w:val="00E0072D"/>
    <w:rsid w:val="00E01243"/>
    <w:rsid w:val="00E01B14"/>
    <w:rsid w:val="00E03B60"/>
    <w:rsid w:val="00E03BD4"/>
    <w:rsid w:val="00E03BDB"/>
    <w:rsid w:val="00E04131"/>
    <w:rsid w:val="00E04754"/>
    <w:rsid w:val="00E05113"/>
    <w:rsid w:val="00E07B0F"/>
    <w:rsid w:val="00E1078A"/>
    <w:rsid w:val="00E12077"/>
    <w:rsid w:val="00E121B0"/>
    <w:rsid w:val="00E16E83"/>
    <w:rsid w:val="00E20115"/>
    <w:rsid w:val="00E20E61"/>
    <w:rsid w:val="00E21648"/>
    <w:rsid w:val="00E21D32"/>
    <w:rsid w:val="00E21DDA"/>
    <w:rsid w:val="00E22C81"/>
    <w:rsid w:val="00E24F30"/>
    <w:rsid w:val="00E26444"/>
    <w:rsid w:val="00E26EA1"/>
    <w:rsid w:val="00E26F95"/>
    <w:rsid w:val="00E279B5"/>
    <w:rsid w:val="00E3019A"/>
    <w:rsid w:val="00E30DD5"/>
    <w:rsid w:val="00E313CC"/>
    <w:rsid w:val="00E339BC"/>
    <w:rsid w:val="00E345EF"/>
    <w:rsid w:val="00E35A13"/>
    <w:rsid w:val="00E35A14"/>
    <w:rsid w:val="00E37B8C"/>
    <w:rsid w:val="00E40D6D"/>
    <w:rsid w:val="00E44E75"/>
    <w:rsid w:val="00E4519F"/>
    <w:rsid w:val="00E45960"/>
    <w:rsid w:val="00E46897"/>
    <w:rsid w:val="00E502B4"/>
    <w:rsid w:val="00E5102B"/>
    <w:rsid w:val="00E514D7"/>
    <w:rsid w:val="00E54D35"/>
    <w:rsid w:val="00E5622C"/>
    <w:rsid w:val="00E5623B"/>
    <w:rsid w:val="00E56985"/>
    <w:rsid w:val="00E56D33"/>
    <w:rsid w:val="00E56FA7"/>
    <w:rsid w:val="00E60911"/>
    <w:rsid w:val="00E60A2F"/>
    <w:rsid w:val="00E6223E"/>
    <w:rsid w:val="00E626B1"/>
    <w:rsid w:val="00E62EE4"/>
    <w:rsid w:val="00E62F5F"/>
    <w:rsid w:val="00E6313B"/>
    <w:rsid w:val="00E636FE"/>
    <w:rsid w:val="00E64681"/>
    <w:rsid w:val="00E64B01"/>
    <w:rsid w:val="00E6548E"/>
    <w:rsid w:val="00E66309"/>
    <w:rsid w:val="00E6657D"/>
    <w:rsid w:val="00E66D39"/>
    <w:rsid w:val="00E6707A"/>
    <w:rsid w:val="00E67B4F"/>
    <w:rsid w:val="00E67CAF"/>
    <w:rsid w:val="00E67F3D"/>
    <w:rsid w:val="00E71D81"/>
    <w:rsid w:val="00E72CD3"/>
    <w:rsid w:val="00E753F1"/>
    <w:rsid w:val="00E75C8C"/>
    <w:rsid w:val="00E802A6"/>
    <w:rsid w:val="00E80FE0"/>
    <w:rsid w:val="00E820C7"/>
    <w:rsid w:val="00E82595"/>
    <w:rsid w:val="00E833FB"/>
    <w:rsid w:val="00E8353E"/>
    <w:rsid w:val="00E845C5"/>
    <w:rsid w:val="00E84C28"/>
    <w:rsid w:val="00E84E31"/>
    <w:rsid w:val="00E87095"/>
    <w:rsid w:val="00E90E6E"/>
    <w:rsid w:val="00E91FB8"/>
    <w:rsid w:val="00E92234"/>
    <w:rsid w:val="00E92500"/>
    <w:rsid w:val="00E92B65"/>
    <w:rsid w:val="00E94B3E"/>
    <w:rsid w:val="00E960B1"/>
    <w:rsid w:val="00E960DC"/>
    <w:rsid w:val="00EA0939"/>
    <w:rsid w:val="00EA2353"/>
    <w:rsid w:val="00EA45CB"/>
    <w:rsid w:val="00EA5047"/>
    <w:rsid w:val="00EA5844"/>
    <w:rsid w:val="00EA58B6"/>
    <w:rsid w:val="00EA68B9"/>
    <w:rsid w:val="00EA6D6F"/>
    <w:rsid w:val="00EA7B9A"/>
    <w:rsid w:val="00EB0581"/>
    <w:rsid w:val="00EB07D7"/>
    <w:rsid w:val="00EB0B98"/>
    <w:rsid w:val="00EB166C"/>
    <w:rsid w:val="00EB1FA7"/>
    <w:rsid w:val="00EB3CCD"/>
    <w:rsid w:val="00EB4CC3"/>
    <w:rsid w:val="00EB4F1C"/>
    <w:rsid w:val="00EB6381"/>
    <w:rsid w:val="00EB64B1"/>
    <w:rsid w:val="00EB7773"/>
    <w:rsid w:val="00EB7829"/>
    <w:rsid w:val="00EB7A16"/>
    <w:rsid w:val="00EC09DF"/>
    <w:rsid w:val="00EC3C41"/>
    <w:rsid w:val="00EC4648"/>
    <w:rsid w:val="00EC4BA1"/>
    <w:rsid w:val="00EC50F5"/>
    <w:rsid w:val="00EC550C"/>
    <w:rsid w:val="00EC58C1"/>
    <w:rsid w:val="00EC5D05"/>
    <w:rsid w:val="00EC7793"/>
    <w:rsid w:val="00EC7B6D"/>
    <w:rsid w:val="00ED0400"/>
    <w:rsid w:val="00ED2674"/>
    <w:rsid w:val="00ED29C4"/>
    <w:rsid w:val="00ED4848"/>
    <w:rsid w:val="00ED50E3"/>
    <w:rsid w:val="00ED58D7"/>
    <w:rsid w:val="00ED5F3B"/>
    <w:rsid w:val="00ED7BDF"/>
    <w:rsid w:val="00ED7F1E"/>
    <w:rsid w:val="00EE1E48"/>
    <w:rsid w:val="00EE279F"/>
    <w:rsid w:val="00EE401F"/>
    <w:rsid w:val="00EE4BCD"/>
    <w:rsid w:val="00EE6E1A"/>
    <w:rsid w:val="00EE7050"/>
    <w:rsid w:val="00EF0D46"/>
    <w:rsid w:val="00EF1349"/>
    <w:rsid w:val="00EF1B77"/>
    <w:rsid w:val="00EF1FF5"/>
    <w:rsid w:val="00EF21C5"/>
    <w:rsid w:val="00EF2888"/>
    <w:rsid w:val="00EF483B"/>
    <w:rsid w:val="00EF5651"/>
    <w:rsid w:val="00F011A2"/>
    <w:rsid w:val="00F01322"/>
    <w:rsid w:val="00F01D11"/>
    <w:rsid w:val="00F02121"/>
    <w:rsid w:val="00F0252E"/>
    <w:rsid w:val="00F05399"/>
    <w:rsid w:val="00F0553C"/>
    <w:rsid w:val="00F10A80"/>
    <w:rsid w:val="00F1213E"/>
    <w:rsid w:val="00F12596"/>
    <w:rsid w:val="00F128A7"/>
    <w:rsid w:val="00F13733"/>
    <w:rsid w:val="00F14021"/>
    <w:rsid w:val="00F14115"/>
    <w:rsid w:val="00F166EF"/>
    <w:rsid w:val="00F17487"/>
    <w:rsid w:val="00F22B25"/>
    <w:rsid w:val="00F24996"/>
    <w:rsid w:val="00F25333"/>
    <w:rsid w:val="00F260A2"/>
    <w:rsid w:val="00F260C8"/>
    <w:rsid w:val="00F3005F"/>
    <w:rsid w:val="00F301B0"/>
    <w:rsid w:val="00F31AA6"/>
    <w:rsid w:val="00F31F9F"/>
    <w:rsid w:val="00F322BE"/>
    <w:rsid w:val="00F326A7"/>
    <w:rsid w:val="00F328DE"/>
    <w:rsid w:val="00F32C60"/>
    <w:rsid w:val="00F33937"/>
    <w:rsid w:val="00F34496"/>
    <w:rsid w:val="00F349DA"/>
    <w:rsid w:val="00F35779"/>
    <w:rsid w:val="00F358C2"/>
    <w:rsid w:val="00F367A8"/>
    <w:rsid w:val="00F377EE"/>
    <w:rsid w:val="00F41923"/>
    <w:rsid w:val="00F42FF5"/>
    <w:rsid w:val="00F43293"/>
    <w:rsid w:val="00F43E82"/>
    <w:rsid w:val="00F44CD1"/>
    <w:rsid w:val="00F47D15"/>
    <w:rsid w:val="00F47E54"/>
    <w:rsid w:val="00F50FBA"/>
    <w:rsid w:val="00F5337E"/>
    <w:rsid w:val="00F5388D"/>
    <w:rsid w:val="00F53DC3"/>
    <w:rsid w:val="00F5416D"/>
    <w:rsid w:val="00F55312"/>
    <w:rsid w:val="00F554D3"/>
    <w:rsid w:val="00F55CC7"/>
    <w:rsid w:val="00F56FE2"/>
    <w:rsid w:val="00F57FC5"/>
    <w:rsid w:val="00F605BC"/>
    <w:rsid w:val="00F60ECC"/>
    <w:rsid w:val="00F6130B"/>
    <w:rsid w:val="00F61CA2"/>
    <w:rsid w:val="00F62AF4"/>
    <w:rsid w:val="00F638AA"/>
    <w:rsid w:val="00F63D57"/>
    <w:rsid w:val="00F641EB"/>
    <w:rsid w:val="00F6457F"/>
    <w:rsid w:val="00F646F2"/>
    <w:rsid w:val="00F64DCD"/>
    <w:rsid w:val="00F65586"/>
    <w:rsid w:val="00F666DB"/>
    <w:rsid w:val="00F7000D"/>
    <w:rsid w:val="00F714AB"/>
    <w:rsid w:val="00F72A38"/>
    <w:rsid w:val="00F72D37"/>
    <w:rsid w:val="00F75033"/>
    <w:rsid w:val="00F75357"/>
    <w:rsid w:val="00F75D26"/>
    <w:rsid w:val="00F76BE3"/>
    <w:rsid w:val="00F773F4"/>
    <w:rsid w:val="00F77D8D"/>
    <w:rsid w:val="00F8069E"/>
    <w:rsid w:val="00F9294F"/>
    <w:rsid w:val="00F9298B"/>
    <w:rsid w:val="00F93FD2"/>
    <w:rsid w:val="00F94E9F"/>
    <w:rsid w:val="00F95AC6"/>
    <w:rsid w:val="00F96FE5"/>
    <w:rsid w:val="00F9714D"/>
    <w:rsid w:val="00F97A25"/>
    <w:rsid w:val="00FA0912"/>
    <w:rsid w:val="00FA149D"/>
    <w:rsid w:val="00FA1A2F"/>
    <w:rsid w:val="00FA22D8"/>
    <w:rsid w:val="00FA4D17"/>
    <w:rsid w:val="00FA6C7E"/>
    <w:rsid w:val="00FB0001"/>
    <w:rsid w:val="00FB015C"/>
    <w:rsid w:val="00FB0426"/>
    <w:rsid w:val="00FB06E5"/>
    <w:rsid w:val="00FB0FDD"/>
    <w:rsid w:val="00FB1345"/>
    <w:rsid w:val="00FB2328"/>
    <w:rsid w:val="00FB4804"/>
    <w:rsid w:val="00FB4E68"/>
    <w:rsid w:val="00FB5E00"/>
    <w:rsid w:val="00FB5F4C"/>
    <w:rsid w:val="00FB7C88"/>
    <w:rsid w:val="00FC0F6D"/>
    <w:rsid w:val="00FC1113"/>
    <w:rsid w:val="00FC171B"/>
    <w:rsid w:val="00FC1751"/>
    <w:rsid w:val="00FC24E4"/>
    <w:rsid w:val="00FC2BD5"/>
    <w:rsid w:val="00FC34A1"/>
    <w:rsid w:val="00FC4979"/>
    <w:rsid w:val="00FC68AE"/>
    <w:rsid w:val="00FC6FA0"/>
    <w:rsid w:val="00FC73E2"/>
    <w:rsid w:val="00FC7A9E"/>
    <w:rsid w:val="00FD0B1D"/>
    <w:rsid w:val="00FD0DEC"/>
    <w:rsid w:val="00FD107B"/>
    <w:rsid w:val="00FD122D"/>
    <w:rsid w:val="00FD12B2"/>
    <w:rsid w:val="00FD1DAC"/>
    <w:rsid w:val="00FD3AB0"/>
    <w:rsid w:val="00FD4534"/>
    <w:rsid w:val="00FD4AC8"/>
    <w:rsid w:val="00FD6950"/>
    <w:rsid w:val="00FE1DD3"/>
    <w:rsid w:val="00FE204C"/>
    <w:rsid w:val="00FE3157"/>
    <w:rsid w:val="00FE41A1"/>
    <w:rsid w:val="00FE4D92"/>
    <w:rsid w:val="00FE5C48"/>
    <w:rsid w:val="00FE5C4B"/>
    <w:rsid w:val="00FE63C1"/>
    <w:rsid w:val="00FE6BC9"/>
    <w:rsid w:val="00FE7789"/>
    <w:rsid w:val="00FF0795"/>
    <w:rsid w:val="00FF0891"/>
    <w:rsid w:val="00FF0E03"/>
    <w:rsid w:val="00FF2543"/>
    <w:rsid w:val="00FF4511"/>
    <w:rsid w:val="00FF56E8"/>
    <w:rsid w:val="00FF67F8"/>
    <w:rsid w:val="00FF6B80"/>
    <w:rsid w:val="00FF6D36"/>
    <w:rsid w:val="00FF78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3030C"/>
  <w15:chartTrackingRefBased/>
  <w15:docId w15:val="{CFDE8D39-CC6F-4EDF-AAE6-D2A62DBF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EFD"/>
    <w:rPr>
      <w:sz w:val="24"/>
      <w:szCs w:val="24"/>
      <w:lang w:val="es-ES" w:eastAsia="es-ES"/>
    </w:rPr>
  </w:style>
  <w:style w:type="paragraph" w:styleId="Ttulo2">
    <w:name w:val="heading 2"/>
    <w:basedOn w:val="Normal"/>
    <w:next w:val="Normal"/>
    <w:qFormat/>
    <w:rsid w:val="00A75696"/>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7">
    <w:name w:val="heading 7"/>
    <w:basedOn w:val="Normal"/>
    <w:next w:val="Normal"/>
    <w:qFormat/>
    <w:rsid w:val="00A75696"/>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696"/>
    <w:pPr>
      <w:ind w:left="360"/>
    </w:pPr>
    <w:rPr>
      <w:sz w:val="20"/>
      <w:szCs w:val="16"/>
    </w:rPr>
  </w:style>
  <w:style w:type="paragraph" w:styleId="Encabezado">
    <w:name w:val="header"/>
    <w:aliases w:val="Encabezado 1"/>
    <w:basedOn w:val="Normal"/>
    <w:link w:val="EncabezadoCar"/>
    <w:uiPriority w:val="99"/>
    <w:rsid w:val="00A75696"/>
    <w:pPr>
      <w:tabs>
        <w:tab w:val="center" w:pos="4252"/>
        <w:tab w:val="right" w:pos="8504"/>
      </w:tabs>
    </w:pPr>
  </w:style>
  <w:style w:type="table" w:styleId="Tablaconcuadrcula">
    <w:name w:val="Table Grid"/>
    <w:basedOn w:val="Tablanormal"/>
    <w:uiPriority w:val="39"/>
    <w:rsid w:val="00A7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164421"/>
    <w:pPr>
      <w:tabs>
        <w:tab w:val="center" w:pos="4252"/>
        <w:tab w:val="right" w:pos="8504"/>
      </w:tabs>
    </w:pPr>
    <w:rPr>
      <w:lang w:val="x-none" w:eastAsia="x-none"/>
    </w:rPr>
  </w:style>
  <w:style w:type="character" w:styleId="Nmerodepgina">
    <w:name w:val="page number"/>
    <w:basedOn w:val="Fuentedeprrafopredeter"/>
    <w:rsid w:val="00164421"/>
  </w:style>
  <w:style w:type="character" w:styleId="Refdecomentario">
    <w:name w:val="annotation reference"/>
    <w:semiHidden/>
    <w:rsid w:val="000725DA"/>
    <w:rPr>
      <w:sz w:val="16"/>
      <w:szCs w:val="16"/>
    </w:rPr>
  </w:style>
  <w:style w:type="paragraph" w:styleId="Textocomentario">
    <w:name w:val="annotation text"/>
    <w:basedOn w:val="Normal"/>
    <w:semiHidden/>
    <w:rsid w:val="000725DA"/>
    <w:rPr>
      <w:sz w:val="20"/>
      <w:szCs w:val="20"/>
    </w:rPr>
  </w:style>
  <w:style w:type="paragraph" w:styleId="Asuntodelcomentario">
    <w:name w:val="annotation subject"/>
    <w:basedOn w:val="Textocomentario"/>
    <w:next w:val="Textocomentario"/>
    <w:semiHidden/>
    <w:rsid w:val="000725DA"/>
    <w:rPr>
      <w:b/>
      <w:bCs/>
    </w:rPr>
  </w:style>
  <w:style w:type="paragraph" w:styleId="Textodeglobo">
    <w:name w:val="Balloon Text"/>
    <w:basedOn w:val="Normal"/>
    <w:semiHidden/>
    <w:rsid w:val="000725DA"/>
    <w:rPr>
      <w:rFonts w:ascii="Tahoma" w:hAnsi="Tahoma" w:cs="Tahoma"/>
      <w:sz w:val="16"/>
      <w:szCs w:val="16"/>
    </w:rPr>
  </w:style>
  <w:style w:type="paragraph" w:styleId="TDC1">
    <w:name w:val="toc 1"/>
    <w:basedOn w:val="Normal"/>
    <w:next w:val="Normal"/>
    <w:autoRedefine/>
    <w:semiHidden/>
    <w:rsid w:val="007753AF"/>
  </w:style>
  <w:style w:type="character" w:styleId="Hipervnculo">
    <w:name w:val="Hyperlink"/>
    <w:rsid w:val="007753AF"/>
    <w:rPr>
      <w:color w:val="0000FF"/>
      <w:u w:val="single"/>
    </w:rPr>
  </w:style>
  <w:style w:type="paragraph" w:styleId="Ttulo">
    <w:name w:val="Title"/>
    <w:basedOn w:val="Normal"/>
    <w:qFormat/>
    <w:rsid w:val="00886285"/>
    <w:pPr>
      <w:jc w:val="center"/>
    </w:pPr>
    <w:rPr>
      <w:rFonts w:ascii="Arial" w:hAnsi="Arial"/>
      <w:b/>
      <w:szCs w:val="20"/>
      <w:lang w:val="es-CO"/>
    </w:rPr>
  </w:style>
  <w:style w:type="paragraph" w:customStyle="1" w:styleId="Epgrafe">
    <w:name w:val="Epígrafe"/>
    <w:basedOn w:val="Normal"/>
    <w:next w:val="Normal"/>
    <w:unhideWhenUsed/>
    <w:qFormat/>
    <w:rsid w:val="00E26444"/>
    <w:rPr>
      <w:b/>
      <w:bCs/>
      <w:sz w:val="20"/>
      <w:szCs w:val="20"/>
    </w:rPr>
  </w:style>
  <w:style w:type="character" w:customStyle="1" w:styleId="PiedepginaCar">
    <w:name w:val="Pie de página Car"/>
    <w:link w:val="Piedepgina"/>
    <w:uiPriority w:val="99"/>
    <w:rsid w:val="000C1294"/>
    <w:rPr>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Ha,Resume Title,Chulito,List,Bullets"/>
    <w:basedOn w:val="Normal"/>
    <w:link w:val="PrrafodelistaCar"/>
    <w:uiPriority w:val="34"/>
    <w:qFormat/>
    <w:rsid w:val="00C13F19"/>
    <w:pPr>
      <w:spacing w:after="200" w:line="276" w:lineRule="auto"/>
      <w:ind w:left="720"/>
      <w:contextualSpacing/>
    </w:pPr>
    <w:rPr>
      <w:rFonts w:ascii="Calibri" w:eastAsia="Calibri" w:hAnsi="Calibri"/>
      <w:sz w:val="22"/>
      <w:szCs w:val="22"/>
      <w:lang w:val="es-CO" w:eastAsia="en-US"/>
    </w:rPr>
  </w:style>
  <w:style w:type="paragraph" w:styleId="NormalWeb">
    <w:name w:val="Normal (Web)"/>
    <w:basedOn w:val="Normal"/>
    <w:uiPriority w:val="99"/>
    <w:unhideWhenUsed/>
    <w:rsid w:val="003B46A5"/>
    <w:pPr>
      <w:spacing w:before="100" w:beforeAutospacing="1" w:after="100" w:afterAutospacing="1"/>
    </w:pPr>
    <w:rPr>
      <w:lang w:val="es-CO" w:eastAsia="es-CO"/>
    </w:rPr>
  </w:style>
  <w:style w:type="character" w:customStyle="1" w:styleId="apple-converted-space">
    <w:name w:val="apple-converted-space"/>
    <w:rsid w:val="00627C41"/>
  </w:style>
  <w:style w:type="paragraph" w:customStyle="1" w:styleId="centrado">
    <w:name w:val="centrado"/>
    <w:basedOn w:val="Normal"/>
    <w:rsid w:val="007969F3"/>
    <w:pPr>
      <w:spacing w:before="100" w:beforeAutospacing="1" w:after="100" w:afterAutospacing="1"/>
    </w:pPr>
    <w:rPr>
      <w:lang w:val="es-CO" w:eastAsia="es-CO"/>
    </w:rPr>
  </w:style>
  <w:style w:type="character" w:customStyle="1" w:styleId="baj">
    <w:name w:val="b_aj"/>
    <w:rsid w:val="007969F3"/>
  </w:style>
  <w:style w:type="character" w:customStyle="1" w:styleId="Mencinsinresolver1">
    <w:name w:val="Mención sin resolver1"/>
    <w:uiPriority w:val="99"/>
    <w:semiHidden/>
    <w:unhideWhenUsed/>
    <w:rsid w:val="00643FD9"/>
    <w:rPr>
      <w:color w:val="808080"/>
      <w:shd w:val="clear" w:color="auto" w:fill="E6E6E6"/>
    </w:rPr>
  </w:style>
  <w:style w:type="paragraph" w:customStyle="1" w:styleId="Default">
    <w:name w:val="Default"/>
    <w:rsid w:val="00A93BB0"/>
    <w:pPr>
      <w:autoSpaceDE w:val="0"/>
      <w:autoSpaceDN w:val="0"/>
      <w:adjustRightInd w:val="0"/>
    </w:pPr>
    <w:rPr>
      <w:rFonts w:ascii="Century Gothic" w:hAnsi="Century Gothic" w:cs="Century Gothic"/>
      <w:color w:val="000000"/>
      <w:sz w:val="24"/>
      <w:szCs w:val="24"/>
    </w:rPr>
  </w:style>
  <w:style w:type="character" w:customStyle="1" w:styleId="normaltextrun">
    <w:name w:val="normaltextrun"/>
    <w:rsid w:val="001434B6"/>
  </w:style>
  <w:style w:type="character" w:customStyle="1" w:styleId="eop">
    <w:name w:val="eop"/>
    <w:rsid w:val="001434B6"/>
  </w:style>
  <w:style w:type="paragraph" w:customStyle="1" w:styleId="paragraph">
    <w:name w:val="paragraph"/>
    <w:basedOn w:val="Normal"/>
    <w:rsid w:val="00824582"/>
    <w:pPr>
      <w:spacing w:before="100" w:beforeAutospacing="1" w:after="100" w:afterAutospacing="1"/>
    </w:pPr>
    <w:rPr>
      <w:lang w:val="es-CO" w:eastAsia="es-CO"/>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qFormat/>
    <w:locked/>
    <w:rsid w:val="001C6431"/>
    <w:rPr>
      <w:rFonts w:ascii="Calibri" w:eastAsia="Calibri" w:hAnsi="Calibri"/>
      <w:sz w:val="22"/>
      <w:szCs w:val="22"/>
      <w:lang w:eastAsia="en-US"/>
    </w:rPr>
  </w:style>
  <w:style w:type="character" w:customStyle="1" w:styleId="tabchar">
    <w:name w:val="tabchar"/>
    <w:rsid w:val="00B65E5C"/>
  </w:style>
  <w:style w:type="character" w:customStyle="1" w:styleId="scxw155099373">
    <w:name w:val="scxw155099373"/>
    <w:rsid w:val="001C3975"/>
  </w:style>
  <w:style w:type="character" w:customStyle="1" w:styleId="superscript">
    <w:name w:val="superscript"/>
    <w:rsid w:val="001C3975"/>
  </w:style>
  <w:style w:type="character" w:customStyle="1" w:styleId="scxw191285459">
    <w:name w:val="scxw191285459"/>
    <w:rsid w:val="001C3975"/>
  </w:style>
  <w:style w:type="paragraph" w:customStyle="1" w:styleId="TableParagraph">
    <w:name w:val="Table Paragraph"/>
    <w:basedOn w:val="Normal"/>
    <w:uiPriority w:val="1"/>
    <w:qFormat/>
    <w:rsid w:val="00DD60E8"/>
    <w:pPr>
      <w:widowControl w:val="0"/>
      <w:autoSpaceDE w:val="0"/>
      <w:autoSpaceDN w:val="0"/>
    </w:pPr>
    <w:rPr>
      <w:rFonts w:ascii="Arial" w:eastAsia="Arial" w:hAnsi="Arial" w:cs="Arial"/>
      <w:sz w:val="22"/>
      <w:szCs w:val="22"/>
      <w:lang w:eastAsia="en-US"/>
    </w:rPr>
  </w:style>
  <w:style w:type="paragraph" w:customStyle="1" w:styleId="Estilo1">
    <w:name w:val="Estilo1"/>
    <w:basedOn w:val="Ttulo2"/>
    <w:link w:val="Estilo1Car"/>
    <w:qFormat/>
    <w:rsid w:val="009B3602"/>
    <w:pPr>
      <w:numPr>
        <w:ilvl w:val="1"/>
        <w:numId w:val="5"/>
      </w:numPr>
      <w:tabs>
        <w:tab w:val="clear" w:pos="708"/>
        <w:tab w:val="clear" w:pos="1416"/>
        <w:tab w:val="clear" w:pos="2124"/>
        <w:tab w:val="clear" w:pos="2832"/>
        <w:tab w:val="clear" w:pos="3540"/>
        <w:tab w:val="clear" w:pos="4248"/>
        <w:tab w:val="clear" w:pos="4956"/>
        <w:tab w:val="clear" w:pos="6210"/>
      </w:tabs>
      <w:suppressAutoHyphens/>
      <w:spacing w:before="60" w:after="60"/>
    </w:pPr>
    <w:rPr>
      <w:rFonts w:ascii="Arial" w:hAnsi="Arial"/>
      <w:bCs w:val="0"/>
      <w:sz w:val="20"/>
      <w:szCs w:val="20"/>
      <w:lang w:val="x-none" w:eastAsia="ar-SA"/>
    </w:rPr>
  </w:style>
  <w:style w:type="character" w:customStyle="1" w:styleId="Estilo1Car">
    <w:name w:val="Estilo1 Car"/>
    <w:link w:val="Estilo1"/>
    <w:rsid w:val="009B3602"/>
    <w:rPr>
      <w:rFonts w:ascii="Arial" w:hAnsi="Arial"/>
      <w:b/>
      <w:lang w:val="x-none" w:eastAsia="ar-SA"/>
    </w:rPr>
  </w:style>
  <w:style w:type="character" w:customStyle="1" w:styleId="noleidos">
    <w:name w:val="noleidos"/>
    <w:rsid w:val="003407A4"/>
  </w:style>
  <w:style w:type="character" w:customStyle="1" w:styleId="EncabezadoCar">
    <w:name w:val="Encabezado Car"/>
    <w:aliases w:val="Encabezado 1 Car"/>
    <w:link w:val="Encabezado"/>
    <w:uiPriority w:val="99"/>
    <w:locked/>
    <w:rsid w:val="008515A0"/>
    <w:rPr>
      <w:sz w:val="24"/>
      <w:szCs w:val="24"/>
      <w:lang w:val="es-ES" w:eastAsia="es-ES"/>
    </w:rPr>
  </w:style>
  <w:style w:type="character" w:styleId="Textoennegrita">
    <w:name w:val="Strong"/>
    <w:basedOn w:val="Fuentedeprrafopredeter"/>
    <w:uiPriority w:val="22"/>
    <w:qFormat/>
    <w:rsid w:val="00CE7F0B"/>
    <w:rPr>
      <w:b/>
      <w:bCs/>
    </w:rPr>
  </w:style>
  <w:style w:type="paragraph" w:styleId="Textoindependiente">
    <w:name w:val="Body Text"/>
    <w:basedOn w:val="Normal"/>
    <w:link w:val="TextoindependienteCar"/>
    <w:rsid w:val="00581EC6"/>
    <w:pPr>
      <w:spacing w:after="120"/>
    </w:pPr>
  </w:style>
  <w:style w:type="character" w:customStyle="1" w:styleId="TextoindependienteCar">
    <w:name w:val="Texto independiente Car"/>
    <w:basedOn w:val="Fuentedeprrafopredeter"/>
    <w:link w:val="Textoindependiente"/>
    <w:rsid w:val="00581EC6"/>
    <w:rPr>
      <w:sz w:val="24"/>
      <w:szCs w:val="24"/>
      <w:lang w:val="es-ES" w:eastAsia="es-ES"/>
    </w:rPr>
  </w:style>
  <w:style w:type="paragraph" w:styleId="Sinespaciado">
    <w:name w:val="No Spacing"/>
    <w:uiPriority w:val="1"/>
    <w:qFormat/>
    <w:rsid w:val="0058399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3839">
      <w:bodyDiv w:val="1"/>
      <w:marLeft w:val="0"/>
      <w:marRight w:val="0"/>
      <w:marTop w:val="0"/>
      <w:marBottom w:val="0"/>
      <w:divBdr>
        <w:top w:val="none" w:sz="0" w:space="0" w:color="auto"/>
        <w:left w:val="none" w:sz="0" w:space="0" w:color="auto"/>
        <w:bottom w:val="none" w:sz="0" w:space="0" w:color="auto"/>
        <w:right w:val="none" w:sz="0" w:space="0" w:color="auto"/>
      </w:divBdr>
    </w:div>
    <w:div w:id="89013182">
      <w:bodyDiv w:val="1"/>
      <w:marLeft w:val="0"/>
      <w:marRight w:val="0"/>
      <w:marTop w:val="0"/>
      <w:marBottom w:val="0"/>
      <w:divBdr>
        <w:top w:val="none" w:sz="0" w:space="0" w:color="auto"/>
        <w:left w:val="none" w:sz="0" w:space="0" w:color="auto"/>
        <w:bottom w:val="none" w:sz="0" w:space="0" w:color="auto"/>
        <w:right w:val="none" w:sz="0" w:space="0" w:color="auto"/>
      </w:divBdr>
    </w:div>
    <w:div w:id="131217062">
      <w:bodyDiv w:val="1"/>
      <w:marLeft w:val="0"/>
      <w:marRight w:val="0"/>
      <w:marTop w:val="0"/>
      <w:marBottom w:val="0"/>
      <w:divBdr>
        <w:top w:val="none" w:sz="0" w:space="0" w:color="auto"/>
        <w:left w:val="none" w:sz="0" w:space="0" w:color="auto"/>
        <w:bottom w:val="none" w:sz="0" w:space="0" w:color="auto"/>
        <w:right w:val="none" w:sz="0" w:space="0" w:color="auto"/>
      </w:divBdr>
    </w:div>
    <w:div w:id="161743814">
      <w:bodyDiv w:val="1"/>
      <w:marLeft w:val="0"/>
      <w:marRight w:val="0"/>
      <w:marTop w:val="0"/>
      <w:marBottom w:val="0"/>
      <w:divBdr>
        <w:top w:val="none" w:sz="0" w:space="0" w:color="auto"/>
        <w:left w:val="none" w:sz="0" w:space="0" w:color="auto"/>
        <w:bottom w:val="none" w:sz="0" w:space="0" w:color="auto"/>
        <w:right w:val="none" w:sz="0" w:space="0" w:color="auto"/>
      </w:divBdr>
    </w:div>
    <w:div w:id="205456914">
      <w:bodyDiv w:val="1"/>
      <w:marLeft w:val="0"/>
      <w:marRight w:val="0"/>
      <w:marTop w:val="0"/>
      <w:marBottom w:val="0"/>
      <w:divBdr>
        <w:top w:val="none" w:sz="0" w:space="0" w:color="auto"/>
        <w:left w:val="none" w:sz="0" w:space="0" w:color="auto"/>
        <w:bottom w:val="none" w:sz="0" w:space="0" w:color="auto"/>
        <w:right w:val="none" w:sz="0" w:space="0" w:color="auto"/>
      </w:divBdr>
    </w:div>
    <w:div w:id="313729103">
      <w:bodyDiv w:val="1"/>
      <w:marLeft w:val="0"/>
      <w:marRight w:val="0"/>
      <w:marTop w:val="0"/>
      <w:marBottom w:val="0"/>
      <w:divBdr>
        <w:top w:val="none" w:sz="0" w:space="0" w:color="auto"/>
        <w:left w:val="none" w:sz="0" w:space="0" w:color="auto"/>
        <w:bottom w:val="none" w:sz="0" w:space="0" w:color="auto"/>
        <w:right w:val="none" w:sz="0" w:space="0" w:color="auto"/>
      </w:divBdr>
    </w:div>
    <w:div w:id="316694338">
      <w:bodyDiv w:val="1"/>
      <w:marLeft w:val="0"/>
      <w:marRight w:val="0"/>
      <w:marTop w:val="0"/>
      <w:marBottom w:val="0"/>
      <w:divBdr>
        <w:top w:val="none" w:sz="0" w:space="0" w:color="auto"/>
        <w:left w:val="none" w:sz="0" w:space="0" w:color="auto"/>
        <w:bottom w:val="none" w:sz="0" w:space="0" w:color="auto"/>
        <w:right w:val="none" w:sz="0" w:space="0" w:color="auto"/>
      </w:divBdr>
    </w:div>
    <w:div w:id="440340516">
      <w:bodyDiv w:val="1"/>
      <w:marLeft w:val="0"/>
      <w:marRight w:val="0"/>
      <w:marTop w:val="0"/>
      <w:marBottom w:val="0"/>
      <w:divBdr>
        <w:top w:val="none" w:sz="0" w:space="0" w:color="auto"/>
        <w:left w:val="none" w:sz="0" w:space="0" w:color="auto"/>
        <w:bottom w:val="none" w:sz="0" w:space="0" w:color="auto"/>
        <w:right w:val="none" w:sz="0" w:space="0" w:color="auto"/>
      </w:divBdr>
    </w:div>
    <w:div w:id="467430333">
      <w:bodyDiv w:val="1"/>
      <w:marLeft w:val="0"/>
      <w:marRight w:val="0"/>
      <w:marTop w:val="0"/>
      <w:marBottom w:val="0"/>
      <w:divBdr>
        <w:top w:val="none" w:sz="0" w:space="0" w:color="auto"/>
        <w:left w:val="none" w:sz="0" w:space="0" w:color="auto"/>
        <w:bottom w:val="none" w:sz="0" w:space="0" w:color="auto"/>
        <w:right w:val="none" w:sz="0" w:space="0" w:color="auto"/>
      </w:divBdr>
    </w:div>
    <w:div w:id="518668014">
      <w:bodyDiv w:val="1"/>
      <w:marLeft w:val="0"/>
      <w:marRight w:val="0"/>
      <w:marTop w:val="0"/>
      <w:marBottom w:val="0"/>
      <w:divBdr>
        <w:top w:val="none" w:sz="0" w:space="0" w:color="auto"/>
        <w:left w:val="none" w:sz="0" w:space="0" w:color="auto"/>
        <w:bottom w:val="none" w:sz="0" w:space="0" w:color="auto"/>
        <w:right w:val="none" w:sz="0" w:space="0" w:color="auto"/>
      </w:divBdr>
    </w:div>
    <w:div w:id="594360267">
      <w:bodyDiv w:val="1"/>
      <w:marLeft w:val="0"/>
      <w:marRight w:val="0"/>
      <w:marTop w:val="0"/>
      <w:marBottom w:val="0"/>
      <w:divBdr>
        <w:top w:val="none" w:sz="0" w:space="0" w:color="auto"/>
        <w:left w:val="none" w:sz="0" w:space="0" w:color="auto"/>
        <w:bottom w:val="none" w:sz="0" w:space="0" w:color="auto"/>
        <w:right w:val="none" w:sz="0" w:space="0" w:color="auto"/>
      </w:divBdr>
    </w:div>
    <w:div w:id="631447920">
      <w:bodyDiv w:val="1"/>
      <w:marLeft w:val="0"/>
      <w:marRight w:val="0"/>
      <w:marTop w:val="0"/>
      <w:marBottom w:val="0"/>
      <w:divBdr>
        <w:top w:val="none" w:sz="0" w:space="0" w:color="auto"/>
        <w:left w:val="none" w:sz="0" w:space="0" w:color="auto"/>
        <w:bottom w:val="none" w:sz="0" w:space="0" w:color="auto"/>
        <w:right w:val="none" w:sz="0" w:space="0" w:color="auto"/>
      </w:divBdr>
    </w:div>
    <w:div w:id="681321413">
      <w:bodyDiv w:val="1"/>
      <w:marLeft w:val="0"/>
      <w:marRight w:val="0"/>
      <w:marTop w:val="0"/>
      <w:marBottom w:val="0"/>
      <w:divBdr>
        <w:top w:val="none" w:sz="0" w:space="0" w:color="auto"/>
        <w:left w:val="none" w:sz="0" w:space="0" w:color="auto"/>
        <w:bottom w:val="none" w:sz="0" w:space="0" w:color="auto"/>
        <w:right w:val="none" w:sz="0" w:space="0" w:color="auto"/>
      </w:divBdr>
    </w:div>
    <w:div w:id="706872250">
      <w:bodyDiv w:val="1"/>
      <w:marLeft w:val="0"/>
      <w:marRight w:val="0"/>
      <w:marTop w:val="0"/>
      <w:marBottom w:val="0"/>
      <w:divBdr>
        <w:top w:val="none" w:sz="0" w:space="0" w:color="auto"/>
        <w:left w:val="none" w:sz="0" w:space="0" w:color="auto"/>
        <w:bottom w:val="none" w:sz="0" w:space="0" w:color="auto"/>
        <w:right w:val="none" w:sz="0" w:space="0" w:color="auto"/>
      </w:divBdr>
    </w:div>
    <w:div w:id="716705914">
      <w:bodyDiv w:val="1"/>
      <w:marLeft w:val="0"/>
      <w:marRight w:val="0"/>
      <w:marTop w:val="0"/>
      <w:marBottom w:val="0"/>
      <w:divBdr>
        <w:top w:val="none" w:sz="0" w:space="0" w:color="auto"/>
        <w:left w:val="none" w:sz="0" w:space="0" w:color="auto"/>
        <w:bottom w:val="none" w:sz="0" w:space="0" w:color="auto"/>
        <w:right w:val="none" w:sz="0" w:space="0" w:color="auto"/>
      </w:divBdr>
    </w:div>
    <w:div w:id="838932614">
      <w:bodyDiv w:val="1"/>
      <w:marLeft w:val="0"/>
      <w:marRight w:val="0"/>
      <w:marTop w:val="0"/>
      <w:marBottom w:val="0"/>
      <w:divBdr>
        <w:top w:val="none" w:sz="0" w:space="0" w:color="auto"/>
        <w:left w:val="none" w:sz="0" w:space="0" w:color="auto"/>
        <w:bottom w:val="none" w:sz="0" w:space="0" w:color="auto"/>
        <w:right w:val="none" w:sz="0" w:space="0" w:color="auto"/>
      </w:divBdr>
    </w:div>
    <w:div w:id="875000793">
      <w:bodyDiv w:val="1"/>
      <w:marLeft w:val="0"/>
      <w:marRight w:val="0"/>
      <w:marTop w:val="0"/>
      <w:marBottom w:val="0"/>
      <w:divBdr>
        <w:top w:val="none" w:sz="0" w:space="0" w:color="auto"/>
        <w:left w:val="none" w:sz="0" w:space="0" w:color="auto"/>
        <w:bottom w:val="none" w:sz="0" w:space="0" w:color="auto"/>
        <w:right w:val="none" w:sz="0" w:space="0" w:color="auto"/>
      </w:divBdr>
    </w:div>
    <w:div w:id="902984518">
      <w:bodyDiv w:val="1"/>
      <w:marLeft w:val="0"/>
      <w:marRight w:val="0"/>
      <w:marTop w:val="0"/>
      <w:marBottom w:val="0"/>
      <w:divBdr>
        <w:top w:val="none" w:sz="0" w:space="0" w:color="auto"/>
        <w:left w:val="none" w:sz="0" w:space="0" w:color="auto"/>
        <w:bottom w:val="none" w:sz="0" w:space="0" w:color="auto"/>
        <w:right w:val="none" w:sz="0" w:space="0" w:color="auto"/>
      </w:divBdr>
    </w:div>
    <w:div w:id="921567416">
      <w:bodyDiv w:val="1"/>
      <w:marLeft w:val="0"/>
      <w:marRight w:val="0"/>
      <w:marTop w:val="0"/>
      <w:marBottom w:val="0"/>
      <w:divBdr>
        <w:top w:val="none" w:sz="0" w:space="0" w:color="auto"/>
        <w:left w:val="none" w:sz="0" w:space="0" w:color="auto"/>
        <w:bottom w:val="none" w:sz="0" w:space="0" w:color="auto"/>
        <w:right w:val="none" w:sz="0" w:space="0" w:color="auto"/>
      </w:divBdr>
      <w:divsChild>
        <w:div w:id="1252472106">
          <w:marLeft w:val="0"/>
          <w:marRight w:val="0"/>
          <w:marTop w:val="0"/>
          <w:marBottom w:val="0"/>
          <w:divBdr>
            <w:top w:val="none" w:sz="0" w:space="0" w:color="auto"/>
            <w:left w:val="none" w:sz="0" w:space="0" w:color="auto"/>
            <w:bottom w:val="none" w:sz="0" w:space="0" w:color="auto"/>
            <w:right w:val="none" w:sz="0" w:space="0" w:color="auto"/>
          </w:divBdr>
        </w:div>
        <w:div w:id="1764454867">
          <w:marLeft w:val="0"/>
          <w:marRight w:val="0"/>
          <w:marTop w:val="0"/>
          <w:marBottom w:val="0"/>
          <w:divBdr>
            <w:top w:val="none" w:sz="0" w:space="0" w:color="auto"/>
            <w:left w:val="none" w:sz="0" w:space="0" w:color="auto"/>
            <w:bottom w:val="none" w:sz="0" w:space="0" w:color="auto"/>
            <w:right w:val="none" w:sz="0" w:space="0" w:color="auto"/>
          </w:divBdr>
        </w:div>
      </w:divsChild>
    </w:div>
    <w:div w:id="952982391">
      <w:bodyDiv w:val="1"/>
      <w:marLeft w:val="0"/>
      <w:marRight w:val="0"/>
      <w:marTop w:val="0"/>
      <w:marBottom w:val="0"/>
      <w:divBdr>
        <w:top w:val="none" w:sz="0" w:space="0" w:color="auto"/>
        <w:left w:val="none" w:sz="0" w:space="0" w:color="auto"/>
        <w:bottom w:val="none" w:sz="0" w:space="0" w:color="auto"/>
        <w:right w:val="none" w:sz="0" w:space="0" w:color="auto"/>
      </w:divBdr>
    </w:div>
    <w:div w:id="975837997">
      <w:bodyDiv w:val="1"/>
      <w:marLeft w:val="0"/>
      <w:marRight w:val="0"/>
      <w:marTop w:val="0"/>
      <w:marBottom w:val="0"/>
      <w:divBdr>
        <w:top w:val="none" w:sz="0" w:space="0" w:color="auto"/>
        <w:left w:val="none" w:sz="0" w:space="0" w:color="auto"/>
        <w:bottom w:val="none" w:sz="0" w:space="0" w:color="auto"/>
        <w:right w:val="none" w:sz="0" w:space="0" w:color="auto"/>
      </w:divBdr>
    </w:div>
    <w:div w:id="1002777973">
      <w:bodyDiv w:val="1"/>
      <w:marLeft w:val="0"/>
      <w:marRight w:val="0"/>
      <w:marTop w:val="0"/>
      <w:marBottom w:val="0"/>
      <w:divBdr>
        <w:top w:val="none" w:sz="0" w:space="0" w:color="auto"/>
        <w:left w:val="none" w:sz="0" w:space="0" w:color="auto"/>
        <w:bottom w:val="none" w:sz="0" w:space="0" w:color="auto"/>
        <w:right w:val="none" w:sz="0" w:space="0" w:color="auto"/>
      </w:divBdr>
    </w:div>
    <w:div w:id="1002857090">
      <w:bodyDiv w:val="1"/>
      <w:marLeft w:val="0"/>
      <w:marRight w:val="0"/>
      <w:marTop w:val="0"/>
      <w:marBottom w:val="0"/>
      <w:divBdr>
        <w:top w:val="none" w:sz="0" w:space="0" w:color="auto"/>
        <w:left w:val="none" w:sz="0" w:space="0" w:color="auto"/>
        <w:bottom w:val="none" w:sz="0" w:space="0" w:color="auto"/>
        <w:right w:val="none" w:sz="0" w:space="0" w:color="auto"/>
      </w:divBdr>
    </w:div>
    <w:div w:id="1127814741">
      <w:bodyDiv w:val="1"/>
      <w:marLeft w:val="0"/>
      <w:marRight w:val="0"/>
      <w:marTop w:val="0"/>
      <w:marBottom w:val="0"/>
      <w:divBdr>
        <w:top w:val="none" w:sz="0" w:space="0" w:color="auto"/>
        <w:left w:val="none" w:sz="0" w:space="0" w:color="auto"/>
        <w:bottom w:val="none" w:sz="0" w:space="0" w:color="auto"/>
        <w:right w:val="none" w:sz="0" w:space="0" w:color="auto"/>
      </w:divBdr>
    </w:div>
    <w:div w:id="1157187052">
      <w:bodyDiv w:val="1"/>
      <w:marLeft w:val="0"/>
      <w:marRight w:val="0"/>
      <w:marTop w:val="0"/>
      <w:marBottom w:val="0"/>
      <w:divBdr>
        <w:top w:val="none" w:sz="0" w:space="0" w:color="auto"/>
        <w:left w:val="none" w:sz="0" w:space="0" w:color="auto"/>
        <w:bottom w:val="none" w:sz="0" w:space="0" w:color="auto"/>
        <w:right w:val="none" w:sz="0" w:space="0" w:color="auto"/>
      </w:divBdr>
    </w:div>
    <w:div w:id="1181895257">
      <w:bodyDiv w:val="1"/>
      <w:marLeft w:val="0"/>
      <w:marRight w:val="0"/>
      <w:marTop w:val="0"/>
      <w:marBottom w:val="0"/>
      <w:divBdr>
        <w:top w:val="none" w:sz="0" w:space="0" w:color="auto"/>
        <w:left w:val="none" w:sz="0" w:space="0" w:color="auto"/>
        <w:bottom w:val="none" w:sz="0" w:space="0" w:color="auto"/>
        <w:right w:val="none" w:sz="0" w:space="0" w:color="auto"/>
      </w:divBdr>
    </w:div>
    <w:div w:id="1182007513">
      <w:bodyDiv w:val="1"/>
      <w:marLeft w:val="0"/>
      <w:marRight w:val="0"/>
      <w:marTop w:val="0"/>
      <w:marBottom w:val="0"/>
      <w:divBdr>
        <w:top w:val="none" w:sz="0" w:space="0" w:color="auto"/>
        <w:left w:val="none" w:sz="0" w:space="0" w:color="auto"/>
        <w:bottom w:val="none" w:sz="0" w:space="0" w:color="auto"/>
        <w:right w:val="none" w:sz="0" w:space="0" w:color="auto"/>
      </w:divBdr>
    </w:div>
    <w:div w:id="1185904395">
      <w:bodyDiv w:val="1"/>
      <w:marLeft w:val="0"/>
      <w:marRight w:val="0"/>
      <w:marTop w:val="0"/>
      <w:marBottom w:val="0"/>
      <w:divBdr>
        <w:top w:val="none" w:sz="0" w:space="0" w:color="auto"/>
        <w:left w:val="none" w:sz="0" w:space="0" w:color="auto"/>
        <w:bottom w:val="none" w:sz="0" w:space="0" w:color="auto"/>
        <w:right w:val="none" w:sz="0" w:space="0" w:color="auto"/>
      </w:divBdr>
    </w:div>
    <w:div w:id="1311865893">
      <w:bodyDiv w:val="1"/>
      <w:marLeft w:val="0"/>
      <w:marRight w:val="0"/>
      <w:marTop w:val="0"/>
      <w:marBottom w:val="0"/>
      <w:divBdr>
        <w:top w:val="none" w:sz="0" w:space="0" w:color="auto"/>
        <w:left w:val="none" w:sz="0" w:space="0" w:color="auto"/>
        <w:bottom w:val="none" w:sz="0" w:space="0" w:color="auto"/>
        <w:right w:val="none" w:sz="0" w:space="0" w:color="auto"/>
      </w:divBdr>
    </w:div>
    <w:div w:id="1339192369">
      <w:bodyDiv w:val="1"/>
      <w:marLeft w:val="0"/>
      <w:marRight w:val="0"/>
      <w:marTop w:val="0"/>
      <w:marBottom w:val="0"/>
      <w:divBdr>
        <w:top w:val="none" w:sz="0" w:space="0" w:color="auto"/>
        <w:left w:val="none" w:sz="0" w:space="0" w:color="auto"/>
        <w:bottom w:val="none" w:sz="0" w:space="0" w:color="auto"/>
        <w:right w:val="none" w:sz="0" w:space="0" w:color="auto"/>
      </w:divBdr>
    </w:div>
    <w:div w:id="1392968686">
      <w:bodyDiv w:val="1"/>
      <w:marLeft w:val="0"/>
      <w:marRight w:val="0"/>
      <w:marTop w:val="0"/>
      <w:marBottom w:val="0"/>
      <w:divBdr>
        <w:top w:val="none" w:sz="0" w:space="0" w:color="auto"/>
        <w:left w:val="none" w:sz="0" w:space="0" w:color="auto"/>
        <w:bottom w:val="none" w:sz="0" w:space="0" w:color="auto"/>
        <w:right w:val="none" w:sz="0" w:space="0" w:color="auto"/>
      </w:divBdr>
    </w:div>
    <w:div w:id="1401248743">
      <w:bodyDiv w:val="1"/>
      <w:marLeft w:val="0"/>
      <w:marRight w:val="0"/>
      <w:marTop w:val="0"/>
      <w:marBottom w:val="0"/>
      <w:divBdr>
        <w:top w:val="none" w:sz="0" w:space="0" w:color="auto"/>
        <w:left w:val="none" w:sz="0" w:space="0" w:color="auto"/>
        <w:bottom w:val="none" w:sz="0" w:space="0" w:color="auto"/>
        <w:right w:val="none" w:sz="0" w:space="0" w:color="auto"/>
      </w:divBdr>
    </w:div>
    <w:div w:id="1445079553">
      <w:bodyDiv w:val="1"/>
      <w:marLeft w:val="0"/>
      <w:marRight w:val="0"/>
      <w:marTop w:val="0"/>
      <w:marBottom w:val="0"/>
      <w:divBdr>
        <w:top w:val="none" w:sz="0" w:space="0" w:color="auto"/>
        <w:left w:val="none" w:sz="0" w:space="0" w:color="auto"/>
        <w:bottom w:val="none" w:sz="0" w:space="0" w:color="auto"/>
        <w:right w:val="none" w:sz="0" w:space="0" w:color="auto"/>
      </w:divBdr>
    </w:div>
    <w:div w:id="1499033821">
      <w:bodyDiv w:val="1"/>
      <w:marLeft w:val="0"/>
      <w:marRight w:val="0"/>
      <w:marTop w:val="0"/>
      <w:marBottom w:val="0"/>
      <w:divBdr>
        <w:top w:val="none" w:sz="0" w:space="0" w:color="auto"/>
        <w:left w:val="none" w:sz="0" w:space="0" w:color="auto"/>
        <w:bottom w:val="none" w:sz="0" w:space="0" w:color="auto"/>
        <w:right w:val="none" w:sz="0" w:space="0" w:color="auto"/>
      </w:divBdr>
    </w:div>
    <w:div w:id="1509564248">
      <w:bodyDiv w:val="1"/>
      <w:marLeft w:val="0"/>
      <w:marRight w:val="0"/>
      <w:marTop w:val="0"/>
      <w:marBottom w:val="0"/>
      <w:divBdr>
        <w:top w:val="none" w:sz="0" w:space="0" w:color="auto"/>
        <w:left w:val="none" w:sz="0" w:space="0" w:color="auto"/>
        <w:bottom w:val="none" w:sz="0" w:space="0" w:color="auto"/>
        <w:right w:val="none" w:sz="0" w:space="0" w:color="auto"/>
      </w:divBdr>
    </w:div>
    <w:div w:id="1511487084">
      <w:bodyDiv w:val="1"/>
      <w:marLeft w:val="0"/>
      <w:marRight w:val="0"/>
      <w:marTop w:val="0"/>
      <w:marBottom w:val="0"/>
      <w:divBdr>
        <w:top w:val="none" w:sz="0" w:space="0" w:color="auto"/>
        <w:left w:val="none" w:sz="0" w:space="0" w:color="auto"/>
        <w:bottom w:val="none" w:sz="0" w:space="0" w:color="auto"/>
        <w:right w:val="none" w:sz="0" w:space="0" w:color="auto"/>
      </w:divBdr>
    </w:div>
    <w:div w:id="1616643978">
      <w:bodyDiv w:val="1"/>
      <w:marLeft w:val="0"/>
      <w:marRight w:val="0"/>
      <w:marTop w:val="0"/>
      <w:marBottom w:val="0"/>
      <w:divBdr>
        <w:top w:val="none" w:sz="0" w:space="0" w:color="auto"/>
        <w:left w:val="none" w:sz="0" w:space="0" w:color="auto"/>
        <w:bottom w:val="none" w:sz="0" w:space="0" w:color="auto"/>
        <w:right w:val="none" w:sz="0" w:space="0" w:color="auto"/>
      </w:divBdr>
    </w:div>
    <w:div w:id="1621833975">
      <w:bodyDiv w:val="1"/>
      <w:marLeft w:val="0"/>
      <w:marRight w:val="0"/>
      <w:marTop w:val="0"/>
      <w:marBottom w:val="0"/>
      <w:divBdr>
        <w:top w:val="none" w:sz="0" w:space="0" w:color="auto"/>
        <w:left w:val="none" w:sz="0" w:space="0" w:color="auto"/>
        <w:bottom w:val="none" w:sz="0" w:space="0" w:color="auto"/>
        <w:right w:val="none" w:sz="0" w:space="0" w:color="auto"/>
      </w:divBdr>
    </w:div>
    <w:div w:id="1769815650">
      <w:bodyDiv w:val="1"/>
      <w:marLeft w:val="0"/>
      <w:marRight w:val="0"/>
      <w:marTop w:val="0"/>
      <w:marBottom w:val="0"/>
      <w:divBdr>
        <w:top w:val="none" w:sz="0" w:space="0" w:color="auto"/>
        <w:left w:val="none" w:sz="0" w:space="0" w:color="auto"/>
        <w:bottom w:val="none" w:sz="0" w:space="0" w:color="auto"/>
        <w:right w:val="none" w:sz="0" w:space="0" w:color="auto"/>
      </w:divBdr>
    </w:div>
    <w:div w:id="1777599412">
      <w:bodyDiv w:val="1"/>
      <w:marLeft w:val="0"/>
      <w:marRight w:val="0"/>
      <w:marTop w:val="0"/>
      <w:marBottom w:val="0"/>
      <w:divBdr>
        <w:top w:val="none" w:sz="0" w:space="0" w:color="auto"/>
        <w:left w:val="none" w:sz="0" w:space="0" w:color="auto"/>
        <w:bottom w:val="none" w:sz="0" w:space="0" w:color="auto"/>
        <w:right w:val="none" w:sz="0" w:space="0" w:color="auto"/>
      </w:divBdr>
    </w:div>
    <w:div w:id="1779331763">
      <w:bodyDiv w:val="1"/>
      <w:marLeft w:val="0"/>
      <w:marRight w:val="0"/>
      <w:marTop w:val="0"/>
      <w:marBottom w:val="0"/>
      <w:divBdr>
        <w:top w:val="none" w:sz="0" w:space="0" w:color="auto"/>
        <w:left w:val="none" w:sz="0" w:space="0" w:color="auto"/>
        <w:bottom w:val="none" w:sz="0" w:space="0" w:color="auto"/>
        <w:right w:val="none" w:sz="0" w:space="0" w:color="auto"/>
      </w:divBdr>
    </w:div>
    <w:div w:id="1810393568">
      <w:bodyDiv w:val="1"/>
      <w:marLeft w:val="0"/>
      <w:marRight w:val="0"/>
      <w:marTop w:val="0"/>
      <w:marBottom w:val="0"/>
      <w:divBdr>
        <w:top w:val="none" w:sz="0" w:space="0" w:color="auto"/>
        <w:left w:val="none" w:sz="0" w:space="0" w:color="auto"/>
        <w:bottom w:val="none" w:sz="0" w:space="0" w:color="auto"/>
        <w:right w:val="none" w:sz="0" w:space="0" w:color="auto"/>
      </w:divBdr>
    </w:div>
    <w:div w:id="2010475072">
      <w:bodyDiv w:val="1"/>
      <w:marLeft w:val="0"/>
      <w:marRight w:val="0"/>
      <w:marTop w:val="0"/>
      <w:marBottom w:val="0"/>
      <w:divBdr>
        <w:top w:val="none" w:sz="0" w:space="0" w:color="auto"/>
        <w:left w:val="none" w:sz="0" w:space="0" w:color="auto"/>
        <w:bottom w:val="none" w:sz="0" w:space="0" w:color="auto"/>
        <w:right w:val="none" w:sz="0" w:space="0" w:color="auto"/>
      </w:divBdr>
    </w:div>
    <w:div w:id="204579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oleObject" Target="embeddings/oleObject1.bin"/><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mailto:prestamos.documental@umv.gov.co" TargetMode="External"/><Relationship Id="rId52"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3C719B6A4715247B3534FF2A83ECCA3" ma:contentTypeVersion="13" ma:contentTypeDescription="Crear nuevo documento." ma:contentTypeScope="" ma:versionID="8ede1f973386058c69ce77e6b7175245">
  <xsd:schema xmlns:xsd="http://www.w3.org/2001/XMLSchema" xmlns:xs="http://www.w3.org/2001/XMLSchema" xmlns:p="http://schemas.microsoft.com/office/2006/metadata/properties" xmlns:ns3="33a012fe-b885-4d95-b50d-c203d65e5fa0" xmlns:ns4="67f89381-77f0-4150-ac2c-af73d751b9a4" targetNamespace="http://schemas.microsoft.com/office/2006/metadata/properties" ma:root="true" ma:fieldsID="adeb0dcbfb92499b5b02e14676fac396" ns3:_="" ns4:_="">
    <xsd:import namespace="33a012fe-b885-4d95-b50d-c203d65e5fa0"/>
    <xsd:import namespace="67f89381-77f0-4150-ac2c-af73d751b9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012fe-b885-4d95-b50d-c203d65e5f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f89381-77f0-4150-ac2c-af73d751b9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1B6D-9EB2-4312-BF36-9CA8E1B1CFE4}">
  <ds:schemaRefs>
    <ds:schemaRef ds:uri="http://schemas.microsoft.com/sharepoint/v3/contenttype/forms"/>
  </ds:schemaRefs>
</ds:datastoreItem>
</file>

<file path=customXml/itemProps2.xml><?xml version="1.0" encoding="utf-8"?>
<ds:datastoreItem xmlns:ds="http://schemas.openxmlformats.org/officeDocument/2006/customXml" ds:itemID="{D8B4795C-3BA7-4E66-8709-1D815D6018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055B6D-04DB-4D5B-AD77-B6F8BDA01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012fe-b885-4d95-b50d-c203d65e5fa0"/>
    <ds:schemaRef ds:uri="67f89381-77f0-4150-ac2c-af73d751b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9BE791-6EE1-4343-AC6F-51831F50A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17927</Words>
  <Characters>98600</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(Figura 1) Hoja control de actualización del manual</vt:lpstr>
    </vt:vector>
  </TitlesOfParts>
  <Company>Hewlett-Packard Company</Company>
  <LinksUpToDate>false</LinksUpToDate>
  <CharactersWithSpaces>116295</CharactersWithSpaces>
  <SharedDoc>false</SharedDoc>
  <HLinks>
    <vt:vector size="12" baseType="variant">
      <vt:variant>
        <vt:i4>5570685</vt:i4>
      </vt:variant>
      <vt:variant>
        <vt:i4>0</vt:i4>
      </vt:variant>
      <vt:variant>
        <vt:i4>0</vt:i4>
      </vt:variant>
      <vt:variant>
        <vt:i4>5</vt:i4>
      </vt:variant>
      <vt:variant>
        <vt:lpwstr>mailto:prestamos.documental@umv.gov.co</vt:lpwstr>
      </vt:variant>
      <vt:variant>
        <vt:lpwstr/>
      </vt:variant>
      <vt:variant>
        <vt:i4>7667773</vt:i4>
      </vt:variant>
      <vt:variant>
        <vt:i4>6</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(Figura 1) Hoja control de actualización del manual</dc:title>
  <dc:subject/>
  <dc:creator>EMORENO</dc:creator>
  <cp:keywords/>
  <cp:lastModifiedBy>German Hernando Agudelo Cely</cp:lastModifiedBy>
  <cp:revision>3</cp:revision>
  <cp:lastPrinted>2021-06-13T14:11:00Z</cp:lastPrinted>
  <dcterms:created xsi:type="dcterms:W3CDTF">2021-06-17T23:50:00Z</dcterms:created>
  <dcterms:modified xsi:type="dcterms:W3CDTF">2021-06-17T23:51:00Z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0x010100E3C719B6A4715247B3534FF2A83ECCA3</vt:lpwstr>
  </property>
</Properties>
</file>