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03975" w14:textId="6E7987C3" w:rsidR="00A064EA" w:rsidRPr="00C34F9A" w:rsidRDefault="00A064EA" w:rsidP="007C5F53">
      <w:pPr>
        <w:jc w:val="both"/>
        <w:rPr>
          <w:rFonts w:ascii="Arial" w:eastAsia="Arial" w:hAnsi="Arial" w:cs="Arial"/>
        </w:rPr>
      </w:pPr>
      <w:r w:rsidRPr="00C34F9A">
        <w:rPr>
          <w:rFonts w:ascii="Arial" w:eastAsia="Arial" w:hAnsi="Arial" w:cs="Arial"/>
          <w:noProof/>
          <w:lang w:val="en-US"/>
        </w:rPr>
        <w:drawing>
          <wp:anchor distT="0" distB="0" distL="114300" distR="114300" simplePos="0" relativeHeight="251661824" behindDoc="1" locked="0" layoutInCell="1" allowOverlap="1" wp14:anchorId="1C292994" wp14:editId="6C33C1EA">
            <wp:simplePos x="0" y="0"/>
            <wp:positionH relativeFrom="page">
              <wp:posOffset>-15766</wp:posOffset>
            </wp:positionH>
            <wp:positionV relativeFrom="paragraph">
              <wp:posOffset>-948690</wp:posOffset>
            </wp:positionV>
            <wp:extent cx="7781925" cy="10038080"/>
            <wp:effectExtent l="0" t="0" r="9525"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1925" cy="1003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F9A">
        <w:rPr>
          <w:rFonts w:ascii="Arial" w:eastAsia="Arial" w:hAnsi="Arial" w:cs="Arial"/>
          <w:noProof/>
          <w:lang w:val="en-US"/>
        </w:rPr>
        <mc:AlternateContent>
          <mc:Choice Requires="wps">
            <w:drawing>
              <wp:anchor distT="0" distB="0" distL="114300" distR="114300" simplePos="0" relativeHeight="251663872" behindDoc="0" locked="0" layoutInCell="1" allowOverlap="1" wp14:anchorId="3C8435C3" wp14:editId="370F5447">
                <wp:simplePos x="0" y="0"/>
                <wp:positionH relativeFrom="margin">
                  <wp:posOffset>4421161</wp:posOffset>
                </wp:positionH>
                <wp:positionV relativeFrom="paragraph">
                  <wp:posOffset>-1440470</wp:posOffset>
                </wp:positionV>
                <wp:extent cx="4248185" cy="1925114"/>
                <wp:effectExtent l="971232" t="0" r="0" b="209232"/>
                <wp:wrapNone/>
                <wp:docPr id="15" name="Triángulo isósceles 15"/>
                <wp:cNvGraphicFramePr/>
                <a:graphic xmlns:a="http://schemas.openxmlformats.org/drawingml/2006/main">
                  <a:graphicData uri="http://schemas.microsoft.com/office/word/2010/wordprocessingShape">
                    <wps:wsp>
                      <wps:cNvSpPr/>
                      <wps:spPr>
                        <a:xfrm rot="3514904">
                          <a:off x="0" y="0"/>
                          <a:ext cx="4248185" cy="1925114"/>
                        </a:xfrm>
                        <a:prstGeom prst="triangle">
                          <a:avLst>
                            <a:gd name="adj" fmla="val 45509"/>
                          </a:avLst>
                        </a:prstGeom>
                        <a:solidFill>
                          <a:srgbClr val="EC7614">
                            <a:alpha val="8313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DD8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5" o:spid="_x0000_s1026" type="#_x0000_t5" style="position:absolute;margin-left:348.1pt;margin-top:-113.4pt;width:334.5pt;height:151.6pt;rotation:3839212fd;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" adj="9830" fillcolor="#ec7614" stroked="f" strokeweight="1pt">
                <v:fill opacity="54484f"/>
                <w10:wrap anchorx="margin"/>
              </v:shape>
            </w:pict>
          </mc:Fallback>
        </mc:AlternateContent>
      </w:r>
    </w:p>
    <w:p w14:paraId="488906EF" w14:textId="68C9177A" w:rsidR="00A064EA" w:rsidRPr="00C34F9A" w:rsidRDefault="00A064EA" w:rsidP="007C5F53">
      <w:pPr>
        <w:jc w:val="both"/>
        <w:rPr>
          <w:rFonts w:ascii="Arial" w:eastAsia="Arial" w:hAnsi="Arial" w:cs="Arial"/>
        </w:rPr>
      </w:pPr>
    </w:p>
    <w:p w14:paraId="4BDBD8F6" w14:textId="6013B183" w:rsidR="00A064EA" w:rsidRPr="00C34F9A" w:rsidRDefault="00A064EA" w:rsidP="007C5F53">
      <w:pPr>
        <w:jc w:val="both"/>
        <w:rPr>
          <w:rFonts w:ascii="Arial" w:eastAsia="Arial" w:hAnsi="Arial" w:cs="Arial"/>
        </w:rPr>
      </w:pPr>
    </w:p>
    <w:p w14:paraId="4C1F42E9" w14:textId="3C8C3A73" w:rsidR="00A064EA" w:rsidRPr="00C34F9A" w:rsidRDefault="00A064EA" w:rsidP="007C5F53">
      <w:pPr>
        <w:jc w:val="both"/>
        <w:rPr>
          <w:rFonts w:ascii="Arial" w:eastAsia="Arial" w:hAnsi="Arial" w:cs="Arial"/>
        </w:rPr>
      </w:pPr>
      <w:r>
        <w:rPr>
          <w:noProof/>
        </w:rPr>
        <w:drawing>
          <wp:anchor distT="0" distB="0" distL="114300" distR="114300" simplePos="0" relativeHeight="251655679" behindDoc="1" locked="0" layoutInCell="1" allowOverlap="1" wp14:anchorId="0BDC3EEF" wp14:editId="7B26A011">
            <wp:simplePos x="0" y="0"/>
            <wp:positionH relativeFrom="page">
              <wp:posOffset>19050</wp:posOffset>
            </wp:positionH>
            <wp:positionV relativeFrom="paragraph">
              <wp:posOffset>227439</wp:posOffset>
            </wp:positionV>
            <wp:extent cx="7746191" cy="5155286"/>
            <wp:effectExtent l="0" t="0" r="7620" b="762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6191" cy="515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6D3E9" w14:textId="2878C78D" w:rsidR="00A064EA" w:rsidRPr="00C34F9A" w:rsidRDefault="00A064EA" w:rsidP="007C5F53">
      <w:pPr>
        <w:jc w:val="both"/>
        <w:rPr>
          <w:rFonts w:ascii="Arial" w:eastAsia="Arial" w:hAnsi="Arial" w:cs="Arial"/>
        </w:rPr>
      </w:pPr>
    </w:p>
    <w:p w14:paraId="2C0C87BC" w14:textId="1C7FD5C1" w:rsidR="00A064EA" w:rsidRPr="00C34F9A" w:rsidRDefault="00A064EA" w:rsidP="007C5F53">
      <w:pPr>
        <w:jc w:val="both"/>
        <w:rPr>
          <w:rFonts w:ascii="Arial" w:eastAsia="Arial" w:hAnsi="Arial" w:cs="Arial"/>
        </w:rPr>
      </w:pPr>
    </w:p>
    <w:p w14:paraId="77BFF4F6" w14:textId="61015A91" w:rsidR="00A064EA" w:rsidRPr="00C34F9A" w:rsidRDefault="00A064EA" w:rsidP="007C5F53">
      <w:pPr>
        <w:jc w:val="both"/>
        <w:rPr>
          <w:rFonts w:ascii="Arial" w:eastAsia="Arial" w:hAnsi="Arial" w:cs="Arial"/>
        </w:rPr>
      </w:pPr>
    </w:p>
    <w:p w14:paraId="1A256E04" w14:textId="77777777" w:rsidR="00A064EA" w:rsidRPr="00C34F9A" w:rsidRDefault="00A064EA" w:rsidP="007C5F53">
      <w:pPr>
        <w:jc w:val="both"/>
        <w:rPr>
          <w:rFonts w:ascii="Arial" w:eastAsia="Arial" w:hAnsi="Arial" w:cs="Arial"/>
        </w:rPr>
      </w:pPr>
    </w:p>
    <w:p w14:paraId="28FA519E" w14:textId="77777777" w:rsidR="00A064EA" w:rsidRPr="00C34F9A" w:rsidRDefault="00A064EA" w:rsidP="007C5F53">
      <w:pPr>
        <w:jc w:val="both"/>
        <w:rPr>
          <w:rFonts w:ascii="Arial" w:eastAsia="Arial" w:hAnsi="Arial" w:cs="Arial"/>
        </w:rPr>
      </w:pPr>
    </w:p>
    <w:p w14:paraId="2619DCC9" w14:textId="77777777" w:rsidR="00A064EA" w:rsidRPr="00C34F9A" w:rsidRDefault="00A064EA" w:rsidP="007C5F53">
      <w:pPr>
        <w:jc w:val="both"/>
        <w:rPr>
          <w:rFonts w:ascii="Arial" w:eastAsia="Arial" w:hAnsi="Arial" w:cs="Arial"/>
        </w:rPr>
      </w:pPr>
    </w:p>
    <w:p w14:paraId="4937E250" w14:textId="77777777" w:rsidR="00A064EA" w:rsidRPr="00C34F9A" w:rsidRDefault="00A064EA" w:rsidP="007C5F53">
      <w:pPr>
        <w:jc w:val="both"/>
        <w:rPr>
          <w:rFonts w:ascii="Arial" w:eastAsia="Arial" w:hAnsi="Arial" w:cs="Arial"/>
        </w:rPr>
      </w:pPr>
    </w:p>
    <w:p w14:paraId="7FF1E1FD" w14:textId="77777777" w:rsidR="00A064EA" w:rsidRPr="00C34F9A" w:rsidRDefault="00A064EA" w:rsidP="007C5F53">
      <w:pPr>
        <w:jc w:val="both"/>
        <w:rPr>
          <w:rFonts w:ascii="Arial" w:eastAsia="Arial" w:hAnsi="Arial" w:cs="Arial"/>
        </w:rPr>
      </w:pPr>
    </w:p>
    <w:p w14:paraId="7D779952" w14:textId="77777777" w:rsidR="00A064EA" w:rsidRPr="00C34F9A" w:rsidRDefault="00A064EA" w:rsidP="007C5F53">
      <w:pPr>
        <w:jc w:val="both"/>
        <w:rPr>
          <w:rFonts w:ascii="Arial" w:eastAsia="Arial" w:hAnsi="Arial" w:cs="Arial"/>
        </w:rPr>
      </w:pPr>
    </w:p>
    <w:p w14:paraId="7041ED13" w14:textId="77777777" w:rsidR="00A064EA" w:rsidRPr="00C34F9A" w:rsidRDefault="00A064EA" w:rsidP="007C5F53">
      <w:pPr>
        <w:jc w:val="both"/>
        <w:rPr>
          <w:rFonts w:ascii="Arial" w:eastAsia="Arial" w:hAnsi="Arial" w:cs="Arial"/>
        </w:rPr>
      </w:pPr>
    </w:p>
    <w:p w14:paraId="2C30EFB5" w14:textId="77777777" w:rsidR="00A064EA" w:rsidRPr="00C34F9A" w:rsidRDefault="00A064EA" w:rsidP="007C5F53">
      <w:pPr>
        <w:jc w:val="both"/>
        <w:rPr>
          <w:rFonts w:ascii="Arial" w:eastAsia="Arial" w:hAnsi="Arial" w:cs="Arial"/>
        </w:rPr>
      </w:pPr>
    </w:p>
    <w:p w14:paraId="6C68CBB1" w14:textId="77777777" w:rsidR="00A064EA" w:rsidRPr="00C34F9A" w:rsidRDefault="00A064EA" w:rsidP="007C5F53">
      <w:pPr>
        <w:jc w:val="both"/>
        <w:rPr>
          <w:rFonts w:ascii="Arial" w:eastAsia="Arial" w:hAnsi="Arial" w:cs="Arial"/>
        </w:rPr>
      </w:pPr>
    </w:p>
    <w:p w14:paraId="0B5B3672" w14:textId="77777777" w:rsidR="00A064EA" w:rsidRPr="00C34F9A" w:rsidRDefault="00A064EA" w:rsidP="007C5F53">
      <w:pPr>
        <w:jc w:val="both"/>
        <w:rPr>
          <w:rFonts w:ascii="Arial" w:eastAsia="Arial" w:hAnsi="Arial" w:cs="Arial"/>
        </w:rPr>
      </w:pPr>
    </w:p>
    <w:p w14:paraId="454471AE" w14:textId="77777777" w:rsidR="00A064EA" w:rsidRPr="00C34F9A" w:rsidRDefault="00A064EA" w:rsidP="007C5F53">
      <w:pPr>
        <w:jc w:val="both"/>
        <w:rPr>
          <w:rFonts w:ascii="Arial" w:eastAsia="Arial" w:hAnsi="Arial" w:cs="Arial"/>
        </w:rPr>
      </w:pPr>
    </w:p>
    <w:p w14:paraId="6DC9F7E0" w14:textId="77777777" w:rsidR="00A064EA" w:rsidRPr="00C34F9A" w:rsidRDefault="00A064EA" w:rsidP="007C5F53">
      <w:pPr>
        <w:jc w:val="both"/>
        <w:rPr>
          <w:rFonts w:ascii="Arial" w:eastAsia="Arial" w:hAnsi="Arial" w:cs="Arial"/>
        </w:rPr>
      </w:pPr>
    </w:p>
    <w:p w14:paraId="78373A24" w14:textId="77777777" w:rsidR="00A064EA" w:rsidRPr="00C34F9A" w:rsidRDefault="00A064EA" w:rsidP="007C5F53">
      <w:pPr>
        <w:jc w:val="both"/>
        <w:rPr>
          <w:rFonts w:ascii="Arial" w:eastAsia="Arial" w:hAnsi="Arial" w:cs="Arial"/>
        </w:rPr>
      </w:pPr>
    </w:p>
    <w:p w14:paraId="79BE7B53" w14:textId="77777777" w:rsidR="00A064EA" w:rsidRPr="00C34F9A" w:rsidRDefault="00A064EA" w:rsidP="007C5F53">
      <w:pPr>
        <w:jc w:val="both"/>
        <w:rPr>
          <w:rFonts w:ascii="Arial" w:eastAsia="Arial" w:hAnsi="Arial" w:cs="Arial"/>
        </w:rPr>
      </w:pPr>
    </w:p>
    <w:p w14:paraId="1B8E0FEC" w14:textId="77777777" w:rsidR="00A064EA" w:rsidRPr="00C34F9A" w:rsidRDefault="00A064EA" w:rsidP="007C5F53">
      <w:pPr>
        <w:jc w:val="both"/>
        <w:rPr>
          <w:rFonts w:ascii="Arial" w:eastAsia="Arial" w:hAnsi="Arial" w:cs="Arial"/>
        </w:rPr>
      </w:pPr>
    </w:p>
    <w:p w14:paraId="34059273" w14:textId="77777777" w:rsidR="00A064EA" w:rsidRPr="00C34F9A" w:rsidRDefault="00A064EA" w:rsidP="007C5F53">
      <w:pPr>
        <w:jc w:val="both"/>
        <w:rPr>
          <w:rFonts w:ascii="Arial" w:eastAsia="Arial" w:hAnsi="Arial" w:cs="Arial"/>
        </w:rPr>
      </w:pPr>
    </w:p>
    <w:p w14:paraId="54D004B7" w14:textId="77777777" w:rsidR="00A064EA" w:rsidRPr="00C34F9A" w:rsidRDefault="00A064EA" w:rsidP="007C5F53">
      <w:pPr>
        <w:jc w:val="both"/>
        <w:rPr>
          <w:rFonts w:ascii="Arial" w:eastAsia="Arial" w:hAnsi="Arial" w:cs="Arial"/>
        </w:rPr>
      </w:pPr>
    </w:p>
    <w:p w14:paraId="4B51D07F" w14:textId="77777777" w:rsidR="00A064EA" w:rsidRPr="00C34F9A" w:rsidRDefault="00A064EA" w:rsidP="007C5F53">
      <w:pPr>
        <w:jc w:val="both"/>
        <w:rPr>
          <w:rFonts w:ascii="Arial" w:eastAsia="Arial" w:hAnsi="Arial" w:cs="Arial"/>
        </w:rPr>
      </w:pPr>
    </w:p>
    <w:p w14:paraId="1CB8872F" w14:textId="77777777" w:rsidR="00A064EA" w:rsidRPr="00C34F9A" w:rsidRDefault="00A064EA" w:rsidP="007C5F53">
      <w:pPr>
        <w:jc w:val="both"/>
        <w:rPr>
          <w:rFonts w:ascii="Arial" w:eastAsia="Arial" w:hAnsi="Arial" w:cs="Arial"/>
        </w:rPr>
      </w:pPr>
    </w:p>
    <w:p w14:paraId="6E26D0E4" w14:textId="77777777" w:rsidR="00A064EA" w:rsidRPr="00C34F9A" w:rsidRDefault="00A064EA" w:rsidP="007C5F53">
      <w:pPr>
        <w:jc w:val="both"/>
        <w:rPr>
          <w:rFonts w:ascii="Arial" w:eastAsia="Arial" w:hAnsi="Arial" w:cs="Arial"/>
        </w:rPr>
      </w:pPr>
    </w:p>
    <w:p w14:paraId="6228AB38" w14:textId="410AEA8C" w:rsidR="00A064EA" w:rsidRPr="00C34F9A" w:rsidRDefault="00981507" w:rsidP="007C5F53">
      <w:pPr>
        <w:jc w:val="both"/>
        <w:rPr>
          <w:rFonts w:ascii="Arial" w:eastAsia="Arial" w:hAnsi="Arial" w:cs="Arial"/>
        </w:rPr>
      </w:pPr>
      <w:r w:rsidRPr="00C34F9A">
        <w:rPr>
          <w:rFonts w:ascii="Arial" w:eastAsia="Arial" w:hAnsi="Arial" w:cs="Arial"/>
          <w:noProof/>
          <w:lang w:val="en-US"/>
        </w:rPr>
        <mc:AlternateContent>
          <mc:Choice Requires="wpg">
            <w:drawing>
              <wp:anchor distT="0" distB="0" distL="114300" distR="114300" simplePos="0" relativeHeight="251662848" behindDoc="0" locked="0" layoutInCell="1" allowOverlap="1" wp14:anchorId="69764C57" wp14:editId="370D7A9C">
                <wp:simplePos x="0" y="0"/>
                <wp:positionH relativeFrom="column">
                  <wp:posOffset>3358515</wp:posOffset>
                </wp:positionH>
                <wp:positionV relativeFrom="paragraph">
                  <wp:posOffset>4013726</wp:posOffset>
                </wp:positionV>
                <wp:extent cx="986790" cy="605155"/>
                <wp:effectExtent l="0" t="0" r="3810" b="4445"/>
                <wp:wrapNone/>
                <wp:docPr id="18" name="Grupo 18"/>
                <wp:cNvGraphicFramePr/>
                <a:graphic xmlns:a="http://schemas.openxmlformats.org/drawingml/2006/main">
                  <a:graphicData uri="http://schemas.microsoft.com/office/word/2010/wordprocessingGroup">
                    <wpg:wgp>
                      <wpg:cNvGrpSpPr/>
                      <wpg:grpSpPr>
                        <a:xfrm>
                          <a:off x="0" y="0"/>
                          <a:ext cx="986790" cy="605155"/>
                          <a:chOff x="0" y="0"/>
                          <a:chExt cx="987253" cy="605155"/>
                        </a:xfrm>
                      </wpg:grpSpPr>
                      <wps:wsp>
                        <wps:cNvPr id="14" name="Rectángulo 14"/>
                        <wps:cNvSpPr/>
                        <wps:spPr>
                          <a:xfrm>
                            <a:off x="0" y="0"/>
                            <a:ext cx="987253" cy="605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n 4"/>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87517" y="69410"/>
                            <a:ext cx="771525" cy="420370"/>
                          </a:xfrm>
                          <a:prstGeom prst="rect">
                            <a:avLst/>
                          </a:prstGeom>
                        </pic:spPr>
                      </pic:pic>
                    </wpg:wgp>
                  </a:graphicData>
                </a:graphic>
              </wp:anchor>
            </w:drawing>
          </mc:Choice>
          <mc:Fallback>
            <w:pict>
              <v:group w14:anchorId="3CE4675A" id="Grupo 18" o:spid="_x0000_s1026" style="position:absolute;margin-left:264.45pt;margin-top:316.05pt;width:77.7pt;height:47.65pt;z-index:251662848" coordsize="9872,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">
                <v:rect id="Rectángulo 14" o:spid="_x0000_s1027" style="position:absolute;width:987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hwgAAANsAAAAPAAAAZHJzL2Rvd25yZXYueG1sRE9LawIx&#10;EL4X+h/CFLwUzeoW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A+8yRhwgAAANsAAAAPAAAA&#10;AAAAAAAAAAAAAAcCAABkcnMvZG93bnJldi54bWxQSwUGAAAAAAMAAwC3AAAA9g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875;top:694;width:7715;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">
                  <v:imagedata r:id="rId15" o:title=""/>
                </v:shape>
              </v:group>
            </w:pict>
          </mc:Fallback>
        </mc:AlternateContent>
      </w:r>
      <w:r w:rsidR="00A064EA" w:rsidRPr="00C34F9A">
        <w:rPr>
          <w:rFonts w:ascii="Arial" w:eastAsia="Arial" w:hAnsi="Arial" w:cs="Arial"/>
          <w:noProof/>
          <w:lang w:val="en-US"/>
        </w:rPr>
        <mc:AlternateContent>
          <mc:Choice Requires="wps">
            <w:drawing>
              <wp:anchor distT="0" distB="0" distL="114300" distR="114300" simplePos="0" relativeHeight="251660800" behindDoc="0" locked="0" layoutInCell="1" allowOverlap="1" wp14:anchorId="1DA64FA0" wp14:editId="5AD4CD7B">
                <wp:simplePos x="0" y="0"/>
                <wp:positionH relativeFrom="page">
                  <wp:posOffset>2994701</wp:posOffset>
                </wp:positionH>
                <wp:positionV relativeFrom="paragraph">
                  <wp:posOffset>1923253</wp:posOffset>
                </wp:positionV>
                <wp:extent cx="4719955" cy="1276350"/>
                <wp:effectExtent l="0" t="0" r="0" b="0"/>
                <wp:wrapNone/>
                <wp:docPr id="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D961F" w14:textId="1BA8C96C" w:rsidR="005A4A2F" w:rsidRDefault="00DE56E2" w:rsidP="00A064EA">
                            <w:pPr>
                              <w:jc w:val="center"/>
                              <w:rPr>
                                <w:rFonts w:ascii="Bahnschrift SemiBold" w:hAnsi="Bahnschrift SemiBold" w:cs="Arial"/>
                                <w:color w:val="000000" w:themeColor="text1"/>
                                <w:sz w:val="36"/>
                                <w:szCs w:val="36"/>
                                <w:lang w:val="es-ES"/>
                              </w:rPr>
                            </w:pPr>
                            <w:r>
                              <w:rPr>
                                <w:rFonts w:ascii="Bahnschrift SemiBold" w:hAnsi="Bahnschrift SemiBold" w:cs="Arial"/>
                                <w:color w:val="000000" w:themeColor="text1"/>
                                <w:sz w:val="36"/>
                                <w:szCs w:val="36"/>
                                <w:lang w:val="es-ES"/>
                              </w:rPr>
                              <w:t>INFORME DE PLANEACIÓN PARTICIPACITIVA 2019</w:t>
                            </w:r>
                          </w:p>
                          <w:p w14:paraId="370D6A59" w14:textId="77777777" w:rsidR="005A4A2F" w:rsidRPr="00A064EA" w:rsidRDefault="005A4A2F" w:rsidP="00A064EA">
                            <w:pPr>
                              <w:jc w:val="center"/>
                              <w:rPr>
                                <w:rFonts w:ascii="Bahnschrift SemiBold" w:hAnsi="Bahnschrift SemiBold" w:cs="Arial"/>
                                <w:color w:val="000000" w:themeColor="text1"/>
                                <w:sz w:val="12"/>
                                <w:szCs w:val="12"/>
                                <w:lang w:val="es-ES"/>
                              </w:rPr>
                            </w:pPr>
                          </w:p>
                          <w:p w14:paraId="1884D2D8" w14:textId="64A365F4" w:rsidR="005A4A2F" w:rsidRPr="00A064EA" w:rsidRDefault="005A4A2F" w:rsidP="00A064EA">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64FA0" id="_x0000_t202" coordsize="21600,21600" o:spt="202" path="m,l,21600r21600,l21600,xe">
                <v:stroke joinstyle="miter"/>
                <v:path gradientshapeok="t" o:connecttype="rect"/>
              </v:shapetype>
              <v:shape id="Text Box 50" o:spid="_x0000_s1026" type="#_x0000_t202" style="position:absolute;left:0;text-align:left;margin-left:235.8pt;margin-top:151.45pt;width:371.65pt;height:10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" filled="f" stroked="f">
                <v:textbox>
                  <w:txbxContent>
                    <w:p w14:paraId="014D961F" w14:textId="1BA8C96C" w:rsidR="005A4A2F" w:rsidRDefault="00DE56E2" w:rsidP="00A064EA">
                      <w:pPr>
                        <w:jc w:val="center"/>
                        <w:rPr>
                          <w:rFonts w:ascii="Bahnschrift SemiBold" w:hAnsi="Bahnschrift SemiBold" w:cs="Arial"/>
                          <w:color w:val="000000" w:themeColor="text1"/>
                          <w:sz w:val="36"/>
                          <w:szCs w:val="36"/>
                          <w:lang w:val="es-ES"/>
                        </w:rPr>
                      </w:pPr>
                      <w:r>
                        <w:rPr>
                          <w:rFonts w:ascii="Bahnschrift SemiBold" w:hAnsi="Bahnschrift SemiBold" w:cs="Arial"/>
                          <w:color w:val="000000" w:themeColor="text1"/>
                          <w:sz w:val="36"/>
                          <w:szCs w:val="36"/>
                          <w:lang w:val="es-ES"/>
                        </w:rPr>
                        <w:t>INFORME DE PLANEACIÓN PARTICIPACITIVA 2019</w:t>
                      </w:r>
                    </w:p>
                    <w:p w14:paraId="370D6A59" w14:textId="77777777" w:rsidR="005A4A2F" w:rsidRPr="00A064EA" w:rsidRDefault="005A4A2F" w:rsidP="00A064EA">
                      <w:pPr>
                        <w:jc w:val="center"/>
                        <w:rPr>
                          <w:rFonts w:ascii="Bahnschrift SemiBold" w:hAnsi="Bahnschrift SemiBold" w:cs="Arial"/>
                          <w:color w:val="000000" w:themeColor="text1"/>
                          <w:sz w:val="12"/>
                          <w:szCs w:val="12"/>
                          <w:lang w:val="es-ES"/>
                        </w:rPr>
                      </w:pPr>
                    </w:p>
                    <w:p w14:paraId="1884D2D8" w14:textId="64A365F4" w:rsidR="005A4A2F" w:rsidRPr="00A064EA" w:rsidRDefault="005A4A2F" w:rsidP="00A064EA">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v:textbox>
                <w10:wrap anchorx="page"/>
              </v:shape>
            </w:pict>
          </mc:Fallback>
        </mc:AlternateContent>
      </w:r>
    </w:p>
    <w:p w14:paraId="4D3D6EDE" w14:textId="77777777" w:rsidR="00A064EA" w:rsidRPr="00C34F9A" w:rsidRDefault="00A064EA" w:rsidP="007C5F53">
      <w:pPr>
        <w:jc w:val="both"/>
        <w:rPr>
          <w:rFonts w:ascii="Arial" w:eastAsia="Times New Roman" w:hAnsi="Arial" w:cs="Arial"/>
        </w:rPr>
        <w:sectPr w:rsidR="00A064EA" w:rsidRPr="00C34F9A" w:rsidSect="00A064EA">
          <w:headerReference w:type="default" r:id="rId16"/>
          <w:footerReference w:type="default" r:id="rId17"/>
          <w:pgSz w:w="12240" w:h="15840"/>
          <w:pgMar w:top="1500" w:right="1720" w:bottom="280" w:left="1720" w:header="720" w:footer="720" w:gutter="0"/>
          <w:cols w:space="720"/>
          <w:titlePg/>
          <w:docGrid w:linePitch="299"/>
        </w:sectPr>
      </w:pPr>
    </w:p>
    <w:p w14:paraId="224CE318" w14:textId="77777777" w:rsidR="001A6A79" w:rsidRPr="004A3153" w:rsidRDefault="001A6A79" w:rsidP="007C5F53">
      <w:pPr>
        <w:jc w:val="center"/>
        <w:rPr>
          <w:rFonts w:ascii="Arial" w:hAnsi="Arial" w:cs="Arial"/>
          <w:b/>
        </w:rPr>
      </w:pPr>
    </w:p>
    <w:p w14:paraId="559E96BC" w14:textId="77777777" w:rsidR="00C4691C" w:rsidRPr="004A3153" w:rsidRDefault="008C55C1" w:rsidP="007C5F53">
      <w:pPr>
        <w:jc w:val="center"/>
        <w:rPr>
          <w:rFonts w:ascii="Arial" w:hAnsi="Arial" w:cs="Arial"/>
          <w:b/>
        </w:rPr>
      </w:pPr>
      <w:r w:rsidRPr="004A3153">
        <w:rPr>
          <w:rFonts w:ascii="Arial" w:hAnsi="Arial" w:cs="Arial"/>
          <w:b/>
        </w:rPr>
        <w:t>CONTENIDO</w:t>
      </w:r>
    </w:p>
    <w:p w14:paraId="40099F69" w14:textId="77777777" w:rsidR="008C55C1" w:rsidRPr="008762C0" w:rsidRDefault="008C55C1" w:rsidP="007C5F53">
      <w:pPr>
        <w:jc w:val="both"/>
        <w:rPr>
          <w:rFonts w:ascii="Arial" w:hAnsi="Arial" w:cs="Arial"/>
        </w:rPr>
      </w:pPr>
    </w:p>
    <w:p w14:paraId="00898FBA" w14:textId="01736C32" w:rsidR="00967034" w:rsidRPr="00967034" w:rsidRDefault="00BC069B">
      <w:pPr>
        <w:pStyle w:val="TDC1"/>
        <w:tabs>
          <w:tab w:val="left" w:pos="440"/>
          <w:tab w:val="right" w:leader="dot" w:pos="8951"/>
        </w:tabs>
        <w:rPr>
          <w:rFonts w:ascii="Arial" w:eastAsiaTheme="minorEastAsia" w:hAnsi="Arial" w:cs="Arial"/>
          <w:noProof/>
          <w:sz w:val="24"/>
          <w:szCs w:val="24"/>
          <w:lang w:eastAsia="es-CO"/>
        </w:rPr>
      </w:pPr>
      <w:r w:rsidRPr="00967034">
        <w:rPr>
          <w:rFonts w:ascii="Arial" w:hAnsi="Arial" w:cs="Arial"/>
          <w:sz w:val="24"/>
          <w:szCs w:val="24"/>
        </w:rPr>
        <w:fldChar w:fldCharType="begin"/>
      </w:r>
      <w:r w:rsidR="00C4691C" w:rsidRPr="00967034">
        <w:rPr>
          <w:rFonts w:ascii="Arial" w:hAnsi="Arial" w:cs="Arial"/>
          <w:sz w:val="24"/>
          <w:szCs w:val="24"/>
        </w:rPr>
        <w:instrText xml:space="preserve"> TOC \o "1-3" \h \z \u </w:instrText>
      </w:r>
      <w:r w:rsidRPr="00967034">
        <w:rPr>
          <w:rFonts w:ascii="Arial" w:hAnsi="Arial" w:cs="Arial"/>
          <w:sz w:val="24"/>
          <w:szCs w:val="24"/>
        </w:rPr>
        <w:fldChar w:fldCharType="separate"/>
      </w:r>
      <w:hyperlink w:anchor="_Toc30064168" w:history="1">
        <w:r w:rsidR="00967034" w:rsidRPr="00967034">
          <w:rPr>
            <w:rStyle w:val="Hipervnculo"/>
            <w:rFonts w:ascii="Arial" w:hAnsi="Arial" w:cs="Arial"/>
            <w:noProof/>
            <w:sz w:val="24"/>
            <w:szCs w:val="24"/>
          </w:rPr>
          <w:t>1.</w:t>
        </w:r>
        <w:r w:rsidR="00967034" w:rsidRPr="00967034">
          <w:rPr>
            <w:rFonts w:ascii="Arial" w:eastAsiaTheme="minorEastAsia" w:hAnsi="Arial" w:cs="Arial"/>
            <w:noProof/>
            <w:sz w:val="24"/>
            <w:szCs w:val="24"/>
            <w:lang w:eastAsia="es-CO"/>
          </w:rPr>
          <w:tab/>
        </w:r>
        <w:r w:rsidR="00967034" w:rsidRPr="00967034">
          <w:rPr>
            <w:rStyle w:val="Hipervnculo"/>
            <w:rFonts w:ascii="Arial" w:hAnsi="Arial" w:cs="Arial"/>
            <w:noProof/>
            <w:sz w:val="24"/>
            <w:szCs w:val="24"/>
          </w:rPr>
          <w:t>INTRODUCCIÓN.</w:t>
        </w:r>
        <w:r w:rsidR="00967034" w:rsidRPr="00967034">
          <w:rPr>
            <w:rFonts w:ascii="Arial" w:hAnsi="Arial" w:cs="Arial"/>
            <w:noProof/>
            <w:webHidden/>
            <w:sz w:val="24"/>
            <w:szCs w:val="24"/>
          </w:rPr>
          <w:tab/>
        </w:r>
        <w:r w:rsidR="00967034" w:rsidRPr="00967034">
          <w:rPr>
            <w:rFonts w:ascii="Arial" w:hAnsi="Arial" w:cs="Arial"/>
            <w:noProof/>
            <w:webHidden/>
            <w:sz w:val="24"/>
            <w:szCs w:val="24"/>
          </w:rPr>
          <w:fldChar w:fldCharType="begin"/>
        </w:r>
        <w:r w:rsidR="00967034" w:rsidRPr="00967034">
          <w:rPr>
            <w:rFonts w:ascii="Arial" w:hAnsi="Arial" w:cs="Arial"/>
            <w:noProof/>
            <w:webHidden/>
            <w:sz w:val="24"/>
            <w:szCs w:val="24"/>
          </w:rPr>
          <w:instrText xml:space="preserve"> PAGEREF _Toc30064168 \h </w:instrText>
        </w:r>
        <w:r w:rsidR="00967034" w:rsidRPr="00967034">
          <w:rPr>
            <w:rFonts w:ascii="Arial" w:hAnsi="Arial" w:cs="Arial"/>
            <w:noProof/>
            <w:webHidden/>
            <w:sz w:val="24"/>
            <w:szCs w:val="24"/>
          </w:rPr>
        </w:r>
        <w:r w:rsidR="00967034" w:rsidRPr="00967034">
          <w:rPr>
            <w:rFonts w:ascii="Arial" w:hAnsi="Arial" w:cs="Arial"/>
            <w:noProof/>
            <w:webHidden/>
            <w:sz w:val="24"/>
            <w:szCs w:val="24"/>
          </w:rPr>
          <w:fldChar w:fldCharType="separate"/>
        </w:r>
        <w:r w:rsidR="00967034" w:rsidRPr="00967034">
          <w:rPr>
            <w:rFonts w:ascii="Arial" w:hAnsi="Arial" w:cs="Arial"/>
            <w:noProof/>
            <w:webHidden/>
            <w:sz w:val="24"/>
            <w:szCs w:val="24"/>
          </w:rPr>
          <w:t>4</w:t>
        </w:r>
        <w:r w:rsidR="00967034" w:rsidRPr="00967034">
          <w:rPr>
            <w:rFonts w:ascii="Arial" w:hAnsi="Arial" w:cs="Arial"/>
            <w:noProof/>
            <w:webHidden/>
            <w:sz w:val="24"/>
            <w:szCs w:val="24"/>
          </w:rPr>
          <w:fldChar w:fldCharType="end"/>
        </w:r>
      </w:hyperlink>
    </w:p>
    <w:p w14:paraId="385B8167" w14:textId="445E37C2" w:rsidR="00967034" w:rsidRPr="00967034" w:rsidRDefault="00967034">
      <w:pPr>
        <w:pStyle w:val="TDC1"/>
        <w:tabs>
          <w:tab w:val="left" w:pos="440"/>
          <w:tab w:val="right" w:leader="dot" w:pos="8951"/>
        </w:tabs>
        <w:rPr>
          <w:rFonts w:ascii="Arial" w:eastAsiaTheme="minorEastAsia" w:hAnsi="Arial" w:cs="Arial"/>
          <w:noProof/>
          <w:sz w:val="24"/>
          <w:szCs w:val="24"/>
          <w:lang w:eastAsia="es-CO"/>
        </w:rPr>
      </w:pPr>
      <w:hyperlink w:anchor="_Toc30064169" w:history="1">
        <w:r w:rsidRPr="00967034">
          <w:rPr>
            <w:rStyle w:val="Hipervnculo"/>
            <w:rFonts w:ascii="Arial" w:hAnsi="Arial" w:cs="Arial"/>
            <w:noProof/>
            <w:spacing w:val="2"/>
            <w:sz w:val="24"/>
            <w:szCs w:val="24"/>
          </w:rPr>
          <w:t>2.</w:t>
        </w:r>
        <w:r w:rsidRPr="00967034">
          <w:rPr>
            <w:rFonts w:ascii="Arial" w:eastAsiaTheme="minorEastAsia" w:hAnsi="Arial" w:cs="Arial"/>
            <w:noProof/>
            <w:sz w:val="24"/>
            <w:szCs w:val="24"/>
            <w:lang w:eastAsia="es-CO"/>
          </w:rPr>
          <w:tab/>
        </w:r>
        <w:r w:rsidRPr="00967034">
          <w:rPr>
            <w:rStyle w:val="Hipervnculo"/>
            <w:rFonts w:ascii="Arial" w:hAnsi="Arial" w:cs="Arial"/>
            <w:noProof/>
            <w:spacing w:val="2"/>
            <w:sz w:val="24"/>
            <w:szCs w:val="24"/>
          </w:rPr>
          <w:t>OBJETIVOS</w:t>
        </w:r>
        <w:r w:rsidRPr="00967034">
          <w:rPr>
            <w:rFonts w:ascii="Arial" w:hAnsi="Arial" w:cs="Arial"/>
            <w:noProof/>
            <w:webHidden/>
            <w:sz w:val="24"/>
            <w:szCs w:val="24"/>
          </w:rPr>
          <w:tab/>
        </w:r>
        <w:r w:rsidRPr="00967034">
          <w:rPr>
            <w:rFonts w:ascii="Arial" w:hAnsi="Arial" w:cs="Arial"/>
            <w:noProof/>
            <w:webHidden/>
            <w:sz w:val="24"/>
            <w:szCs w:val="24"/>
          </w:rPr>
          <w:fldChar w:fldCharType="begin"/>
        </w:r>
        <w:r w:rsidRPr="00967034">
          <w:rPr>
            <w:rFonts w:ascii="Arial" w:hAnsi="Arial" w:cs="Arial"/>
            <w:noProof/>
            <w:webHidden/>
            <w:sz w:val="24"/>
            <w:szCs w:val="24"/>
          </w:rPr>
          <w:instrText xml:space="preserve"> PAGEREF _Toc30064169 \h </w:instrText>
        </w:r>
        <w:r w:rsidRPr="00967034">
          <w:rPr>
            <w:rFonts w:ascii="Arial" w:hAnsi="Arial" w:cs="Arial"/>
            <w:noProof/>
            <w:webHidden/>
            <w:sz w:val="24"/>
            <w:szCs w:val="24"/>
          </w:rPr>
        </w:r>
        <w:r w:rsidRPr="00967034">
          <w:rPr>
            <w:rFonts w:ascii="Arial" w:hAnsi="Arial" w:cs="Arial"/>
            <w:noProof/>
            <w:webHidden/>
            <w:sz w:val="24"/>
            <w:szCs w:val="24"/>
          </w:rPr>
          <w:fldChar w:fldCharType="separate"/>
        </w:r>
        <w:r w:rsidRPr="00967034">
          <w:rPr>
            <w:rFonts w:ascii="Arial" w:hAnsi="Arial" w:cs="Arial"/>
            <w:noProof/>
            <w:webHidden/>
            <w:sz w:val="24"/>
            <w:szCs w:val="24"/>
          </w:rPr>
          <w:t>5</w:t>
        </w:r>
        <w:r w:rsidRPr="00967034">
          <w:rPr>
            <w:rFonts w:ascii="Arial" w:hAnsi="Arial" w:cs="Arial"/>
            <w:noProof/>
            <w:webHidden/>
            <w:sz w:val="24"/>
            <w:szCs w:val="24"/>
          </w:rPr>
          <w:fldChar w:fldCharType="end"/>
        </w:r>
      </w:hyperlink>
    </w:p>
    <w:p w14:paraId="2980140D" w14:textId="48252A2E" w:rsidR="00967034" w:rsidRPr="00967034" w:rsidRDefault="00967034">
      <w:pPr>
        <w:pStyle w:val="TDC1"/>
        <w:tabs>
          <w:tab w:val="left" w:pos="660"/>
          <w:tab w:val="right" w:leader="dot" w:pos="8951"/>
        </w:tabs>
        <w:rPr>
          <w:rFonts w:ascii="Arial" w:eastAsiaTheme="minorEastAsia" w:hAnsi="Arial" w:cs="Arial"/>
          <w:noProof/>
          <w:sz w:val="24"/>
          <w:szCs w:val="24"/>
          <w:lang w:eastAsia="es-CO"/>
        </w:rPr>
      </w:pPr>
      <w:hyperlink w:anchor="_Toc30064170" w:history="1">
        <w:r w:rsidRPr="00967034">
          <w:rPr>
            <w:rStyle w:val="Hipervnculo"/>
            <w:rFonts w:ascii="Arial" w:hAnsi="Arial" w:cs="Arial"/>
            <w:noProof/>
            <w:spacing w:val="2"/>
            <w:sz w:val="24"/>
            <w:szCs w:val="24"/>
          </w:rPr>
          <w:t>2.1</w:t>
        </w:r>
        <w:r w:rsidRPr="00967034">
          <w:rPr>
            <w:rFonts w:ascii="Arial" w:eastAsiaTheme="minorEastAsia" w:hAnsi="Arial" w:cs="Arial"/>
            <w:noProof/>
            <w:sz w:val="24"/>
            <w:szCs w:val="24"/>
            <w:lang w:eastAsia="es-CO"/>
          </w:rPr>
          <w:tab/>
        </w:r>
        <w:r w:rsidRPr="00967034">
          <w:rPr>
            <w:rStyle w:val="Hipervnculo"/>
            <w:rFonts w:ascii="Arial" w:hAnsi="Arial" w:cs="Arial"/>
            <w:noProof/>
            <w:spacing w:val="2"/>
            <w:sz w:val="24"/>
            <w:szCs w:val="24"/>
          </w:rPr>
          <w:t>Objetivo General</w:t>
        </w:r>
        <w:r w:rsidRPr="00967034">
          <w:rPr>
            <w:rFonts w:ascii="Arial" w:hAnsi="Arial" w:cs="Arial"/>
            <w:noProof/>
            <w:webHidden/>
            <w:sz w:val="24"/>
            <w:szCs w:val="24"/>
          </w:rPr>
          <w:tab/>
        </w:r>
        <w:r w:rsidRPr="00967034">
          <w:rPr>
            <w:rFonts w:ascii="Arial" w:hAnsi="Arial" w:cs="Arial"/>
            <w:noProof/>
            <w:webHidden/>
            <w:sz w:val="24"/>
            <w:szCs w:val="24"/>
          </w:rPr>
          <w:fldChar w:fldCharType="begin"/>
        </w:r>
        <w:r w:rsidRPr="00967034">
          <w:rPr>
            <w:rFonts w:ascii="Arial" w:hAnsi="Arial" w:cs="Arial"/>
            <w:noProof/>
            <w:webHidden/>
            <w:sz w:val="24"/>
            <w:szCs w:val="24"/>
          </w:rPr>
          <w:instrText xml:space="preserve"> PAGEREF _Toc30064170 \h </w:instrText>
        </w:r>
        <w:r w:rsidRPr="00967034">
          <w:rPr>
            <w:rFonts w:ascii="Arial" w:hAnsi="Arial" w:cs="Arial"/>
            <w:noProof/>
            <w:webHidden/>
            <w:sz w:val="24"/>
            <w:szCs w:val="24"/>
          </w:rPr>
        </w:r>
        <w:r w:rsidRPr="00967034">
          <w:rPr>
            <w:rFonts w:ascii="Arial" w:hAnsi="Arial" w:cs="Arial"/>
            <w:noProof/>
            <w:webHidden/>
            <w:sz w:val="24"/>
            <w:szCs w:val="24"/>
          </w:rPr>
          <w:fldChar w:fldCharType="separate"/>
        </w:r>
        <w:r w:rsidRPr="00967034">
          <w:rPr>
            <w:rFonts w:ascii="Arial" w:hAnsi="Arial" w:cs="Arial"/>
            <w:noProof/>
            <w:webHidden/>
            <w:sz w:val="24"/>
            <w:szCs w:val="24"/>
          </w:rPr>
          <w:t>5</w:t>
        </w:r>
        <w:r w:rsidRPr="00967034">
          <w:rPr>
            <w:rFonts w:ascii="Arial" w:hAnsi="Arial" w:cs="Arial"/>
            <w:noProof/>
            <w:webHidden/>
            <w:sz w:val="24"/>
            <w:szCs w:val="24"/>
          </w:rPr>
          <w:fldChar w:fldCharType="end"/>
        </w:r>
      </w:hyperlink>
    </w:p>
    <w:p w14:paraId="318E0E8A" w14:textId="36A3FFEB" w:rsidR="00967034" w:rsidRPr="00967034" w:rsidRDefault="00967034">
      <w:pPr>
        <w:pStyle w:val="TDC1"/>
        <w:tabs>
          <w:tab w:val="left" w:pos="660"/>
          <w:tab w:val="right" w:leader="dot" w:pos="8951"/>
        </w:tabs>
        <w:rPr>
          <w:rFonts w:ascii="Arial" w:eastAsiaTheme="minorEastAsia" w:hAnsi="Arial" w:cs="Arial"/>
          <w:noProof/>
          <w:sz w:val="24"/>
          <w:szCs w:val="24"/>
          <w:lang w:eastAsia="es-CO"/>
        </w:rPr>
      </w:pPr>
      <w:hyperlink w:anchor="_Toc30064171" w:history="1">
        <w:r w:rsidRPr="00967034">
          <w:rPr>
            <w:rStyle w:val="Hipervnculo"/>
            <w:rFonts w:ascii="Arial" w:hAnsi="Arial" w:cs="Arial"/>
            <w:noProof/>
            <w:spacing w:val="2"/>
            <w:sz w:val="24"/>
            <w:szCs w:val="24"/>
          </w:rPr>
          <w:t>2.2</w:t>
        </w:r>
        <w:r w:rsidRPr="00967034">
          <w:rPr>
            <w:rFonts w:ascii="Arial" w:eastAsiaTheme="minorEastAsia" w:hAnsi="Arial" w:cs="Arial"/>
            <w:noProof/>
            <w:sz w:val="24"/>
            <w:szCs w:val="24"/>
            <w:lang w:eastAsia="es-CO"/>
          </w:rPr>
          <w:tab/>
        </w:r>
        <w:r w:rsidRPr="00967034">
          <w:rPr>
            <w:rStyle w:val="Hipervnculo"/>
            <w:rFonts w:ascii="Arial" w:hAnsi="Arial" w:cs="Arial"/>
            <w:noProof/>
            <w:spacing w:val="2"/>
            <w:sz w:val="24"/>
            <w:szCs w:val="24"/>
          </w:rPr>
          <w:t>Objetivos Específicos</w:t>
        </w:r>
        <w:r w:rsidRPr="00967034">
          <w:rPr>
            <w:rFonts w:ascii="Arial" w:hAnsi="Arial" w:cs="Arial"/>
            <w:noProof/>
            <w:webHidden/>
            <w:sz w:val="24"/>
            <w:szCs w:val="24"/>
          </w:rPr>
          <w:tab/>
        </w:r>
        <w:r w:rsidRPr="00967034">
          <w:rPr>
            <w:rFonts w:ascii="Arial" w:hAnsi="Arial" w:cs="Arial"/>
            <w:noProof/>
            <w:webHidden/>
            <w:sz w:val="24"/>
            <w:szCs w:val="24"/>
          </w:rPr>
          <w:fldChar w:fldCharType="begin"/>
        </w:r>
        <w:r w:rsidRPr="00967034">
          <w:rPr>
            <w:rFonts w:ascii="Arial" w:hAnsi="Arial" w:cs="Arial"/>
            <w:noProof/>
            <w:webHidden/>
            <w:sz w:val="24"/>
            <w:szCs w:val="24"/>
          </w:rPr>
          <w:instrText xml:space="preserve"> PAGEREF _Toc30064171 \h </w:instrText>
        </w:r>
        <w:r w:rsidRPr="00967034">
          <w:rPr>
            <w:rFonts w:ascii="Arial" w:hAnsi="Arial" w:cs="Arial"/>
            <w:noProof/>
            <w:webHidden/>
            <w:sz w:val="24"/>
            <w:szCs w:val="24"/>
          </w:rPr>
        </w:r>
        <w:r w:rsidRPr="00967034">
          <w:rPr>
            <w:rFonts w:ascii="Arial" w:hAnsi="Arial" w:cs="Arial"/>
            <w:noProof/>
            <w:webHidden/>
            <w:sz w:val="24"/>
            <w:szCs w:val="24"/>
          </w:rPr>
          <w:fldChar w:fldCharType="separate"/>
        </w:r>
        <w:r w:rsidRPr="00967034">
          <w:rPr>
            <w:rFonts w:ascii="Arial" w:hAnsi="Arial" w:cs="Arial"/>
            <w:noProof/>
            <w:webHidden/>
            <w:sz w:val="24"/>
            <w:szCs w:val="24"/>
          </w:rPr>
          <w:t>5</w:t>
        </w:r>
        <w:r w:rsidRPr="00967034">
          <w:rPr>
            <w:rFonts w:ascii="Arial" w:hAnsi="Arial" w:cs="Arial"/>
            <w:noProof/>
            <w:webHidden/>
            <w:sz w:val="24"/>
            <w:szCs w:val="24"/>
          </w:rPr>
          <w:fldChar w:fldCharType="end"/>
        </w:r>
      </w:hyperlink>
    </w:p>
    <w:p w14:paraId="31D0997A" w14:textId="4E122BC9" w:rsidR="00967034" w:rsidRPr="00967034" w:rsidRDefault="00967034">
      <w:pPr>
        <w:pStyle w:val="TDC1"/>
        <w:tabs>
          <w:tab w:val="left" w:pos="440"/>
          <w:tab w:val="right" w:leader="dot" w:pos="8951"/>
        </w:tabs>
        <w:rPr>
          <w:rFonts w:ascii="Arial" w:eastAsiaTheme="minorEastAsia" w:hAnsi="Arial" w:cs="Arial"/>
          <w:noProof/>
          <w:sz w:val="24"/>
          <w:szCs w:val="24"/>
          <w:lang w:eastAsia="es-CO"/>
        </w:rPr>
      </w:pPr>
      <w:hyperlink w:anchor="_Toc30064172" w:history="1">
        <w:r w:rsidRPr="00967034">
          <w:rPr>
            <w:rStyle w:val="Hipervnculo"/>
            <w:rFonts w:ascii="Arial" w:hAnsi="Arial" w:cs="Arial"/>
            <w:noProof/>
            <w:sz w:val="24"/>
            <w:szCs w:val="24"/>
          </w:rPr>
          <w:t>3.</w:t>
        </w:r>
        <w:r w:rsidRPr="00967034">
          <w:rPr>
            <w:rFonts w:ascii="Arial" w:eastAsiaTheme="minorEastAsia" w:hAnsi="Arial" w:cs="Arial"/>
            <w:noProof/>
            <w:sz w:val="24"/>
            <w:szCs w:val="24"/>
            <w:lang w:eastAsia="es-CO"/>
          </w:rPr>
          <w:tab/>
        </w:r>
        <w:r w:rsidRPr="00967034">
          <w:rPr>
            <w:rStyle w:val="Hipervnculo"/>
            <w:rFonts w:ascii="Arial" w:hAnsi="Arial" w:cs="Arial"/>
            <w:noProof/>
            <w:sz w:val="24"/>
            <w:szCs w:val="24"/>
          </w:rPr>
          <w:t>CONVOCATORIA</w:t>
        </w:r>
        <w:r w:rsidRPr="00967034">
          <w:rPr>
            <w:rFonts w:ascii="Arial" w:hAnsi="Arial" w:cs="Arial"/>
            <w:noProof/>
            <w:webHidden/>
            <w:sz w:val="24"/>
            <w:szCs w:val="24"/>
          </w:rPr>
          <w:tab/>
        </w:r>
        <w:r w:rsidRPr="00967034">
          <w:rPr>
            <w:rFonts w:ascii="Arial" w:hAnsi="Arial" w:cs="Arial"/>
            <w:noProof/>
            <w:webHidden/>
            <w:sz w:val="24"/>
            <w:szCs w:val="24"/>
          </w:rPr>
          <w:fldChar w:fldCharType="begin"/>
        </w:r>
        <w:r w:rsidRPr="00967034">
          <w:rPr>
            <w:rFonts w:ascii="Arial" w:hAnsi="Arial" w:cs="Arial"/>
            <w:noProof/>
            <w:webHidden/>
            <w:sz w:val="24"/>
            <w:szCs w:val="24"/>
          </w:rPr>
          <w:instrText xml:space="preserve"> PAGEREF _Toc30064172 \h </w:instrText>
        </w:r>
        <w:r w:rsidRPr="00967034">
          <w:rPr>
            <w:rFonts w:ascii="Arial" w:hAnsi="Arial" w:cs="Arial"/>
            <w:noProof/>
            <w:webHidden/>
            <w:sz w:val="24"/>
            <w:szCs w:val="24"/>
          </w:rPr>
        </w:r>
        <w:r w:rsidRPr="00967034">
          <w:rPr>
            <w:rFonts w:ascii="Arial" w:hAnsi="Arial" w:cs="Arial"/>
            <w:noProof/>
            <w:webHidden/>
            <w:sz w:val="24"/>
            <w:szCs w:val="24"/>
          </w:rPr>
          <w:fldChar w:fldCharType="separate"/>
        </w:r>
        <w:r w:rsidRPr="00967034">
          <w:rPr>
            <w:rFonts w:ascii="Arial" w:hAnsi="Arial" w:cs="Arial"/>
            <w:noProof/>
            <w:webHidden/>
            <w:sz w:val="24"/>
            <w:szCs w:val="24"/>
          </w:rPr>
          <w:t>6</w:t>
        </w:r>
        <w:r w:rsidRPr="00967034">
          <w:rPr>
            <w:rFonts w:ascii="Arial" w:hAnsi="Arial" w:cs="Arial"/>
            <w:noProof/>
            <w:webHidden/>
            <w:sz w:val="24"/>
            <w:szCs w:val="24"/>
          </w:rPr>
          <w:fldChar w:fldCharType="end"/>
        </w:r>
      </w:hyperlink>
    </w:p>
    <w:p w14:paraId="2A9CB2E4" w14:textId="3143EE35" w:rsidR="00967034" w:rsidRPr="00967034" w:rsidRDefault="00967034">
      <w:pPr>
        <w:pStyle w:val="TDC1"/>
        <w:tabs>
          <w:tab w:val="left" w:pos="440"/>
          <w:tab w:val="right" w:leader="dot" w:pos="8951"/>
        </w:tabs>
        <w:rPr>
          <w:rFonts w:ascii="Arial" w:eastAsiaTheme="minorEastAsia" w:hAnsi="Arial" w:cs="Arial"/>
          <w:noProof/>
          <w:sz w:val="24"/>
          <w:szCs w:val="24"/>
          <w:lang w:eastAsia="es-CO"/>
        </w:rPr>
      </w:pPr>
      <w:hyperlink w:anchor="_Toc30064173" w:history="1">
        <w:r w:rsidRPr="00967034">
          <w:rPr>
            <w:rStyle w:val="Hipervnculo"/>
            <w:rFonts w:ascii="Arial" w:hAnsi="Arial" w:cs="Arial"/>
            <w:noProof/>
            <w:sz w:val="24"/>
            <w:szCs w:val="24"/>
            <w:lang w:val="es-ES" w:eastAsia="es-CO"/>
          </w:rPr>
          <w:t>4.</w:t>
        </w:r>
        <w:r w:rsidRPr="00967034">
          <w:rPr>
            <w:rFonts w:ascii="Arial" w:eastAsiaTheme="minorEastAsia" w:hAnsi="Arial" w:cs="Arial"/>
            <w:noProof/>
            <w:sz w:val="24"/>
            <w:szCs w:val="24"/>
            <w:lang w:eastAsia="es-CO"/>
          </w:rPr>
          <w:tab/>
        </w:r>
        <w:r w:rsidRPr="00967034">
          <w:rPr>
            <w:rStyle w:val="Hipervnculo"/>
            <w:rFonts w:ascii="Arial" w:hAnsi="Arial" w:cs="Arial"/>
            <w:noProof/>
            <w:spacing w:val="2"/>
            <w:sz w:val="24"/>
            <w:szCs w:val="24"/>
          </w:rPr>
          <w:t>TEMAS PRESENTADOS</w:t>
        </w:r>
        <w:r w:rsidRPr="00967034">
          <w:rPr>
            <w:rFonts w:ascii="Arial" w:hAnsi="Arial" w:cs="Arial"/>
            <w:noProof/>
            <w:webHidden/>
            <w:sz w:val="24"/>
            <w:szCs w:val="24"/>
          </w:rPr>
          <w:tab/>
        </w:r>
        <w:r w:rsidRPr="00967034">
          <w:rPr>
            <w:rFonts w:ascii="Arial" w:hAnsi="Arial" w:cs="Arial"/>
            <w:noProof/>
            <w:webHidden/>
            <w:sz w:val="24"/>
            <w:szCs w:val="24"/>
          </w:rPr>
          <w:fldChar w:fldCharType="begin"/>
        </w:r>
        <w:r w:rsidRPr="00967034">
          <w:rPr>
            <w:rFonts w:ascii="Arial" w:hAnsi="Arial" w:cs="Arial"/>
            <w:noProof/>
            <w:webHidden/>
            <w:sz w:val="24"/>
            <w:szCs w:val="24"/>
          </w:rPr>
          <w:instrText xml:space="preserve"> PAGEREF _Toc30064173 \h </w:instrText>
        </w:r>
        <w:r w:rsidRPr="00967034">
          <w:rPr>
            <w:rFonts w:ascii="Arial" w:hAnsi="Arial" w:cs="Arial"/>
            <w:noProof/>
            <w:webHidden/>
            <w:sz w:val="24"/>
            <w:szCs w:val="24"/>
          </w:rPr>
        </w:r>
        <w:r w:rsidRPr="00967034">
          <w:rPr>
            <w:rFonts w:ascii="Arial" w:hAnsi="Arial" w:cs="Arial"/>
            <w:noProof/>
            <w:webHidden/>
            <w:sz w:val="24"/>
            <w:szCs w:val="24"/>
          </w:rPr>
          <w:fldChar w:fldCharType="separate"/>
        </w:r>
        <w:r w:rsidRPr="00967034">
          <w:rPr>
            <w:rFonts w:ascii="Arial" w:hAnsi="Arial" w:cs="Arial"/>
            <w:noProof/>
            <w:webHidden/>
            <w:sz w:val="24"/>
            <w:szCs w:val="24"/>
          </w:rPr>
          <w:t>6</w:t>
        </w:r>
        <w:r w:rsidRPr="00967034">
          <w:rPr>
            <w:rFonts w:ascii="Arial" w:hAnsi="Arial" w:cs="Arial"/>
            <w:noProof/>
            <w:webHidden/>
            <w:sz w:val="24"/>
            <w:szCs w:val="24"/>
          </w:rPr>
          <w:fldChar w:fldCharType="end"/>
        </w:r>
      </w:hyperlink>
    </w:p>
    <w:p w14:paraId="588798F0" w14:textId="1670FAA4" w:rsidR="00967034" w:rsidRPr="00967034" w:rsidRDefault="00967034">
      <w:pPr>
        <w:pStyle w:val="TDC1"/>
        <w:tabs>
          <w:tab w:val="left" w:pos="440"/>
          <w:tab w:val="right" w:leader="dot" w:pos="8951"/>
        </w:tabs>
        <w:rPr>
          <w:rFonts w:ascii="Arial" w:eastAsiaTheme="minorEastAsia" w:hAnsi="Arial" w:cs="Arial"/>
          <w:noProof/>
          <w:sz w:val="24"/>
          <w:szCs w:val="24"/>
          <w:lang w:eastAsia="es-CO"/>
        </w:rPr>
      </w:pPr>
      <w:hyperlink w:anchor="_Toc30064174" w:history="1">
        <w:r w:rsidRPr="00967034">
          <w:rPr>
            <w:rStyle w:val="Hipervnculo"/>
            <w:rFonts w:ascii="Arial" w:hAnsi="Arial" w:cs="Arial"/>
            <w:noProof/>
            <w:sz w:val="24"/>
            <w:szCs w:val="24"/>
          </w:rPr>
          <w:t>5.</w:t>
        </w:r>
        <w:r w:rsidRPr="00967034">
          <w:rPr>
            <w:rFonts w:ascii="Arial" w:eastAsiaTheme="minorEastAsia" w:hAnsi="Arial" w:cs="Arial"/>
            <w:noProof/>
            <w:sz w:val="24"/>
            <w:szCs w:val="24"/>
            <w:lang w:eastAsia="es-CO"/>
          </w:rPr>
          <w:tab/>
        </w:r>
        <w:r w:rsidRPr="00967034">
          <w:rPr>
            <w:rStyle w:val="Hipervnculo"/>
            <w:rFonts w:ascii="Arial" w:hAnsi="Arial" w:cs="Arial"/>
            <w:noProof/>
            <w:sz w:val="24"/>
            <w:szCs w:val="24"/>
          </w:rPr>
          <w:t>CONSULTAS</w:t>
        </w:r>
        <w:r w:rsidRPr="00967034">
          <w:rPr>
            <w:rFonts w:ascii="Arial" w:hAnsi="Arial" w:cs="Arial"/>
            <w:noProof/>
            <w:webHidden/>
            <w:sz w:val="24"/>
            <w:szCs w:val="24"/>
          </w:rPr>
          <w:tab/>
        </w:r>
        <w:r w:rsidRPr="00967034">
          <w:rPr>
            <w:rFonts w:ascii="Arial" w:hAnsi="Arial" w:cs="Arial"/>
            <w:noProof/>
            <w:webHidden/>
            <w:sz w:val="24"/>
            <w:szCs w:val="24"/>
          </w:rPr>
          <w:fldChar w:fldCharType="begin"/>
        </w:r>
        <w:r w:rsidRPr="00967034">
          <w:rPr>
            <w:rFonts w:ascii="Arial" w:hAnsi="Arial" w:cs="Arial"/>
            <w:noProof/>
            <w:webHidden/>
            <w:sz w:val="24"/>
            <w:szCs w:val="24"/>
          </w:rPr>
          <w:instrText xml:space="preserve"> PAGEREF _Toc30064174 \h </w:instrText>
        </w:r>
        <w:r w:rsidRPr="00967034">
          <w:rPr>
            <w:rFonts w:ascii="Arial" w:hAnsi="Arial" w:cs="Arial"/>
            <w:noProof/>
            <w:webHidden/>
            <w:sz w:val="24"/>
            <w:szCs w:val="24"/>
          </w:rPr>
        </w:r>
        <w:r w:rsidRPr="00967034">
          <w:rPr>
            <w:rFonts w:ascii="Arial" w:hAnsi="Arial" w:cs="Arial"/>
            <w:noProof/>
            <w:webHidden/>
            <w:sz w:val="24"/>
            <w:szCs w:val="24"/>
          </w:rPr>
          <w:fldChar w:fldCharType="separate"/>
        </w:r>
        <w:r w:rsidRPr="00967034">
          <w:rPr>
            <w:rFonts w:ascii="Arial" w:hAnsi="Arial" w:cs="Arial"/>
            <w:noProof/>
            <w:webHidden/>
            <w:sz w:val="24"/>
            <w:szCs w:val="24"/>
          </w:rPr>
          <w:t>8</w:t>
        </w:r>
        <w:r w:rsidRPr="00967034">
          <w:rPr>
            <w:rFonts w:ascii="Arial" w:hAnsi="Arial" w:cs="Arial"/>
            <w:noProof/>
            <w:webHidden/>
            <w:sz w:val="24"/>
            <w:szCs w:val="24"/>
          </w:rPr>
          <w:fldChar w:fldCharType="end"/>
        </w:r>
      </w:hyperlink>
    </w:p>
    <w:p w14:paraId="65030D4C" w14:textId="02277E8C" w:rsidR="00967034" w:rsidRPr="00967034" w:rsidRDefault="00967034">
      <w:pPr>
        <w:pStyle w:val="TDC1"/>
        <w:tabs>
          <w:tab w:val="left" w:pos="440"/>
          <w:tab w:val="right" w:leader="dot" w:pos="8951"/>
        </w:tabs>
        <w:rPr>
          <w:rFonts w:ascii="Arial" w:eastAsiaTheme="minorEastAsia" w:hAnsi="Arial" w:cs="Arial"/>
          <w:noProof/>
          <w:sz w:val="24"/>
          <w:szCs w:val="24"/>
          <w:lang w:eastAsia="es-CO"/>
        </w:rPr>
      </w:pPr>
      <w:hyperlink w:anchor="_Toc30064175" w:history="1">
        <w:r w:rsidRPr="00967034">
          <w:rPr>
            <w:rStyle w:val="Hipervnculo"/>
            <w:rFonts w:ascii="Arial" w:hAnsi="Arial" w:cs="Arial"/>
            <w:noProof/>
            <w:sz w:val="24"/>
            <w:szCs w:val="24"/>
          </w:rPr>
          <w:t>6.</w:t>
        </w:r>
        <w:r w:rsidRPr="00967034">
          <w:rPr>
            <w:rFonts w:ascii="Arial" w:eastAsiaTheme="minorEastAsia" w:hAnsi="Arial" w:cs="Arial"/>
            <w:noProof/>
            <w:sz w:val="24"/>
            <w:szCs w:val="24"/>
            <w:lang w:eastAsia="es-CO"/>
          </w:rPr>
          <w:tab/>
        </w:r>
        <w:r w:rsidRPr="00967034">
          <w:rPr>
            <w:rStyle w:val="Hipervnculo"/>
            <w:rFonts w:ascii="Arial" w:hAnsi="Arial" w:cs="Arial"/>
            <w:noProof/>
            <w:sz w:val="24"/>
            <w:szCs w:val="24"/>
          </w:rPr>
          <w:t>MESAS DE DEBATE</w:t>
        </w:r>
        <w:r w:rsidRPr="00967034">
          <w:rPr>
            <w:rFonts w:ascii="Arial" w:hAnsi="Arial" w:cs="Arial"/>
            <w:noProof/>
            <w:webHidden/>
            <w:sz w:val="24"/>
            <w:szCs w:val="24"/>
          </w:rPr>
          <w:tab/>
        </w:r>
        <w:r w:rsidRPr="00967034">
          <w:rPr>
            <w:rFonts w:ascii="Arial" w:hAnsi="Arial" w:cs="Arial"/>
            <w:noProof/>
            <w:webHidden/>
            <w:sz w:val="24"/>
            <w:szCs w:val="24"/>
          </w:rPr>
          <w:fldChar w:fldCharType="begin"/>
        </w:r>
        <w:r w:rsidRPr="00967034">
          <w:rPr>
            <w:rFonts w:ascii="Arial" w:hAnsi="Arial" w:cs="Arial"/>
            <w:noProof/>
            <w:webHidden/>
            <w:sz w:val="24"/>
            <w:szCs w:val="24"/>
          </w:rPr>
          <w:instrText xml:space="preserve"> PAGEREF _Toc30064175 \h </w:instrText>
        </w:r>
        <w:r w:rsidRPr="00967034">
          <w:rPr>
            <w:rFonts w:ascii="Arial" w:hAnsi="Arial" w:cs="Arial"/>
            <w:noProof/>
            <w:webHidden/>
            <w:sz w:val="24"/>
            <w:szCs w:val="24"/>
          </w:rPr>
        </w:r>
        <w:r w:rsidRPr="00967034">
          <w:rPr>
            <w:rFonts w:ascii="Arial" w:hAnsi="Arial" w:cs="Arial"/>
            <w:noProof/>
            <w:webHidden/>
            <w:sz w:val="24"/>
            <w:szCs w:val="24"/>
          </w:rPr>
          <w:fldChar w:fldCharType="separate"/>
        </w:r>
        <w:r w:rsidRPr="00967034">
          <w:rPr>
            <w:rFonts w:ascii="Arial" w:hAnsi="Arial" w:cs="Arial"/>
            <w:noProof/>
            <w:webHidden/>
            <w:sz w:val="24"/>
            <w:szCs w:val="24"/>
          </w:rPr>
          <w:t>11</w:t>
        </w:r>
        <w:r w:rsidRPr="00967034">
          <w:rPr>
            <w:rFonts w:ascii="Arial" w:hAnsi="Arial" w:cs="Arial"/>
            <w:noProof/>
            <w:webHidden/>
            <w:sz w:val="24"/>
            <w:szCs w:val="24"/>
          </w:rPr>
          <w:fldChar w:fldCharType="end"/>
        </w:r>
      </w:hyperlink>
    </w:p>
    <w:p w14:paraId="4121FBD8" w14:textId="225CBA75" w:rsidR="00967034" w:rsidRPr="00967034" w:rsidRDefault="00967034">
      <w:pPr>
        <w:pStyle w:val="TDC1"/>
        <w:tabs>
          <w:tab w:val="left" w:pos="440"/>
          <w:tab w:val="right" w:leader="dot" w:pos="8951"/>
        </w:tabs>
        <w:rPr>
          <w:rFonts w:ascii="Arial" w:eastAsiaTheme="minorEastAsia" w:hAnsi="Arial" w:cs="Arial"/>
          <w:noProof/>
          <w:sz w:val="24"/>
          <w:szCs w:val="24"/>
          <w:lang w:eastAsia="es-CO"/>
        </w:rPr>
      </w:pPr>
      <w:hyperlink w:anchor="_Toc30064176" w:history="1">
        <w:r w:rsidRPr="00967034">
          <w:rPr>
            <w:rStyle w:val="Hipervnculo"/>
            <w:rFonts w:ascii="Arial" w:hAnsi="Arial" w:cs="Arial"/>
            <w:noProof/>
            <w:sz w:val="24"/>
            <w:szCs w:val="24"/>
          </w:rPr>
          <w:t>7.</w:t>
        </w:r>
        <w:r w:rsidRPr="00967034">
          <w:rPr>
            <w:rFonts w:ascii="Arial" w:eastAsiaTheme="minorEastAsia" w:hAnsi="Arial" w:cs="Arial"/>
            <w:noProof/>
            <w:sz w:val="24"/>
            <w:szCs w:val="24"/>
            <w:lang w:eastAsia="es-CO"/>
          </w:rPr>
          <w:tab/>
        </w:r>
        <w:r w:rsidRPr="00967034">
          <w:rPr>
            <w:rStyle w:val="Hipervnculo"/>
            <w:rFonts w:ascii="Arial" w:hAnsi="Arial" w:cs="Arial"/>
            <w:noProof/>
            <w:sz w:val="24"/>
            <w:szCs w:val="24"/>
          </w:rPr>
          <w:t>FOTOGRAFÍAS – ANEXOS</w:t>
        </w:r>
        <w:r w:rsidRPr="00967034">
          <w:rPr>
            <w:rFonts w:ascii="Arial" w:hAnsi="Arial" w:cs="Arial"/>
            <w:noProof/>
            <w:webHidden/>
            <w:sz w:val="24"/>
            <w:szCs w:val="24"/>
          </w:rPr>
          <w:tab/>
        </w:r>
        <w:r w:rsidRPr="00967034">
          <w:rPr>
            <w:rFonts w:ascii="Arial" w:hAnsi="Arial" w:cs="Arial"/>
            <w:noProof/>
            <w:webHidden/>
            <w:sz w:val="24"/>
            <w:szCs w:val="24"/>
          </w:rPr>
          <w:fldChar w:fldCharType="begin"/>
        </w:r>
        <w:r w:rsidRPr="00967034">
          <w:rPr>
            <w:rFonts w:ascii="Arial" w:hAnsi="Arial" w:cs="Arial"/>
            <w:noProof/>
            <w:webHidden/>
            <w:sz w:val="24"/>
            <w:szCs w:val="24"/>
          </w:rPr>
          <w:instrText xml:space="preserve"> PAGEREF _Toc30064176 \h </w:instrText>
        </w:r>
        <w:r w:rsidRPr="00967034">
          <w:rPr>
            <w:rFonts w:ascii="Arial" w:hAnsi="Arial" w:cs="Arial"/>
            <w:noProof/>
            <w:webHidden/>
            <w:sz w:val="24"/>
            <w:szCs w:val="24"/>
          </w:rPr>
        </w:r>
        <w:r w:rsidRPr="00967034">
          <w:rPr>
            <w:rFonts w:ascii="Arial" w:hAnsi="Arial" w:cs="Arial"/>
            <w:noProof/>
            <w:webHidden/>
            <w:sz w:val="24"/>
            <w:szCs w:val="24"/>
          </w:rPr>
          <w:fldChar w:fldCharType="separate"/>
        </w:r>
        <w:r w:rsidRPr="00967034">
          <w:rPr>
            <w:rFonts w:ascii="Arial" w:hAnsi="Arial" w:cs="Arial"/>
            <w:noProof/>
            <w:webHidden/>
            <w:sz w:val="24"/>
            <w:szCs w:val="24"/>
          </w:rPr>
          <w:t>12</w:t>
        </w:r>
        <w:r w:rsidRPr="00967034">
          <w:rPr>
            <w:rFonts w:ascii="Arial" w:hAnsi="Arial" w:cs="Arial"/>
            <w:noProof/>
            <w:webHidden/>
            <w:sz w:val="24"/>
            <w:szCs w:val="24"/>
          </w:rPr>
          <w:fldChar w:fldCharType="end"/>
        </w:r>
      </w:hyperlink>
    </w:p>
    <w:p w14:paraId="4FC76223" w14:textId="2B52DFA1" w:rsidR="00967034" w:rsidRPr="00967034" w:rsidRDefault="00967034">
      <w:pPr>
        <w:pStyle w:val="TDC1"/>
        <w:tabs>
          <w:tab w:val="left" w:pos="440"/>
          <w:tab w:val="right" w:leader="dot" w:pos="8951"/>
        </w:tabs>
        <w:rPr>
          <w:rFonts w:ascii="Arial" w:eastAsiaTheme="minorEastAsia" w:hAnsi="Arial" w:cs="Arial"/>
          <w:noProof/>
          <w:sz w:val="24"/>
          <w:szCs w:val="24"/>
          <w:lang w:eastAsia="es-CO"/>
        </w:rPr>
      </w:pPr>
      <w:hyperlink w:anchor="_Toc30064177" w:history="1">
        <w:r w:rsidRPr="00967034">
          <w:rPr>
            <w:rStyle w:val="Hipervnculo"/>
            <w:rFonts w:ascii="Arial" w:hAnsi="Arial" w:cs="Arial"/>
            <w:noProof/>
            <w:spacing w:val="2"/>
            <w:sz w:val="24"/>
            <w:szCs w:val="24"/>
          </w:rPr>
          <w:t>8.</w:t>
        </w:r>
        <w:r w:rsidRPr="00967034">
          <w:rPr>
            <w:rFonts w:ascii="Arial" w:eastAsiaTheme="minorEastAsia" w:hAnsi="Arial" w:cs="Arial"/>
            <w:noProof/>
            <w:sz w:val="24"/>
            <w:szCs w:val="24"/>
            <w:lang w:eastAsia="es-CO"/>
          </w:rPr>
          <w:tab/>
        </w:r>
        <w:r w:rsidRPr="00967034">
          <w:rPr>
            <w:rStyle w:val="Hipervnculo"/>
            <w:rFonts w:ascii="Arial" w:hAnsi="Arial" w:cs="Arial"/>
            <w:noProof/>
            <w:spacing w:val="2"/>
            <w:sz w:val="24"/>
            <w:szCs w:val="24"/>
          </w:rPr>
          <w:t>SEGUIMIENTO A EJERCICIOS DE PARTICIPACIÓN</w:t>
        </w:r>
        <w:r w:rsidRPr="00967034">
          <w:rPr>
            <w:rFonts w:ascii="Arial" w:hAnsi="Arial" w:cs="Arial"/>
            <w:noProof/>
            <w:webHidden/>
            <w:sz w:val="24"/>
            <w:szCs w:val="24"/>
          </w:rPr>
          <w:tab/>
        </w:r>
        <w:r w:rsidRPr="00967034">
          <w:rPr>
            <w:rFonts w:ascii="Arial" w:hAnsi="Arial" w:cs="Arial"/>
            <w:noProof/>
            <w:webHidden/>
            <w:sz w:val="24"/>
            <w:szCs w:val="24"/>
          </w:rPr>
          <w:fldChar w:fldCharType="begin"/>
        </w:r>
        <w:r w:rsidRPr="00967034">
          <w:rPr>
            <w:rFonts w:ascii="Arial" w:hAnsi="Arial" w:cs="Arial"/>
            <w:noProof/>
            <w:webHidden/>
            <w:sz w:val="24"/>
            <w:szCs w:val="24"/>
          </w:rPr>
          <w:instrText xml:space="preserve"> PAGEREF _Toc30064177 \h </w:instrText>
        </w:r>
        <w:r w:rsidRPr="00967034">
          <w:rPr>
            <w:rFonts w:ascii="Arial" w:hAnsi="Arial" w:cs="Arial"/>
            <w:noProof/>
            <w:webHidden/>
            <w:sz w:val="24"/>
            <w:szCs w:val="24"/>
          </w:rPr>
        </w:r>
        <w:r w:rsidRPr="00967034">
          <w:rPr>
            <w:rFonts w:ascii="Arial" w:hAnsi="Arial" w:cs="Arial"/>
            <w:noProof/>
            <w:webHidden/>
            <w:sz w:val="24"/>
            <w:szCs w:val="24"/>
          </w:rPr>
          <w:fldChar w:fldCharType="separate"/>
        </w:r>
        <w:r w:rsidRPr="00967034">
          <w:rPr>
            <w:rFonts w:ascii="Arial" w:hAnsi="Arial" w:cs="Arial"/>
            <w:noProof/>
            <w:webHidden/>
            <w:sz w:val="24"/>
            <w:szCs w:val="24"/>
          </w:rPr>
          <w:t>15</w:t>
        </w:r>
        <w:r w:rsidRPr="00967034">
          <w:rPr>
            <w:rFonts w:ascii="Arial" w:hAnsi="Arial" w:cs="Arial"/>
            <w:noProof/>
            <w:webHidden/>
            <w:sz w:val="24"/>
            <w:szCs w:val="24"/>
          </w:rPr>
          <w:fldChar w:fldCharType="end"/>
        </w:r>
      </w:hyperlink>
    </w:p>
    <w:p w14:paraId="2F0CBC4C" w14:textId="613181D8" w:rsidR="00967034" w:rsidRPr="00967034" w:rsidRDefault="00967034">
      <w:pPr>
        <w:pStyle w:val="TDC1"/>
        <w:tabs>
          <w:tab w:val="left" w:pos="440"/>
          <w:tab w:val="right" w:leader="dot" w:pos="8951"/>
        </w:tabs>
        <w:rPr>
          <w:rFonts w:ascii="Arial" w:eastAsiaTheme="minorEastAsia" w:hAnsi="Arial" w:cs="Arial"/>
          <w:noProof/>
          <w:sz w:val="24"/>
          <w:szCs w:val="24"/>
          <w:lang w:eastAsia="es-CO"/>
        </w:rPr>
      </w:pPr>
      <w:hyperlink w:anchor="_Toc30064178" w:history="1">
        <w:r w:rsidRPr="00967034">
          <w:rPr>
            <w:rStyle w:val="Hipervnculo"/>
            <w:rFonts w:ascii="Arial" w:hAnsi="Arial" w:cs="Arial"/>
            <w:noProof/>
            <w:spacing w:val="2"/>
            <w:sz w:val="24"/>
            <w:szCs w:val="24"/>
          </w:rPr>
          <w:t>9.</w:t>
        </w:r>
        <w:r w:rsidRPr="00967034">
          <w:rPr>
            <w:rFonts w:ascii="Arial" w:eastAsiaTheme="minorEastAsia" w:hAnsi="Arial" w:cs="Arial"/>
            <w:noProof/>
            <w:sz w:val="24"/>
            <w:szCs w:val="24"/>
            <w:lang w:eastAsia="es-CO"/>
          </w:rPr>
          <w:tab/>
        </w:r>
        <w:r w:rsidRPr="00967034">
          <w:rPr>
            <w:rStyle w:val="Hipervnculo"/>
            <w:rFonts w:ascii="Arial" w:hAnsi="Arial" w:cs="Arial"/>
            <w:noProof/>
            <w:spacing w:val="2"/>
            <w:sz w:val="24"/>
            <w:szCs w:val="24"/>
          </w:rPr>
          <w:t>LISTADOS DE ASISTENCIA</w:t>
        </w:r>
        <w:r w:rsidRPr="00967034">
          <w:rPr>
            <w:rFonts w:ascii="Arial" w:hAnsi="Arial" w:cs="Arial"/>
            <w:noProof/>
            <w:webHidden/>
            <w:sz w:val="24"/>
            <w:szCs w:val="24"/>
          </w:rPr>
          <w:tab/>
        </w:r>
        <w:r w:rsidRPr="00967034">
          <w:rPr>
            <w:rFonts w:ascii="Arial" w:hAnsi="Arial" w:cs="Arial"/>
            <w:noProof/>
            <w:webHidden/>
            <w:sz w:val="24"/>
            <w:szCs w:val="24"/>
          </w:rPr>
          <w:fldChar w:fldCharType="begin"/>
        </w:r>
        <w:r w:rsidRPr="00967034">
          <w:rPr>
            <w:rFonts w:ascii="Arial" w:hAnsi="Arial" w:cs="Arial"/>
            <w:noProof/>
            <w:webHidden/>
            <w:sz w:val="24"/>
            <w:szCs w:val="24"/>
          </w:rPr>
          <w:instrText xml:space="preserve"> PAGEREF _Toc30064178 \h </w:instrText>
        </w:r>
        <w:r w:rsidRPr="00967034">
          <w:rPr>
            <w:rFonts w:ascii="Arial" w:hAnsi="Arial" w:cs="Arial"/>
            <w:noProof/>
            <w:webHidden/>
            <w:sz w:val="24"/>
            <w:szCs w:val="24"/>
          </w:rPr>
        </w:r>
        <w:r w:rsidRPr="00967034">
          <w:rPr>
            <w:rFonts w:ascii="Arial" w:hAnsi="Arial" w:cs="Arial"/>
            <w:noProof/>
            <w:webHidden/>
            <w:sz w:val="24"/>
            <w:szCs w:val="24"/>
          </w:rPr>
          <w:fldChar w:fldCharType="separate"/>
        </w:r>
        <w:r w:rsidRPr="00967034">
          <w:rPr>
            <w:rFonts w:ascii="Arial" w:hAnsi="Arial" w:cs="Arial"/>
            <w:noProof/>
            <w:webHidden/>
            <w:sz w:val="24"/>
            <w:szCs w:val="24"/>
          </w:rPr>
          <w:t>16</w:t>
        </w:r>
        <w:r w:rsidRPr="00967034">
          <w:rPr>
            <w:rFonts w:ascii="Arial" w:hAnsi="Arial" w:cs="Arial"/>
            <w:noProof/>
            <w:webHidden/>
            <w:sz w:val="24"/>
            <w:szCs w:val="24"/>
          </w:rPr>
          <w:fldChar w:fldCharType="end"/>
        </w:r>
      </w:hyperlink>
    </w:p>
    <w:p w14:paraId="1CA651C7" w14:textId="16A07273" w:rsidR="004D7579" w:rsidRPr="003262A0" w:rsidRDefault="00BC069B" w:rsidP="007C5F53">
      <w:pPr>
        <w:jc w:val="both"/>
        <w:rPr>
          <w:rFonts w:ascii="Arial" w:hAnsi="Arial" w:cs="Arial"/>
        </w:rPr>
      </w:pPr>
      <w:r w:rsidRPr="00967034">
        <w:rPr>
          <w:rFonts w:ascii="Arial" w:hAnsi="Arial" w:cs="Arial"/>
          <w:sz w:val="24"/>
          <w:szCs w:val="24"/>
        </w:rPr>
        <w:fldChar w:fldCharType="end"/>
      </w:r>
    </w:p>
    <w:p w14:paraId="339BFB9D" w14:textId="77777777" w:rsidR="00DA0912" w:rsidRPr="003262A0" w:rsidRDefault="00DA0912" w:rsidP="007C5F53">
      <w:pPr>
        <w:widowControl/>
        <w:rPr>
          <w:rFonts w:ascii="Arial" w:hAnsi="Arial" w:cs="Arial"/>
        </w:rPr>
      </w:pPr>
      <w:r w:rsidRPr="003262A0">
        <w:rPr>
          <w:rFonts w:ascii="Arial" w:hAnsi="Arial" w:cs="Arial"/>
        </w:rPr>
        <w:br w:type="page"/>
      </w:r>
    </w:p>
    <w:p w14:paraId="021071FB" w14:textId="77777777" w:rsidR="00DA0912" w:rsidRPr="003262A0" w:rsidRDefault="00DA0912" w:rsidP="007C5F53">
      <w:pPr>
        <w:jc w:val="both"/>
        <w:rPr>
          <w:rFonts w:ascii="Arial" w:hAnsi="Arial" w:cs="Arial"/>
        </w:rPr>
      </w:pPr>
    </w:p>
    <w:p w14:paraId="32C6A124" w14:textId="5F79B49F" w:rsidR="00DA0912" w:rsidRDefault="00DA0912" w:rsidP="007C5F53">
      <w:pPr>
        <w:jc w:val="center"/>
        <w:rPr>
          <w:rFonts w:ascii="Arial" w:hAnsi="Arial" w:cs="Arial"/>
        </w:rPr>
      </w:pPr>
    </w:p>
    <w:p w14:paraId="5B13193E" w14:textId="244E2514" w:rsidR="00272146" w:rsidRDefault="00272146" w:rsidP="007C5F53">
      <w:pPr>
        <w:jc w:val="center"/>
        <w:rPr>
          <w:rFonts w:ascii="Arial" w:hAnsi="Arial" w:cs="Arial"/>
          <w:b/>
        </w:rPr>
      </w:pPr>
      <w:r w:rsidRPr="00272146">
        <w:rPr>
          <w:rFonts w:ascii="Arial" w:hAnsi="Arial" w:cs="Arial"/>
          <w:b/>
        </w:rPr>
        <w:t xml:space="preserve">LISTA DE </w:t>
      </w:r>
      <w:r w:rsidR="00967034">
        <w:rPr>
          <w:rFonts w:ascii="Arial" w:hAnsi="Arial" w:cs="Arial"/>
          <w:b/>
        </w:rPr>
        <w:t>FIGURAS</w:t>
      </w:r>
    </w:p>
    <w:p w14:paraId="00344A97" w14:textId="711E2CBD" w:rsidR="00272146" w:rsidRPr="00E22331" w:rsidRDefault="00272146" w:rsidP="007C5F53">
      <w:pPr>
        <w:jc w:val="center"/>
        <w:rPr>
          <w:rFonts w:ascii="Arial" w:hAnsi="Arial" w:cs="Arial"/>
          <w:b/>
        </w:rPr>
      </w:pPr>
    </w:p>
    <w:p w14:paraId="6EA729E1" w14:textId="7DB244A9" w:rsidR="00967034" w:rsidRPr="00967034" w:rsidRDefault="00967034">
      <w:pPr>
        <w:pStyle w:val="Tabladeilustraciones"/>
        <w:tabs>
          <w:tab w:val="right" w:leader="dot" w:pos="8951"/>
        </w:tabs>
        <w:rPr>
          <w:rFonts w:asciiTheme="minorHAnsi" w:eastAsiaTheme="minorEastAsia" w:hAnsiTheme="minorHAnsi" w:cstheme="minorBidi"/>
          <w:bCs/>
          <w:noProof/>
          <w:lang w:eastAsia="es-CO"/>
        </w:rPr>
      </w:pPr>
      <w:r w:rsidRPr="00967034">
        <w:rPr>
          <w:rFonts w:ascii="Arial" w:hAnsi="Arial" w:cs="Arial"/>
          <w:bCs/>
        </w:rPr>
        <w:fldChar w:fldCharType="begin"/>
      </w:r>
      <w:r w:rsidRPr="00967034">
        <w:rPr>
          <w:rFonts w:ascii="Arial" w:hAnsi="Arial" w:cs="Arial"/>
          <w:bCs/>
        </w:rPr>
        <w:instrText xml:space="preserve"> TOC \h \z \c "Figura" </w:instrText>
      </w:r>
      <w:r w:rsidRPr="00967034">
        <w:rPr>
          <w:rFonts w:ascii="Arial" w:hAnsi="Arial" w:cs="Arial"/>
          <w:bCs/>
        </w:rPr>
        <w:fldChar w:fldCharType="separate"/>
      </w:r>
      <w:hyperlink w:anchor="_Toc30064204" w:history="1">
        <w:r w:rsidRPr="00967034">
          <w:rPr>
            <w:rStyle w:val="Hipervnculo"/>
            <w:rFonts w:ascii="Arial" w:hAnsi="Arial" w:cs="Arial"/>
            <w:bCs/>
            <w:noProof/>
          </w:rPr>
          <w:t>Figura 1 Encuesta de rendición de cuentas aplicada</w:t>
        </w:r>
        <w:r w:rsidRPr="00967034">
          <w:rPr>
            <w:bCs/>
            <w:noProof/>
            <w:webHidden/>
          </w:rPr>
          <w:tab/>
        </w:r>
        <w:r w:rsidRPr="00967034">
          <w:rPr>
            <w:bCs/>
            <w:noProof/>
            <w:webHidden/>
          </w:rPr>
          <w:fldChar w:fldCharType="begin"/>
        </w:r>
        <w:r w:rsidRPr="00967034">
          <w:rPr>
            <w:bCs/>
            <w:noProof/>
            <w:webHidden/>
          </w:rPr>
          <w:instrText xml:space="preserve"> PAGEREF _Toc30064204 \h </w:instrText>
        </w:r>
        <w:r w:rsidRPr="00967034">
          <w:rPr>
            <w:bCs/>
            <w:noProof/>
            <w:webHidden/>
          </w:rPr>
        </w:r>
        <w:r w:rsidRPr="00967034">
          <w:rPr>
            <w:bCs/>
            <w:noProof/>
            <w:webHidden/>
          </w:rPr>
          <w:fldChar w:fldCharType="separate"/>
        </w:r>
        <w:r w:rsidRPr="00967034">
          <w:rPr>
            <w:bCs/>
            <w:noProof/>
            <w:webHidden/>
          </w:rPr>
          <w:t>8</w:t>
        </w:r>
        <w:r w:rsidRPr="00967034">
          <w:rPr>
            <w:bCs/>
            <w:noProof/>
            <w:webHidden/>
          </w:rPr>
          <w:fldChar w:fldCharType="end"/>
        </w:r>
      </w:hyperlink>
    </w:p>
    <w:p w14:paraId="2DA73D1B" w14:textId="1DFEA21D" w:rsidR="00272146" w:rsidRPr="00967034" w:rsidRDefault="00967034" w:rsidP="007C5F53">
      <w:pPr>
        <w:jc w:val="center"/>
        <w:rPr>
          <w:rFonts w:ascii="Arial" w:hAnsi="Arial" w:cs="Arial"/>
          <w:b/>
          <w:bCs/>
        </w:rPr>
      </w:pPr>
      <w:r w:rsidRPr="00967034">
        <w:rPr>
          <w:rFonts w:ascii="Arial" w:hAnsi="Arial" w:cs="Arial"/>
          <w:bCs/>
        </w:rPr>
        <w:fldChar w:fldCharType="end"/>
      </w:r>
    </w:p>
    <w:p w14:paraId="0920ABBC" w14:textId="4B14903F" w:rsidR="00DA0912" w:rsidRPr="00967034" w:rsidRDefault="00967034" w:rsidP="007C5F53">
      <w:pPr>
        <w:jc w:val="center"/>
        <w:rPr>
          <w:rFonts w:ascii="Arial" w:hAnsi="Arial" w:cs="Arial"/>
          <w:b/>
          <w:bCs/>
        </w:rPr>
      </w:pPr>
      <w:r w:rsidRPr="00967034">
        <w:rPr>
          <w:rFonts w:ascii="Arial" w:hAnsi="Arial" w:cs="Arial"/>
          <w:b/>
          <w:bCs/>
        </w:rPr>
        <w:t xml:space="preserve">LISTA DE GRAFICAS </w:t>
      </w:r>
    </w:p>
    <w:p w14:paraId="6EEE9913" w14:textId="52736616" w:rsidR="00967034" w:rsidRDefault="00967034" w:rsidP="007C5F53">
      <w:pPr>
        <w:jc w:val="center"/>
        <w:rPr>
          <w:rFonts w:ascii="Arial" w:hAnsi="Arial" w:cs="Arial"/>
        </w:rPr>
      </w:pPr>
    </w:p>
    <w:p w14:paraId="1D1F3E41" w14:textId="16743A06" w:rsidR="00967034" w:rsidRPr="00967034" w:rsidRDefault="00967034">
      <w:pPr>
        <w:pStyle w:val="Tabladeilustraciones"/>
        <w:tabs>
          <w:tab w:val="right" w:leader="dot" w:pos="8951"/>
        </w:tabs>
        <w:rPr>
          <w:rFonts w:asciiTheme="minorHAnsi" w:eastAsiaTheme="minorEastAsia" w:hAnsiTheme="minorHAnsi" w:cstheme="minorBidi"/>
          <w:noProof/>
          <w:lang w:eastAsia="es-CO"/>
        </w:rPr>
      </w:pPr>
      <w:r>
        <w:rPr>
          <w:rFonts w:ascii="Arial" w:hAnsi="Arial" w:cs="Arial"/>
        </w:rPr>
        <w:fldChar w:fldCharType="begin"/>
      </w:r>
      <w:r>
        <w:rPr>
          <w:rFonts w:ascii="Arial" w:hAnsi="Arial" w:cs="Arial"/>
        </w:rPr>
        <w:instrText xml:space="preserve"> TOC \h \z \c "Gráfica" </w:instrText>
      </w:r>
      <w:r>
        <w:rPr>
          <w:rFonts w:ascii="Arial" w:hAnsi="Arial" w:cs="Arial"/>
        </w:rPr>
        <w:fldChar w:fldCharType="separate"/>
      </w:r>
      <w:hyperlink w:anchor="_Toc30064222" w:history="1">
        <w:r w:rsidRPr="00967034">
          <w:rPr>
            <w:rStyle w:val="Hipervnculo"/>
            <w:rFonts w:ascii="Arial" w:hAnsi="Arial" w:cs="Arial"/>
            <w:noProof/>
          </w:rPr>
          <w:t>Gráfica 1 Pregunta 1. Metodología proceso de rendición de cuentas</w:t>
        </w:r>
        <w:r w:rsidRPr="00967034">
          <w:rPr>
            <w:noProof/>
            <w:webHidden/>
          </w:rPr>
          <w:tab/>
        </w:r>
        <w:r w:rsidRPr="00967034">
          <w:rPr>
            <w:noProof/>
            <w:webHidden/>
          </w:rPr>
          <w:fldChar w:fldCharType="begin"/>
        </w:r>
        <w:r w:rsidRPr="00967034">
          <w:rPr>
            <w:noProof/>
            <w:webHidden/>
          </w:rPr>
          <w:instrText xml:space="preserve"> PAGEREF _Toc30064222 \h </w:instrText>
        </w:r>
        <w:r w:rsidRPr="00967034">
          <w:rPr>
            <w:noProof/>
            <w:webHidden/>
          </w:rPr>
        </w:r>
        <w:r w:rsidRPr="00967034">
          <w:rPr>
            <w:noProof/>
            <w:webHidden/>
          </w:rPr>
          <w:fldChar w:fldCharType="separate"/>
        </w:r>
        <w:r w:rsidRPr="00967034">
          <w:rPr>
            <w:noProof/>
            <w:webHidden/>
          </w:rPr>
          <w:t>9</w:t>
        </w:r>
        <w:r w:rsidRPr="00967034">
          <w:rPr>
            <w:noProof/>
            <w:webHidden/>
          </w:rPr>
          <w:fldChar w:fldCharType="end"/>
        </w:r>
      </w:hyperlink>
    </w:p>
    <w:p w14:paraId="52A403FA" w14:textId="3B8DB6D6" w:rsidR="00967034" w:rsidRPr="00967034" w:rsidRDefault="00967034">
      <w:pPr>
        <w:pStyle w:val="Tabladeilustraciones"/>
        <w:tabs>
          <w:tab w:val="right" w:leader="dot" w:pos="8951"/>
        </w:tabs>
        <w:rPr>
          <w:rFonts w:asciiTheme="minorHAnsi" w:eastAsiaTheme="minorEastAsia" w:hAnsiTheme="minorHAnsi" w:cstheme="minorBidi"/>
          <w:noProof/>
          <w:lang w:eastAsia="es-CO"/>
        </w:rPr>
      </w:pPr>
      <w:hyperlink w:anchor="_Toc30064223" w:history="1">
        <w:r w:rsidRPr="00967034">
          <w:rPr>
            <w:rStyle w:val="Hipervnculo"/>
            <w:rFonts w:ascii="Arial" w:hAnsi="Arial" w:cs="Arial"/>
            <w:noProof/>
          </w:rPr>
          <w:t>Gráfica 2 Pregunta 2. Zona o lugar de rendición de cuentas</w:t>
        </w:r>
        <w:r w:rsidRPr="00967034">
          <w:rPr>
            <w:noProof/>
            <w:webHidden/>
          </w:rPr>
          <w:tab/>
        </w:r>
        <w:r w:rsidRPr="00967034">
          <w:rPr>
            <w:noProof/>
            <w:webHidden/>
          </w:rPr>
          <w:fldChar w:fldCharType="begin"/>
        </w:r>
        <w:r w:rsidRPr="00967034">
          <w:rPr>
            <w:noProof/>
            <w:webHidden/>
          </w:rPr>
          <w:instrText xml:space="preserve"> PAGEREF _Toc30064223 \h </w:instrText>
        </w:r>
        <w:r w:rsidRPr="00967034">
          <w:rPr>
            <w:noProof/>
            <w:webHidden/>
          </w:rPr>
        </w:r>
        <w:r w:rsidRPr="00967034">
          <w:rPr>
            <w:noProof/>
            <w:webHidden/>
          </w:rPr>
          <w:fldChar w:fldCharType="separate"/>
        </w:r>
        <w:r w:rsidRPr="00967034">
          <w:rPr>
            <w:noProof/>
            <w:webHidden/>
          </w:rPr>
          <w:t>9</w:t>
        </w:r>
        <w:r w:rsidRPr="00967034">
          <w:rPr>
            <w:noProof/>
            <w:webHidden/>
          </w:rPr>
          <w:fldChar w:fldCharType="end"/>
        </w:r>
      </w:hyperlink>
    </w:p>
    <w:p w14:paraId="793968C8" w14:textId="406C4572" w:rsidR="00967034" w:rsidRPr="00967034" w:rsidRDefault="00967034">
      <w:pPr>
        <w:pStyle w:val="Tabladeilustraciones"/>
        <w:tabs>
          <w:tab w:val="right" w:leader="dot" w:pos="8951"/>
        </w:tabs>
        <w:rPr>
          <w:rFonts w:asciiTheme="minorHAnsi" w:eastAsiaTheme="minorEastAsia" w:hAnsiTheme="minorHAnsi" w:cstheme="minorBidi"/>
          <w:noProof/>
          <w:lang w:eastAsia="es-CO"/>
        </w:rPr>
      </w:pPr>
      <w:hyperlink w:anchor="_Toc30064224" w:history="1">
        <w:r w:rsidRPr="00967034">
          <w:rPr>
            <w:rStyle w:val="Hipervnculo"/>
            <w:rFonts w:ascii="Arial" w:hAnsi="Arial" w:cs="Arial"/>
            <w:noProof/>
          </w:rPr>
          <w:t>Gráfica 3 Pregunta 3. Horario de rendición de cuentas</w:t>
        </w:r>
        <w:r w:rsidRPr="00967034">
          <w:rPr>
            <w:noProof/>
            <w:webHidden/>
          </w:rPr>
          <w:tab/>
        </w:r>
        <w:r w:rsidRPr="00967034">
          <w:rPr>
            <w:noProof/>
            <w:webHidden/>
          </w:rPr>
          <w:fldChar w:fldCharType="begin"/>
        </w:r>
        <w:r w:rsidRPr="00967034">
          <w:rPr>
            <w:noProof/>
            <w:webHidden/>
          </w:rPr>
          <w:instrText xml:space="preserve"> PAGEREF _Toc30064224 \h </w:instrText>
        </w:r>
        <w:r w:rsidRPr="00967034">
          <w:rPr>
            <w:noProof/>
            <w:webHidden/>
          </w:rPr>
        </w:r>
        <w:r w:rsidRPr="00967034">
          <w:rPr>
            <w:noProof/>
            <w:webHidden/>
          </w:rPr>
          <w:fldChar w:fldCharType="separate"/>
        </w:r>
        <w:r w:rsidRPr="00967034">
          <w:rPr>
            <w:noProof/>
            <w:webHidden/>
          </w:rPr>
          <w:t>10</w:t>
        </w:r>
        <w:r w:rsidRPr="00967034">
          <w:rPr>
            <w:noProof/>
            <w:webHidden/>
          </w:rPr>
          <w:fldChar w:fldCharType="end"/>
        </w:r>
      </w:hyperlink>
    </w:p>
    <w:p w14:paraId="2A75AE21" w14:textId="4BA8F7CA" w:rsidR="00967034" w:rsidRPr="00967034" w:rsidRDefault="00967034">
      <w:pPr>
        <w:pStyle w:val="Tabladeilustraciones"/>
        <w:tabs>
          <w:tab w:val="right" w:leader="dot" w:pos="8951"/>
        </w:tabs>
        <w:rPr>
          <w:rFonts w:asciiTheme="minorHAnsi" w:eastAsiaTheme="minorEastAsia" w:hAnsiTheme="minorHAnsi" w:cstheme="minorBidi"/>
          <w:noProof/>
          <w:lang w:eastAsia="es-CO"/>
        </w:rPr>
      </w:pPr>
      <w:hyperlink w:anchor="_Toc30064225" w:history="1">
        <w:r w:rsidRPr="00967034">
          <w:rPr>
            <w:rStyle w:val="Hipervnculo"/>
            <w:rFonts w:ascii="Arial" w:hAnsi="Arial" w:cs="Arial"/>
            <w:noProof/>
          </w:rPr>
          <w:t>Gráfica 4 Pregunta 4. Tematicas de rendición de cuentas</w:t>
        </w:r>
        <w:r w:rsidRPr="00967034">
          <w:rPr>
            <w:noProof/>
            <w:webHidden/>
          </w:rPr>
          <w:tab/>
        </w:r>
        <w:r w:rsidRPr="00967034">
          <w:rPr>
            <w:noProof/>
            <w:webHidden/>
          </w:rPr>
          <w:fldChar w:fldCharType="begin"/>
        </w:r>
        <w:r w:rsidRPr="00967034">
          <w:rPr>
            <w:noProof/>
            <w:webHidden/>
          </w:rPr>
          <w:instrText xml:space="preserve"> PAGEREF _Toc30064225 \h </w:instrText>
        </w:r>
        <w:r w:rsidRPr="00967034">
          <w:rPr>
            <w:noProof/>
            <w:webHidden/>
          </w:rPr>
        </w:r>
        <w:r w:rsidRPr="00967034">
          <w:rPr>
            <w:noProof/>
            <w:webHidden/>
          </w:rPr>
          <w:fldChar w:fldCharType="separate"/>
        </w:r>
        <w:r w:rsidRPr="00967034">
          <w:rPr>
            <w:noProof/>
            <w:webHidden/>
          </w:rPr>
          <w:t>10</w:t>
        </w:r>
        <w:r w:rsidRPr="00967034">
          <w:rPr>
            <w:noProof/>
            <w:webHidden/>
          </w:rPr>
          <w:fldChar w:fldCharType="end"/>
        </w:r>
      </w:hyperlink>
    </w:p>
    <w:p w14:paraId="30204152" w14:textId="7FA5E9FF" w:rsidR="00967034" w:rsidRPr="003262A0" w:rsidRDefault="00967034" w:rsidP="007C5F53">
      <w:pPr>
        <w:jc w:val="center"/>
        <w:rPr>
          <w:rFonts w:ascii="Arial" w:hAnsi="Arial" w:cs="Arial"/>
        </w:rPr>
      </w:pPr>
      <w:r>
        <w:rPr>
          <w:rFonts w:ascii="Arial" w:hAnsi="Arial" w:cs="Arial"/>
        </w:rPr>
        <w:fldChar w:fldCharType="end"/>
      </w:r>
    </w:p>
    <w:p w14:paraId="456913FA" w14:textId="77777777" w:rsidR="00DA0912" w:rsidRPr="003262A0" w:rsidRDefault="00DA0912" w:rsidP="007C5F53">
      <w:pPr>
        <w:jc w:val="center"/>
        <w:rPr>
          <w:rFonts w:ascii="Arial" w:hAnsi="Arial" w:cs="Arial"/>
        </w:rPr>
      </w:pPr>
    </w:p>
    <w:p w14:paraId="6B303F00" w14:textId="77777777" w:rsidR="00DA0912" w:rsidRPr="003262A0" w:rsidRDefault="00DA0912" w:rsidP="007C5F53">
      <w:pPr>
        <w:jc w:val="both"/>
        <w:rPr>
          <w:rFonts w:ascii="Arial" w:hAnsi="Arial" w:cs="Arial"/>
        </w:rPr>
      </w:pPr>
    </w:p>
    <w:p w14:paraId="34EDD365" w14:textId="77777777" w:rsidR="00DA0912" w:rsidRPr="003262A0" w:rsidRDefault="00DA0912" w:rsidP="007C5F53">
      <w:pPr>
        <w:jc w:val="both"/>
        <w:rPr>
          <w:rFonts w:ascii="Arial" w:hAnsi="Arial" w:cs="Arial"/>
        </w:rPr>
      </w:pPr>
    </w:p>
    <w:p w14:paraId="22D38EDA" w14:textId="77777777" w:rsidR="00DA0912" w:rsidRPr="003262A0" w:rsidRDefault="00DA0912" w:rsidP="007C5F53">
      <w:pPr>
        <w:jc w:val="both"/>
        <w:rPr>
          <w:rFonts w:ascii="Arial" w:hAnsi="Arial" w:cs="Arial"/>
        </w:rPr>
      </w:pPr>
    </w:p>
    <w:p w14:paraId="291C0DC6" w14:textId="77777777" w:rsidR="00DA0912" w:rsidRPr="003262A0" w:rsidRDefault="00DA0912" w:rsidP="007C5F53">
      <w:pPr>
        <w:jc w:val="both"/>
        <w:rPr>
          <w:rFonts w:ascii="Arial" w:hAnsi="Arial" w:cs="Arial"/>
        </w:rPr>
      </w:pPr>
    </w:p>
    <w:p w14:paraId="344930D5" w14:textId="77777777" w:rsidR="00DA0912" w:rsidRPr="003262A0" w:rsidRDefault="00DA0912" w:rsidP="007C5F53">
      <w:pPr>
        <w:jc w:val="both"/>
        <w:rPr>
          <w:rFonts w:ascii="Arial" w:hAnsi="Arial" w:cs="Arial"/>
        </w:rPr>
      </w:pPr>
    </w:p>
    <w:p w14:paraId="76E3354A" w14:textId="77777777" w:rsidR="00DA0912" w:rsidRPr="003262A0" w:rsidRDefault="00DA0912" w:rsidP="007C5F53">
      <w:pPr>
        <w:jc w:val="both"/>
        <w:rPr>
          <w:rFonts w:ascii="Arial" w:hAnsi="Arial" w:cs="Arial"/>
        </w:rPr>
      </w:pPr>
    </w:p>
    <w:p w14:paraId="058056E4" w14:textId="77777777" w:rsidR="00DA0912" w:rsidRPr="003262A0" w:rsidRDefault="00DA0912" w:rsidP="007C5F53">
      <w:pPr>
        <w:jc w:val="both"/>
        <w:rPr>
          <w:rFonts w:ascii="Arial" w:hAnsi="Arial" w:cs="Arial"/>
        </w:rPr>
      </w:pPr>
    </w:p>
    <w:p w14:paraId="279217CF" w14:textId="77777777" w:rsidR="00DA0912" w:rsidRPr="003262A0" w:rsidRDefault="00DA0912" w:rsidP="007C5F53">
      <w:pPr>
        <w:jc w:val="both"/>
        <w:rPr>
          <w:rFonts w:ascii="Arial" w:hAnsi="Arial" w:cs="Arial"/>
        </w:rPr>
      </w:pPr>
    </w:p>
    <w:p w14:paraId="2AA835C5" w14:textId="77777777" w:rsidR="00DA0912" w:rsidRPr="003262A0" w:rsidRDefault="00DA0912" w:rsidP="007C5F53">
      <w:pPr>
        <w:jc w:val="both"/>
        <w:rPr>
          <w:rFonts w:ascii="Arial" w:hAnsi="Arial" w:cs="Arial"/>
        </w:rPr>
      </w:pPr>
    </w:p>
    <w:p w14:paraId="12238AAE" w14:textId="77777777" w:rsidR="00DA0912" w:rsidRPr="003262A0" w:rsidRDefault="00DA0912" w:rsidP="007C5F53">
      <w:pPr>
        <w:jc w:val="both"/>
        <w:rPr>
          <w:rFonts w:ascii="Arial" w:hAnsi="Arial" w:cs="Arial"/>
        </w:rPr>
      </w:pPr>
    </w:p>
    <w:p w14:paraId="788BECF4" w14:textId="77777777" w:rsidR="00DA0912" w:rsidRPr="003262A0" w:rsidRDefault="00DA0912" w:rsidP="007C5F53">
      <w:pPr>
        <w:jc w:val="both"/>
        <w:rPr>
          <w:rFonts w:ascii="Arial" w:hAnsi="Arial" w:cs="Arial"/>
        </w:rPr>
      </w:pPr>
    </w:p>
    <w:p w14:paraId="2B0E523D" w14:textId="77777777" w:rsidR="00DA0912" w:rsidRPr="003262A0" w:rsidRDefault="00DA0912" w:rsidP="007C5F53">
      <w:pPr>
        <w:jc w:val="both"/>
        <w:rPr>
          <w:rFonts w:ascii="Arial" w:hAnsi="Arial" w:cs="Arial"/>
        </w:rPr>
      </w:pPr>
    </w:p>
    <w:p w14:paraId="5F75C2E7" w14:textId="77777777" w:rsidR="00DA0912" w:rsidRPr="003262A0" w:rsidRDefault="00DA0912" w:rsidP="007C5F53">
      <w:pPr>
        <w:jc w:val="both"/>
        <w:rPr>
          <w:rFonts w:ascii="Arial" w:hAnsi="Arial" w:cs="Arial"/>
        </w:rPr>
      </w:pPr>
    </w:p>
    <w:p w14:paraId="43C30277" w14:textId="77777777" w:rsidR="00DA0912" w:rsidRPr="003262A0" w:rsidRDefault="00DA0912" w:rsidP="007C5F53">
      <w:pPr>
        <w:jc w:val="both"/>
        <w:rPr>
          <w:rFonts w:ascii="Arial" w:eastAsia="Arial" w:hAnsi="Arial" w:cs="Arial"/>
          <w:b/>
          <w:bCs/>
        </w:rPr>
      </w:pPr>
    </w:p>
    <w:p w14:paraId="2B42744F" w14:textId="77777777" w:rsidR="00937DD0" w:rsidRPr="003262A0" w:rsidRDefault="004D7579" w:rsidP="00F178D5">
      <w:pPr>
        <w:pStyle w:val="Ttulo1"/>
        <w:numPr>
          <w:ilvl w:val="0"/>
          <w:numId w:val="1"/>
        </w:numPr>
        <w:ind w:left="0" w:firstLine="0"/>
        <w:jc w:val="center"/>
        <w:rPr>
          <w:rFonts w:cs="Arial"/>
          <w:sz w:val="22"/>
          <w:szCs w:val="22"/>
        </w:rPr>
      </w:pPr>
      <w:r w:rsidRPr="003262A0">
        <w:rPr>
          <w:rFonts w:cs="Arial"/>
          <w:sz w:val="22"/>
          <w:szCs w:val="22"/>
        </w:rPr>
        <w:br w:type="page"/>
      </w:r>
      <w:bookmarkStart w:id="0" w:name="_Toc30064168"/>
      <w:r w:rsidR="0081353B" w:rsidRPr="003262A0">
        <w:rPr>
          <w:rFonts w:cs="Arial"/>
          <w:sz w:val="22"/>
          <w:szCs w:val="22"/>
        </w:rPr>
        <w:lastRenderedPageBreak/>
        <w:t>INTRODUCCIÓ</w:t>
      </w:r>
      <w:r w:rsidR="00F93EE3" w:rsidRPr="003262A0">
        <w:rPr>
          <w:rFonts w:cs="Arial"/>
          <w:sz w:val="22"/>
          <w:szCs w:val="22"/>
        </w:rPr>
        <w:t>N</w:t>
      </w:r>
      <w:r w:rsidR="00A23C4A" w:rsidRPr="003262A0">
        <w:rPr>
          <w:rFonts w:cs="Arial"/>
          <w:sz w:val="22"/>
          <w:szCs w:val="22"/>
        </w:rPr>
        <w:t>.</w:t>
      </w:r>
      <w:bookmarkEnd w:id="0"/>
    </w:p>
    <w:p w14:paraId="2F74D5D0" w14:textId="2D3B29F2" w:rsidR="00937DD0" w:rsidRDefault="00937DD0" w:rsidP="007C5F53">
      <w:pPr>
        <w:jc w:val="both"/>
        <w:rPr>
          <w:rFonts w:ascii="Arial" w:eastAsia="Arial" w:hAnsi="Arial" w:cs="Arial"/>
          <w:b/>
          <w:bCs/>
        </w:rPr>
      </w:pPr>
    </w:p>
    <w:p w14:paraId="51C5012E" w14:textId="0DCB1A81" w:rsidR="0011209F" w:rsidRDefault="0011209F" w:rsidP="007C5F53">
      <w:pPr>
        <w:jc w:val="both"/>
        <w:rPr>
          <w:rFonts w:ascii="Arial" w:eastAsia="Arial" w:hAnsi="Arial" w:cs="Arial"/>
          <w:b/>
          <w:bCs/>
        </w:rPr>
      </w:pPr>
    </w:p>
    <w:p w14:paraId="43C483B5" w14:textId="6F33E031" w:rsidR="0011209F" w:rsidRDefault="0011209F" w:rsidP="007C5F53">
      <w:pPr>
        <w:jc w:val="both"/>
        <w:rPr>
          <w:rFonts w:ascii="Arial" w:eastAsia="Arial" w:hAnsi="Arial" w:cs="Arial"/>
        </w:rPr>
      </w:pPr>
      <w:r w:rsidRPr="0095770D">
        <w:rPr>
          <w:rFonts w:ascii="Arial" w:eastAsia="Arial" w:hAnsi="Arial" w:cs="Arial"/>
        </w:rPr>
        <w:t>En este marco y en cumplimiento a lo dispuesto por el artículo 2 de la Ley 1757 de 2015, todas las entidades del orden nacional y territorial deberán diseñar, mantener y mejorar espacios que garanticen la participación ciudadana en todo el ciclo de la gestión pública (diagnóstico, formulación, implementación, evaluación y seguimiento). Para ello las entidades deberán incluir en sus Planes de Acción y Planes de Desarrollo los programas y acciones que van a a</w:t>
      </w:r>
      <w:bookmarkStart w:id="1" w:name="_GoBack"/>
      <w:bookmarkEnd w:id="1"/>
      <w:r w:rsidRPr="0095770D">
        <w:rPr>
          <w:rFonts w:ascii="Arial" w:eastAsia="Arial" w:hAnsi="Arial" w:cs="Arial"/>
        </w:rPr>
        <w:t>delantar para promover la participación ciudadana.</w:t>
      </w:r>
    </w:p>
    <w:p w14:paraId="342C9C6E" w14:textId="3033BAE5" w:rsidR="0095770D" w:rsidRDefault="0095770D" w:rsidP="007C5F53">
      <w:pPr>
        <w:jc w:val="both"/>
        <w:rPr>
          <w:rFonts w:ascii="Arial" w:eastAsia="Arial" w:hAnsi="Arial" w:cs="Arial"/>
        </w:rPr>
      </w:pPr>
    </w:p>
    <w:p w14:paraId="4B95A6ED" w14:textId="6A38D784" w:rsidR="0095770D" w:rsidRDefault="0095770D" w:rsidP="007C5F53">
      <w:pPr>
        <w:jc w:val="both"/>
        <w:rPr>
          <w:rFonts w:ascii="Arial" w:eastAsia="Arial" w:hAnsi="Arial" w:cs="Arial"/>
        </w:rPr>
      </w:pPr>
      <w:r>
        <w:rPr>
          <w:rFonts w:ascii="Arial" w:eastAsia="Arial" w:hAnsi="Arial" w:cs="Arial"/>
        </w:rPr>
        <w:t xml:space="preserve">Es por esto </w:t>
      </w:r>
      <w:r w:rsidR="0009514A">
        <w:rPr>
          <w:rFonts w:ascii="Arial" w:eastAsia="Arial" w:hAnsi="Arial" w:cs="Arial"/>
        </w:rPr>
        <w:t>por lo que</w:t>
      </w:r>
      <w:r>
        <w:rPr>
          <w:rFonts w:ascii="Arial" w:eastAsia="Arial" w:hAnsi="Arial" w:cs="Arial"/>
        </w:rPr>
        <w:t xml:space="preserve"> la Unidad Adm</w:t>
      </w:r>
      <w:r w:rsidR="00043D6E">
        <w:rPr>
          <w:rFonts w:ascii="Arial" w:eastAsia="Arial" w:hAnsi="Arial" w:cs="Arial"/>
        </w:rPr>
        <w:t xml:space="preserve">inistrativa Especial de Rehabilitación y Mantenimiento Vial </w:t>
      </w:r>
      <w:r w:rsidR="003B1326">
        <w:rPr>
          <w:rFonts w:ascii="Arial" w:eastAsia="Arial" w:hAnsi="Arial" w:cs="Arial"/>
        </w:rPr>
        <w:t>quiso adelantar un ejercicio</w:t>
      </w:r>
      <w:r w:rsidR="00B07569">
        <w:rPr>
          <w:rFonts w:ascii="Arial" w:eastAsia="Arial" w:hAnsi="Arial" w:cs="Arial"/>
        </w:rPr>
        <w:t xml:space="preserve"> de participación ciudadana en la formulación de instrumentos de planeación </w:t>
      </w:r>
      <w:r w:rsidR="00440222">
        <w:rPr>
          <w:rFonts w:ascii="Arial" w:eastAsia="Arial" w:hAnsi="Arial" w:cs="Arial"/>
        </w:rPr>
        <w:t xml:space="preserve">con los ciudadanos y todas aquellas partes interesadas </w:t>
      </w:r>
      <w:r w:rsidR="00DE3F5F">
        <w:rPr>
          <w:rFonts w:ascii="Arial" w:eastAsia="Arial" w:hAnsi="Arial" w:cs="Arial"/>
        </w:rPr>
        <w:t xml:space="preserve">que quisieron participar del ejercicio y elevar sus propuestas para formular </w:t>
      </w:r>
      <w:r w:rsidR="00CB42BB">
        <w:rPr>
          <w:rFonts w:ascii="Arial" w:eastAsia="Arial" w:hAnsi="Arial" w:cs="Arial"/>
        </w:rPr>
        <w:t>instrumentos</w:t>
      </w:r>
      <w:r w:rsidR="00DE3F5F">
        <w:rPr>
          <w:rFonts w:ascii="Arial" w:eastAsia="Arial" w:hAnsi="Arial" w:cs="Arial"/>
        </w:rPr>
        <w:t xml:space="preserve"> </w:t>
      </w:r>
      <w:r w:rsidR="00CB42BB">
        <w:rPr>
          <w:rFonts w:ascii="Arial" w:eastAsia="Arial" w:hAnsi="Arial" w:cs="Arial"/>
        </w:rPr>
        <w:t xml:space="preserve">de satisfacción para la entidad como para los ciudadanos. </w:t>
      </w:r>
    </w:p>
    <w:p w14:paraId="3945163D" w14:textId="39D86730" w:rsidR="00DB3B80" w:rsidRDefault="00DB3B80" w:rsidP="007C5F53">
      <w:pPr>
        <w:jc w:val="both"/>
        <w:rPr>
          <w:rFonts w:ascii="Arial" w:hAnsi="Arial" w:cs="Arial"/>
          <w:b/>
          <w:spacing w:val="2"/>
          <w:lang w:val="es-ES"/>
        </w:rPr>
      </w:pPr>
    </w:p>
    <w:p w14:paraId="0D8F49FF" w14:textId="06B48193" w:rsidR="00472431" w:rsidRPr="003262A0" w:rsidRDefault="0026246B" w:rsidP="007C5F53">
      <w:pPr>
        <w:jc w:val="both"/>
        <w:rPr>
          <w:rFonts w:ascii="Arial" w:hAnsi="Arial" w:cs="Arial"/>
          <w:b/>
          <w:spacing w:val="2"/>
          <w:lang w:val="es-ES"/>
        </w:rPr>
      </w:pPr>
      <w:r w:rsidRPr="00DB2EBC">
        <w:rPr>
          <w:rFonts w:ascii="Arial" w:hAnsi="Arial" w:cs="Arial"/>
          <w:spacing w:val="2"/>
          <w:lang w:val="es-ES"/>
        </w:rPr>
        <w:t xml:space="preserve">Este documento </w:t>
      </w:r>
      <w:r w:rsidR="005B038B">
        <w:rPr>
          <w:rFonts w:ascii="Arial" w:hAnsi="Arial" w:cs="Arial"/>
          <w:spacing w:val="2"/>
          <w:lang w:val="es-ES"/>
        </w:rPr>
        <w:t>contiene</w:t>
      </w:r>
      <w:r w:rsidR="00411F55">
        <w:rPr>
          <w:rFonts w:ascii="Arial" w:hAnsi="Arial" w:cs="Arial"/>
          <w:spacing w:val="2"/>
          <w:lang w:val="es-ES"/>
        </w:rPr>
        <w:t xml:space="preserve"> un resumen de todo el ejercicio realizado desde la </w:t>
      </w:r>
      <w:r w:rsidR="00F954A1">
        <w:rPr>
          <w:rFonts w:ascii="Arial" w:hAnsi="Arial" w:cs="Arial"/>
          <w:spacing w:val="2"/>
          <w:lang w:val="es-ES"/>
        </w:rPr>
        <w:t>convocatoria</w:t>
      </w:r>
      <w:r w:rsidR="00411F55">
        <w:rPr>
          <w:rFonts w:ascii="Arial" w:hAnsi="Arial" w:cs="Arial"/>
          <w:spacing w:val="2"/>
          <w:lang w:val="es-ES"/>
        </w:rPr>
        <w:t xml:space="preserve">, </w:t>
      </w:r>
      <w:r w:rsidR="00F954A1">
        <w:rPr>
          <w:rFonts w:ascii="Arial" w:hAnsi="Arial" w:cs="Arial"/>
          <w:spacing w:val="2"/>
          <w:lang w:val="es-ES"/>
        </w:rPr>
        <w:t xml:space="preserve">los temas tratados y las acciones emprendidas a partir del ejercicio realizado. </w:t>
      </w:r>
    </w:p>
    <w:p w14:paraId="2A72FEA0" w14:textId="77777777" w:rsidR="005935C4" w:rsidRPr="003262A0" w:rsidRDefault="005935C4" w:rsidP="007C5F53">
      <w:pPr>
        <w:widowControl/>
        <w:rPr>
          <w:rFonts w:ascii="Arial" w:hAnsi="Arial" w:cs="Arial"/>
          <w:b/>
          <w:spacing w:val="2"/>
        </w:rPr>
      </w:pPr>
      <w:r w:rsidRPr="003262A0">
        <w:rPr>
          <w:rFonts w:ascii="Arial" w:hAnsi="Arial" w:cs="Arial"/>
          <w:b/>
          <w:spacing w:val="2"/>
        </w:rPr>
        <w:br w:type="page"/>
      </w:r>
    </w:p>
    <w:p w14:paraId="189EF926" w14:textId="7E9063A6" w:rsidR="00DB3B80" w:rsidRPr="003262A0" w:rsidRDefault="006054D0" w:rsidP="007C5F53">
      <w:pPr>
        <w:pStyle w:val="Prrafodelista"/>
        <w:numPr>
          <w:ilvl w:val="0"/>
          <w:numId w:val="1"/>
        </w:numPr>
        <w:ind w:left="0" w:firstLine="0"/>
        <w:jc w:val="both"/>
        <w:outlineLvl w:val="0"/>
        <w:rPr>
          <w:rFonts w:ascii="Arial" w:hAnsi="Arial" w:cs="Arial"/>
          <w:b/>
          <w:spacing w:val="2"/>
        </w:rPr>
      </w:pPr>
      <w:bookmarkStart w:id="2" w:name="_Toc30064169"/>
      <w:r w:rsidRPr="003262A0">
        <w:rPr>
          <w:rFonts w:ascii="Arial" w:hAnsi="Arial" w:cs="Arial"/>
          <w:b/>
          <w:spacing w:val="2"/>
        </w:rPr>
        <w:lastRenderedPageBreak/>
        <w:t>OBJETIVOS</w:t>
      </w:r>
      <w:bookmarkEnd w:id="2"/>
      <w:r w:rsidRPr="003262A0">
        <w:rPr>
          <w:rFonts w:ascii="Arial" w:hAnsi="Arial" w:cs="Arial"/>
          <w:b/>
          <w:spacing w:val="2"/>
        </w:rPr>
        <w:t xml:space="preserve"> </w:t>
      </w:r>
    </w:p>
    <w:p w14:paraId="25C8E30D" w14:textId="77777777" w:rsidR="005D66CF" w:rsidRPr="003262A0" w:rsidRDefault="005D66CF" w:rsidP="007C5F53">
      <w:pPr>
        <w:pStyle w:val="Prrafodelista"/>
        <w:jc w:val="both"/>
        <w:outlineLvl w:val="0"/>
        <w:rPr>
          <w:rFonts w:ascii="Arial" w:hAnsi="Arial" w:cs="Arial"/>
          <w:b/>
          <w:spacing w:val="2"/>
        </w:rPr>
      </w:pPr>
    </w:p>
    <w:p w14:paraId="26BB1EB3"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3" w:name="_Toc30064170"/>
      <w:r w:rsidRPr="003262A0">
        <w:rPr>
          <w:rFonts w:ascii="Arial" w:hAnsi="Arial" w:cs="Arial"/>
          <w:b/>
          <w:spacing w:val="2"/>
        </w:rPr>
        <w:t>Objetivo General</w:t>
      </w:r>
      <w:bookmarkEnd w:id="3"/>
      <w:r w:rsidRPr="003262A0">
        <w:rPr>
          <w:rFonts w:ascii="Arial" w:hAnsi="Arial" w:cs="Arial"/>
          <w:b/>
          <w:spacing w:val="2"/>
        </w:rPr>
        <w:t xml:space="preserve"> </w:t>
      </w:r>
    </w:p>
    <w:p w14:paraId="73957C9C" w14:textId="77777777" w:rsidR="00DF5678" w:rsidRPr="003262A0" w:rsidRDefault="00DF5678" w:rsidP="007C5F53">
      <w:pPr>
        <w:jc w:val="both"/>
        <w:outlineLvl w:val="0"/>
        <w:rPr>
          <w:rFonts w:ascii="Arial" w:hAnsi="Arial" w:cs="Arial"/>
          <w:b/>
          <w:spacing w:val="2"/>
        </w:rPr>
      </w:pPr>
    </w:p>
    <w:p w14:paraId="0C3656D9" w14:textId="77777777" w:rsidR="006159EE" w:rsidRDefault="006159EE" w:rsidP="007C5F53">
      <w:pPr>
        <w:pStyle w:val="Prrafodelista"/>
        <w:widowControl/>
        <w:autoSpaceDE w:val="0"/>
        <w:autoSpaceDN w:val="0"/>
        <w:adjustRightInd w:val="0"/>
        <w:jc w:val="both"/>
        <w:rPr>
          <w:rFonts w:ascii="Arial" w:hAnsi="Arial" w:cs="Arial"/>
          <w:lang w:val="es-ES" w:eastAsia="es-CO"/>
        </w:rPr>
      </w:pPr>
      <w:r>
        <w:rPr>
          <w:rFonts w:ascii="Arial" w:hAnsi="Arial" w:cs="Arial"/>
          <w:lang w:val="es-ES" w:eastAsia="es-CO"/>
        </w:rPr>
        <w:t xml:space="preserve">Construir colaborativamente entre partes interesadas o grupos de valor y la entidad diferentes instrumentos de planeación que permitan mejorar la gestión institucional. </w:t>
      </w:r>
    </w:p>
    <w:p w14:paraId="7DA3E9B9" w14:textId="77777777" w:rsidR="00655A89" w:rsidRPr="003262A0" w:rsidRDefault="00655A89" w:rsidP="007C5F53">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4" w:name="_Toc30064171"/>
      <w:r w:rsidRPr="003262A0">
        <w:rPr>
          <w:rFonts w:ascii="Arial" w:hAnsi="Arial" w:cs="Arial"/>
          <w:b/>
          <w:spacing w:val="2"/>
        </w:rPr>
        <w:t>Objetivos Específicos</w:t>
      </w:r>
      <w:bookmarkEnd w:id="4"/>
      <w:r w:rsidRPr="003262A0">
        <w:rPr>
          <w:rFonts w:ascii="Arial" w:hAnsi="Arial" w:cs="Arial"/>
          <w:b/>
          <w:spacing w:val="2"/>
        </w:rPr>
        <w:t xml:space="preserve"> </w:t>
      </w:r>
    </w:p>
    <w:p w14:paraId="03F5153E" w14:textId="77777777" w:rsidR="00655A89" w:rsidRPr="003262A0" w:rsidRDefault="00655A89" w:rsidP="007C5F53">
      <w:pPr>
        <w:pStyle w:val="Prrafodelista"/>
        <w:jc w:val="both"/>
        <w:outlineLvl w:val="0"/>
        <w:rPr>
          <w:rFonts w:ascii="Arial" w:hAnsi="Arial" w:cs="Arial"/>
          <w:b/>
          <w:spacing w:val="2"/>
        </w:rPr>
      </w:pPr>
    </w:p>
    <w:p w14:paraId="6C3CA584" w14:textId="08BF77C0" w:rsidR="00AC56B9" w:rsidRPr="005A4A2F" w:rsidRDefault="00AC56B9"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1AABCC6B" w:rsidR="00655A89" w:rsidRPr="005A4A2F" w:rsidRDefault="00A76ECA" w:rsidP="005A4A2F">
      <w:pPr>
        <w:pStyle w:val="Prrafodelista"/>
        <w:widowControl/>
        <w:numPr>
          <w:ilvl w:val="0"/>
          <w:numId w:val="14"/>
        </w:numPr>
        <w:autoSpaceDE w:val="0"/>
        <w:autoSpaceDN w:val="0"/>
        <w:adjustRightInd w:val="0"/>
        <w:jc w:val="both"/>
        <w:rPr>
          <w:rFonts w:ascii="Arial" w:hAnsi="Arial" w:cs="Arial"/>
          <w:lang w:val="es-ES" w:eastAsia="es-CO"/>
        </w:rPr>
      </w:pPr>
      <w:r>
        <w:rPr>
          <w:rFonts w:ascii="Arial" w:hAnsi="Arial" w:cs="Arial"/>
          <w:lang w:val="es-ES" w:eastAsia="es-CO"/>
        </w:rPr>
        <w:t xml:space="preserve">Promover la participación ciudadana en todas las fases de la gestión pública. </w:t>
      </w:r>
    </w:p>
    <w:p w14:paraId="2322E659" w14:textId="7F617A0E" w:rsidR="00F30E0A" w:rsidRDefault="00F30E0A" w:rsidP="005A4A2F">
      <w:pPr>
        <w:pStyle w:val="Prrafodelista"/>
        <w:widowControl/>
        <w:numPr>
          <w:ilvl w:val="0"/>
          <w:numId w:val="14"/>
        </w:numPr>
        <w:autoSpaceDE w:val="0"/>
        <w:autoSpaceDN w:val="0"/>
        <w:adjustRightInd w:val="0"/>
        <w:jc w:val="both"/>
        <w:rPr>
          <w:rFonts w:ascii="Arial" w:hAnsi="Arial" w:cs="Arial"/>
          <w:lang w:val="es-ES" w:eastAsia="es-CO"/>
        </w:rPr>
      </w:pPr>
      <w:r>
        <w:rPr>
          <w:rFonts w:ascii="Arial" w:hAnsi="Arial" w:cs="Arial"/>
          <w:lang w:val="es-ES" w:eastAsia="es-CO"/>
        </w:rPr>
        <w:t>Brindar</w:t>
      </w:r>
      <w:r w:rsidRPr="00F30E0A">
        <w:rPr>
          <w:rFonts w:ascii="Arial" w:hAnsi="Arial" w:cs="Arial"/>
          <w:lang w:val="es-ES" w:eastAsia="es-CO"/>
        </w:rPr>
        <w:t xml:space="preserve"> información oportuna y veraz</w:t>
      </w:r>
      <w:r w:rsidR="002B5893">
        <w:rPr>
          <w:rFonts w:ascii="Arial" w:hAnsi="Arial" w:cs="Arial"/>
          <w:lang w:val="es-ES" w:eastAsia="es-CO"/>
        </w:rPr>
        <w:t xml:space="preserve"> a los grupos de valor</w:t>
      </w:r>
      <w:r w:rsidRPr="00F30E0A">
        <w:rPr>
          <w:rFonts w:ascii="Arial" w:hAnsi="Arial" w:cs="Arial"/>
          <w:lang w:val="es-ES" w:eastAsia="es-CO"/>
        </w:rPr>
        <w:t xml:space="preserve"> para poder ejercer las acciones </w:t>
      </w:r>
      <w:r w:rsidR="002B5893">
        <w:rPr>
          <w:rFonts w:ascii="Arial" w:hAnsi="Arial" w:cs="Arial"/>
          <w:lang w:val="es-ES" w:eastAsia="es-CO"/>
        </w:rPr>
        <w:t xml:space="preserve">necesarias </w:t>
      </w:r>
      <w:r w:rsidRPr="00F30E0A">
        <w:rPr>
          <w:rFonts w:ascii="Arial" w:hAnsi="Arial" w:cs="Arial"/>
          <w:lang w:val="es-ES" w:eastAsia="es-CO"/>
        </w:rPr>
        <w:t>de participación</w:t>
      </w:r>
    </w:p>
    <w:p w14:paraId="6F0F811F" w14:textId="0C0945C1" w:rsidR="009903D7" w:rsidRDefault="009903D7" w:rsidP="007C5F53">
      <w:pPr>
        <w:widowControl/>
        <w:rPr>
          <w:rFonts w:ascii="Arial" w:hAnsi="Arial" w:cs="Arial"/>
          <w:lang w:val="es-ES" w:eastAsia="es-CO"/>
        </w:rPr>
      </w:pPr>
      <w:r>
        <w:rPr>
          <w:rFonts w:ascii="Arial" w:hAnsi="Arial" w:cs="Arial"/>
          <w:lang w:val="es-ES" w:eastAsia="es-CO"/>
        </w:rPr>
        <w:br w:type="page"/>
      </w:r>
    </w:p>
    <w:p w14:paraId="1DD562A5" w14:textId="23EEF4A9" w:rsidR="00B563A6" w:rsidRPr="00E00FA3" w:rsidRDefault="002818CE" w:rsidP="00FD0058">
      <w:pPr>
        <w:pStyle w:val="Ttulo1"/>
        <w:keepNext/>
        <w:widowControl/>
        <w:numPr>
          <w:ilvl w:val="0"/>
          <w:numId w:val="1"/>
        </w:numPr>
        <w:ind w:left="0" w:firstLine="0"/>
        <w:jc w:val="both"/>
        <w:rPr>
          <w:rFonts w:cs="Arial"/>
          <w:color w:val="000000" w:themeColor="text1"/>
          <w:sz w:val="22"/>
          <w:szCs w:val="22"/>
        </w:rPr>
      </w:pPr>
      <w:bookmarkStart w:id="5" w:name="_Toc303848115"/>
      <w:bookmarkStart w:id="6" w:name="_Toc303937377"/>
      <w:bookmarkStart w:id="7" w:name="_Toc304195511"/>
      <w:bookmarkStart w:id="8" w:name="_Toc304215469"/>
      <w:bookmarkStart w:id="9" w:name="_Toc304215501"/>
      <w:bookmarkStart w:id="10" w:name="_Toc307819389"/>
      <w:bookmarkStart w:id="11" w:name="_Toc307819440"/>
      <w:bookmarkStart w:id="12" w:name="_Toc307819477"/>
      <w:bookmarkStart w:id="13" w:name="_Toc307820183"/>
      <w:bookmarkStart w:id="14" w:name="_Toc307820317"/>
      <w:bookmarkStart w:id="15" w:name="_Toc307820376"/>
      <w:bookmarkStart w:id="16" w:name="_Toc309199541"/>
      <w:bookmarkStart w:id="17" w:name="_Toc310262307"/>
      <w:bookmarkStart w:id="18" w:name="_Toc310316535"/>
      <w:bookmarkStart w:id="19" w:name="_Toc310348283"/>
      <w:bookmarkStart w:id="20" w:name="_Toc311455217"/>
      <w:bookmarkStart w:id="21" w:name="_Toc311455330"/>
      <w:bookmarkStart w:id="22" w:name="_Toc311455744"/>
      <w:bookmarkStart w:id="23" w:name="_Toc311726479"/>
      <w:bookmarkStart w:id="24" w:name="_Toc320088714"/>
      <w:bookmarkStart w:id="25" w:name="_Toc320089466"/>
      <w:bookmarkStart w:id="26" w:name="_Toc320090333"/>
      <w:bookmarkStart w:id="27" w:name="_Toc320094316"/>
      <w:bookmarkStart w:id="28" w:name="_Toc320094751"/>
      <w:bookmarkStart w:id="29" w:name="_Toc320095724"/>
      <w:bookmarkStart w:id="30" w:name="_Toc320264588"/>
      <w:bookmarkStart w:id="31" w:name="_Toc323044025"/>
      <w:bookmarkStart w:id="32" w:name="_Toc3006417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E00FA3">
        <w:rPr>
          <w:rFonts w:cs="Arial"/>
          <w:color w:val="000000" w:themeColor="text1"/>
          <w:sz w:val="22"/>
          <w:szCs w:val="22"/>
        </w:rPr>
        <w:lastRenderedPageBreak/>
        <w:t>CONVOCATORIA</w:t>
      </w:r>
      <w:bookmarkEnd w:id="32"/>
      <w:r w:rsidRPr="00E00FA3">
        <w:rPr>
          <w:rFonts w:cs="Arial"/>
          <w:color w:val="000000" w:themeColor="text1"/>
          <w:sz w:val="22"/>
          <w:szCs w:val="22"/>
        </w:rPr>
        <w:t xml:space="preserve"> </w:t>
      </w:r>
    </w:p>
    <w:p w14:paraId="212CB450" w14:textId="4B0E2E63" w:rsidR="00BD4DBA" w:rsidRPr="00E00FA3" w:rsidRDefault="00BD4DBA" w:rsidP="00FD0058">
      <w:pPr>
        <w:jc w:val="both"/>
        <w:rPr>
          <w:rFonts w:ascii="Arial" w:hAnsi="Arial" w:cs="Arial"/>
          <w:color w:val="000000" w:themeColor="text1"/>
        </w:rPr>
      </w:pPr>
    </w:p>
    <w:p w14:paraId="7A16772F" w14:textId="385F82DE" w:rsidR="00BD4DBA" w:rsidRPr="00E00FA3" w:rsidRDefault="00647C83" w:rsidP="00FD0058">
      <w:pPr>
        <w:jc w:val="both"/>
        <w:rPr>
          <w:rFonts w:ascii="Arial" w:hAnsi="Arial" w:cs="Arial"/>
          <w:color w:val="000000" w:themeColor="text1"/>
        </w:rPr>
      </w:pPr>
      <w:r w:rsidRPr="00E00FA3">
        <w:rPr>
          <w:rFonts w:ascii="Arial" w:hAnsi="Arial" w:cs="Arial"/>
          <w:color w:val="000000" w:themeColor="text1"/>
        </w:rPr>
        <w:t xml:space="preserve">La convocatoria a este espacio inicialmente se realizó </w:t>
      </w:r>
      <w:r w:rsidR="00D63500" w:rsidRPr="00E00FA3">
        <w:rPr>
          <w:rFonts w:ascii="Arial" w:hAnsi="Arial" w:cs="Arial"/>
          <w:color w:val="000000" w:themeColor="text1"/>
        </w:rPr>
        <w:t xml:space="preserve">a través de </w:t>
      </w:r>
      <w:r w:rsidR="00D36615" w:rsidRPr="00E00FA3">
        <w:rPr>
          <w:rFonts w:ascii="Arial" w:hAnsi="Arial" w:cs="Arial"/>
          <w:color w:val="000000" w:themeColor="text1"/>
        </w:rPr>
        <w:t>las</w:t>
      </w:r>
      <w:r w:rsidR="00D63500" w:rsidRPr="00E00FA3">
        <w:rPr>
          <w:rFonts w:ascii="Arial" w:hAnsi="Arial" w:cs="Arial"/>
          <w:color w:val="000000" w:themeColor="text1"/>
        </w:rPr>
        <w:t xml:space="preserve"> redes sociales</w:t>
      </w:r>
      <w:r w:rsidR="00D36615" w:rsidRPr="00E00FA3">
        <w:rPr>
          <w:rFonts w:ascii="Arial" w:hAnsi="Arial" w:cs="Arial"/>
          <w:color w:val="000000" w:themeColor="text1"/>
        </w:rPr>
        <w:t xml:space="preserve"> y la pagina web</w:t>
      </w:r>
      <w:r w:rsidR="007C0081" w:rsidRPr="00E00FA3">
        <w:rPr>
          <w:rFonts w:ascii="Arial" w:hAnsi="Arial" w:cs="Arial"/>
          <w:color w:val="000000" w:themeColor="text1"/>
        </w:rPr>
        <w:t xml:space="preserve">. Del mismo modo, la entidad cuenta con una base de datos de correos electrónicos, al cual también se envió la invitación </w:t>
      </w:r>
      <w:r w:rsidR="00E00FA3" w:rsidRPr="00E00FA3">
        <w:rPr>
          <w:rFonts w:ascii="Arial" w:hAnsi="Arial" w:cs="Arial"/>
          <w:color w:val="000000" w:themeColor="text1"/>
        </w:rPr>
        <w:t xml:space="preserve">como se muestra en </w:t>
      </w:r>
      <w:r w:rsidR="00FD0058">
        <w:rPr>
          <w:rFonts w:ascii="Arial" w:hAnsi="Arial" w:cs="Arial"/>
          <w:color w:val="000000" w:themeColor="text1"/>
        </w:rPr>
        <w:t>la</w:t>
      </w:r>
      <w:r w:rsidR="00E00FA3" w:rsidRPr="00E00FA3">
        <w:rPr>
          <w:rFonts w:ascii="Arial" w:hAnsi="Arial" w:cs="Arial"/>
          <w:color w:val="000000" w:themeColor="text1"/>
        </w:rPr>
        <w:t xml:space="preserve"> siguiente imagen:</w:t>
      </w:r>
    </w:p>
    <w:p w14:paraId="4DF61B4A" w14:textId="77777777" w:rsidR="00FD0058" w:rsidRPr="00E00FA3" w:rsidRDefault="00FD0058" w:rsidP="00FD0058">
      <w:pPr>
        <w:jc w:val="both"/>
        <w:rPr>
          <w:rFonts w:ascii="Arial" w:hAnsi="Arial" w:cs="Arial"/>
          <w:color w:val="000000" w:themeColor="text1"/>
        </w:rPr>
      </w:pPr>
    </w:p>
    <w:p w14:paraId="25158867" w14:textId="3F9B25FF" w:rsidR="00BD4DBA" w:rsidRPr="00E00FA3" w:rsidRDefault="00BD4DBA" w:rsidP="0034338E">
      <w:pPr>
        <w:jc w:val="center"/>
        <w:rPr>
          <w:rFonts w:cs="Arial"/>
          <w:color w:val="000000" w:themeColor="text1"/>
        </w:rPr>
      </w:pPr>
      <w:r w:rsidRPr="00E00FA3">
        <w:rPr>
          <w:rFonts w:cs="Arial"/>
          <w:noProof/>
        </w:rPr>
        <w:drawing>
          <wp:inline distT="0" distB="0" distL="0" distR="0" wp14:anchorId="3E0D6FF1" wp14:editId="2FC22905">
            <wp:extent cx="5690235" cy="2985135"/>
            <wp:effectExtent l="0" t="0" r="571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0235" cy="2985135"/>
                    </a:xfrm>
                    <a:prstGeom prst="rect">
                      <a:avLst/>
                    </a:prstGeom>
                  </pic:spPr>
                </pic:pic>
              </a:graphicData>
            </a:graphic>
          </wp:inline>
        </w:drawing>
      </w:r>
    </w:p>
    <w:p w14:paraId="1E362637" w14:textId="432C580A" w:rsidR="00B563A6" w:rsidRDefault="00B563A6" w:rsidP="00FD0058">
      <w:pPr>
        <w:jc w:val="both"/>
        <w:rPr>
          <w:rFonts w:ascii="Arial" w:hAnsi="Arial" w:cs="Arial"/>
          <w:lang w:val="es-ES"/>
        </w:rPr>
      </w:pPr>
    </w:p>
    <w:p w14:paraId="173A45DC" w14:textId="223F37BF" w:rsidR="00FD0058" w:rsidRDefault="00C01DF5" w:rsidP="00FD0058">
      <w:pPr>
        <w:jc w:val="both"/>
        <w:rPr>
          <w:rFonts w:ascii="Arial" w:hAnsi="Arial" w:cs="Arial"/>
          <w:lang w:val="es-ES"/>
        </w:rPr>
      </w:pPr>
      <w:r>
        <w:rPr>
          <w:rFonts w:ascii="Arial" w:hAnsi="Arial" w:cs="Arial"/>
          <w:lang w:val="es-ES"/>
        </w:rPr>
        <w:t xml:space="preserve">Es importante precisar, </w:t>
      </w:r>
      <w:r w:rsidR="001D4641">
        <w:rPr>
          <w:rFonts w:ascii="Arial" w:hAnsi="Arial" w:cs="Arial"/>
          <w:lang w:val="es-ES"/>
        </w:rPr>
        <w:t>que,</w:t>
      </w:r>
      <w:r>
        <w:rPr>
          <w:rFonts w:ascii="Arial" w:hAnsi="Arial" w:cs="Arial"/>
          <w:lang w:val="es-ES"/>
        </w:rPr>
        <w:t xml:space="preserve"> desde la </w:t>
      </w:r>
      <w:r w:rsidR="009F76A0">
        <w:rPr>
          <w:rFonts w:ascii="Arial" w:hAnsi="Arial" w:cs="Arial"/>
          <w:lang w:val="es-ES"/>
        </w:rPr>
        <w:t>G</w:t>
      </w:r>
      <w:r>
        <w:rPr>
          <w:rFonts w:ascii="Arial" w:hAnsi="Arial" w:cs="Arial"/>
          <w:lang w:val="es-ES"/>
        </w:rPr>
        <w:t xml:space="preserve">erencia Ambiental, Social y Atención al usuario </w:t>
      </w:r>
      <w:r w:rsidR="00CF13E1">
        <w:rPr>
          <w:rFonts w:ascii="Arial" w:hAnsi="Arial" w:cs="Arial"/>
          <w:lang w:val="es-ES"/>
        </w:rPr>
        <w:t>también</w:t>
      </w:r>
      <w:r>
        <w:rPr>
          <w:rFonts w:ascii="Arial" w:hAnsi="Arial" w:cs="Arial"/>
          <w:lang w:val="es-ES"/>
        </w:rPr>
        <w:t xml:space="preserve"> se </w:t>
      </w:r>
      <w:r w:rsidR="00CF13E1">
        <w:rPr>
          <w:rFonts w:ascii="Arial" w:hAnsi="Arial" w:cs="Arial"/>
          <w:lang w:val="es-ES"/>
        </w:rPr>
        <w:t>realizó</w:t>
      </w:r>
      <w:r>
        <w:rPr>
          <w:rFonts w:ascii="Arial" w:hAnsi="Arial" w:cs="Arial"/>
          <w:lang w:val="es-ES"/>
        </w:rPr>
        <w:t xml:space="preserve"> una </w:t>
      </w:r>
      <w:r w:rsidR="00CF13E1">
        <w:rPr>
          <w:rFonts w:ascii="Arial" w:hAnsi="Arial" w:cs="Arial"/>
          <w:lang w:val="es-ES"/>
        </w:rPr>
        <w:t>i</w:t>
      </w:r>
      <w:r>
        <w:rPr>
          <w:rFonts w:ascii="Arial" w:hAnsi="Arial" w:cs="Arial"/>
          <w:lang w:val="es-ES"/>
        </w:rPr>
        <w:t>nvitación</w:t>
      </w:r>
      <w:r w:rsidR="00CF13E1">
        <w:rPr>
          <w:rFonts w:ascii="Arial" w:hAnsi="Arial" w:cs="Arial"/>
          <w:lang w:val="es-ES"/>
        </w:rPr>
        <w:t xml:space="preserve"> </w:t>
      </w:r>
      <w:r>
        <w:rPr>
          <w:rFonts w:ascii="Arial" w:hAnsi="Arial" w:cs="Arial"/>
          <w:lang w:val="es-ES"/>
        </w:rPr>
        <w:t xml:space="preserve">personalizada a los </w:t>
      </w:r>
      <w:r w:rsidR="00CF13E1">
        <w:rPr>
          <w:rFonts w:ascii="Arial" w:hAnsi="Arial" w:cs="Arial"/>
          <w:lang w:val="es-ES"/>
        </w:rPr>
        <w:t>líderes</w:t>
      </w:r>
      <w:r>
        <w:rPr>
          <w:rFonts w:ascii="Arial" w:hAnsi="Arial" w:cs="Arial"/>
          <w:lang w:val="es-ES"/>
        </w:rPr>
        <w:t xml:space="preserve"> comunales que </w:t>
      </w:r>
      <w:r w:rsidR="000E27FE">
        <w:rPr>
          <w:rFonts w:ascii="Arial" w:hAnsi="Arial" w:cs="Arial"/>
          <w:lang w:val="es-ES"/>
        </w:rPr>
        <w:t xml:space="preserve">trabajan </w:t>
      </w:r>
      <w:r w:rsidR="004B398D">
        <w:rPr>
          <w:rFonts w:ascii="Arial" w:hAnsi="Arial" w:cs="Arial"/>
          <w:lang w:val="es-ES"/>
        </w:rPr>
        <w:t xml:space="preserve">en conjunto con los residentes sociales de la entidad y que son aliados estratégicos para este tipo de ejercicios. </w:t>
      </w:r>
    </w:p>
    <w:p w14:paraId="0269BCD4" w14:textId="77777777" w:rsidR="00FD0058" w:rsidRPr="00E00FA3" w:rsidRDefault="00FD0058" w:rsidP="00FD0058">
      <w:pPr>
        <w:jc w:val="both"/>
        <w:rPr>
          <w:rFonts w:ascii="Arial" w:hAnsi="Arial" w:cs="Arial"/>
          <w:lang w:val="es-ES"/>
        </w:rPr>
      </w:pPr>
    </w:p>
    <w:p w14:paraId="3AD2F9D3" w14:textId="030BC6EC" w:rsidR="006054D0" w:rsidRPr="004E40C6" w:rsidRDefault="00005C40" w:rsidP="007C5F53">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33" w:name="_Toc30064173"/>
      <w:r>
        <w:rPr>
          <w:rFonts w:ascii="Arial" w:hAnsi="Arial" w:cs="Arial"/>
          <w:b/>
          <w:spacing w:val="2"/>
        </w:rPr>
        <w:t>TEMAS PRESENTADOS</w:t>
      </w:r>
      <w:bookmarkEnd w:id="33"/>
      <w:r>
        <w:rPr>
          <w:rFonts w:ascii="Arial" w:hAnsi="Arial" w:cs="Arial"/>
          <w:b/>
          <w:spacing w:val="2"/>
        </w:rPr>
        <w:t xml:space="preserve"> </w:t>
      </w:r>
    </w:p>
    <w:p w14:paraId="75DB0414" w14:textId="6E3863E2" w:rsidR="004E40C6" w:rsidRDefault="004E40C6" w:rsidP="004E40C6">
      <w:pPr>
        <w:pStyle w:val="Prrafodelista"/>
        <w:widowControl/>
        <w:autoSpaceDE w:val="0"/>
        <w:autoSpaceDN w:val="0"/>
        <w:adjustRightInd w:val="0"/>
        <w:jc w:val="both"/>
        <w:rPr>
          <w:rFonts w:ascii="Arial" w:hAnsi="Arial" w:cs="Arial"/>
          <w:b/>
          <w:spacing w:val="2"/>
        </w:rPr>
      </w:pPr>
    </w:p>
    <w:p w14:paraId="446C5405" w14:textId="77777777" w:rsidR="00B40406" w:rsidRDefault="004E40C6" w:rsidP="004E40C6">
      <w:pPr>
        <w:pStyle w:val="Prrafodelista"/>
        <w:widowControl/>
        <w:autoSpaceDE w:val="0"/>
        <w:autoSpaceDN w:val="0"/>
        <w:adjustRightInd w:val="0"/>
        <w:jc w:val="both"/>
        <w:rPr>
          <w:rFonts w:ascii="Arial" w:hAnsi="Arial" w:cs="Arial"/>
          <w:bCs/>
          <w:spacing w:val="2"/>
        </w:rPr>
      </w:pPr>
      <w:r w:rsidRPr="004E40C6">
        <w:rPr>
          <w:rFonts w:ascii="Arial" w:hAnsi="Arial" w:cs="Arial"/>
          <w:bCs/>
          <w:spacing w:val="2"/>
        </w:rPr>
        <w:t>Se socializaron temas estratégicos de la UAERMV, que correspondían a:</w:t>
      </w:r>
    </w:p>
    <w:p w14:paraId="51FE51CA" w14:textId="77777777" w:rsidR="00B40406" w:rsidRDefault="00B40406" w:rsidP="004E40C6">
      <w:pPr>
        <w:pStyle w:val="Prrafodelista"/>
        <w:widowControl/>
        <w:autoSpaceDE w:val="0"/>
        <w:autoSpaceDN w:val="0"/>
        <w:adjustRightInd w:val="0"/>
        <w:jc w:val="both"/>
        <w:rPr>
          <w:rFonts w:ascii="Arial" w:hAnsi="Arial" w:cs="Arial"/>
          <w:bCs/>
          <w:spacing w:val="2"/>
        </w:rPr>
      </w:pPr>
    </w:p>
    <w:p w14:paraId="73D7EF12" w14:textId="3D065C23" w:rsidR="004E40C6" w:rsidRPr="006944F6" w:rsidRDefault="00B40406" w:rsidP="00B40406">
      <w:pPr>
        <w:pStyle w:val="Prrafodelista"/>
        <w:widowControl/>
        <w:numPr>
          <w:ilvl w:val="0"/>
          <w:numId w:val="16"/>
        </w:numPr>
        <w:autoSpaceDE w:val="0"/>
        <w:autoSpaceDN w:val="0"/>
        <w:adjustRightInd w:val="0"/>
        <w:jc w:val="both"/>
        <w:rPr>
          <w:rFonts w:ascii="Arial" w:hAnsi="Arial" w:cs="Arial"/>
          <w:bCs/>
          <w:spacing w:val="2"/>
        </w:rPr>
      </w:pPr>
      <w:r w:rsidRPr="00B40406">
        <w:rPr>
          <w:rFonts w:ascii="Arial" w:hAnsi="Arial" w:cs="Arial"/>
          <w:b/>
          <w:spacing w:val="2"/>
        </w:rPr>
        <w:t>Se socializa la plataforma estratégica de la entidad, como contexto inicial:</w:t>
      </w:r>
      <w:r w:rsidR="006944F6">
        <w:rPr>
          <w:rFonts w:ascii="Arial" w:hAnsi="Arial" w:cs="Arial"/>
          <w:b/>
          <w:spacing w:val="2"/>
        </w:rPr>
        <w:t xml:space="preserve"> </w:t>
      </w:r>
      <w:r w:rsidR="006944F6" w:rsidRPr="006944F6">
        <w:rPr>
          <w:rFonts w:ascii="Arial" w:hAnsi="Arial" w:cs="Arial"/>
          <w:bCs/>
          <w:spacing w:val="2"/>
        </w:rPr>
        <w:t xml:space="preserve">en este momento del espacio se da conocer la </w:t>
      </w:r>
      <w:r w:rsidR="00526EA7">
        <w:rPr>
          <w:rFonts w:ascii="Arial" w:hAnsi="Arial" w:cs="Arial"/>
          <w:bCs/>
          <w:spacing w:val="2"/>
        </w:rPr>
        <w:t>p</w:t>
      </w:r>
      <w:r w:rsidR="006944F6" w:rsidRPr="006944F6">
        <w:rPr>
          <w:rFonts w:ascii="Arial" w:hAnsi="Arial" w:cs="Arial"/>
          <w:bCs/>
          <w:spacing w:val="2"/>
        </w:rPr>
        <w:t xml:space="preserve">olítica </w:t>
      </w:r>
      <w:r w:rsidR="00526EA7">
        <w:rPr>
          <w:rFonts w:ascii="Arial" w:hAnsi="Arial" w:cs="Arial"/>
          <w:bCs/>
          <w:spacing w:val="2"/>
        </w:rPr>
        <w:t>i</w:t>
      </w:r>
      <w:r w:rsidR="006944F6" w:rsidRPr="006944F6">
        <w:rPr>
          <w:rFonts w:ascii="Arial" w:hAnsi="Arial" w:cs="Arial"/>
          <w:bCs/>
          <w:spacing w:val="2"/>
        </w:rPr>
        <w:t>ntegral de la entidad, la misión, visión, valores y objetivos institucionales</w:t>
      </w:r>
      <w:r w:rsidR="00B1216C">
        <w:rPr>
          <w:rFonts w:ascii="Arial" w:hAnsi="Arial" w:cs="Arial"/>
          <w:bCs/>
          <w:spacing w:val="2"/>
        </w:rPr>
        <w:t xml:space="preserve">, de tal forma que los ciudadanos tengan claro el rol de la entidad y poder realizar un ejercicio de participación en el marco de la misionalidad de la UAERMV. </w:t>
      </w:r>
    </w:p>
    <w:p w14:paraId="3E93A283" w14:textId="6F53B1B8" w:rsidR="004E40C6" w:rsidRDefault="004E40C6" w:rsidP="004E40C6">
      <w:pPr>
        <w:pStyle w:val="Prrafodelista"/>
        <w:widowControl/>
        <w:autoSpaceDE w:val="0"/>
        <w:autoSpaceDN w:val="0"/>
        <w:adjustRightInd w:val="0"/>
        <w:jc w:val="both"/>
        <w:rPr>
          <w:rFonts w:ascii="Arial" w:hAnsi="Arial" w:cs="Arial"/>
          <w:b/>
          <w:spacing w:val="2"/>
        </w:rPr>
      </w:pPr>
    </w:p>
    <w:p w14:paraId="78D5CFB5" w14:textId="02B8F99A" w:rsidR="009A5AF0" w:rsidRDefault="009A5AF0" w:rsidP="009A5AF0">
      <w:pPr>
        <w:pStyle w:val="Prrafodelista"/>
        <w:widowControl/>
        <w:numPr>
          <w:ilvl w:val="0"/>
          <w:numId w:val="15"/>
        </w:numPr>
        <w:autoSpaceDE w:val="0"/>
        <w:autoSpaceDN w:val="0"/>
        <w:adjustRightInd w:val="0"/>
        <w:jc w:val="both"/>
        <w:rPr>
          <w:rFonts w:ascii="Arial" w:hAnsi="Arial" w:cs="Arial"/>
          <w:bCs/>
          <w:spacing w:val="2"/>
        </w:rPr>
      </w:pPr>
      <w:r>
        <w:rPr>
          <w:rFonts w:ascii="Arial" w:hAnsi="Arial" w:cs="Arial"/>
          <w:b/>
          <w:spacing w:val="2"/>
        </w:rPr>
        <w:t xml:space="preserve">Estrategia de rendición de cuentas de la UAERMV: </w:t>
      </w:r>
      <w:r w:rsidRPr="003B76B4">
        <w:rPr>
          <w:rFonts w:ascii="Arial" w:hAnsi="Arial" w:cs="Arial"/>
          <w:bCs/>
          <w:spacing w:val="2"/>
        </w:rPr>
        <w:t xml:space="preserve">se presentó en que consiste la estrategia, por que se realiza, para que se hace y </w:t>
      </w:r>
      <w:r w:rsidR="003B76B4" w:rsidRPr="003B76B4">
        <w:rPr>
          <w:rFonts w:ascii="Arial" w:hAnsi="Arial" w:cs="Arial"/>
          <w:bCs/>
          <w:spacing w:val="2"/>
        </w:rPr>
        <w:t>cuál</w:t>
      </w:r>
      <w:r w:rsidRPr="003B76B4">
        <w:rPr>
          <w:rFonts w:ascii="Arial" w:hAnsi="Arial" w:cs="Arial"/>
          <w:bCs/>
          <w:spacing w:val="2"/>
        </w:rPr>
        <w:t xml:space="preserve"> es el propósito de contar con un </w:t>
      </w:r>
      <w:r w:rsidR="003B76B4">
        <w:rPr>
          <w:rFonts w:ascii="Arial" w:hAnsi="Arial" w:cs="Arial"/>
          <w:bCs/>
          <w:spacing w:val="2"/>
        </w:rPr>
        <w:t xml:space="preserve">proceso de rendición de cuentas. </w:t>
      </w:r>
      <w:r w:rsidR="00264E77">
        <w:rPr>
          <w:rFonts w:ascii="Arial" w:hAnsi="Arial" w:cs="Arial"/>
          <w:bCs/>
          <w:spacing w:val="2"/>
        </w:rPr>
        <w:t>Asi mismo, se aplicó una encuesta para que las personas participaran en la construcción de este elemento. En e</w:t>
      </w:r>
      <w:r w:rsidR="00ED1923">
        <w:rPr>
          <w:rFonts w:ascii="Arial" w:hAnsi="Arial" w:cs="Arial"/>
          <w:bCs/>
          <w:spacing w:val="2"/>
        </w:rPr>
        <w:t>l</w:t>
      </w:r>
      <w:r w:rsidR="00264E77">
        <w:rPr>
          <w:rFonts w:ascii="Arial" w:hAnsi="Arial" w:cs="Arial"/>
          <w:bCs/>
          <w:spacing w:val="2"/>
        </w:rPr>
        <w:t xml:space="preserve"> desarrollo de este informe se muestran los resultados de esta. </w:t>
      </w:r>
    </w:p>
    <w:p w14:paraId="2482D98E" w14:textId="77777777" w:rsidR="009312A3" w:rsidRDefault="009312A3" w:rsidP="009312A3">
      <w:pPr>
        <w:pStyle w:val="Prrafodelista"/>
        <w:widowControl/>
        <w:autoSpaceDE w:val="0"/>
        <w:autoSpaceDN w:val="0"/>
        <w:adjustRightInd w:val="0"/>
        <w:ind w:left="720"/>
        <w:jc w:val="both"/>
        <w:rPr>
          <w:rFonts w:ascii="Arial" w:hAnsi="Arial" w:cs="Arial"/>
          <w:bCs/>
          <w:spacing w:val="2"/>
        </w:rPr>
      </w:pPr>
    </w:p>
    <w:p w14:paraId="17AF0D1E" w14:textId="2DFEC59C" w:rsidR="009A2BBA" w:rsidRDefault="00264E77" w:rsidP="009A5AF0">
      <w:pPr>
        <w:pStyle w:val="Prrafodelista"/>
        <w:widowControl/>
        <w:numPr>
          <w:ilvl w:val="0"/>
          <w:numId w:val="15"/>
        </w:numPr>
        <w:autoSpaceDE w:val="0"/>
        <w:autoSpaceDN w:val="0"/>
        <w:adjustRightInd w:val="0"/>
        <w:jc w:val="both"/>
        <w:rPr>
          <w:rFonts w:ascii="Arial" w:hAnsi="Arial" w:cs="Arial"/>
          <w:bCs/>
          <w:spacing w:val="2"/>
        </w:rPr>
      </w:pPr>
      <w:r>
        <w:rPr>
          <w:rFonts w:ascii="Arial" w:hAnsi="Arial" w:cs="Arial"/>
          <w:b/>
          <w:spacing w:val="2"/>
        </w:rPr>
        <w:t>Modelo de Prior</w:t>
      </w:r>
      <w:r w:rsidR="00B27EF5">
        <w:rPr>
          <w:rFonts w:ascii="Arial" w:hAnsi="Arial" w:cs="Arial"/>
          <w:b/>
          <w:spacing w:val="2"/>
        </w:rPr>
        <w:t>ización</w:t>
      </w:r>
      <w:r w:rsidR="00FD3CD0">
        <w:rPr>
          <w:rFonts w:ascii="Arial" w:hAnsi="Arial" w:cs="Arial"/>
          <w:b/>
          <w:spacing w:val="2"/>
        </w:rPr>
        <w:t xml:space="preserve"> de la UAERMV:</w:t>
      </w:r>
      <w:r w:rsidR="008E7897">
        <w:rPr>
          <w:rFonts w:ascii="Arial" w:hAnsi="Arial" w:cs="Arial"/>
          <w:b/>
          <w:spacing w:val="2"/>
        </w:rPr>
        <w:t xml:space="preserve"> </w:t>
      </w:r>
      <w:r w:rsidR="008E7897" w:rsidRPr="00FF759E">
        <w:rPr>
          <w:rFonts w:ascii="Arial" w:hAnsi="Arial" w:cs="Arial"/>
          <w:bCs/>
          <w:spacing w:val="2"/>
        </w:rPr>
        <w:t xml:space="preserve">se presentó el modelo de priorización de la entidad </w:t>
      </w:r>
      <w:r w:rsidR="00EA1CD2" w:rsidRPr="00FF759E">
        <w:rPr>
          <w:rFonts w:ascii="Arial" w:hAnsi="Arial" w:cs="Arial"/>
          <w:bCs/>
          <w:spacing w:val="2"/>
        </w:rPr>
        <w:t xml:space="preserve">con cada uno de sus criterios </w:t>
      </w:r>
      <w:r w:rsidR="00515A9F" w:rsidRPr="00FF759E">
        <w:rPr>
          <w:rFonts w:ascii="Arial" w:hAnsi="Arial" w:cs="Arial"/>
          <w:bCs/>
          <w:spacing w:val="2"/>
        </w:rPr>
        <w:t>y el porcentaje de cada uno de estos</w:t>
      </w:r>
      <w:r w:rsidR="001D68A2" w:rsidRPr="00FF759E">
        <w:rPr>
          <w:rFonts w:ascii="Arial" w:hAnsi="Arial" w:cs="Arial"/>
          <w:bCs/>
          <w:spacing w:val="2"/>
        </w:rPr>
        <w:t xml:space="preserve">, asi </w:t>
      </w:r>
      <w:r w:rsidR="001D68A2" w:rsidRPr="00FF759E">
        <w:rPr>
          <w:rFonts w:ascii="Arial" w:hAnsi="Arial" w:cs="Arial"/>
          <w:bCs/>
          <w:spacing w:val="2"/>
        </w:rPr>
        <w:lastRenderedPageBreak/>
        <w:t>mismo, se mostró</w:t>
      </w:r>
      <w:r w:rsidR="001636EE">
        <w:rPr>
          <w:rFonts w:ascii="Arial" w:hAnsi="Arial" w:cs="Arial"/>
          <w:bCs/>
          <w:spacing w:val="2"/>
        </w:rPr>
        <w:t xml:space="preserve"> la</w:t>
      </w:r>
      <w:r w:rsidR="001D68A2" w:rsidRPr="00FF759E">
        <w:rPr>
          <w:rFonts w:ascii="Arial" w:hAnsi="Arial" w:cs="Arial"/>
          <w:bCs/>
          <w:spacing w:val="2"/>
        </w:rPr>
        <w:t xml:space="preserve"> </w:t>
      </w:r>
      <w:r w:rsidR="00667265" w:rsidRPr="00FF759E">
        <w:rPr>
          <w:rFonts w:ascii="Arial" w:hAnsi="Arial" w:cs="Arial"/>
          <w:bCs/>
          <w:spacing w:val="2"/>
        </w:rPr>
        <w:t>coordinación interinstitucional a través de este modelo</w:t>
      </w:r>
      <w:r w:rsidR="00F01A50" w:rsidRPr="00FF759E">
        <w:rPr>
          <w:rFonts w:ascii="Arial" w:hAnsi="Arial" w:cs="Arial"/>
          <w:bCs/>
          <w:spacing w:val="2"/>
        </w:rPr>
        <w:t xml:space="preserve">, para finalmente </w:t>
      </w:r>
      <w:r w:rsidR="00FF759E" w:rsidRPr="00FF759E">
        <w:rPr>
          <w:rFonts w:ascii="Arial" w:hAnsi="Arial" w:cs="Arial"/>
          <w:bCs/>
          <w:spacing w:val="2"/>
        </w:rPr>
        <w:t>poner a consideración unos nuevos criterios que se piensan incluir y que se consideran importante</w:t>
      </w:r>
      <w:r w:rsidR="001636EE">
        <w:rPr>
          <w:rFonts w:ascii="Arial" w:hAnsi="Arial" w:cs="Arial"/>
          <w:bCs/>
          <w:spacing w:val="2"/>
        </w:rPr>
        <w:t xml:space="preserve">s para una adecuada selección de vías a la hora de realizar </w:t>
      </w:r>
      <w:r w:rsidR="009A2BBA">
        <w:rPr>
          <w:rFonts w:ascii="Arial" w:hAnsi="Arial" w:cs="Arial"/>
          <w:bCs/>
          <w:spacing w:val="2"/>
        </w:rPr>
        <w:t xml:space="preserve">una intervención vial. </w:t>
      </w:r>
    </w:p>
    <w:p w14:paraId="429B1214" w14:textId="77777777" w:rsidR="009A2BBA" w:rsidRDefault="009A2BBA" w:rsidP="009A2BBA">
      <w:pPr>
        <w:pStyle w:val="Prrafodelista"/>
        <w:widowControl/>
        <w:autoSpaceDE w:val="0"/>
        <w:autoSpaceDN w:val="0"/>
        <w:adjustRightInd w:val="0"/>
        <w:ind w:left="720"/>
        <w:jc w:val="both"/>
        <w:rPr>
          <w:rFonts w:ascii="Arial" w:hAnsi="Arial" w:cs="Arial"/>
          <w:bCs/>
          <w:spacing w:val="2"/>
        </w:rPr>
      </w:pPr>
    </w:p>
    <w:p w14:paraId="0606FAE6" w14:textId="4D095D63" w:rsidR="00264E77" w:rsidRDefault="009A2BBA" w:rsidP="009A2BBA">
      <w:pPr>
        <w:pStyle w:val="Prrafodelista"/>
        <w:widowControl/>
        <w:autoSpaceDE w:val="0"/>
        <w:autoSpaceDN w:val="0"/>
        <w:adjustRightInd w:val="0"/>
        <w:ind w:left="720"/>
        <w:jc w:val="both"/>
        <w:rPr>
          <w:rFonts w:ascii="Arial" w:hAnsi="Arial" w:cs="Arial"/>
          <w:bCs/>
          <w:spacing w:val="2"/>
        </w:rPr>
      </w:pPr>
      <w:r>
        <w:rPr>
          <w:rFonts w:ascii="Arial" w:hAnsi="Arial" w:cs="Arial"/>
          <w:bCs/>
          <w:spacing w:val="2"/>
        </w:rPr>
        <w:t xml:space="preserve">Posteriormente, se realiza </w:t>
      </w:r>
      <w:r w:rsidR="00FF759E" w:rsidRPr="00FF759E">
        <w:rPr>
          <w:rFonts w:ascii="Arial" w:hAnsi="Arial" w:cs="Arial"/>
          <w:bCs/>
          <w:spacing w:val="2"/>
        </w:rPr>
        <w:t xml:space="preserve">una pequeña encuesta para que los ciudadanos participen y den propuestas sobre </w:t>
      </w:r>
      <w:r w:rsidR="00487E65">
        <w:rPr>
          <w:rFonts w:ascii="Arial" w:hAnsi="Arial" w:cs="Arial"/>
          <w:bCs/>
          <w:spacing w:val="2"/>
        </w:rPr>
        <w:t>los</w:t>
      </w:r>
      <w:r w:rsidR="00487E65" w:rsidRPr="00FF759E">
        <w:rPr>
          <w:rFonts w:ascii="Arial" w:hAnsi="Arial" w:cs="Arial"/>
          <w:bCs/>
          <w:spacing w:val="2"/>
        </w:rPr>
        <w:t xml:space="preserve"> nuevo</w:t>
      </w:r>
      <w:r w:rsidR="00487E65">
        <w:rPr>
          <w:rFonts w:ascii="Arial" w:hAnsi="Arial" w:cs="Arial"/>
          <w:bCs/>
          <w:spacing w:val="2"/>
        </w:rPr>
        <w:t>s</w:t>
      </w:r>
      <w:r w:rsidR="00487E65" w:rsidRPr="00FF759E">
        <w:rPr>
          <w:rFonts w:ascii="Arial" w:hAnsi="Arial" w:cs="Arial"/>
          <w:bCs/>
          <w:spacing w:val="2"/>
        </w:rPr>
        <w:t xml:space="preserve"> criterio</w:t>
      </w:r>
      <w:r w:rsidR="00487E65">
        <w:rPr>
          <w:rFonts w:ascii="Arial" w:hAnsi="Arial" w:cs="Arial"/>
          <w:bCs/>
          <w:spacing w:val="2"/>
        </w:rPr>
        <w:t>s</w:t>
      </w:r>
      <w:r w:rsidR="00FF759E" w:rsidRPr="00FF759E">
        <w:rPr>
          <w:rFonts w:ascii="Arial" w:hAnsi="Arial" w:cs="Arial"/>
          <w:bCs/>
          <w:spacing w:val="2"/>
        </w:rPr>
        <w:t xml:space="preserve"> </w:t>
      </w:r>
      <w:r w:rsidR="00487E65">
        <w:rPr>
          <w:rFonts w:ascii="Arial" w:hAnsi="Arial" w:cs="Arial"/>
          <w:bCs/>
          <w:spacing w:val="2"/>
        </w:rPr>
        <w:t>q</w:t>
      </w:r>
      <w:r w:rsidR="00FF759E" w:rsidRPr="00FF759E">
        <w:rPr>
          <w:rFonts w:ascii="Arial" w:hAnsi="Arial" w:cs="Arial"/>
          <w:bCs/>
          <w:spacing w:val="2"/>
        </w:rPr>
        <w:t>ue entrarían al</w:t>
      </w:r>
      <w:r w:rsidR="00487E65">
        <w:rPr>
          <w:rFonts w:ascii="Arial" w:hAnsi="Arial" w:cs="Arial"/>
          <w:bCs/>
          <w:spacing w:val="2"/>
        </w:rPr>
        <w:t xml:space="preserve"> </w:t>
      </w:r>
      <w:r w:rsidR="00487E65" w:rsidRPr="00FF759E">
        <w:rPr>
          <w:rFonts w:ascii="Arial" w:hAnsi="Arial" w:cs="Arial"/>
          <w:bCs/>
          <w:spacing w:val="2"/>
        </w:rPr>
        <w:t>modelo</w:t>
      </w:r>
      <w:r w:rsidR="00FF759E" w:rsidRPr="00FF759E">
        <w:rPr>
          <w:rFonts w:ascii="Arial" w:hAnsi="Arial" w:cs="Arial"/>
          <w:bCs/>
          <w:spacing w:val="2"/>
        </w:rPr>
        <w:t xml:space="preserve"> de priorización. </w:t>
      </w:r>
    </w:p>
    <w:p w14:paraId="7B508337" w14:textId="5AC6D688" w:rsidR="00D166E6" w:rsidRDefault="00D166E6" w:rsidP="009A2BBA">
      <w:pPr>
        <w:pStyle w:val="Prrafodelista"/>
        <w:widowControl/>
        <w:autoSpaceDE w:val="0"/>
        <w:autoSpaceDN w:val="0"/>
        <w:adjustRightInd w:val="0"/>
        <w:ind w:left="720"/>
        <w:jc w:val="both"/>
        <w:rPr>
          <w:rFonts w:ascii="Arial" w:hAnsi="Arial" w:cs="Arial"/>
          <w:bCs/>
          <w:spacing w:val="2"/>
        </w:rPr>
      </w:pPr>
    </w:p>
    <w:p w14:paraId="75E71286" w14:textId="77777777" w:rsidR="00D531DC" w:rsidRPr="00D531DC" w:rsidRDefault="005958DE" w:rsidP="00616F6D">
      <w:pPr>
        <w:pStyle w:val="Prrafodelista"/>
        <w:numPr>
          <w:ilvl w:val="0"/>
          <w:numId w:val="15"/>
        </w:numPr>
        <w:jc w:val="both"/>
        <w:rPr>
          <w:rFonts w:ascii="Arial" w:hAnsi="Arial" w:cs="Arial"/>
          <w:b/>
          <w:spacing w:val="2"/>
        </w:rPr>
      </w:pPr>
      <w:r w:rsidRPr="003040BB">
        <w:rPr>
          <w:rFonts w:ascii="Arial" w:hAnsi="Arial" w:cs="Arial"/>
          <w:b/>
          <w:spacing w:val="2"/>
        </w:rPr>
        <w:t xml:space="preserve">Datos abiertos: </w:t>
      </w:r>
      <w:r w:rsidR="003040BB" w:rsidRPr="003040BB">
        <w:rPr>
          <w:rFonts w:ascii="Arial" w:hAnsi="Arial" w:cs="Arial"/>
          <w:bCs/>
          <w:spacing w:val="2"/>
        </w:rPr>
        <w:t>se presentó entre otros temas la socialización de productos del componente Ciudadano Digital</w:t>
      </w:r>
      <w:r w:rsidR="00B041AF">
        <w:rPr>
          <w:rFonts w:ascii="Arial" w:hAnsi="Arial" w:cs="Arial"/>
          <w:bCs/>
          <w:spacing w:val="2"/>
        </w:rPr>
        <w:t xml:space="preserve">, que hace </w:t>
      </w:r>
      <w:r w:rsidR="003040BB" w:rsidRPr="003040BB">
        <w:rPr>
          <w:rFonts w:ascii="Arial" w:hAnsi="Arial" w:cs="Arial"/>
          <w:bCs/>
          <w:spacing w:val="2"/>
        </w:rPr>
        <w:t>parte de la implementación de la Política Gobierno Digital</w:t>
      </w:r>
      <w:r w:rsidR="00F93014">
        <w:rPr>
          <w:rFonts w:ascii="Arial" w:hAnsi="Arial" w:cs="Arial"/>
          <w:bCs/>
          <w:spacing w:val="2"/>
        </w:rPr>
        <w:t xml:space="preserve">, en donde </w:t>
      </w:r>
      <w:r w:rsidR="008057FF">
        <w:rPr>
          <w:rFonts w:ascii="Arial" w:hAnsi="Arial" w:cs="Arial"/>
          <w:bCs/>
          <w:spacing w:val="2"/>
        </w:rPr>
        <w:t xml:space="preserve">se generaron </w:t>
      </w:r>
      <w:r w:rsidR="003040BB" w:rsidRPr="003040BB">
        <w:rPr>
          <w:rFonts w:ascii="Arial" w:hAnsi="Arial" w:cs="Arial"/>
          <w:bCs/>
          <w:spacing w:val="2"/>
        </w:rPr>
        <w:t>ejercicios de participación ciudadana y acciones de empoderamiento de ciudadanos a través de datos abiertos</w:t>
      </w:r>
      <w:r w:rsidR="000D09D5">
        <w:rPr>
          <w:rFonts w:ascii="Arial" w:hAnsi="Arial" w:cs="Arial"/>
          <w:bCs/>
          <w:spacing w:val="2"/>
        </w:rPr>
        <w:t>,</w:t>
      </w:r>
      <w:r w:rsidR="003040BB" w:rsidRPr="003040BB">
        <w:rPr>
          <w:rFonts w:ascii="Arial" w:hAnsi="Arial" w:cs="Arial"/>
          <w:bCs/>
          <w:spacing w:val="2"/>
        </w:rPr>
        <w:t xml:space="preserve"> mediante el uso de las TIC</w:t>
      </w:r>
      <w:r w:rsidR="00D531DC">
        <w:rPr>
          <w:rFonts w:ascii="Arial" w:hAnsi="Arial" w:cs="Arial"/>
          <w:bCs/>
          <w:spacing w:val="2"/>
        </w:rPr>
        <w:t>.</w:t>
      </w:r>
      <w:r w:rsidR="003040BB" w:rsidRPr="003040BB">
        <w:rPr>
          <w:rFonts w:ascii="Arial" w:hAnsi="Arial" w:cs="Arial"/>
          <w:bCs/>
          <w:spacing w:val="2"/>
        </w:rPr>
        <w:t xml:space="preserve"> </w:t>
      </w:r>
    </w:p>
    <w:p w14:paraId="1ADA2D11" w14:textId="77777777" w:rsidR="00250533" w:rsidRDefault="00250533" w:rsidP="00616F6D">
      <w:pPr>
        <w:pStyle w:val="Prrafodelista"/>
        <w:ind w:left="720"/>
        <w:jc w:val="both"/>
        <w:rPr>
          <w:rFonts w:ascii="Arial" w:hAnsi="Arial" w:cs="Arial"/>
          <w:bCs/>
          <w:spacing w:val="2"/>
        </w:rPr>
      </w:pPr>
    </w:p>
    <w:p w14:paraId="1F786F74" w14:textId="02E599ED" w:rsidR="00250533" w:rsidRDefault="00D531DC" w:rsidP="00616F6D">
      <w:pPr>
        <w:pStyle w:val="Prrafodelista"/>
        <w:ind w:left="720"/>
        <w:jc w:val="both"/>
        <w:rPr>
          <w:rFonts w:ascii="Arial" w:hAnsi="Arial" w:cs="Arial"/>
          <w:bCs/>
          <w:spacing w:val="2"/>
        </w:rPr>
      </w:pPr>
      <w:r>
        <w:rPr>
          <w:rFonts w:ascii="Arial" w:hAnsi="Arial" w:cs="Arial"/>
          <w:bCs/>
          <w:spacing w:val="2"/>
        </w:rPr>
        <w:t xml:space="preserve">Asi mismo, </w:t>
      </w:r>
      <w:r w:rsidR="003040BB" w:rsidRPr="00D531DC">
        <w:rPr>
          <w:rFonts w:ascii="Arial" w:hAnsi="Arial" w:cs="Arial"/>
          <w:bCs/>
          <w:spacing w:val="2"/>
        </w:rPr>
        <w:t>se expuso los datos abiertos publicados por la Entidad en los diferentes portales del estado</w:t>
      </w:r>
      <w:r w:rsidR="00530A34">
        <w:rPr>
          <w:rFonts w:ascii="Arial" w:hAnsi="Arial" w:cs="Arial"/>
          <w:bCs/>
          <w:spacing w:val="2"/>
        </w:rPr>
        <w:t xml:space="preserve"> y</w:t>
      </w:r>
      <w:r w:rsidR="003040BB" w:rsidRPr="00D531DC">
        <w:rPr>
          <w:rFonts w:ascii="Arial" w:hAnsi="Arial" w:cs="Arial"/>
          <w:bCs/>
          <w:spacing w:val="2"/>
        </w:rPr>
        <w:t xml:space="preserve"> su utilidad para la toma de decisiones</w:t>
      </w:r>
      <w:r w:rsidR="00530A34">
        <w:rPr>
          <w:rFonts w:ascii="Arial" w:hAnsi="Arial" w:cs="Arial"/>
          <w:bCs/>
          <w:spacing w:val="2"/>
        </w:rPr>
        <w:t xml:space="preserve">. </w:t>
      </w:r>
    </w:p>
    <w:p w14:paraId="617ACFFA" w14:textId="77777777" w:rsidR="00250533" w:rsidRDefault="00250533" w:rsidP="00616F6D">
      <w:pPr>
        <w:pStyle w:val="Prrafodelista"/>
        <w:ind w:left="720"/>
        <w:jc w:val="both"/>
        <w:rPr>
          <w:rFonts w:ascii="Arial" w:hAnsi="Arial" w:cs="Arial"/>
          <w:bCs/>
          <w:spacing w:val="2"/>
        </w:rPr>
      </w:pPr>
    </w:p>
    <w:p w14:paraId="299CACF3" w14:textId="3D4EDA70" w:rsidR="003040BB" w:rsidRPr="00F9178F" w:rsidRDefault="003444C0" w:rsidP="00616F6D">
      <w:pPr>
        <w:pStyle w:val="Prrafodelista"/>
        <w:ind w:left="720"/>
        <w:jc w:val="both"/>
        <w:rPr>
          <w:rFonts w:ascii="Arial" w:hAnsi="Arial" w:cs="Arial"/>
          <w:bCs/>
          <w:spacing w:val="2"/>
        </w:rPr>
      </w:pPr>
      <w:r>
        <w:rPr>
          <w:rFonts w:ascii="Arial" w:hAnsi="Arial" w:cs="Arial"/>
          <w:bCs/>
          <w:spacing w:val="2"/>
        </w:rPr>
        <w:t xml:space="preserve">Por otro lado, </w:t>
      </w:r>
      <w:r w:rsidR="00EA153A">
        <w:rPr>
          <w:rFonts w:ascii="Arial" w:hAnsi="Arial" w:cs="Arial"/>
          <w:bCs/>
          <w:spacing w:val="2"/>
        </w:rPr>
        <w:t xml:space="preserve">se </w:t>
      </w:r>
      <w:r w:rsidR="00EA153A" w:rsidRPr="00D531DC">
        <w:rPr>
          <w:rFonts w:ascii="Arial" w:hAnsi="Arial" w:cs="Arial"/>
          <w:bCs/>
          <w:spacing w:val="2"/>
        </w:rPr>
        <w:t>evaluó</w:t>
      </w:r>
      <w:r w:rsidR="003040BB" w:rsidRPr="00D531DC">
        <w:rPr>
          <w:rFonts w:ascii="Arial" w:hAnsi="Arial" w:cs="Arial"/>
          <w:bCs/>
          <w:spacing w:val="2"/>
        </w:rPr>
        <w:t xml:space="preserve"> el conocimiento compartido</w:t>
      </w:r>
      <w:r w:rsidR="00EA153A">
        <w:rPr>
          <w:rFonts w:ascii="Arial" w:hAnsi="Arial" w:cs="Arial"/>
          <w:bCs/>
          <w:spacing w:val="2"/>
        </w:rPr>
        <w:t>,</w:t>
      </w:r>
      <w:r w:rsidR="003040BB" w:rsidRPr="00D531DC">
        <w:rPr>
          <w:rFonts w:ascii="Arial" w:hAnsi="Arial" w:cs="Arial"/>
          <w:bCs/>
          <w:spacing w:val="2"/>
        </w:rPr>
        <w:t xml:space="preserve"> mediante una aplicación interactiva que en t</w:t>
      </w:r>
      <w:r w:rsidR="003040BB" w:rsidRPr="00886341">
        <w:rPr>
          <w:rFonts w:ascii="Arial" w:hAnsi="Arial" w:cs="Arial"/>
          <w:bCs/>
          <w:spacing w:val="2"/>
        </w:rPr>
        <w:t>iempo real permitió conocer la opinión del público,</w:t>
      </w:r>
      <w:r w:rsidR="00F9178F">
        <w:rPr>
          <w:rFonts w:ascii="Arial" w:hAnsi="Arial" w:cs="Arial"/>
          <w:bCs/>
          <w:spacing w:val="2"/>
        </w:rPr>
        <w:t xml:space="preserve"> </w:t>
      </w:r>
      <w:r w:rsidR="003040BB" w:rsidRPr="00F9178F">
        <w:rPr>
          <w:rFonts w:ascii="Arial" w:hAnsi="Arial" w:cs="Arial"/>
          <w:bCs/>
          <w:spacing w:val="2"/>
        </w:rPr>
        <w:t>adicionalmente</w:t>
      </w:r>
      <w:r w:rsidR="001F6ED2">
        <w:rPr>
          <w:rFonts w:ascii="Arial" w:hAnsi="Arial" w:cs="Arial"/>
          <w:bCs/>
          <w:spacing w:val="2"/>
        </w:rPr>
        <w:t>,</w:t>
      </w:r>
      <w:r w:rsidR="003040BB" w:rsidRPr="00F9178F">
        <w:rPr>
          <w:rFonts w:ascii="Arial" w:hAnsi="Arial" w:cs="Arial"/>
          <w:bCs/>
          <w:spacing w:val="2"/>
        </w:rPr>
        <w:t xml:space="preserve"> se consultó a los representantes de la comunidad que productos de información de la entidad estaban interesados en que se publicara como datos abiertos para trabajar en ello en 2020.</w:t>
      </w:r>
      <w:r w:rsidR="008503E1">
        <w:rPr>
          <w:rFonts w:ascii="Arial" w:hAnsi="Arial" w:cs="Arial"/>
          <w:bCs/>
          <w:spacing w:val="2"/>
        </w:rPr>
        <w:t xml:space="preserve"> </w:t>
      </w:r>
    </w:p>
    <w:p w14:paraId="46936FED" w14:textId="77777777" w:rsidR="004E40C6" w:rsidRPr="003262A0" w:rsidRDefault="004E40C6" w:rsidP="004E40C6">
      <w:pPr>
        <w:pStyle w:val="Prrafodelista"/>
        <w:widowControl/>
        <w:autoSpaceDE w:val="0"/>
        <w:autoSpaceDN w:val="0"/>
        <w:adjustRightInd w:val="0"/>
        <w:jc w:val="both"/>
        <w:rPr>
          <w:rFonts w:ascii="Arial" w:hAnsi="Arial" w:cs="Arial"/>
          <w:b/>
          <w:lang w:val="es-ES" w:eastAsia="es-CO"/>
        </w:rPr>
      </w:pPr>
    </w:p>
    <w:p w14:paraId="15DE7299" w14:textId="11DF2523" w:rsidR="00627CB2" w:rsidRDefault="00627CB2" w:rsidP="007C5F53">
      <w:pPr>
        <w:widowControl/>
        <w:rPr>
          <w:rFonts w:ascii="Arial" w:hAnsi="Arial" w:cs="Arial"/>
          <w:b/>
          <w:color w:val="000000"/>
        </w:rPr>
      </w:pPr>
      <w:r>
        <w:rPr>
          <w:rFonts w:ascii="Arial" w:hAnsi="Arial" w:cs="Arial"/>
          <w:b/>
          <w:color w:val="000000"/>
        </w:rPr>
        <w:br w:type="page"/>
      </w:r>
    </w:p>
    <w:p w14:paraId="38A0631E" w14:textId="77777777" w:rsidR="00627CB2" w:rsidRDefault="00627CB2" w:rsidP="007C5F53">
      <w:pPr>
        <w:jc w:val="both"/>
        <w:rPr>
          <w:rFonts w:ascii="Arial" w:hAnsi="Arial" w:cs="Arial"/>
          <w:b/>
          <w:color w:val="000000"/>
        </w:rPr>
      </w:pPr>
    </w:p>
    <w:p w14:paraId="4FB55CE7" w14:textId="374FDC86" w:rsidR="00337CB3" w:rsidRDefault="00366E9C" w:rsidP="007C5F53">
      <w:pPr>
        <w:pStyle w:val="Prrafodelista"/>
        <w:numPr>
          <w:ilvl w:val="0"/>
          <w:numId w:val="1"/>
        </w:numPr>
        <w:jc w:val="both"/>
        <w:outlineLvl w:val="0"/>
        <w:rPr>
          <w:rFonts w:ascii="Arial" w:hAnsi="Arial" w:cs="Arial"/>
          <w:b/>
          <w:color w:val="000000"/>
        </w:rPr>
      </w:pPr>
      <w:bookmarkStart w:id="34" w:name="_Toc30064174"/>
      <w:r>
        <w:rPr>
          <w:rFonts w:ascii="Arial" w:hAnsi="Arial" w:cs="Arial"/>
          <w:b/>
          <w:color w:val="000000"/>
        </w:rPr>
        <w:t>CONSULTAS</w:t>
      </w:r>
      <w:bookmarkEnd w:id="34"/>
      <w:r>
        <w:rPr>
          <w:rFonts w:ascii="Arial" w:hAnsi="Arial" w:cs="Arial"/>
          <w:b/>
          <w:color w:val="000000"/>
        </w:rPr>
        <w:t xml:space="preserve"> </w:t>
      </w:r>
    </w:p>
    <w:p w14:paraId="0DCBD1AE" w14:textId="5F37C13F" w:rsidR="00616F6D" w:rsidRDefault="00616F6D" w:rsidP="00C52F6B">
      <w:pPr>
        <w:pStyle w:val="Prrafodelista"/>
        <w:ind w:left="461"/>
        <w:jc w:val="both"/>
        <w:rPr>
          <w:rFonts w:ascii="Arial" w:hAnsi="Arial" w:cs="Arial"/>
          <w:b/>
          <w:color w:val="000000"/>
        </w:rPr>
      </w:pPr>
    </w:p>
    <w:p w14:paraId="65A9F2E3" w14:textId="737E7437" w:rsidR="00616F6D" w:rsidRDefault="00824086" w:rsidP="00383FA6">
      <w:pPr>
        <w:pStyle w:val="Prrafodelista"/>
        <w:numPr>
          <w:ilvl w:val="0"/>
          <w:numId w:val="15"/>
        </w:numPr>
        <w:jc w:val="both"/>
        <w:rPr>
          <w:rFonts w:ascii="Arial" w:hAnsi="Arial" w:cs="Arial"/>
          <w:bCs/>
          <w:color w:val="000000"/>
        </w:rPr>
      </w:pPr>
      <w:r w:rsidRPr="000972AE">
        <w:rPr>
          <w:rFonts w:ascii="Arial" w:hAnsi="Arial" w:cs="Arial"/>
          <w:bCs/>
          <w:color w:val="000000"/>
        </w:rPr>
        <w:t xml:space="preserve">Se aplicó la siguiente encuesta con el propósito de </w:t>
      </w:r>
      <w:r w:rsidR="00D73629" w:rsidRPr="000972AE">
        <w:rPr>
          <w:rFonts w:ascii="Arial" w:hAnsi="Arial" w:cs="Arial"/>
          <w:bCs/>
          <w:color w:val="000000"/>
        </w:rPr>
        <w:t xml:space="preserve">formular la estrategia de rendición de cuentas </w:t>
      </w:r>
      <w:r w:rsidR="000972AE" w:rsidRPr="000972AE">
        <w:rPr>
          <w:rFonts w:ascii="Arial" w:hAnsi="Arial" w:cs="Arial"/>
          <w:bCs/>
          <w:color w:val="000000"/>
        </w:rPr>
        <w:t xml:space="preserve">de la entidad. </w:t>
      </w:r>
    </w:p>
    <w:p w14:paraId="553D475C" w14:textId="2AE7651F" w:rsidR="004B5EB4" w:rsidRDefault="004B5EB4" w:rsidP="004B5EB4">
      <w:pPr>
        <w:pStyle w:val="Prrafodelista"/>
        <w:ind w:left="720"/>
        <w:jc w:val="both"/>
        <w:rPr>
          <w:rFonts w:ascii="Arial" w:hAnsi="Arial" w:cs="Arial"/>
          <w:bCs/>
          <w:color w:val="000000"/>
        </w:rPr>
      </w:pPr>
    </w:p>
    <w:p w14:paraId="0A1F21CB" w14:textId="778F2898" w:rsidR="004B5EB4" w:rsidRPr="004B5EB4" w:rsidRDefault="004B5EB4" w:rsidP="004B5EB4">
      <w:pPr>
        <w:pStyle w:val="Descripcin"/>
        <w:spacing w:after="0"/>
        <w:jc w:val="center"/>
        <w:rPr>
          <w:rFonts w:ascii="Arial" w:hAnsi="Arial" w:cs="Arial"/>
          <w:b/>
          <w:bCs/>
          <w:i w:val="0"/>
          <w:iCs w:val="0"/>
          <w:color w:val="000000" w:themeColor="text1"/>
          <w:sz w:val="20"/>
          <w:szCs w:val="20"/>
        </w:rPr>
      </w:pPr>
      <w:bookmarkStart w:id="35" w:name="_Toc30064204"/>
      <w:r w:rsidRPr="004B5EB4">
        <w:rPr>
          <w:rFonts w:ascii="Arial" w:hAnsi="Arial" w:cs="Arial"/>
          <w:b/>
          <w:bCs/>
          <w:i w:val="0"/>
          <w:iCs w:val="0"/>
          <w:color w:val="000000" w:themeColor="text1"/>
          <w:sz w:val="20"/>
          <w:szCs w:val="20"/>
        </w:rPr>
        <w:t xml:space="preserve">Figura </w:t>
      </w:r>
      <w:r w:rsidRPr="004B5EB4">
        <w:rPr>
          <w:rFonts w:ascii="Arial" w:hAnsi="Arial" w:cs="Arial"/>
          <w:b/>
          <w:bCs/>
          <w:i w:val="0"/>
          <w:iCs w:val="0"/>
          <w:color w:val="000000" w:themeColor="text1"/>
          <w:sz w:val="20"/>
          <w:szCs w:val="20"/>
        </w:rPr>
        <w:fldChar w:fldCharType="begin"/>
      </w:r>
      <w:r w:rsidRPr="004B5EB4">
        <w:rPr>
          <w:rFonts w:ascii="Arial" w:hAnsi="Arial" w:cs="Arial"/>
          <w:b/>
          <w:bCs/>
          <w:i w:val="0"/>
          <w:iCs w:val="0"/>
          <w:color w:val="000000" w:themeColor="text1"/>
          <w:sz w:val="20"/>
          <w:szCs w:val="20"/>
        </w:rPr>
        <w:instrText xml:space="preserve"> SEQ Figura \* ARABIC </w:instrText>
      </w:r>
      <w:r w:rsidRPr="004B5EB4">
        <w:rPr>
          <w:rFonts w:ascii="Arial" w:hAnsi="Arial" w:cs="Arial"/>
          <w:b/>
          <w:bCs/>
          <w:i w:val="0"/>
          <w:iCs w:val="0"/>
          <w:color w:val="000000" w:themeColor="text1"/>
          <w:sz w:val="20"/>
          <w:szCs w:val="20"/>
        </w:rPr>
        <w:fldChar w:fldCharType="separate"/>
      </w:r>
      <w:r w:rsidRPr="004B5EB4">
        <w:rPr>
          <w:rFonts w:ascii="Arial" w:hAnsi="Arial" w:cs="Arial"/>
          <w:b/>
          <w:bCs/>
          <w:i w:val="0"/>
          <w:iCs w:val="0"/>
          <w:noProof/>
          <w:color w:val="000000" w:themeColor="text1"/>
          <w:sz w:val="20"/>
          <w:szCs w:val="20"/>
        </w:rPr>
        <w:t>1</w:t>
      </w:r>
      <w:r w:rsidRPr="004B5EB4">
        <w:rPr>
          <w:rFonts w:ascii="Arial" w:hAnsi="Arial" w:cs="Arial"/>
          <w:b/>
          <w:bCs/>
          <w:i w:val="0"/>
          <w:iCs w:val="0"/>
          <w:color w:val="000000" w:themeColor="text1"/>
          <w:sz w:val="20"/>
          <w:szCs w:val="20"/>
        </w:rPr>
        <w:fldChar w:fldCharType="end"/>
      </w:r>
      <w:r w:rsidRPr="004B5EB4">
        <w:rPr>
          <w:rFonts w:ascii="Arial" w:hAnsi="Arial" w:cs="Arial"/>
          <w:b/>
          <w:bCs/>
          <w:i w:val="0"/>
          <w:iCs w:val="0"/>
          <w:color w:val="000000" w:themeColor="text1"/>
          <w:sz w:val="20"/>
          <w:szCs w:val="20"/>
        </w:rPr>
        <w:t xml:space="preserve"> Encuesta de rendición de cuentas aplicada</w:t>
      </w:r>
      <w:bookmarkEnd w:id="35"/>
    </w:p>
    <w:p w14:paraId="58906147" w14:textId="01E1FBCE" w:rsidR="0098500C" w:rsidRDefault="00C55B6C" w:rsidP="004B5EB4">
      <w:pPr>
        <w:rPr>
          <w:rFonts w:ascii="Arial" w:hAnsi="Arial" w:cs="Arial"/>
          <w:b/>
          <w:color w:val="000000"/>
        </w:rPr>
      </w:pPr>
      <w:r>
        <w:rPr>
          <w:noProof/>
        </w:rPr>
        <w:drawing>
          <wp:inline distT="0" distB="0" distL="0" distR="0" wp14:anchorId="115E9C93" wp14:editId="151AF701">
            <wp:extent cx="6437425" cy="584835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59153" cy="5868090"/>
                    </a:xfrm>
                    <a:prstGeom prst="rect">
                      <a:avLst/>
                    </a:prstGeom>
                  </pic:spPr>
                </pic:pic>
              </a:graphicData>
            </a:graphic>
          </wp:inline>
        </w:drawing>
      </w:r>
    </w:p>
    <w:p w14:paraId="14290017" w14:textId="77777777" w:rsidR="004B5EB4" w:rsidRPr="00E40066" w:rsidRDefault="004B5EB4" w:rsidP="004B5EB4">
      <w:pPr>
        <w:jc w:val="center"/>
        <w:rPr>
          <w:rFonts w:ascii="Arial" w:hAnsi="Arial" w:cs="Arial"/>
          <w:b/>
          <w:color w:val="000000"/>
          <w:sz w:val="18"/>
          <w:szCs w:val="18"/>
        </w:rPr>
      </w:pPr>
      <w:r w:rsidRPr="00E40066">
        <w:rPr>
          <w:rFonts w:ascii="Arial" w:hAnsi="Arial" w:cs="Arial"/>
          <w:b/>
          <w:color w:val="000000"/>
          <w:sz w:val="18"/>
          <w:szCs w:val="18"/>
        </w:rPr>
        <w:t>Fuente: OAP-UAERMV</w:t>
      </w:r>
    </w:p>
    <w:p w14:paraId="12F06DE1" w14:textId="77777777" w:rsidR="004B5EB4" w:rsidRDefault="004B5EB4" w:rsidP="0098500C">
      <w:pPr>
        <w:rPr>
          <w:rFonts w:ascii="Arial" w:hAnsi="Arial" w:cs="Arial"/>
          <w:bCs/>
          <w:color w:val="000000"/>
        </w:rPr>
      </w:pPr>
    </w:p>
    <w:p w14:paraId="5585C0B6" w14:textId="67D5DF9D" w:rsidR="000972AE" w:rsidRPr="005A535C" w:rsidRDefault="000972AE" w:rsidP="0098500C">
      <w:pPr>
        <w:rPr>
          <w:rFonts w:ascii="Arial" w:hAnsi="Arial" w:cs="Arial"/>
          <w:bCs/>
          <w:color w:val="000000"/>
        </w:rPr>
      </w:pPr>
      <w:r w:rsidRPr="005A535C">
        <w:rPr>
          <w:rFonts w:ascii="Arial" w:hAnsi="Arial" w:cs="Arial"/>
          <w:bCs/>
          <w:color w:val="000000"/>
        </w:rPr>
        <w:t xml:space="preserve">Para lo anterior, se obtuvo los siguientes resultados: </w:t>
      </w:r>
    </w:p>
    <w:p w14:paraId="6E0E95E8" w14:textId="1049FE61" w:rsidR="00C344FE" w:rsidRDefault="00C344FE" w:rsidP="0098500C">
      <w:pPr>
        <w:rPr>
          <w:rFonts w:ascii="Arial" w:hAnsi="Arial" w:cs="Arial"/>
          <w:b/>
          <w:color w:val="000000"/>
        </w:rPr>
      </w:pPr>
    </w:p>
    <w:p w14:paraId="01B08531" w14:textId="6BF253E2" w:rsidR="00A3193C" w:rsidRDefault="00A3193C" w:rsidP="0098500C">
      <w:pPr>
        <w:rPr>
          <w:rFonts w:ascii="Arial" w:hAnsi="Arial" w:cs="Arial"/>
          <w:b/>
          <w:color w:val="000000"/>
        </w:rPr>
      </w:pPr>
    </w:p>
    <w:p w14:paraId="4A88EFF4" w14:textId="026A2EF3" w:rsidR="00A3193C" w:rsidRDefault="00A3193C" w:rsidP="0098500C">
      <w:pPr>
        <w:rPr>
          <w:rFonts w:ascii="Arial" w:hAnsi="Arial" w:cs="Arial"/>
          <w:b/>
          <w:color w:val="000000"/>
        </w:rPr>
      </w:pPr>
    </w:p>
    <w:p w14:paraId="572168B2" w14:textId="37BA4E47" w:rsidR="00A3193C" w:rsidRDefault="00A3193C" w:rsidP="0098500C">
      <w:pPr>
        <w:rPr>
          <w:rFonts w:ascii="Arial" w:hAnsi="Arial" w:cs="Arial"/>
          <w:b/>
          <w:color w:val="000000"/>
        </w:rPr>
      </w:pPr>
    </w:p>
    <w:p w14:paraId="0159DCED" w14:textId="68005D1D" w:rsidR="00A3193C" w:rsidRPr="00A3193C" w:rsidRDefault="00A3193C" w:rsidP="00A3193C">
      <w:pPr>
        <w:pStyle w:val="Descripcin"/>
        <w:spacing w:after="0"/>
        <w:jc w:val="center"/>
        <w:rPr>
          <w:rFonts w:ascii="Arial" w:hAnsi="Arial" w:cs="Arial"/>
          <w:b/>
          <w:bCs/>
          <w:i w:val="0"/>
          <w:iCs w:val="0"/>
          <w:color w:val="000000" w:themeColor="text1"/>
          <w:sz w:val="20"/>
          <w:szCs w:val="20"/>
        </w:rPr>
      </w:pPr>
      <w:bookmarkStart w:id="36" w:name="_Toc30064222"/>
      <w:r w:rsidRPr="00A3193C">
        <w:rPr>
          <w:rFonts w:ascii="Arial" w:hAnsi="Arial" w:cs="Arial"/>
          <w:b/>
          <w:bCs/>
          <w:i w:val="0"/>
          <w:iCs w:val="0"/>
          <w:color w:val="000000" w:themeColor="text1"/>
          <w:sz w:val="20"/>
          <w:szCs w:val="20"/>
        </w:rPr>
        <w:t xml:space="preserve">Gráfica </w:t>
      </w:r>
      <w:r w:rsidRPr="00A3193C">
        <w:rPr>
          <w:rFonts w:ascii="Arial" w:hAnsi="Arial" w:cs="Arial"/>
          <w:b/>
          <w:bCs/>
          <w:i w:val="0"/>
          <w:iCs w:val="0"/>
          <w:color w:val="000000" w:themeColor="text1"/>
          <w:sz w:val="20"/>
          <w:szCs w:val="20"/>
        </w:rPr>
        <w:fldChar w:fldCharType="begin"/>
      </w:r>
      <w:r w:rsidRPr="00A3193C">
        <w:rPr>
          <w:rFonts w:ascii="Arial" w:hAnsi="Arial" w:cs="Arial"/>
          <w:b/>
          <w:bCs/>
          <w:i w:val="0"/>
          <w:iCs w:val="0"/>
          <w:color w:val="000000" w:themeColor="text1"/>
          <w:sz w:val="20"/>
          <w:szCs w:val="20"/>
        </w:rPr>
        <w:instrText xml:space="preserve"> SEQ Gráfica \* ARABIC </w:instrText>
      </w:r>
      <w:r w:rsidRPr="00A3193C">
        <w:rPr>
          <w:rFonts w:ascii="Arial" w:hAnsi="Arial" w:cs="Arial"/>
          <w:b/>
          <w:bCs/>
          <w:i w:val="0"/>
          <w:iCs w:val="0"/>
          <w:color w:val="000000" w:themeColor="text1"/>
          <w:sz w:val="20"/>
          <w:szCs w:val="20"/>
        </w:rPr>
        <w:fldChar w:fldCharType="separate"/>
      </w:r>
      <w:r w:rsidRPr="00A3193C">
        <w:rPr>
          <w:rFonts w:ascii="Arial" w:hAnsi="Arial" w:cs="Arial"/>
          <w:b/>
          <w:bCs/>
          <w:i w:val="0"/>
          <w:iCs w:val="0"/>
          <w:noProof/>
          <w:color w:val="000000" w:themeColor="text1"/>
          <w:sz w:val="20"/>
          <w:szCs w:val="20"/>
        </w:rPr>
        <w:t>1</w:t>
      </w:r>
      <w:r w:rsidRPr="00A3193C">
        <w:rPr>
          <w:rFonts w:ascii="Arial" w:hAnsi="Arial" w:cs="Arial"/>
          <w:b/>
          <w:bCs/>
          <w:i w:val="0"/>
          <w:iCs w:val="0"/>
          <w:color w:val="000000" w:themeColor="text1"/>
          <w:sz w:val="20"/>
          <w:szCs w:val="20"/>
        </w:rPr>
        <w:fldChar w:fldCharType="end"/>
      </w:r>
      <w:r w:rsidRPr="00A3193C">
        <w:rPr>
          <w:rFonts w:ascii="Arial" w:hAnsi="Arial" w:cs="Arial"/>
          <w:b/>
          <w:bCs/>
          <w:i w:val="0"/>
          <w:iCs w:val="0"/>
          <w:color w:val="000000" w:themeColor="text1"/>
          <w:sz w:val="20"/>
          <w:szCs w:val="20"/>
        </w:rPr>
        <w:t xml:space="preserve"> Pregunta 1. Metodología proceso de rendición de cuentas</w:t>
      </w:r>
      <w:bookmarkEnd w:id="36"/>
    </w:p>
    <w:p w14:paraId="76640BBF" w14:textId="3225DD2F" w:rsidR="000972AE" w:rsidRDefault="00C344FE" w:rsidP="00A3193C">
      <w:pPr>
        <w:jc w:val="center"/>
        <w:rPr>
          <w:rFonts w:ascii="Arial" w:hAnsi="Arial" w:cs="Arial"/>
          <w:b/>
          <w:color w:val="000000"/>
        </w:rPr>
      </w:pPr>
      <w:r>
        <w:rPr>
          <w:noProof/>
        </w:rPr>
        <w:drawing>
          <wp:inline distT="0" distB="0" distL="0" distR="0" wp14:anchorId="71A3340E" wp14:editId="5970B293">
            <wp:extent cx="5543550" cy="2752725"/>
            <wp:effectExtent l="0" t="0" r="0" b="9525"/>
            <wp:docPr id="31" name="Gráfico 31">
              <a:extLst xmlns:a="http://schemas.openxmlformats.org/drawingml/2006/main">
                <a:ext uri="{FF2B5EF4-FFF2-40B4-BE49-F238E27FC236}">
                  <a16:creationId xmlns:a16="http://schemas.microsoft.com/office/drawing/2014/main" id="{B1913269-F5AB-402A-90D3-9EDDA62B24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FD2335" w14:textId="77777777" w:rsidR="00A3193C" w:rsidRPr="00E40066" w:rsidRDefault="00A3193C" w:rsidP="00A3193C">
      <w:pPr>
        <w:jc w:val="center"/>
        <w:rPr>
          <w:rFonts w:ascii="Arial" w:hAnsi="Arial" w:cs="Arial"/>
          <w:b/>
          <w:color w:val="000000"/>
          <w:sz w:val="18"/>
          <w:szCs w:val="18"/>
        </w:rPr>
      </w:pPr>
      <w:r w:rsidRPr="00E40066">
        <w:rPr>
          <w:rFonts w:ascii="Arial" w:hAnsi="Arial" w:cs="Arial"/>
          <w:b/>
          <w:color w:val="000000"/>
          <w:sz w:val="18"/>
          <w:szCs w:val="18"/>
        </w:rPr>
        <w:t>Fuente: OAP-UAERMV</w:t>
      </w:r>
    </w:p>
    <w:p w14:paraId="5A28FAEA" w14:textId="2462AE01" w:rsidR="004E474B" w:rsidRDefault="004E474B" w:rsidP="0098500C">
      <w:pPr>
        <w:rPr>
          <w:rFonts w:ascii="Arial" w:hAnsi="Arial" w:cs="Arial"/>
          <w:bCs/>
          <w:color w:val="000000"/>
        </w:rPr>
      </w:pPr>
    </w:p>
    <w:p w14:paraId="070C56D1" w14:textId="44692A46" w:rsidR="0027728F" w:rsidRPr="00CD6A04" w:rsidRDefault="00CD6A04" w:rsidP="00047623">
      <w:pPr>
        <w:jc w:val="both"/>
        <w:rPr>
          <w:rFonts w:ascii="Arial" w:hAnsi="Arial" w:cs="Arial"/>
          <w:bCs/>
          <w:color w:val="000000"/>
        </w:rPr>
      </w:pPr>
      <w:r w:rsidRPr="00CD6A04">
        <w:rPr>
          <w:rFonts w:ascii="Arial" w:hAnsi="Arial" w:cs="Arial"/>
          <w:bCs/>
          <w:color w:val="000000"/>
        </w:rPr>
        <w:t xml:space="preserve">Las personas asistentes al espacio </w:t>
      </w:r>
      <w:r w:rsidR="00D125E7">
        <w:rPr>
          <w:rFonts w:ascii="Arial" w:hAnsi="Arial" w:cs="Arial"/>
          <w:bCs/>
          <w:color w:val="000000"/>
        </w:rPr>
        <w:t>considera</w:t>
      </w:r>
      <w:r w:rsidR="00047623">
        <w:rPr>
          <w:rFonts w:ascii="Arial" w:hAnsi="Arial" w:cs="Arial"/>
          <w:bCs/>
          <w:color w:val="000000"/>
        </w:rPr>
        <w:t>n</w:t>
      </w:r>
      <w:r w:rsidR="00D125E7">
        <w:rPr>
          <w:rFonts w:ascii="Arial" w:hAnsi="Arial" w:cs="Arial"/>
          <w:bCs/>
          <w:color w:val="000000"/>
        </w:rPr>
        <w:t xml:space="preserve"> que los encuentros</w:t>
      </w:r>
      <w:r w:rsidR="00047623">
        <w:rPr>
          <w:rFonts w:ascii="Arial" w:hAnsi="Arial" w:cs="Arial"/>
          <w:bCs/>
          <w:color w:val="000000"/>
        </w:rPr>
        <w:t xml:space="preserve">, diálogos o audiencias publicas participativas zonales o locales son los más indicados para que la UAERMV oriente su estrategia de rendición de cuentas. </w:t>
      </w:r>
    </w:p>
    <w:p w14:paraId="71AA2E33" w14:textId="67092044" w:rsidR="0098500C" w:rsidRPr="00E40066" w:rsidRDefault="0098500C" w:rsidP="00C344FE">
      <w:pPr>
        <w:rPr>
          <w:rFonts w:ascii="Arial" w:hAnsi="Arial" w:cs="Arial"/>
          <w:b/>
          <w:color w:val="000000"/>
          <w:sz w:val="20"/>
          <w:szCs w:val="20"/>
        </w:rPr>
      </w:pPr>
    </w:p>
    <w:p w14:paraId="6427BFBF" w14:textId="51C74A31" w:rsidR="008A3370" w:rsidRPr="00E40066" w:rsidRDefault="008A3370" w:rsidP="00E40066">
      <w:pPr>
        <w:pStyle w:val="Descripcin"/>
        <w:spacing w:after="0"/>
        <w:jc w:val="center"/>
        <w:rPr>
          <w:rFonts w:ascii="Arial" w:hAnsi="Arial" w:cs="Arial"/>
          <w:b/>
          <w:bCs/>
          <w:i w:val="0"/>
          <w:iCs w:val="0"/>
          <w:color w:val="000000" w:themeColor="text1"/>
          <w:sz w:val="20"/>
          <w:szCs w:val="20"/>
        </w:rPr>
      </w:pPr>
      <w:bookmarkStart w:id="37" w:name="_Toc30064223"/>
      <w:r w:rsidRPr="00E40066">
        <w:rPr>
          <w:rFonts w:ascii="Arial" w:hAnsi="Arial" w:cs="Arial"/>
          <w:b/>
          <w:bCs/>
          <w:i w:val="0"/>
          <w:iCs w:val="0"/>
          <w:color w:val="000000" w:themeColor="text1"/>
          <w:sz w:val="20"/>
          <w:szCs w:val="20"/>
        </w:rPr>
        <w:t xml:space="preserve">Gráfica </w:t>
      </w:r>
      <w:r w:rsidRPr="00E40066">
        <w:rPr>
          <w:rFonts w:ascii="Arial" w:hAnsi="Arial" w:cs="Arial"/>
          <w:b/>
          <w:bCs/>
          <w:i w:val="0"/>
          <w:iCs w:val="0"/>
          <w:color w:val="000000" w:themeColor="text1"/>
          <w:sz w:val="20"/>
          <w:szCs w:val="20"/>
        </w:rPr>
        <w:fldChar w:fldCharType="begin"/>
      </w:r>
      <w:r w:rsidRPr="00E40066">
        <w:rPr>
          <w:rFonts w:ascii="Arial" w:hAnsi="Arial" w:cs="Arial"/>
          <w:b/>
          <w:bCs/>
          <w:i w:val="0"/>
          <w:iCs w:val="0"/>
          <w:color w:val="000000" w:themeColor="text1"/>
          <w:sz w:val="20"/>
          <w:szCs w:val="20"/>
        </w:rPr>
        <w:instrText xml:space="preserve"> SEQ Gráfica \* ARABIC </w:instrText>
      </w:r>
      <w:r w:rsidRPr="00E40066">
        <w:rPr>
          <w:rFonts w:ascii="Arial" w:hAnsi="Arial" w:cs="Arial"/>
          <w:b/>
          <w:bCs/>
          <w:i w:val="0"/>
          <w:iCs w:val="0"/>
          <w:color w:val="000000" w:themeColor="text1"/>
          <w:sz w:val="20"/>
          <w:szCs w:val="20"/>
        </w:rPr>
        <w:fldChar w:fldCharType="separate"/>
      </w:r>
      <w:r w:rsidR="00A3193C">
        <w:rPr>
          <w:rFonts w:ascii="Arial" w:hAnsi="Arial" w:cs="Arial"/>
          <w:b/>
          <w:bCs/>
          <w:i w:val="0"/>
          <w:iCs w:val="0"/>
          <w:noProof/>
          <w:color w:val="000000" w:themeColor="text1"/>
          <w:sz w:val="20"/>
          <w:szCs w:val="20"/>
        </w:rPr>
        <w:t>2</w:t>
      </w:r>
      <w:r w:rsidRPr="00E40066">
        <w:rPr>
          <w:rFonts w:ascii="Arial" w:hAnsi="Arial" w:cs="Arial"/>
          <w:b/>
          <w:bCs/>
          <w:i w:val="0"/>
          <w:iCs w:val="0"/>
          <w:color w:val="000000" w:themeColor="text1"/>
          <w:sz w:val="20"/>
          <w:szCs w:val="20"/>
        </w:rPr>
        <w:fldChar w:fldCharType="end"/>
      </w:r>
      <w:r w:rsidRPr="00E40066">
        <w:rPr>
          <w:rFonts w:ascii="Arial" w:hAnsi="Arial" w:cs="Arial"/>
          <w:b/>
          <w:bCs/>
          <w:i w:val="0"/>
          <w:iCs w:val="0"/>
          <w:color w:val="000000" w:themeColor="text1"/>
          <w:sz w:val="20"/>
          <w:szCs w:val="20"/>
        </w:rPr>
        <w:t xml:space="preserve"> Pregunta 2</w:t>
      </w:r>
      <w:r w:rsidR="00E40066" w:rsidRPr="00E40066">
        <w:rPr>
          <w:rFonts w:ascii="Arial" w:hAnsi="Arial" w:cs="Arial"/>
          <w:b/>
          <w:bCs/>
          <w:i w:val="0"/>
          <w:iCs w:val="0"/>
          <w:color w:val="000000" w:themeColor="text1"/>
          <w:sz w:val="20"/>
          <w:szCs w:val="20"/>
        </w:rPr>
        <w:t>. Zona o lugar de rendición de cuentas</w:t>
      </w:r>
      <w:bookmarkEnd w:id="37"/>
    </w:p>
    <w:p w14:paraId="6F600540" w14:textId="269D331D" w:rsidR="00A51093" w:rsidRDefault="00C80624" w:rsidP="00E40066">
      <w:pPr>
        <w:jc w:val="center"/>
        <w:rPr>
          <w:rFonts w:ascii="Arial" w:hAnsi="Arial" w:cs="Arial"/>
          <w:b/>
          <w:color w:val="000000"/>
        </w:rPr>
      </w:pPr>
      <w:r>
        <w:rPr>
          <w:noProof/>
        </w:rPr>
        <w:drawing>
          <wp:inline distT="0" distB="0" distL="0" distR="0" wp14:anchorId="77BEAE0F" wp14:editId="64C0CAA8">
            <wp:extent cx="5543550" cy="3209925"/>
            <wp:effectExtent l="0" t="0" r="0" b="9525"/>
            <wp:docPr id="30" name="Gráfico 30">
              <a:extLst xmlns:a="http://schemas.openxmlformats.org/drawingml/2006/main">
                <a:ext uri="{FF2B5EF4-FFF2-40B4-BE49-F238E27FC236}">
                  <a16:creationId xmlns:a16="http://schemas.microsoft.com/office/drawing/2014/main" id="{0623C95D-9458-4069-8E25-76806D5DA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9857D9" w14:textId="7B9876D7" w:rsidR="004E474B" w:rsidRPr="00E40066" w:rsidRDefault="00E40066" w:rsidP="00E40066">
      <w:pPr>
        <w:jc w:val="center"/>
        <w:rPr>
          <w:rFonts w:ascii="Arial" w:hAnsi="Arial" w:cs="Arial"/>
          <w:b/>
          <w:color w:val="000000"/>
          <w:sz w:val="18"/>
          <w:szCs w:val="18"/>
        </w:rPr>
      </w:pPr>
      <w:r w:rsidRPr="00E40066">
        <w:rPr>
          <w:rFonts w:ascii="Arial" w:hAnsi="Arial" w:cs="Arial"/>
          <w:b/>
          <w:color w:val="000000"/>
          <w:sz w:val="18"/>
          <w:szCs w:val="18"/>
        </w:rPr>
        <w:t>Fuente: OAP-UAERMV</w:t>
      </w:r>
    </w:p>
    <w:p w14:paraId="28FE2477" w14:textId="77777777" w:rsidR="00E40066" w:rsidRDefault="00E40066" w:rsidP="0098500C">
      <w:pPr>
        <w:rPr>
          <w:rFonts w:ascii="Arial" w:hAnsi="Arial" w:cs="Arial"/>
          <w:b/>
          <w:color w:val="000000"/>
        </w:rPr>
      </w:pPr>
    </w:p>
    <w:p w14:paraId="350DC561" w14:textId="5155CCBA" w:rsidR="001615F5" w:rsidRDefault="001615F5" w:rsidP="00D3069E">
      <w:pPr>
        <w:jc w:val="both"/>
        <w:rPr>
          <w:rFonts w:ascii="Arial" w:hAnsi="Arial" w:cs="Arial"/>
          <w:bCs/>
          <w:color w:val="000000"/>
        </w:rPr>
      </w:pPr>
      <w:r w:rsidRPr="00D3069E">
        <w:rPr>
          <w:rFonts w:ascii="Arial" w:hAnsi="Arial" w:cs="Arial"/>
          <w:bCs/>
          <w:color w:val="000000"/>
        </w:rPr>
        <w:t xml:space="preserve">Teniendo en cuenta la grafica anterior, </w:t>
      </w:r>
      <w:r w:rsidR="0089106B" w:rsidRPr="00D3069E">
        <w:rPr>
          <w:rFonts w:ascii="Arial" w:hAnsi="Arial" w:cs="Arial"/>
          <w:bCs/>
          <w:color w:val="000000"/>
        </w:rPr>
        <w:t>con un a alta votación, las personas consideraron q</w:t>
      </w:r>
      <w:r w:rsidR="00601C46" w:rsidRPr="00D3069E">
        <w:rPr>
          <w:rFonts w:ascii="Arial" w:hAnsi="Arial" w:cs="Arial"/>
          <w:bCs/>
          <w:color w:val="000000"/>
        </w:rPr>
        <w:t xml:space="preserve">ue </w:t>
      </w:r>
      <w:r w:rsidR="00601C46" w:rsidRPr="00D3069E">
        <w:rPr>
          <w:rFonts w:ascii="Arial" w:hAnsi="Arial" w:cs="Arial"/>
          <w:bCs/>
          <w:color w:val="000000"/>
        </w:rPr>
        <w:lastRenderedPageBreak/>
        <w:t xml:space="preserve">los espacios locales </w:t>
      </w:r>
      <w:r w:rsidR="00D3069E" w:rsidRPr="00D3069E">
        <w:rPr>
          <w:rFonts w:ascii="Arial" w:hAnsi="Arial" w:cs="Arial"/>
          <w:bCs/>
          <w:color w:val="000000"/>
        </w:rPr>
        <w:t>son los más adecuados para el proceso de rendición de cuentas, justificando la importancia de rendir cuentas en cada una de las localidades la ciudad, toda vez que allí se logra ver cerca la gestión que la entidad realiza en el marco de su misionalidad.</w:t>
      </w:r>
    </w:p>
    <w:p w14:paraId="639BD422" w14:textId="4B4CA33E" w:rsidR="00E40066" w:rsidRPr="00E40066" w:rsidRDefault="00E40066" w:rsidP="00E40066">
      <w:pPr>
        <w:pStyle w:val="Descripcin"/>
        <w:spacing w:after="0"/>
        <w:jc w:val="center"/>
        <w:rPr>
          <w:rFonts w:ascii="Arial" w:hAnsi="Arial" w:cs="Arial"/>
          <w:b/>
          <w:bCs/>
          <w:i w:val="0"/>
          <w:iCs w:val="0"/>
          <w:color w:val="000000" w:themeColor="text1"/>
          <w:sz w:val="20"/>
          <w:szCs w:val="20"/>
        </w:rPr>
      </w:pPr>
      <w:bookmarkStart w:id="38" w:name="_Toc30064224"/>
      <w:r w:rsidRPr="00E40066">
        <w:rPr>
          <w:rFonts w:ascii="Arial" w:hAnsi="Arial" w:cs="Arial"/>
          <w:b/>
          <w:bCs/>
          <w:i w:val="0"/>
          <w:iCs w:val="0"/>
          <w:color w:val="000000" w:themeColor="text1"/>
          <w:sz w:val="20"/>
          <w:szCs w:val="20"/>
        </w:rPr>
        <w:t xml:space="preserve">Gráfica </w:t>
      </w:r>
      <w:r w:rsidRPr="00E40066">
        <w:rPr>
          <w:rFonts w:ascii="Arial" w:hAnsi="Arial" w:cs="Arial"/>
          <w:b/>
          <w:bCs/>
          <w:i w:val="0"/>
          <w:iCs w:val="0"/>
          <w:color w:val="000000" w:themeColor="text1"/>
          <w:sz w:val="20"/>
          <w:szCs w:val="20"/>
        </w:rPr>
        <w:fldChar w:fldCharType="begin"/>
      </w:r>
      <w:r w:rsidRPr="00E40066">
        <w:rPr>
          <w:rFonts w:ascii="Arial" w:hAnsi="Arial" w:cs="Arial"/>
          <w:b/>
          <w:bCs/>
          <w:i w:val="0"/>
          <w:iCs w:val="0"/>
          <w:color w:val="000000" w:themeColor="text1"/>
          <w:sz w:val="20"/>
          <w:szCs w:val="20"/>
        </w:rPr>
        <w:instrText xml:space="preserve"> SEQ Gráfica \* ARABIC </w:instrText>
      </w:r>
      <w:r w:rsidRPr="00E40066">
        <w:rPr>
          <w:rFonts w:ascii="Arial" w:hAnsi="Arial" w:cs="Arial"/>
          <w:b/>
          <w:bCs/>
          <w:i w:val="0"/>
          <w:iCs w:val="0"/>
          <w:color w:val="000000" w:themeColor="text1"/>
          <w:sz w:val="20"/>
          <w:szCs w:val="20"/>
        </w:rPr>
        <w:fldChar w:fldCharType="separate"/>
      </w:r>
      <w:r w:rsidR="00A3193C">
        <w:rPr>
          <w:rFonts w:ascii="Arial" w:hAnsi="Arial" w:cs="Arial"/>
          <w:b/>
          <w:bCs/>
          <w:i w:val="0"/>
          <w:iCs w:val="0"/>
          <w:noProof/>
          <w:color w:val="000000" w:themeColor="text1"/>
          <w:sz w:val="20"/>
          <w:szCs w:val="20"/>
        </w:rPr>
        <w:t>3</w:t>
      </w:r>
      <w:r w:rsidRPr="00E40066">
        <w:rPr>
          <w:rFonts w:ascii="Arial" w:hAnsi="Arial" w:cs="Arial"/>
          <w:b/>
          <w:bCs/>
          <w:i w:val="0"/>
          <w:iCs w:val="0"/>
          <w:color w:val="000000" w:themeColor="text1"/>
          <w:sz w:val="20"/>
          <w:szCs w:val="20"/>
        </w:rPr>
        <w:fldChar w:fldCharType="end"/>
      </w:r>
      <w:r w:rsidRPr="00E40066">
        <w:rPr>
          <w:rFonts w:ascii="Arial" w:hAnsi="Arial" w:cs="Arial"/>
          <w:b/>
          <w:bCs/>
          <w:i w:val="0"/>
          <w:iCs w:val="0"/>
          <w:color w:val="000000" w:themeColor="text1"/>
          <w:sz w:val="20"/>
          <w:szCs w:val="20"/>
        </w:rPr>
        <w:t xml:space="preserve"> Pregunta 3. Horario de rendición de cuentas</w:t>
      </w:r>
      <w:bookmarkEnd w:id="38"/>
    </w:p>
    <w:p w14:paraId="62884812" w14:textId="7A32C433" w:rsidR="004E474B" w:rsidRDefault="00555C9A" w:rsidP="00A3193C">
      <w:pPr>
        <w:jc w:val="center"/>
        <w:rPr>
          <w:rFonts w:ascii="Arial" w:hAnsi="Arial" w:cs="Arial"/>
          <w:b/>
          <w:color w:val="000000"/>
        </w:rPr>
      </w:pPr>
      <w:r>
        <w:rPr>
          <w:noProof/>
        </w:rPr>
        <w:drawing>
          <wp:inline distT="0" distB="0" distL="0" distR="0" wp14:anchorId="1CEC760C" wp14:editId="692F366E">
            <wp:extent cx="5162550" cy="2733675"/>
            <wp:effectExtent l="0" t="0" r="0" b="9525"/>
            <wp:docPr id="32" name="Gráfico 32">
              <a:extLst xmlns:a="http://schemas.openxmlformats.org/drawingml/2006/main">
                <a:ext uri="{FF2B5EF4-FFF2-40B4-BE49-F238E27FC236}">
                  <a16:creationId xmlns:a16="http://schemas.microsoft.com/office/drawing/2014/main" id="{BA702BA1-0A65-4164-99E1-B61EB59F29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9DD450" w14:textId="2C9EEDEE" w:rsidR="00664B89" w:rsidRPr="00E40066" w:rsidRDefault="00E40066" w:rsidP="00E40066">
      <w:pPr>
        <w:jc w:val="center"/>
        <w:rPr>
          <w:rFonts w:ascii="Arial" w:hAnsi="Arial" w:cs="Arial"/>
          <w:b/>
          <w:color w:val="000000"/>
          <w:sz w:val="18"/>
          <w:szCs w:val="18"/>
        </w:rPr>
      </w:pPr>
      <w:r w:rsidRPr="00E40066">
        <w:rPr>
          <w:rFonts w:ascii="Arial" w:hAnsi="Arial" w:cs="Arial"/>
          <w:b/>
          <w:color w:val="000000"/>
          <w:sz w:val="18"/>
          <w:szCs w:val="18"/>
        </w:rPr>
        <w:t>Fuente: OAP-UAERMV</w:t>
      </w:r>
    </w:p>
    <w:p w14:paraId="56E3DA03" w14:textId="77777777" w:rsidR="00E40066" w:rsidRPr="008E5A0C" w:rsidRDefault="00E40066" w:rsidP="008E5A0C">
      <w:pPr>
        <w:jc w:val="both"/>
        <w:rPr>
          <w:rFonts w:ascii="Arial" w:hAnsi="Arial" w:cs="Arial"/>
          <w:bCs/>
          <w:color w:val="000000"/>
        </w:rPr>
      </w:pPr>
    </w:p>
    <w:p w14:paraId="0805D23B" w14:textId="1AD965CD" w:rsidR="00322023" w:rsidRPr="008E5A0C" w:rsidRDefault="00322023" w:rsidP="008E5A0C">
      <w:pPr>
        <w:jc w:val="both"/>
        <w:rPr>
          <w:rFonts w:ascii="Arial" w:hAnsi="Arial" w:cs="Arial"/>
          <w:bCs/>
          <w:color w:val="000000"/>
        </w:rPr>
      </w:pPr>
      <w:r w:rsidRPr="008E5A0C">
        <w:rPr>
          <w:rFonts w:ascii="Arial" w:hAnsi="Arial" w:cs="Arial"/>
          <w:bCs/>
          <w:color w:val="000000"/>
        </w:rPr>
        <w:t xml:space="preserve">El horario </w:t>
      </w:r>
      <w:r w:rsidR="008E5A0C" w:rsidRPr="008E5A0C">
        <w:rPr>
          <w:rFonts w:ascii="Arial" w:hAnsi="Arial" w:cs="Arial"/>
          <w:bCs/>
          <w:color w:val="000000"/>
        </w:rPr>
        <w:t>seleccionado</w:t>
      </w:r>
      <w:r w:rsidRPr="008E5A0C">
        <w:rPr>
          <w:rFonts w:ascii="Arial" w:hAnsi="Arial" w:cs="Arial"/>
          <w:bCs/>
          <w:color w:val="000000"/>
        </w:rPr>
        <w:t xml:space="preserve"> para los espacios de rendición de cuentas por los </w:t>
      </w:r>
      <w:r w:rsidR="008E5A0C" w:rsidRPr="008E5A0C">
        <w:rPr>
          <w:rFonts w:ascii="Arial" w:hAnsi="Arial" w:cs="Arial"/>
          <w:bCs/>
          <w:color w:val="000000"/>
        </w:rPr>
        <w:t>ciudadanos</w:t>
      </w:r>
      <w:r w:rsidRPr="008E5A0C">
        <w:rPr>
          <w:rFonts w:ascii="Arial" w:hAnsi="Arial" w:cs="Arial"/>
          <w:bCs/>
          <w:color w:val="000000"/>
        </w:rPr>
        <w:t xml:space="preserve">, son los fines de semana </w:t>
      </w:r>
      <w:r w:rsidR="008E5A0C" w:rsidRPr="008E5A0C">
        <w:rPr>
          <w:rFonts w:ascii="Arial" w:hAnsi="Arial" w:cs="Arial"/>
          <w:bCs/>
          <w:color w:val="000000"/>
        </w:rPr>
        <w:t xml:space="preserve">en jornada diurna, justificando que la población entre semana no se encuentra disponible para atender estos espacios por su jornada laboral. </w:t>
      </w:r>
    </w:p>
    <w:p w14:paraId="13105F27" w14:textId="681A9894" w:rsidR="00664B89" w:rsidRDefault="00664B89" w:rsidP="0098500C">
      <w:pPr>
        <w:rPr>
          <w:rFonts w:ascii="Arial" w:hAnsi="Arial" w:cs="Arial"/>
          <w:b/>
          <w:color w:val="000000"/>
        </w:rPr>
      </w:pPr>
    </w:p>
    <w:p w14:paraId="5F5C4CCA" w14:textId="095F0187" w:rsidR="00E40066" w:rsidRPr="00A3193C" w:rsidRDefault="00E40066" w:rsidP="00A3193C">
      <w:pPr>
        <w:pStyle w:val="Descripcin"/>
        <w:spacing w:after="0"/>
        <w:jc w:val="center"/>
        <w:rPr>
          <w:rFonts w:ascii="Arial" w:hAnsi="Arial" w:cs="Arial"/>
          <w:b/>
          <w:bCs/>
          <w:i w:val="0"/>
          <w:iCs w:val="0"/>
          <w:color w:val="000000" w:themeColor="text1"/>
          <w:sz w:val="20"/>
          <w:szCs w:val="20"/>
        </w:rPr>
      </w:pPr>
      <w:bookmarkStart w:id="39" w:name="_Toc30064225"/>
      <w:r w:rsidRPr="00A3193C">
        <w:rPr>
          <w:rFonts w:ascii="Arial" w:hAnsi="Arial" w:cs="Arial"/>
          <w:b/>
          <w:bCs/>
          <w:i w:val="0"/>
          <w:iCs w:val="0"/>
          <w:color w:val="000000" w:themeColor="text1"/>
          <w:sz w:val="20"/>
          <w:szCs w:val="20"/>
        </w:rPr>
        <w:t xml:space="preserve">Gráfica </w:t>
      </w:r>
      <w:r w:rsidRPr="00A3193C">
        <w:rPr>
          <w:rFonts w:ascii="Arial" w:hAnsi="Arial" w:cs="Arial"/>
          <w:b/>
          <w:bCs/>
          <w:i w:val="0"/>
          <w:iCs w:val="0"/>
          <w:color w:val="000000" w:themeColor="text1"/>
          <w:sz w:val="20"/>
          <w:szCs w:val="20"/>
        </w:rPr>
        <w:fldChar w:fldCharType="begin"/>
      </w:r>
      <w:r w:rsidRPr="00A3193C">
        <w:rPr>
          <w:rFonts w:ascii="Arial" w:hAnsi="Arial" w:cs="Arial"/>
          <w:b/>
          <w:bCs/>
          <w:i w:val="0"/>
          <w:iCs w:val="0"/>
          <w:color w:val="000000" w:themeColor="text1"/>
          <w:sz w:val="20"/>
          <w:szCs w:val="20"/>
        </w:rPr>
        <w:instrText xml:space="preserve"> SEQ Gráfica \* ARABIC </w:instrText>
      </w:r>
      <w:r w:rsidRPr="00A3193C">
        <w:rPr>
          <w:rFonts w:ascii="Arial" w:hAnsi="Arial" w:cs="Arial"/>
          <w:b/>
          <w:bCs/>
          <w:i w:val="0"/>
          <w:iCs w:val="0"/>
          <w:color w:val="000000" w:themeColor="text1"/>
          <w:sz w:val="20"/>
          <w:szCs w:val="20"/>
        </w:rPr>
        <w:fldChar w:fldCharType="separate"/>
      </w:r>
      <w:r w:rsidR="00A3193C">
        <w:rPr>
          <w:rFonts w:ascii="Arial" w:hAnsi="Arial" w:cs="Arial"/>
          <w:b/>
          <w:bCs/>
          <w:i w:val="0"/>
          <w:iCs w:val="0"/>
          <w:noProof/>
          <w:color w:val="000000" w:themeColor="text1"/>
          <w:sz w:val="20"/>
          <w:szCs w:val="20"/>
        </w:rPr>
        <w:t>4</w:t>
      </w:r>
      <w:r w:rsidRPr="00A3193C">
        <w:rPr>
          <w:rFonts w:ascii="Arial" w:hAnsi="Arial" w:cs="Arial"/>
          <w:b/>
          <w:bCs/>
          <w:i w:val="0"/>
          <w:iCs w:val="0"/>
          <w:color w:val="000000" w:themeColor="text1"/>
          <w:sz w:val="20"/>
          <w:szCs w:val="20"/>
        </w:rPr>
        <w:fldChar w:fldCharType="end"/>
      </w:r>
      <w:r w:rsidRPr="00A3193C">
        <w:rPr>
          <w:rFonts w:ascii="Arial" w:hAnsi="Arial" w:cs="Arial"/>
          <w:b/>
          <w:bCs/>
          <w:i w:val="0"/>
          <w:iCs w:val="0"/>
          <w:color w:val="000000" w:themeColor="text1"/>
          <w:sz w:val="20"/>
          <w:szCs w:val="20"/>
        </w:rPr>
        <w:t xml:space="preserve"> Pregunta 4. </w:t>
      </w:r>
      <w:r w:rsidR="00A3193C" w:rsidRPr="00A3193C">
        <w:rPr>
          <w:rFonts w:ascii="Arial" w:hAnsi="Arial" w:cs="Arial"/>
          <w:b/>
          <w:bCs/>
          <w:i w:val="0"/>
          <w:iCs w:val="0"/>
          <w:color w:val="000000" w:themeColor="text1"/>
          <w:sz w:val="20"/>
          <w:szCs w:val="20"/>
        </w:rPr>
        <w:t>Tematicas de rendición de cuentas</w:t>
      </w:r>
      <w:bookmarkEnd w:id="39"/>
    </w:p>
    <w:p w14:paraId="02B3D966" w14:textId="519D1DFA" w:rsidR="00664B89" w:rsidRDefault="007A380C" w:rsidP="00A3193C">
      <w:pPr>
        <w:jc w:val="center"/>
        <w:rPr>
          <w:rFonts w:ascii="Arial" w:hAnsi="Arial" w:cs="Arial"/>
          <w:b/>
          <w:color w:val="000000"/>
        </w:rPr>
      </w:pPr>
      <w:r>
        <w:rPr>
          <w:noProof/>
        </w:rPr>
        <w:drawing>
          <wp:inline distT="0" distB="0" distL="0" distR="0" wp14:anchorId="1393E5CD" wp14:editId="027C6E2E">
            <wp:extent cx="5191125" cy="2590800"/>
            <wp:effectExtent l="0" t="0" r="9525" b="0"/>
            <wp:docPr id="33" name="Gráfico 33">
              <a:extLst xmlns:a="http://schemas.openxmlformats.org/drawingml/2006/main">
                <a:ext uri="{FF2B5EF4-FFF2-40B4-BE49-F238E27FC236}">
                  <a16:creationId xmlns:a16="http://schemas.microsoft.com/office/drawing/2014/main" id="{F550366B-693A-4AB3-9007-B28234D53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FFF400" w14:textId="77777777" w:rsidR="00A3193C" w:rsidRPr="00E40066" w:rsidRDefault="00A3193C" w:rsidP="00A3193C">
      <w:pPr>
        <w:jc w:val="center"/>
        <w:rPr>
          <w:rFonts w:ascii="Arial" w:hAnsi="Arial" w:cs="Arial"/>
          <w:b/>
          <w:color w:val="000000"/>
          <w:sz w:val="18"/>
          <w:szCs w:val="18"/>
        </w:rPr>
      </w:pPr>
      <w:r w:rsidRPr="00E40066">
        <w:rPr>
          <w:rFonts w:ascii="Arial" w:hAnsi="Arial" w:cs="Arial"/>
          <w:b/>
          <w:color w:val="000000"/>
          <w:sz w:val="18"/>
          <w:szCs w:val="18"/>
        </w:rPr>
        <w:t>Fuente: OAP-UAERMV</w:t>
      </w:r>
    </w:p>
    <w:p w14:paraId="10BFA579" w14:textId="2C339BC7" w:rsidR="00664B89" w:rsidRDefault="00664B89" w:rsidP="0098500C">
      <w:pPr>
        <w:rPr>
          <w:rFonts w:ascii="Arial" w:hAnsi="Arial" w:cs="Arial"/>
          <w:b/>
          <w:color w:val="000000"/>
        </w:rPr>
      </w:pPr>
    </w:p>
    <w:p w14:paraId="5F9DF3F5" w14:textId="597369E8" w:rsidR="008E5A0C" w:rsidRPr="00D53150" w:rsidRDefault="00D53150" w:rsidP="00D53150">
      <w:pPr>
        <w:jc w:val="both"/>
        <w:rPr>
          <w:rFonts w:ascii="Arial" w:hAnsi="Arial" w:cs="Arial"/>
          <w:bCs/>
          <w:color w:val="000000"/>
        </w:rPr>
      </w:pPr>
      <w:r w:rsidRPr="00D53150">
        <w:rPr>
          <w:rFonts w:ascii="Arial" w:hAnsi="Arial" w:cs="Arial"/>
          <w:bCs/>
          <w:color w:val="000000"/>
        </w:rPr>
        <w:t>Finalmente,</w:t>
      </w:r>
      <w:r w:rsidR="008E5A0C" w:rsidRPr="00D53150">
        <w:rPr>
          <w:rFonts w:ascii="Arial" w:hAnsi="Arial" w:cs="Arial"/>
          <w:bCs/>
          <w:color w:val="000000"/>
        </w:rPr>
        <w:t xml:space="preserve"> dos de los temas seleccionados por la ciudadanía e importantes para el proceso de rendición de cuentas </w:t>
      </w:r>
      <w:r w:rsidRPr="00D53150">
        <w:rPr>
          <w:rFonts w:ascii="Arial" w:hAnsi="Arial" w:cs="Arial"/>
          <w:bCs/>
          <w:color w:val="000000"/>
        </w:rPr>
        <w:t>son</w:t>
      </w:r>
      <w:r w:rsidR="008E5A0C" w:rsidRPr="00D53150">
        <w:rPr>
          <w:rFonts w:ascii="Arial" w:hAnsi="Arial" w:cs="Arial"/>
          <w:bCs/>
          <w:color w:val="000000"/>
        </w:rPr>
        <w:t xml:space="preserve"> temas presupuestales y </w:t>
      </w:r>
      <w:r w:rsidRPr="00D53150">
        <w:rPr>
          <w:rFonts w:ascii="Arial" w:hAnsi="Arial" w:cs="Arial"/>
          <w:bCs/>
          <w:color w:val="000000"/>
        </w:rPr>
        <w:t xml:space="preserve">temas de metas y resultados de la gestión. </w:t>
      </w:r>
    </w:p>
    <w:p w14:paraId="64DF465B" w14:textId="77777777" w:rsidR="008E5A0C" w:rsidRPr="00A51093" w:rsidRDefault="008E5A0C" w:rsidP="0098500C">
      <w:pPr>
        <w:rPr>
          <w:rFonts w:ascii="Arial" w:hAnsi="Arial" w:cs="Arial"/>
          <w:b/>
          <w:color w:val="000000"/>
        </w:rPr>
      </w:pPr>
    </w:p>
    <w:p w14:paraId="7222D194" w14:textId="3BF4944B" w:rsidR="00366E9C" w:rsidRDefault="00366E9C" w:rsidP="007C5F53">
      <w:pPr>
        <w:pStyle w:val="Prrafodelista"/>
        <w:numPr>
          <w:ilvl w:val="0"/>
          <w:numId w:val="1"/>
        </w:numPr>
        <w:jc w:val="both"/>
        <w:outlineLvl w:val="0"/>
        <w:rPr>
          <w:rFonts w:ascii="Arial" w:hAnsi="Arial" w:cs="Arial"/>
          <w:b/>
          <w:color w:val="000000"/>
        </w:rPr>
      </w:pPr>
      <w:bookmarkStart w:id="40" w:name="_Toc30064175"/>
      <w:r>
        <w:rPr>
          <w:rFonts w:ascii="Arial" w:hAnsi="Arial" w:cs="Arial"/>
          <w:b/>
          <w:color w:val="000000"/>
        </w:rPr>
        <w:t>MESAS DE</w:t>
      </w:r>
      <w:r w:rsidR="00950EE9">
        <w:rPr>
          <w:rFonts w:ascii="Arial" w:hAnsi="Arial" w:cs="Arial"/>
          <w:b/>
          <w:color w:val="000000"/>
        </w:rPr>
        <w:t xml:space="preserve"> DEBATE</w:t>
      </w:r>
      <w:bookmarkEnd w:id="40"/>
    </w:p>
    <w:p w14:paraId="30E9E1AE" w14:textId="6624212F" w:rsidR="00D53150" w:rsidRDefault="00D53150" w:rsidP="004B5EB4">
      <w:pPr>
        <w:pStyle w:val="Prrafodelista"/>
        <w:ind w:left="461"/>
        <w:jc w:val="both"/>
        <w:rPr>
          <w:rFonts w:ascii="Arial" w:hAnsi="Arial" w:cs="Arial"/>
          <w:b/>
          <w:color w:val="000000"/>
        </w:rPr>
      </w:pPr>
    </w:p>
    <w:p w14:paraId="6070A46B" w14:textId="392F195D" w:rsidR="00D53150" w:rsidRDefault="00D53150" w:rsidP="004B5EB4">
      <w:pPr>
        <w:pStyle w:val="Prrafodelista"/>
        <w:ind w:left="461"/>
        <w:jc w:val="both"/>
        <w:rPr>
          <w:rFonts w:ascii="Arial" w:hAnsi="Arial" w:cs="Arial"/>
          <w:bCs/>
          <w:color w:val="000000"/>
        </w:rPr>
      </w:pPr>
      <w:r w:rsidRPr="00DF2B0F">
        <w:rPr>
          <w:rFonts w:ascii="Arial" w:hAnsi="Arial" w:cs="Arial"/>
          <w:bCs/>
          <w:color w:val="000000"/>
        </w:rPr>
        <w:t xml:space="preserve">Posterior a la presentación de cada uno de los temas, </w:t>
      </w:r>
      <w:r w:rsidR="00DF2B0F" w:rsidRPr="00DF2B0F">
        <w:rPr>
          <w:rFonts w:ascii="Arial" w:hAnsi="Arial" w:cs="Arial"/>
          <w:bCs/>
          <w:color w:val="000000"/>
        </w:rPr>
        <w:t xml:space="preserve">el ejercicio fue escuchar a los ciudadanos en cada una de las mesas dispuestas y poder debatir sobre los espacios de participación ciudadana, en donde se </w:t>
      </w:r>
      <w:r w:rsidR="00DF2B0F">
        <w:rPr>
          <w:rFonts w:ascii="Arial" w:hAnsi="Arial" w:cs="Arial"/>
          <w:bCs/>
          <w:color w:val="000000"/>
        </w:rPr>
        <w:t xml:space="preserve">recibieron las siguientes sugerencias: </w:t>
      </w:r>
    </w:p>
    <w:p w14:paraId="05582961" w14:textId="77777777" w:rsidR="00DF2B0F" w:rsidRPr="00DF2B0F" w:rsidRDefault="00DF2B0F" w:rsidP="004B5EB4">
      <w:pPr>
        <w:pStyle w:val="Prrafodelista"/>
        <w:ind w:left="461"/>
        <w:jc w:val="both"/>
        <w:rPr>
          <w:rFonts w:ascii="Arial" w:hAnsi="Arial" w:cs="Arial"/>
          <w:bCs/>
          <w:color w:val="000000"/>
        </w:rPr>
      </w:pPr>
    </w:p>
    <w:p w14:paraId="34C62093" w14:textId="091FD731" w:rsidR="00DF2B0F" w:rsidRDefault="007678E5" w:rsidP="004B5EB4">
      <w:pPr>
        <w:pStyle w:val="Prrafodelista"/>
        <w:numPr>
          <w:ilvl w:val="0"/>
          <w:numId w:val="15"/>
        </w:numPr>
        <w:jc w:val="both"/>
        <w:rPr>
          <w:rFonts w:ascii="Arial" w:hAnsi="Arial" w:cs="Arial"/>
          <w:bCs/>
          <w:color w:val="000000"/>
        </w:rPr>
      </w:pPr>
      <w:r w:rsidRPr="00385169">
        <w:rPr>
          <w:rFonts w:ascii="Arial" w:hAnsi="Arial" w:cs="Arial"/>
          <w:bCs/>
          <w:color w:val="000000"/>
        </w:rPr>
        <w:t xml:space="preserve">Realizar capacitación a los ciudadanos </w:t>
      </w:r>
      <w:r w:rsidR="00FB213C" w:rsidRPr="00385169">
        <w:rPr>
          <w:rFonts w:ascii="Arial" w:hAnsi="Arial" w:cs="Arial"/>
          <w:bCs/>
          <w:color w:val="000000"/>
        </w:rPr>
        <w:t xml:space="preserve">sobre las competencias de la entidad, que permita </w:t>
      </w:r>
      <w:r w:rsidR="00495E00" w:rsidRPr="00385169">
        <w:rPr>
          <w:rFonts w:ascii="Arial" w:hAnsi="Arial" w:cs="Arial"/>
          <w:bCs/>
          <w:color w:val="000000"/>
        </w:rPr>
        <w:t xml:space="preserve">que las </w:t>
      </w:r>
      <w:r w:rsidR="00385169" w:rsidRPr="00385169">
        <w:rPr>
          <w:rFonts w:ascii="Arial" w:hAnsi="Arial" w:cs="Arial"/>
          <w:bCs/>
          <w:color w:val="000000"/>
        </w:rPr>
        <w:t>solicitudes</w:t>
      </w:r>
      <w:r w:rsidR="00495E00" w:rsidRPr="00385169">
        <w:rPr>
          <w:rFonts w:ascii="Arial" w:hAnsi="Arial" w:cs="Arial"/>
          <w:bCs/>
          <w:color w:val="000000"/>
        </w:rPr>
        <w:t xml:space="preserve"> o peticiones interpuestas en la entidad tengan un</w:t>
      </w:r>
      <w:r w:rsidR="00B874B3" w:rsidRPr="00385169">
        <w:rPr>
          <w:rFonts w:ascii="Arial" w:hAnsi="Arial" w:cs="Arial"/>
          <w:bCs/>
          <w:color w:val="000000"/>
        </w:rPr>
        <w:t xml:space="preserve">a respuesta acertada y que no se traslada de entidad en entidad, dejando al ciudadano confundido y sin poder solucionar la problemática. </w:t>
      </w:r>
    </w:p>
    <w:p w14:paraId="258F1F9D" w14:textId="77777777" w:rsidR="00385169" w:rsidRPr="00385169" w:rsidRDefault="00385169" w:rsidP="004B5EB4">
      <w:pPr>
        <w:pStyle w:val="Prrafodelista"/>
        <w:ind w:left="720"/>
        <w:jc w:val="both"/>
        <w:rPr>
          <w:rFonts w:ascii="Arial" w:hAnsi="Arial" w:cs="Arial"/>
          <w:bCs/>
          <w:color w:val="000000"/>
        </w:rPr>
      </w:pPr>
    </w:p>
    <w:p w14:paraId="34C50D1C" w14:textId="7EBC85F7" w:rsidR="00B874B3" w:rsidRDefault="00D27A97" w:rsidP="004B5EB4">
      <w:pPr>
        <w:pStyle w:val="Prrafodelista"/>
        <w:numPr>
          <w:ilvl w:val="0"/>
          <w:numId w:val="15"/>
        </w:numPr>
        <w:jc w:val="both"/>
        <w:rPr>
          <w:rFonts w:ascii="Arial" w:hAnsi="Arial" w:cs="Arial"/>
          <w:bCs/>
          <w:color w:val="000000"/>
        </w:rPr>
      </w:pPr>
      <w:r w:rsidRPr="00385169">
        <w:rPr>
          <w:rFonts w:ascii="Arial" w:hAnsi="Arial" w:cs="Arial"/>
          <w:bCs/>
          <w:color w:val="000000"/>
        </w:rPr>
        <w:t>Coordinar con los fondos de desarrollo local para que exista una</w:t>
      </w:r>
      <w:r w:rsidR="00C86CEF" w:rsidRPr="00385169">
        <w:rPr>
          <w:rFonts w:ascii="Arial" w:hAnsi="Arial" w:cs="Arial"/>
          <w:bCs/>
          <w:color w:val="000000"/>
        </w:rPr>
        <w:t xml:space="preserve"> sola línea en como se prioriza las vías para cada una de las localidades de la ciudad. </w:t>
      </w:r>
    </w:p>
    <w:p w14:paraId="216C51AD" w14:textId="77777777" w:rsidR="00385169" w:rsidRPr="00385169" w:rsidRDefault="00385169" w:rsidP="004B5EB4">
      <w:pPr>
        <w:jc w:val="both"/>
        <w:rPr>
          <w:rFonts w:ascii="Arial" w:hAnsi="Arial" w:cs="Arial"/>
          <w:bCs/>
          <w:color w:val="000000"/>
        </w:rPr>
      </w:pPr>
    </w:p>
    <w:p w14:paraId="568F7AAB" w14:textId="1954F828" w:rsidR="00C86CEF" w:rsidRDefault="00744952" w:rsidP="004B5EB4">
      <w:pPr>
        <w:pStyle w:val="Prrafodelista"/>
        <w:numPr>
          <w:ilvl w:val="0"/>
          <w:numId w:val="15"/>
        </w:numPr>
        <w:jc w:val="both"/>
        <w:rPr>
          <w:rFonts w:ascii="Arial" w:hAnsi="Arial" w:cs="Arial"/>
          <w:bCs/>
          <w:color w:val="000000"/>
        </w:rPr>
      </w:pPr>
      <w:r w:rsidRPr="00385169">
        <w:rPr>
          <w:rFonts w:ascii="Arial" w:hAnsi="Arial" w:cs="Arial"/>
          <w:bCs/>
          <w:color w:val="000000"/>
        </w:rPr>
        <w:t xml:space="preserve">Socializar en las localidades las </w:t>
      </w:r>
      <w:r w:rsidR="00385169" w:rsidRPr="00385169">
        <w:rPr>
          <w:rFonts w:ascii="Arial" w:hAnsi="Arial" w:cs="Arial"/>
          <w:bCs/>
          <w:color w:val="000000"/>
        </w:rPr>
        <w:t>funcionalidades</w:t>
      </w:r>
      <w:r w:rsidRPr="00385169">
        <w:rPr>
          <w:rFonts w:ascii="Arial" w:hAnsi="Arial" w:cs="Arial"/>
          <w:bCs/>
          <w:color w:val="000000"/>
        </w:rPr>
        <w:t xml:space="preserve"> del SIGMA, e interiorizar en los ciudadanos </w:t>
      </w:r>
      <w:r w:rsidR="00670933" w:rsidRPr="00385169">
        <w:rPr>
          <w:rFonts w:ascii="Arial" w:hAnsi="Arial" w:cs="Arial"/>
          <w:bCs/>
          <w:color w:val="000000"/>
        </w:rPr>
        <w:t xml:space="preserve">capacitaciones </w:t>
      </w:r>
      <w:r w:rsidR="00385169" w:rsidRPr="00385169">
        <w:rPr>
          <w:rFonts w:ascii="Arial" w:hAnsi="Arial" w:cs="Arial"/>
          <w:bCs/>
          <w:color w:val="000000"/>
        </w:rPr>
        <w:t>sobre</w:t>
      </w:r>
      <w:r w:rsidR="00670933" w:rsidRPr="00385169">
        <w:rPr>
          <w:rFonts w:ascii="Arial" w:hAnsi="Arial" w:cs="Arial"/>
          <w:bCs/>
          <w:color w:val="000000"/>
        </w:rPr>
        <w:t xml:space="preserve"> los tipos de intervención y el modelo de priorización.</w:t>
      </w:r>
    </w:p>
    <w:p w14:paraId="6BC0D997" w14:textId="77777777" w:rsidR="00385169" w:rsidRPr="00385169" w:rsidRDefault="00385169" w:rsidP="004B5EB4">
      <w:pPr>
        <w:jc w:val="both"/>
        <w:rPr>
          <w:rFonts w:ascii="Arial" w:hAnsi="Arial" w:cs="Arial"/>
          <w:bCs/>
          <w:color w:val="000000"/>
        </w:rPr>
      </w:pPr>
    </w:p>
    <w:p w14:paraId="0A9201D1" w14:textId="665A3A9E" w:rsidR="00670933" w:rsidRDefault="00385169" w:rsidP="004B5EB4">
      <w:pPr>
        <w:pStyle w:val="Prrafodelista"/>
        <w:numPr>
          <w:ilvl w:val="0"/>
          <w:numId w:val="15"/>
        </w:numPr>
        <w:jc w:val="both"/>
        <w:rPr>
          <w:rFonts w:ascii="Arial" w:hAnsi="Arial" w:cs="Arial"/>
          <w:bCs/>
          <w:color w:val="000000"/>
        </w:rPr>
      </w:pPr>
      <w:r w:rsidRPr="00385169">
        <w:rPr>
          <w:rFonts w:ascii="Arial" w:hAnsi="Arial" w:cs="Arial"/>
          <w:bCs/>
          <w:color w:val="000000"/>
        </w:rPr>
        <w:t>Considerar las peticiones ciudadanas para el modelo de priorización.</w:t>
      </w:r>
    </w:p>
    <w:p w14:paraId="2E879ABD" w14:textId="77777777" w:rsidR="00385169" w:rsidRPr="00385169" w:rsidRDefault="00385169" w:rsidP="004B5EB4">
      <w:pPr>
        <w:jc w:val="both"/>
        <w:rPr>
          <w:rFonts w:ascii="Arial" w:hAnsi="Arial" w:cs="Arial"/>
          <w:bCs/>
          <w:color w:val="000000"/>
        </w:rPr>
      </w:pPr>
    </w:p>
    <w:p w14:paraId="0284FB0D" w14:textId="03153C2B" w:rsidR="00385169" w:rsidRDefault="00E92D84" w:rsidP="004B5EB4">
      <w:pPr>
        <w:pStyle w:val="Prrafodelista"/>
        <w:numPr>
          <w:ilvl w:val="0"/>
          <w:numId w:val="15"/>
        </w:numPr>
        <w:jc w:val="both"/>
        <w:rPr>
          <w:rFonts w:ascii="Arial" w:hAnsi="Arial" w:cs="Arial"/>
          <w:bCs/>
          <w:color w:val="000000"/>
        </w:rPr>
      </w:pPr>
      <w:r w:rsidRPr="00320867">
        <w:rPr>
          <w:rFonts w:ascii="Arial" w:hAnsi="Arial" w:cs="Arial"/>
          <w:bCs/>
          <w:color w:val="000000"/>
        </w:rPr>
        <w:t xml:space="preserve">Realizar las rendiciones de cuentas en las localidades, </w:t>
      </w:r>
      <w:r w:rsidR="00320867" w:rsidRPr="00320867">
        <w:rPr>
          <w:rFonts w:ascii="Arial" w:hAnsi="Arial" w:cs="Arial"/>
          <w:bCs/>
          <w:color w:val="000000"/>
        </w:rPr>
        <w:t>que permitan ejercer un control social constante.</w:t>
      </w:r>
    </w:p>
    <w:p w14:paraId="279A6551" w14:textId="77777777" w:rsidR="00320867" w:rsidRPr="00320867" w:rsidRDefault="00320867" w:rsidP="004B5EB4">
      <w:pPr>
        <w:pStyle w:val="Prrafodelista"/>
        <w:rPr>
          <w:rFonts w:ascii="Arial" w:hAnsi="Arial" w:cs="Arial"/>
          <w:bCs/>
          <w:color w:val="000000"/>
        </w:rPr>
      </w:pPr>
    </w:p>
    <w:p w14:paraId="60B1FF42" w14:textId="25742364" w:rsidR="00320867" w:rsidRDefault="00D34190" w:rsidP="004B5EB4">
      <w:pPr>
        <w:pStyle w:val="Prrafodelista"/>
        <w:numPr>
          <w:ilvl w:val="0"/>
          <w:numId w:val="15"/>
        </w:numPr>
        <w:jc w:val="both"/>
        <w:rPr>
          <w:rFonts w:ascii="Arial" w:hAnsi="Arial" w:cs="Arial"/>
          <w:bCs/>
          <w:color w:val="000000"/>
        </w:rPr>
      </w:pPr>
      <w:r>
        <w:rPr>
          <w:rFonts w:ascii="Arial" w:hAnsi="Arial" w:cs="Arial"/>
          <w:bCs/>
          <w:color w:val="000000"/>
        </w:rPr>
        <w:t xml:space="preserve">Que el </w:t>
      </w:r>
      <w:r w:rsidR="004B5EB4">
        <w:rPr>
          <w:rFonts w:ascii="Arial" w:hAnsi="Arial" w:cs="Arial"/>
          <w:bCs/>
          <w:color w:val="000000"/>
        </w:rPr>
        <w:t>SI</w:t>
      </w:r>
      <w:r>
        <w:rPr>
          <w:rFonts w:ascii="Arial" w:hAnsi="Arial" w:cs="Arial"/>
          <w:bCs/>
          <w:color w:val="000000"/>
        </w:rPr>
        <w:t xml:space="preserve">GMA pueda ser de consulta ciudadana para poder </w:t>
      </w:r>
      <w:r w:rsidR="00AF7B0E">
        <w:rPr>
          <w:rFonts w:ascii="Arial" w:hAnsi="Arial" w:cs="Arial"/>
          <w:bCs/>
          <w:color w:val="000000"/>
        </w:rPr>
        <w:t xml:space="preserve">realizar control social a cada una de las intervenciones de la UAERMV. </w:t>
      </w:r>
    </w:p>
    <w:p w14:paraId="1C4D0705" w14:textId="77777777" w:rsidR="00AF7B0E" w:rsidRPr="00AF7B0E" w:rsidRDefault="00AF7B0E" w:rsidP="004B5EB4">
      <w:pPr>
        <w:pStyle w:val="Prrafodelista"/>
        <w:rPr>
          <w:rFonts w:ascii="Arial" w:hAnsi="Arial" w:cs="Arial"/>
          <w:bCs/>
          <w:color w:val="000000"/>
        </w:rPr>
      </w:pPr>
    </w:p>
    <w:p w14:paraId="2D72D883" w14:textId="14D72B05" w:rsidR="0050304B" w:rsidRPr="0050304B" w:rsidRDefault="00E013CC" w:rsidP="004B5EB4">
      <w:pPr>
        <w:pStyle w:val="Prrafodelista"/>
        <w:numPr>
          <w:ilvl w:val="0"/>
          <w:numId w:val="15"/>
        </w:numPr>
        <w:jc w:val="both"/>
        <w:rPr>
          <w:rFonts w:ascii="Arial" w:hAnsi="Arial" w:cs="Arial"/>
          <w:bCs/>
          <w:color w:val="000000"/>
        </w:rPr>
      </w:pPr>
      <w:r>
        <w:rPr>
          <w:rFonts w:ascii="Arial" w:hAnsi="Arial" w:cs="Arial"/>
          <w:bCs/>
          <w:color w:val="000000"/>
        </w:rPr>
        <w:t>Frente al modelo de priorización, los ciudadanos manifestaron</w:t>
      </w:r>
      <w:r w:rsidR="0050304B">
        <w:rPr>
          <w:rFonts w:ascii="Arial" w:hAnsi="Arial" w:cs="Arial"/>
          <w:bCs/>
          <w:color w:val="000000"/>
        </w:rPr>
        <w:t xml:space="preserve">: </w:t>
      </w:r>
      <w:r w:rsidR="0050304B">
        <w:rPr>
          <w:rFonts w:ascii="Arial" w:hAnsi="Arial" w:cs="Arial"/>
          <w:bCs/>
          <w:color w:val="000000"/>
        </w:rPr>
        <w:t>Que se incluya</w:t>
      </w:r>
      <w:r w:rsidR="0050304B" w:rsidRPr="0050304B">
        <w:rPr>
          <w:rFonts w:ascii="Arial" w:hAnsi="Arial" w:cs="Arial"/>
          <w:bCs/>
          <w:color w:val="000000"/>
        </w:rPr>
        <w:t xml:space="preserve"> un criterio de conectividad rural teniendo en cuenta el alto porcentaje que Bogotá tiene en zona rural y articular las priorizaciones con las que hacen el FDL</w:t>
      </w:r>
    </w:p>
    <w:p w14:paraId="29E8E040" w14:textId="77777777" w:rsidR="0050304B" w:rsidRPr="0050304B" w:rsidRDefault="0050304B" w:rsidP="004B5EB4">
      <w:pPr>
        <w:pStyle w:val="Prrafodelista"/>
        <w:rPr>
          <w:rFonts w:ascii="Arial" w:hAnsi="Arial" w:cs="Arial"/>
          <w:bCs/>
          <w:color w:val="000000"/>
        </w:rPr>
      </w:pPr>
    </w:p>
    <w:p w14:paraId="6396B84E" w14:textId="16416D41" w:rsidR="0050304B" w:rsidRPr="0050304B" w:rsidRDefault="0050304B" w:rsidP="004B5EB4">
      <w:pPr>
        <w:pStyle w:val="Prrafodelista"/>
        <w:numPr>
          <w:ilvl w:val="0"/>
          <w:numId w:val="15"/>
        </w:numPr>
        <w:jc w:val="both"/>
        <w:rPr>
          <w:rFonts w:ascii="Arial" w:hAnsi="Arial" w:cs="Arial"/>
          <w:bCs/>
          <w:color w:val="000000"/>
        </w:rPr>
      </w:pPr>
      <w:r>
        <w:rPr>
          <w:rFonts w:ascii="Arial" w:hAnsi="Arial" w:cs="Arial"/>
          <w:bCs/>
          <w:color w:val="000000"/>
        </w:rPr>
        <w:t>L</w:t>
      </w:r>
      <w:r w:rsidRPr="0050304B">
        <w:rPr>
          <w:rFonts w:ascii="Arial" w:hAnsi="Arial" w:cs="Arial"/>
          <w:bCs/>
          <w:color w:val="000000"/>
        </w:rPr>
        <w:t xml:space="preserve">a representante de la </w:t>
      </w:r>
      <w:r>
        <w:rPr>
          <w:rFonts w:ascii="Arial" w:hAnsi="Arial" w:cs="Arial"/>
          <w:bCs/>
          <w:color w:val="000000"/>
        </w:rPr>
        <w:t xml:space="preserve">Secretaría Distrital de la </w:t>
      </w:r>
      <w:r w:rsidR="008A3370">
        <w:rPr>
          <w:rFonts w:ascii="Arial" w:hAnsi="Arial" w:cs="Arial"/>
          <w:bCs/>
          <w:color w:val="000000"/>
        </w:rPr>
        <w:t>Mujer</w:t>
      </w:r>
      <w:r>
        <w:rPr>
          <w:rFonts w:ascii="Arial" w:hAnsi="Arial" w:cs="Arial"/>
          <w:bCs/>
          <w:color w:val="000000"/>
        </w:rPr>
        <w:t xml:space="preserve"> </w:t>
      </w:r>
      <w:r w:rsidRPr="0050304B">
        <w:rPr>
          <w:rFonts w:ascii="Arial" w:hAnsi="Arial" w:cs="Arial"/>
          <w:bCs/>
          <w:color w:val="000000"/>
        </w:rPr>
        <w:t>sugirió para el criterio de densidad y reportes de accidentalidad</w:t>
      </w:r>
      <w:r w:rsidR="0040041C">
        <w:rPr>
          <w:rFonts w:ascii="Arial" w:hAnsi="Arial" w:cs="Arial"/>
          <w:bCs/>
          <w:color w:val="000000"/>
        </w:rPr>
        <w:t xml:space="preserve"> se pueda</w:t>
      </w:r>
      <w:r w:rsidRPr="0050304B">
        <w:rPr>
          <w:rFonts w:ascii="Arial" w:hAnsi="Arial" w:cs="Arial"/>
          <w:bCs/>
          <w:color w:val="000000"/>
        </w:rPr>
        <w:t xml:space="preserve"> generar la clasificación de hombres y mujeres para tomar </w:t>
      </w:r>
      <w:r w:rsidR="00AA60B8">
        <w:rPr>
          <w:rFonts w:ascii="Arial" w:hAnsi="Arial" w:cs="Arial"/>
          <w:bCs/>
          <w:color w:val="000000"/>
        </w:rPr>
        <w:t xml:space="preserve">las decisiones pertinentes. </w:t>
      </w:r>
    </w:p>
    <w:p w14:paraId="374BD0BC" w14:textId="68F6BE27" w:rsidR="00DF2B0F" w:rsidRDefault="00DF2B0F" w:rsidP="004B5EB4">
      <w:pPr>
        <w:pStyle w:val="Prrafodelista"/>
        <w:ind w:left="720"/>
        <w:jc w:val="both"/>
        <w:rPr>
          <w:rFonts w:ascii="Arial" w:hAnsi="Arial" w:cs="Arial"/>
          <w:bCs/>
          <w:color w:val="000000"/>
        </w:rPr>
      </w:pPr>
    </w:p>
    <w:p w14:paraId="5CE9D8C0" w14:textId="04F3C9AF" w:rsidR="00F1177C" w:rsidRDefault="00F1177C">
      <w:pPr>
        <w:widowControl/>
        <w:rPr>
          <w:rFonts w:ascii="Arial" w:hAnsi="Arial" w:cs="Arial"/>
          <w:bCs/>
          <w:color w:val="000000"/>
        </w:rPr>
      </w:pPr>
      <w:r>
        <w:rPr>
          <w:rFonts w:ascii="Arial" w:hAnsi="Arial" w:cs="Arial"/>
          <w:bCs/>
          <w:color w:val="000000"/>
        </w:rPr>
        <w:br w:type="page"/>
      </w:r>
    </w:p>
    <w:p w14:paraId="178CF26D" w14:textId="77777777" w:rsidR="00F1177C" w:rsidRPr="0050304B" w:rsidRDefault="00F1177C" w:rsidP="004B5EB4">
      <w:pPr>
        <w:pStyle w:val="Prrafodelista"/>
        <w:ind w:left="720"/>
        <w:jc w:val="both"/>
        <w:rPr>
          <w:rFonts w:ascii="Arial" w:hAnsi="Arial" w:cs="Arial"/>
          <w:bCs/>
          <w:color w:val="000000"/>
        </w:rPr>
      </w:pPr>
    </w:p>
    <w:p w14:paraId="7A122C2A" w14:textId="24FFC3CE" w:rsidR="00950EE9" w:rsidRDefault="00950EE9" w:rsidP="007C5F53">
      <w:pPr>
        <w:pStyle w:val="Prrafodelista"/>
        <w:numPr>
          <w:ilvl w:val="0"/>
          <w:numId w:val="1"/>
        </w:numPr>
        <w:jc w:val="both"/>
        <w:outlineLvl w:val="0"/>
        <w:rPr>
          <w:rFonts w:ascii="Arial" w:hAnsi="Arial" w:cs="Arial"/>
          <w:b/>
          <w:color w:val="000000"/>
        </w:rPr>
      </w:pPr>
      <w:bookmarkStart w:id="41" w:name="_Toc30064176"/>
      <w:r>
        <w:rPr>
          <w:rFonts w:ascii="Arial" w:hAnsi="Arial" w:cs="Arial"/>
          <w:b/>
          <w:color w:val="000000"/>
        </w:rPr>
        <w:t>FOTOGRAFÍAS – ANEXOS</w:t>
      </w:r>
      <w:bookmarkEnd w:id="41"/>
      <w:r>
        <w:rPr>
          <w:rFonts w:ascii="Arial" w:hAnsi="Arial" w:cs="Arial"/>
          <w:b/>
          <w:color w:val="000000"/>
        </w:rPr>
        <w:t xml:space="preserve"> </w:t>
      </w:r>
    </w:p>
    <w:p w14:paraId="5B52B082" w14:textId="5A0B32C5" w:rsidR="00337CB3" w:rsidRDefault="00337CB3" w:rsidP="007C5F53">
      <w:pPr>
        <w:pStyle w:val="Prrafodelista"/>
        <w:ind w:left="461"/>
        <w:jc w:val="both"/>
        <w:rPr>
          <w:rFonts w:ascii="Arial" w:hAnsi="Arial" w:cs="Arial"/>
          <w:b/>
          <w:color w:val="000000"/>
        </w:rPr>
      </w:pPr>
    </w:p>
    <w:p w14:paraId="23592772" w14:textId="53F380D2" w:rsidR="00EB12F5" w:rsidRDefault="004B3400" w:rsidP="007C5F53">
      <w:pPr>
        <w:pStyle w:val="Prrafodelista"/>
        <w:jc w:val="both"/>
        <w:rPr>
          <w:rFonts w:ascii="Arial" w:hAnsi="Arial" w:cs="Arial"/>
          <w:color w:val="000000"/>
        </w:rPr>
      </w:pPr>
      <w:r>
        <w:rPr>
          <w:noProof/>
        </w:rPr>
        <w:drawing>
          <wp:inline distT="0" distB="0" distL="0" distR="0" wp14:anchorId="29E7201B" wp14:editId="67D8C4DD">
            <wp:extent cx="2800350" cy="186690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9777" cy="1886519"/>
                    </a:xfrm>
                    <a:prstGeom prst="rect">
                      <a:avLst/>
                    </a:prstGeom>
                    <a:noFill/>
                    <a:ln>
                      <a:noFill/>
                    </a:ln>
                  </pic:spPr>
                </pic:pic>
              </a:graphicData>
            </a:graphic>
          </wp:inline>
        </w:drawing>
      </w:r>
      <w:r w:rsidR="00E072E0">
        <w:rPr>
          <w:noProof/>
        </w:rPr>
        <w:drawing>
          <wp:inline distT="0" distB="0" distL="0" distR="0" wp14:anchorId="50994DDC" wp14:editId="2B65574F">
            <wp:extent cx="2790825" cy="1860550"/>
            <wp:effectExtent l="0" t="0" r="952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3252" cy="1862168"/>
                    </a:xfrm>
                    <a:prstGeom prst="rect">
                      <a:avLst/>
                    </a:prstGeom>
                    <a:noFill/>
                    <a:ln>
                      <a:noFill/>
                    </a:ln>
                  </pic:spPr>
                </pic:pic>
              </a:graphicData>
            </a:graphic>
          </wp:inline>
        </w:drawing>
      </w:r>
    </w:p>
    <w:p w14:paraId="2E9D2EE7" w14:textId="7BEB11A9" w:rsidR="00345D71" w:rsidRDefault="006B0042" w:rsidP="007C5F53">
      <w:pPr>
        <w:pStyle w:val="Prrafodelista"/>
        <w:jc w:val="both"/>
        <w:rPr>
          <w:rFonts w:ascii="Arial" w:hAnsi="Arial" w:cs="Arial"/>
          <w:color w:val="000000"/>
        </w:rPr>
      </w:pPr>
      <w:r>
        <w:rPr>
          <w:noProof/>
        </w:rPr>
        <w:drawing>
          <wp:inline distT="0" distB="0" distL="0" distR="0" wp14:anchorId="7B3314CC" wp14:editId="25AA3462">
            <wp:extent cx="5690235" cy="3793490"/>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0235" cy="3793490"/>
                    </a:xfrm>
                    <a:prstGeom prst="rect">
                      <a:avLst/>
                    </a:prstGeom>
                    <a:noFill/>
                    <a:ln>
                      <a:noFill/>
                    </a:ln>
                  </pic:spPr>
                </pic:pic>
              </a:graphicData>
            </a:graphic>
          </wp:inline>
        </w:drawing>
      </w:r>
    </w:p>
    <w:p w14:paraId="04117B5B" w14:textId="62241548" w:rsidR="00A05FB2" w:rsidRDefault="00A05FB2" w:rsidP="007C5F53">
      <w:pPr>
        <w:pStyle w:val="Prrafodelista"/>
        <w:jc w:val="both"/>
        <w:rPr>
          <w:rFonts w:ascii="Arial" w:hAnsi="Arial" w:cs="Arial"/>
          <w:color w:val="000000"/>
        </w:rPr>
      </w:pPr>
      <w:r>
        <w:rPr>
          <w:noProof/>
        </w:rPr>
        <w:lastRenderedPageBreak/>
        <w:drawing>
          <wp:inline distT="0" distB="0" distL="0" distR="0" wp14:anchorId="1F6793B9" wp14:editId="33D78EA8">
            <wp:extent cx="2819400" cy="18796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3866" cy="1882577"/>
                    </a:xfrm>
                    <a:prstGeom prst="rect">
                      <a:avLst/>
                    </a:prstGeom>
                    <a:noFill/>
                    <a:ln>
                      <a:noFill/>
                    </a:ln>
                  </pic:spPr>
                </pic:pic>
              </a:graphicData>
            </a:graphic>
          </wp:inline>
        </w:drawing>
      </w:r>
      <w:r w:rsidR="0019540F">
        <w:rPr>
          <w:noProof/>
        </w:rPr>
        <w:drawing>
          <wp:inline distT="0" distB="0" distL="0" distR="0" wp14:anchorId="7675B447" wp14:editId="3EC1BB49">
            <wp:extent cx="2857500" cy="1905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1397" cy="1907598"/>
                    </a:xfrm>
                    <a:prstGeom prst="rect">
                      <a:avLst/>
                    </a:prstGeom>
                    <a:noFill/>
                    <a:ln>
                      <a:noFill/>
                    </a:ln>
                  </pic:spPr>
                </pic:pic>
              </a:graphicData>
            </a:graphic>
          </wp:inline>
        </w:drawing>
      </w:r>
    </w:p>
    <w:p w14:paraId="1D514D3D" w14:textId="2F355E9F" w:rsidR="00F40DBE" w:rsidRDefault="00F40DBE" w:rsidP="007C5F53">
      <w:pPr>
        <w:pStyle w:val="Prrafodelista"/>
        <w:jc w:val="both"/>
        <w:rPr>
          <w:rFonts w:ascii="Arial" w:hAnsi="Arial" w:cs="Arial"/>
          <w:color w:val="000000"/>
        </w:rPr>
      </w:pPr>
      <w:r>
        <w:rPr>
          <w:noProof/>
        </w:rPr>
        <w:drawing>
          <wp:inline distT="0" distB="0" distL="0" distR="0" wp14:anchorId="45F2EE6E" wp14:editId="05412502">
            <wp:extent cx="5690235" cy="3793490"/>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90235" cy="3793490"/>
                    </a:xfrm>
                    <a:prstGeom prst="rect">
                      <a:avLst/>
                    </a:prstGeom>
                    <a:noFill/>
                    <a:ln>
                      <a:noFill/>
                    </a:ln>
                  </pic:spPr>
                </pic:pic>
              </a:graphicData>
            </a:graphic>
          </wp:inline>
        </w:drawing>
      </w:r>
    </w:p>
    <w:p w14:paraId="2D7BC9A3" w14:textId="262B1966" w:rsidR="00F40DBE" w:rsidRDefault="00D16D64" w:rsidP="00B056CD">
      <w:pPr>
        <w:pStyle w:val="Prrafodelista"/>
        <w:jc w:val="center"/>
      </w:pPr>
      <w:r>
        <w:rPr>
          <w:noProof/>
        </w:rPr>
        <w:drawing>
          <wp:inline distT="0" distB="0" distL="0" distR="0" wp14:anchorId="6A8F0BC6" wp14:editId="78DD42D3">
            <wp:extent cx="2752725" cy="18351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9951" cy="1839967"/>
                    </a:xfrm>
                    <a:prstGeom prst="rect">
                      <a:avLst/>
                    </a:prstGeom>
                    <a:noFill/>
                    <a:ln>
                      <a:noFill/>
                    </a:ln>
                  </pic:spPr>
                </pic:pic>
              </a:graphicData>
            </a:graphic>
          </wp:inline>
        </w:drawing>
      </w:r>
      <w:r w:rsidR="002A264A">
        <w:rPr>
          <w:noProof/>
        </w:rPr>
        <w:drawing>
          <wp:inline distT="0" distB="0" distL="0" distR="0" wp14:anchorId="7FED1432" wp14:editId="55073DD2">
            <wp:extent cx="2752725" cy="18351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7744" cy="1838496"/>
                    </a:xfrm>
                    <a:prstGeom prst="rect">
                      <a:avLst/>
                    </a:prstGeom>
                    <a:noFill/>
                    <a:ln>
                      <a:noFill/>
                    </a:ln>
                  </pic:spPr>
                </pic:pic>
              </a:graphicData>
            </a:graphic>
          </wp:inline>
        </w:drawing>
      </w:r>
    </w:p>
    <w:p w14:paraId="6EF43F97" w14:textId="5B598320" w:rsidR="00752726" w:rsidRDefault="00752726" w:rsidP="00B056CD">
      <w:pPr>
        <w:pStyle w:val="Prrafodelista"/>
        <w:jc w:val="center"/>
        <w:rPr>
          <w:rFonts w:ascii="Arial" w:hAnsi="Arial" w:cs="Arial"/>
          <w:color w:val="000000"/>
        </w:rPr>
      </w:pPr>
      <w:r>
        <w:rPr>
          <w:noProof/>
        </w:rPr>
        <w:lastRenderedPageBreak/>
        <w:drawing>
          <wp:inline distT="0" distB="0" distL="0" distR="0" wp14:anchorId="3E845B2A" wp14:editId="7A97A1E7">
            <wp:extent cx="2457450" cy="1842608"/>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6122" cy="1871604"/>
                    </a:xfrm>
                    <a:prstGeom prst="rect">
                      <a:avLst/>
                    </a:prstGeom>
                    <a:noFill/>
                    <a:ln>
                      <a:noFill/>
                    </a:ln>
                  </pic:spPr>
                </pic:pic>
              </a:graphicData>
            </a:graphic>
          </wp:inline>
        </w:drawing>
      </w:r>
      <w:r w:rsidR="00B056CD">
        <w:rPr>
          <w:noProof/>
        </w:rPr>
        <w:drawing>
          <wp:inline distT="0" distB="0" distL="0" distR="0" wp14:anchorId="682E7F7D" wp14:editId="72846AFB">
            <wp:extent cx="1232645" cy="1846971"/>
            <wp:effectExtent l="0" t="0" r="5715"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5088" cy="1865616"/>
                    </a:xfrm>
                    <a:prstGeom prst="rect">
                      <a:avLst/>
                    </a:prstGeom>
                    <a:noFill/>
                    <a:ln>
                      <a:noFill/>
                    </a:ln>
                  </pic:spPr>
                </pic:pic>
              </a:graphicData>
            </a:graphic>
          </wp:inline>
        </w:drawing>
      </w:r>
    </w:p>
    <w:p w14:paraId="58187488" w14:textId="61C5AC49" w:rsidR="00BD6D17" w:rsidRPr="00CC7664" w:rsidRDefault="00627CB2" w:rsidP="00CC7664">
      <w:pPr>
        <w:widowControl/>
        <w:rPr>
          <w:rFonts w:ascii="Arial" w:hAnsi="Arial" w:cs="Arial"/>
          <w:color w:val="000000"/>
        </w:rPr>
      </w:pPr>
      <w:r>
        <w:rPr>
          <w:rFonts w:ascii="Arial" w:hAnsi="Arial" w:cs="Arial"/>
          <w:color w:val="000000"/>
        </w:rPr>
        <w:br w:type="page"/>
      </w:r>
    </w:p>
    <w:p w14:paraId="2BFA34BC" w14:textId="1C1F3F25" w:rsidR="00086790" w:rsidRDefault="00086790" w:rsidP="007C5F53">
      <w:pPr>
        <w:widowControl/>
        <w:rPr>
          <w:rFonts w:ascii="Arial" w:hAnsi="Arial" w:cs="Arial"/>
        </w:rPr>
      </w:pPr>
    </w:p>
    <w:p w14:paraId="27A13724" w14:textId="77777777" w:rsidR="006B4069" w:rsidRPr="003262A0" w:rsidRDefault="006B4069" w:rsidP="007C5F53">
      <w:pPr>
        <w:jc w:val="center"/>
        <w:rPr>
          <w:rFonts w:ascii="Arial" w:hAnsi="Arial" w:cs="Arial"/>
        </w:rPr>
      </w:pPr>
    </w:p>
    <w:p w14:paraId="17DB1305" w14:textId="74C492DC"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42" w:name="_Toc30064177"/>
      <w:r w:rsidRPr="003262A0">
        <w:rPr>
          <w:rFonts w:ascii="Arial" w:hAnsi="Arial" w:cs="Arial"/>
          <w:b/>
          <w:spacing w:val="2"/>
        </w:rPr>
        <w:t xml:space="preserve">SEGUIMIENTO </w:t>
      </w:r>
      <w:r w:rsidR="00CC7664">
        <w:rPr>
          <w:rFonts w:ascii="Arial" w:hAnsi="Arial" w:cs="Arial"/>
          <w:b/>
          <w:spacing w:val="2"/>
        </w:rPr>
        <w:t>A EJERCICIOS DE PARTICIPACIÓN</w:t>
      </w:r>
      <w:bookmarkEnd w:id="42"/>
      <w:r w:rsidRPr="003262A0">
        <w:rPr>
          <w:rFonts w:ascii="Arial" w:hAnsi="Arial" w:cs="Arial"/>
          <w:b/>
          <w:spacing w:val="2"/>
        </w:rPr>
        <w:t xml:space="preserve"> </w:t>
      </w:r>
    </w:p>
    <w:p w14:paraId="4A756D53" w14:textId="77777777" w:rsidR="00214B76" w:rsidRPr="003262A0" w:rsidRDefault="00214B76" w:rsidP="007C5F53">
      <w:pPr>
        <w:rPr>
          <w:rFonts w:ascii="Arial" w:hAnsi="Arial" w:cs="Arial"/>
          <w:b/>
          <w:spacing w:val="2"/>
        </w:rPr>
      </w:pPr>
    </w:p>
    <w:p w14:paraId="3947C5D8" w14:textId="4771901B" w:rsidR="00087DC9" w:rsidRPr="003262A0" w:rsidRDefault="00F1177C" w:rsidP="007C5F53">
      <w:pPr>
        <w:rPr>
          <w:rFonts w:ascii="Arial" w:hAnsi="Arial" w:cs="Arial"/>
          <w:spacing w:val="2"/>
        </w:rPr>
      </w:pPr>
      <w:r>
        <w:rPr>
          <w:rFonts w:ascii="Arial" w:hAnsi="Arial" w:cs="Arial"/>
          <w:spacing w:val="2"/>
        </w:rPr>
        <w:t xml:space="preserve">El seguimiento al ejercicio se realizará en el mes de febrero del 2020, posterior a la formulación de los instrumentos. </w:t>
      </w:r>
    </w:p>
    <w:p w14:paraId="117DBFB8" w14:textId="6DAFC1C4" w:rsidR="00087DC9" w:rsidRPr="003262A0" w:rsidRDefault="00087DC9" w:rsidP="007C5F53">
      <w:pPr>
        <w:rPr>
          <w:rFonts w:ascii="Arial" w:hAnsi="Arial" w:cs="Arial"/>
          <w:spacing w:val="2"/>
        </w:rPr>
      </w:pPr>
    </w:p>
    <w:p w14:paraId="0AA96C86" w14:textId="20B50EF3" w:rsidR="00AD7189" w:rsidRPr="003262A0" w:rsidRDefault="00AD7189" w:rsidP="007C5F53">
      <w:pPr>
        <w:rPr>
          <w:rFonts w:ascii="Arial" w:hAnsi="Arial" w:cs="Arial"/>
          <w:spacing w:val="2"/>
        </w:rPr>
      </w:pPr>
    </w:p>
    <w:p w14:paraId="5D0B3194" w14:textId="77777777" w:rsidR="00AD7189" w:rsidRPr="003262A0" w:rsidRDefault="00AD7189" w:rsidP="007C5F53">
      <w:pPr>
        <w:rPr>
          <w:rFonts w:ascii="Arial" w:hAnsi="Arial" w:cs="Arial"/>
          <w:spacing w:val="2"/>
        </w:rPr>
      </w:pPr>
    </w:p>
    <w:p w14:paraId="58603FB6" w14:textId="0A54B713" w:rsidR="00A11315" w:rsidRDefault="007A5B51" w:rsidP="007C5F53">
      <w:pPr>
        <w:widowControl/>
        <w:rPr>
          <w:rFonts w:ascii="Arial" w:hAnsi="Arial" w:cs="Arial"/>
          <w:b/>
          <w:spacing w:val="2"/>
        </w:rPr>
      </w:pPr>
      <w:r w:rsidRPr="003262A0">
        <w:rPr>
          <w:rFonts w:ascii="Arial" w:hAnsi="Arial" w:cs="Arial"/>
          <w:b/>
          <w:spacing w:val="2"/>
        </w:rPr>
        <w:br w:type="page"/>
      </w:r>
    </w:p>
    <w:p w14:paraId="6CDCC830" w14:textId="519DCD9F" w:rsidR="006054D0" w:rsidRPr="003262A0" w:rsidRDefault="006C3AD5" w:rsidP="00012A1C">
      <w:pPr>
        <w:pStyle w:val="Prrafodelista"/>
        <w:numPr>
          <w:ilvl w:val="0"/>
          <w:numId w:val="1"/>
        </w:numPr>
        <w:ind w:left="0" w:firstLine="0"/>
        <w:contextualSpacing/>
        <w:jc w:val="both"/>
        <w:outlineLvl w:val="0"/>
        <w:rPr>
          <w:rFonts w:ascii="Arial" w:hAnsi="Arial" w:cs="Arial"/>
          <w:b/>
          <w:spacing w:val="2"/>
        </w:rPr>
      </w:pPr>
      <w:bookmarkStart w:id="43" w:name="_Toc30064178"/>
      <w:r>
        <w:rPr>
          <w:rFonts w:ascii="Arial" w:hAnsi="Arial" w:cs="Arial"/>
          <w:b/>
          <w:spacing w:val="2"/>
        </w:rPr>
        <w:lastRenderedPageBreak/>
        <w:t>LISTADOS DE ASISTENCIA</w:t>
      </w:r>
      <w:bookmarkEnd w:id="43"/>
      <w:r>
        <w:rPr>
          <w:rFonts w:ascii="Arial" w:hAnsi="Arial" w:cs="Arial"/>
          <w:b/>
          <w:spacing w:val="2"/>
        </w:rPr>
        <w:t xml:space="preserve"> </w:t>
      </w:r>
    </w:p>
    <w:p w14:paraId="0700173F" w14:textId="49BCD338" w:rsidR="00937DD0" w:rsidRDefault="00937DD0" w:rsidP="00012A1C">
      <w:pPr>
        <w:contextualSpacing/>
        <w:jc w:val="both"/>
        <w:rPr>
          <w:rFonts w:ascii="Arial" w:eastAsia="Times New Roman" w:hAnsi="Arial" w:cs="Arial"/>
        </w:rPr>
      </w:pPr>
    </w:p>
    <w:p w14:paraId="6BFFF990" w14:textId="05E0F4BD" w:rsidR="009F0F5E" w:rsidRDefault="009F0F5E" w:rsidP="00012A1C">
      <w:pPr>
        <w:contextualSpacing/>
        <w:jc w:val="both"/>
        <w:rPr>
          <w:rFonts w:ascii="Arial" w:eastAsia="Times New Roman" w:hAnsi="Arial" w:cs="Arial"/>
        </w:rPr>
      </w:pPr>
      <w:r>
        <w:rPr>
          <w:noProof/>
        </w:rPr>
        <w:drawing>
          <wp:inline distT="0" distB="0" distL="0" distR="0" wp14:anchorId="4A00F254" wp14:editId="63F230C7">
            <wp:extent cx="4809525" cy="3686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7462" cy="3699923"/>
                    </a:xfrm>
                    <a:prstGeom prst="rect">
                      <a:avLst/>
                    </a:prstGeom>
                  </pic:spPr>
                </pic:pic>
              </a:graphicData>
            </a:graphic>
          </wp:inline>
        </w:drawing>
      </w:r>
    </w:p>
    <w:p w14:paraId="2219BA06" w14:textId="49264419" w:rsidR="009F0F5E" w:rsidRDefault="00012A1C" w:rsidP="007C5F53">
      <w:pPr>
        <w:jc w:val="both"/>
        <w:rPr>
          <w:rFonts w:ascii="Arial" w:eastAsia="Times New Roman" w:hAnsi="Arial" w:cs="Arial"/>
        </w:rPr>
      </w:pPr>
      <w:r>
        <w:rPr>
          <w:noProof/>
        </w:rPr>
        <w:drawing>
          <wp:inline distT="0" distB="0" distL="0" distR="0" wp14:anchorId="212BD9BF" wp14:editId="769549B1">
            <wp:extent cx="4803766" cy="3695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24104" cy="3711346"/>
                    </a:xfrm>
                    <a:prstGeom prst="rect">
                      <a:avLst/>
                    </a:prstGeom>
                  </pic:spPr>
                </pic:pic>
              </a:graphicData>
            </a:graphic>
          </wp:inline>
        </w:drawing>
      </w:r>
    </w:p>
    <w:p w14:paraId="5C0F3C6F" w14:textId="68ED09CB" w:rsidR="00A676B5" w:rsidRDefault="00A676B5" w:rsidP="007C5F53">
      <w:pPr>
        <w:jc w:val="both"/>
        <w:rPr>
          <w:rFonts w:ascii="Arial" w:eastAsia="Times New Roman" w:hAnsi="Arial" w:cs="Arial"/>
        </w:rPr>
      </w:pPr>
      <w:r>
        <w:rPr>
          <w:noProof/>
        </w:rPr>
        <w:lastRenderedPageBreak/>
        <w:drawing>
          <wp:inline distT="0" distB="0" distL="0" distR="0" wp14:anchorId="622F0D05" wp14:editId="0CDC9D21">
            <wp:extent cx="4802400" cy="3709119"/>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02400" cy="3709119"/>
                    </a:xfrm>
                    <a:prstGeom prst="rect">
                      <a:avLst/>
                    </a:prstGeom>
                  </pic:spPr>
                </pic:pic>
              </a:graphicData>
            </a:graphic>
          </wp:inline>
        </w:drawing>
      </w:r>
    </w:p>
    <w:p w14:paraId="689D8D48" w14:textId="40442EBE" w:rsidR="00A676B5" w:rsidRDefault="00152956" w:rsidP="007C5F53">
      <w:pPr>
        <w:jc w:val="both"/>
        <w:rPr>
          <w:rFonts w:ascii="Arial" w:eastAsia="Times New Roman" w:hAnsi="Arial" w:cs="Arial"/>
        </w:rPr>
      </w:pPr>
      <w:r>
        <w:rPr>
          <w:noProof/>
        </w:rPr>
        <w:drawing>
          <wp:inline distT="0" distB="0" distL="0" distR="0" wp14:anchorId="699B155F" wp14:editId="0B0228DC">
            <wp:extent cx="4802400" cy="3674819"/>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02400" cy="3674819"/>
                    </a:xfrm>
                    <a:prstGeom prst="rect">
                      <a:avLst/>
                    </a:prstGeom>
                  </pic:spPr>
                </pic:pic>
              </a:graphicData>
            </a:graphic>
          </wp:inline>
        </w:drawing>
      </w:r>
    </w:p>
    <w:p w14:paraId="12C1F921" w14:textId="4C578EA4" w:rsidR="004C7524" w:rsidRPr="003262A0" w:rsidRDefault="004C7524" w:rsidP="007C5F53">
      <w:pPr>
        <w:jc w:val="both"/>
        <w:rPr>
          <w:rFonts w:ascii="Arial" w:eastAsia="Times New Roman" w:hAnsi="Arial" w:cs="Arial"/>
        </w:rPr>
      </w:pPr>
      <w:r>
        <w:rPr>
          <w:noProof/>
        </w:rPr>
        <w:lastRenderedPageBreak/>
        <w:drawing>
          <wp:inline distT="0" distB="0" distL="0" distR="0" wp14:anchorId="56080165" wp14:editId="24C90987">
            <wp:extent cx="5690235" cy="438404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0235" cy="4384040"/>
                    </a:xfrm>
                    <a:prstGeom prst="rect">
                      <a:avLst/>
                    </a:prstGeom>
                  </pic:spPr>
                </pic:pic>
              </a:graphicData>
            </a:graphic>
          </wp:inline>
        </w:drawing>
      </w:r>
    </w:p>
    <w:sectPr w:rsidR="004C7524" w:rsidRPr="003262A0" w:rsidSect="006C311C">
      <w:pgSz w:w="12240" w:h="15840"/>
      <w:pgMar w:top="1500" w:right="1720" w:bottom="280" w:left="155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1F7D97" w14:textId="77777777" w:rsidR="00382AAE" w:rsidRDefault="00382AAE" w:rsidP="00B94BF1">
      <w:r>
        <w:separator/>
      </w:r>
    </w:p>
  </w:endnote>
  <w:endnote w:type="continuationSeparator" w:id="0">
    <w:p w14:paraId="5DB3F430" w14:textId="77777777" w:rsidR="00382AAE" w:rsidRDefault="00382AAE"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1E470" w14:textId="77777777" w:rsidR="005A4A2F" w:rsidRDefault="005A4A2F">
    <w:pPr>
      <w:pStyle w:val="Piedepgina"/>
      <w:jc w:val="center"/>
    </w:pPr>
    <w:r>
      <w:rPr>
        <w:noProof/>
        <w:lang w:val="en-US"/>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BAADF79"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9458F41" w14:textId="77777777" w:rsidR="005A4A2F" w:rsidRDefault="005A4A2F">
    <w:pPr>
      <w:pStyle w:val="Piedepgina"/>
      <w:jc w:val="center"/>
    </w:pPr>
    <w:r>
      <w:fldChar w:fldCharType="begin"/>
    </w:r>
    <w:r>
      <w:instrText>PAGE    \* MERGEFORMAT</w:instrText>
    </w:r>
    <w:r>
      <w:fldChar w:fldCharType="separate"/>
    </w:r>
    <w:r w:rsidRPr="005D7E16">
      <w:rPr>
        <w:noProof/>
        <w:lang w:val="es-ES"/>
      </w:rPr>
      <w:t>6</w:t>
    </w:r>
    <w:r>
      <w:fldChar w:fldCharType="end"/>
    </w:r>
  </w:p>
  <w:p w14:paraId="0C95800A" w14:textId="77777777" w:rsidR="005A4A2F" w:rsidRDefault="005A4A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DAA69" w14:textId="77777777" w:rsidR="00382AAE" w:rsidRDefault="00382AAE" w:rsidP="00B94BF1">
      <w:r>
        <w:separator/>
      </w:r>
    </w:p>
  </w:footnote>
  <w:footnote w:type="continuationSeparator" w:id="0">
    <w:p w14:paraId="3B32929F" w14:textId="77777777" w:rsidR="00382AAE" w:rsidRDefault="00382AAE"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22411" w14:textId="77777777" w:rsidR="005A4A2F" w:rsidRDefault="005A4A2F">
    <w:pPr>
      <w:pStyle w:val="Encabezado"/>
    </w:pPr>
    <w:r>
      <w:rPr>
        <w:noProof/>
      </w:rPr>
      <w:drawing>
        <wp:anchor distT="0" distB="0" distL="114300" distR="114300" simplePos="0" relativeHeight="251665408"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21" name="Imagen 2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04A131C" wp14:editId="14CBFE67">
          <wp:extent cx="723207" cy="723207"/>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94482F"/>
    <w:multiLevelType w:val="hybridMultilevel"/>
    <w:tmpl w:val="92B002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49473EF"/>
    <w:multiLevelType w:val="hybridMultilevel"/>
    <w:tmpl w:val="E2708B4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EB22C70"/>
    <w:multiLevelType w:val="hybridMultilevel"/>
    <w:tmpl w:val="19402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4B456BED"/>
    <w:multiLevelType w:val="hybridMultilevel"/>
    <w:tmpl w:val="1CF42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4"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3"/>
  </w:num>
  <w:num w:numId="2">
    <w:abstractNumId w:val="2"/>
  </w:num>
  <w:num w:numId="3">
    <w:abstractNumId w:val="0"/>
  </w:num>
  <w:num w:numId="4">
    <w:abstractNumId w:val="11"/>
  </w:num>
  <w:num w:numId="5">
    <w:abstractNumId w:val="1"/>
  </w:num>
  <w:num w:numId="6">
    <w:abstractNumId w:val="15"/>
  </w:num>
  <w:num w:numId="7">
    <w:abstractNumId w:val="9"/>
  </w:num>
  <w:num w:numId="8">
    <w:abstractNumId w:val="14"/>
  </w:num>
  <w:num w:numId="9">
    <w:abstractNumId w:val="8"/>
  </w:num>
  <w:num w:numId="10">
    <w:abstractNumId w:val="5"/>
  </w:num>
  <w:num w:numId="11">
    <w:abstractNumId w:val="7"/>
  </w:num>
  <w:num w:numId="12">
    <w:abstractNumId w:val="10"/>
  </w:num>
  <w:num w:numId="13">
    <w:abstractNumId w:val="12"/>
  </w:num>
  <w:num w:numId="14">
    <w:abstractNumId w:val="6"/>
  </w:num>
  <w:num w:numId="15">
    <w:abstractNumId w:val="3"/>
  </w:num>
  <w:num w:numId="16">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3DAF"/>
    <w:rsid w:val="00003FD6"/>
    <w:rsid w:val="000056A3"/>
    <w:rsid w:val="00005C40"/>
    <w:rsid w:val="00005FD5"/>
    <w:rsid w:val="00006693"/>
    <w:rsid w:val="00010BA4"/>
    <w:rsid w:val="00010DC8"/>
    <w:rsid w:val="00011C09"/>
    <w:rsid w:val="00012A1C"/>
    <w:rsid w:val="000134DD"/>
    <w:rsid w:val="00013C53"/>
    <w:rsid w:val="00014176"/>
    <w:rsid w:val="00015330"/>
    <w:rsid w:val="00021459"/>
    <w:rsid w:val="00021B53"/>
    <w:rsid w:val="0002207B"/>
    <w:rsid w:val="00025148"/>
    <w:rsid w:val="00027116"/>
    <w:rsid w:val="00030777"/>
    <w:rsid w:val="00030F88"/>
    <w:rsid w:val="000335F8"/>
    <w:rsid w:val="00043D6E"/>
    <w:rsid w:val="00045EDE"/>
    <w:rsid w:val="000463E1"/>
    <w:rsid w:val="00047623"/>
    <w:rsid w:val="000513CC"/>
    <w:rsid w:val="00054696"/>
    <w:rsid w:val="000558AA"/>
    <w:rsid w:val="00056F90"/>
    <w:rsid w:val="00062388"/>
    <w:rsid w:val="00063427"/>
    <w:rsid w:val="0006746B"/>
    <w:rsid w:val="00072CCB"/>
    <w:rsid w:val="00075527"/>
    <w:rsid w:val="00080B2B"/>
    <w:rsid w:val="00083A2E"/>
    <w:rsid w:val="00083FC6"/>
    <w:rsid w:val="00084F29"/>
    <w:rsid w:val="00086546"/>
    <w:rsid w:val="00086790"/>
    <w:rsid w:val="00087DC9"/>
    <w:rsid w:val="00092AFD"/>
    <w:rsid w:val="00092F9A"/>
    <w:rsid w:val="0009514A"/>
    <w:rsid w:val="000972AE"/>
    <w:rsid w:val="00097F31"/>
    <w:rsid w:val="000A09EF"/>
    <w:rsid w:val="000A0BF6"/>
    <w:rsid w:val="000A6949"/>
    <w:rsid w:val="000A77AF"/>
    <w:rsid w:val="000B0041"/>
    <w:rsid w:val="000B017A"/>
    <w:rsid w:val="000B01C7"/>
    <w:rsid w:val="000B02F2"/>
    <w:rsid w:val="000B0A6F"/>
    <w:rsid w:val="000B10EC"/>
    <w:rsid w:val="000B1E77"/>
    <w:rsid w:val="000B2A72"/>
    <w:rsid w:val="000B36E2"/>
    <w:rsid w:val="000B6CC7"/>
    <w:rsid w:val="000B6E1B"/>
    <w:rsid w:val="000B723C"/>
    <w:rsid w:val="000C00F4"/>
    <w:rsid w:val="000C240D"/>
    <w:rsid w:val="000C4249"/>
    <w:rsid w:val="000C509D"/>
    <w:rsid w:val="000C578E"/>
    <w:rsid w:val="000D09D5"/>
    <w:rsid w:val="000D2994"/>
    <w:rsid w:val="000D623D"/>
    <w:rsid w:val="000D69DE"/>
    <w:rsid w:val="000D77F2"/>
    <w:rsid w:val="000E267A"/>
    <w:rsid w:val="000E27FE"/>
    <w:rsid w:val="000E39BB"/>
    <w:rsid w:val="000E4061"/>
    <w:rsid w:val="000E48A3"/>
    <w:rsid w:val="000E4E22"/>
    <w:rsid w:val="000E5C5A"/>
    <w:rsid w:val="000E772D"/>
    <w:rsid w:val="000E7B36"/>
    <w:rsid w:val="000F01EF"/>
    <w:rsid w:val="000F18D7"/>
    <w:rsid w:val="000F4111"/>
    <w:rsid w:val="000F5524"/>
    <w:rsid w:val="000F70A9"/>
    <w:rsid w:val="00102F37"/>
    <w:rsid w:val="00103601"/>
    <w:rsid w:val="001042FC"/>
    <w:rsid w:val="00104A84"/>
    <w:rsid w:val="00110132"/>
    <w:rsid w:val="0011209F"/>
    <w:rsid w:val="001138D4"/>
    <w:rsid w:val="00115709"/>
    <w:rsid w:val="0012035D"/>
    <w:rsid w:val="00124F6D"/>
    <w:rsid w:val="0012614B"/>
    <w:rsid w:val="00127910"/>
    <w:rsid w:val="00140790"/>
    <w:rsid w:val="001414D2"/>
    <w:rsid w:val="00141D99"/>
    <w:rsid w:val="00142DE0"/>
    <w:rsid w:val="0014472A"/>
    <w:rsid w:val="00146425"/>
    <w:rsid w:val="00150788"/>
    <w:rsid w:val="00151546"/>
    <w:rsid w:val="00152956"/>
    <w:rsid w:val="00155A6E"/>
    <w:rsid w:val="0015614B"/>
    <w:rsid w:val="001615F5"/>
    <w:rsid w:val="00161A2B"/>
    <w:rsid w:val="00162756"/>
    <w:rsid w:val="001636EE"/>
    <w:rsid w:val="00167319"/>
    <w:rsid w:val="0017196C"/>
    <w:rsid w:val="00173324"/>
    <w:rsid w:val="00174982"/>
    <w:rsid w:val="001777DA"/>
    <w:rsid w:val="00177AD1"/>
    <w:rsid w:val="001827C9"/>
    <w:rsid w:val="001831F5"/>
    <w:rsid w:val="00184CCC"/>
    <w:rsid w:val="00190508"/>
    <w:rsid w:val="0019540F"/>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3F74"/>
    <w:rsid w:val="001C5A68"/>
    <w:rsid w:val="001C7F22"/>
    <w:rsid w:val="001D19E4"/>
    <w:rsid w:val="001D1A16"/>
    <w:rsid w:val="001D4641"/>
    <w:rsid w:val="001D4707"/>
    <w:rsid w:val="001D68A2"/>
    <w:rsid w:val="001D7BE6"/>
    <w:rsid w:val="001E4410"/>
    <w:rsid w:val="001E5808"/>
    <w:rsid w:val="001E6366"/>
    <w:rsid w:val="001E65F4"/>
    <w:rsid w:val="001F0B4E"/>
    <w:rsid w:val="001F347C"/>
    <w:rsid w:val="001F3511"/>
    <w:rsid w:val="001F46C2"/>
    <w:rsid w:val="001F611A"/>
    <w:rsid w:val="001F67A9"/>
    <w:rsid w:val="001F6ED2"/>
    <w:rsid w:val="001F6F7B"/>
    <w:rsid w:val="001F731F"/>
    <w:rsid w:val="00205242"/>
    <w:rsid w:val="0020763C"/>
    <w:rsid w:val="002076DB"/>
    <w:rsid w:val="002104B0"/>
    <w:rsid w:val="002141CC"/>
    <w:rsid w:val="00214B76"/>
    <w:rsid w:val="002165BC"/>
    <w:rsid w:val="00221354"/>
    <w:rsid w:val="00221CA9"/>
    <w:rsid w:val="00222AD7"/>
    <w:rsid w:val="002233C6"/>
    <w:rsid w:val="002236BF"/>
    <w:rsid w:val="00224C75"/>
    <w:rsid w:val="00225BE5"/>
    <w:rsid w:val="002261B0"/>
    <w:rsid w:val="00227886"/>
    <w:rsid w:val="00232572"/>
    <w:rsid w:val="002341B1"/>
    <w:rsid w:val="002350C1"/>
    <w:rsid w:val="002441A7"/>
    <w:rsid w:val="0024420A"/>
    <w:rsid w:val="00244526"/>
    <w:rsid w:val="002500C2"/>
    <w:rsid w:val="00250533"/>
    <w:rsid w:val="00251A8D"/>
    <w:rsid w:val="0025430E"/>
    <w:rsid w:val="002622E0"/>
    <w:rsid w:val="0026246B"/>
    <w:rsid w:val="00264E77"/>
    <w:rsid w:val="002650D7"/>
    <w:rsid w:val="00265C7B"/>
    <w:rsid w:val="002668F8"/>
    <w:rsid w:val="00272146"/>
    <w:rsid w:val="002728A4"/>
    <w:rsid w:val="0027504C"/>
    <w:rsid w:val="00275532"/>
    <w:rsid w:val="0027728F"/>
    <w:rsid w:val="002818CE"/>
    <w:rsid w:val="00284197"/>
    <w:rsid w:val="002932B8"/>
    <w:rsid w:val="00293D1E"/>
    <w:rsid w:val="00293D75"/>
    <w:rsid w:val="002A0460"/>
    <w:rsid w:val="002A05F1"/>
    <w:rsid w:val="002A0F15"/>
    <w:rsid w:val="002A1A24"/>
    <w:rsid w:val="002A264A"/>
    <w:rsid w:val="002A3CA1"/>
    <w:rsid w:val="002A7CD5"/>
    <w:rsid w:val="002B3AA9"/>
    <w:rsid w:val="002B4B17"/>
    <w:rsid w:val="002B4F0A"/>
    <w:rsid w:val="002B5747"/>
    <w:rsid w:val="002B5893"/>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301E4D"/>
    <w:rsid w:val="00302EA2"/>
    <w:rsid w:val="003039B4"/>
    <w:rsid w:val="003040BB"/>
    <w:rsid w:val="00306460"/>
    <w:rsid w:val="0030786C"/>
    <w:rsid w:val="003122E8"/>
    <w:rsid w:val="00316225"/>
    <w:rsid w:val="00320867"/>
    <w:rsid w:val="00322023"/>
    <w:rsid w:val="003243FD"/>
    <w:rsid w:val="003262A0"/>
    <w:rsid w:val="00327332"/>
    <w:rsid w:val="00332634"/>
    <w:rsid w:val="00337CB3"/>
    <w:rsid w:val="0034338E"/>
    <w:rsid w:val="003444C0"/>
    <w:rsid w:val="00344B3E"/>
    <w:rsid w:val="00345D71"/>
    <w:rsid w:val="00347EE7"/>
    <w:rsid w:val="00351825"/>
    <w:rsid w:val="00356F60"/>
    <w:rsid w:val="0036126A"/>
    <w:rsid w:val="00361764"/>
    <w:rsid w:val="0036391D"/>
    <w:rsid w:val="00366E9C"/>
    <w:rsid w:val="0036716B"/>
    <w:rsid w:val="00370166"/>
    <w:rsid w:val="00370725"/>
    <w:rsid w:val="00370C0F"/>
    <w:rsid w:val="00370DFB"/>
    <w:rsid w:val="00372FDB"/>
    <w:rsid w:val="00375A85"/>
    <w:rsid w:val="00376285"/>
    <w:rsid w:val="0038159C"/>
    <w:rsid w:val="00381946"/>
    <w:rsid w:val="00382AAE"/>
    <w:rsid w:val="00382CFD"/>
    <w:rsid w:val="003834DA"/>
    <w:rsid w:val="00383FA6"/>
    <w:rsid w:val="00384F20"/>
    <w:rsid w:val="00385169"/>
    <w:rsid w:val="003857F8"/>
    <w:rsid w:val="0038677C"/>
    <w:rsid w:val="00386C93"/>
    <w:rsid w:val="00390D5A"/>
    <w:rsid w:val="00393B55"/>
    <w:rsid w:val="003945C4"/>
    <w:rsid w:val="00397552"/>
    <w:rsid w:val="003A0A97"/>
    <w:rsid w:val="003A1C86"/>
    <w:rsid w:val="003A6506"/>
    <w:rsid w:val="003B12EA"/>
    <w:rsid w:val="003B1326"/>
    <w:rsid w:val="003B17A0"/>
    <w:rsid w:val="003B3790"/>
    <w:rsid w:val="003B76B4"/>
    <w:rsid w:val="003C3A9F"/>
    <w:rsid w:val="003C4437"/>
    <w:rsid w:val="003D06F8"/>
    <w:rsid w:val="003D7A06"/>
    <w:rsid w:val="003E0635"/>
    <w:rsid w:val="003E157D"/>
    <w:rsid w:val="003E1AAE"/>
    <w:rsid w:val="003E3365"/>
    <w:rsid w:val="003E416B"/>
    <w:rsid w:val="003F22A5"/>
    <w:rsid w:val="003F7454"/>
    <w:rsid w:val="003F7FA1"/>
    <w:rsid w:val="0040041C"/>
    <w:rsid w:val="00401BBA"/>
    <w:rsid w:val="00404750"/>
    <w:rsid w:val="004062DE"/>
    <w:rsid w:val="00406355"/>
    <w:rsid w:val="00407FCE"/>
    <w:rsid w:val="00411F55"/>
    <w:rsid w:val="00413523"/>
    <w:rsid w:val="0041489A"/>
    <w:rsid w:val="0041599F"/>
    <w:rsid w:val="004211D0"/>
    <w:rsid w:val="00421CE1"/>
    <w:rsid w:val="004272A7"/>
    <w:rsid w:val="00430DAB"/>
    <w:rsid w:val="00434DDE"/>
    <w:rsid w:val="00437799"/>
    <w:rsid w:val="00440222"/>
    <w:rsid w:val="0044301B"/>
    <w:rsid w:val="004456C8"/>
    <w:rsid w:val="0044670C"/>
    <w:rsid w:val="00452712"/>
    <w:rsid w:val="004542FC"/>
    <w:rsid w:val="00456243"/>
    <w:rsid w:val="00457D79"/>
    <w:rsid w:val="00460A27"/>
    <w:rsid w:val="00463B70"/>
    <w:rsid w:val="00466313"/>
    <w:rsid w:val="00466F5D"/>
    <w:rsid w:val="004716CD"/>
    <w:rsid w:val="004721D5"/>
    <w:rsid w:val="00472431"/>
    <w:rsid w:val="00476D49"/>
    <w:rsid w:val="0047760D"/>
    <w:rsid w:val="00477773"/>
    <w:rsid w:val="00481DF1"/>
    <w:rsid w:val="004849F8"/>
    <w:rsid w:val="00484F93"/>
    <w:rsid w:val="00487E65"/>
    <w:rsid w:val="00495E00"/>
    <w:rsid w:val="004A0188"/>
    <w:rsid w:val="004A06BA"/>
    <w:rsid w:val="004A17A7"/>
    <w:rsid w:val="004A3153"/>
    <w:rsid w:val="004A4AD2"/>
    <w:rsid w:val="004A5A05"/>
    <w:rsid w:val="004A618A"/>
    <w:rsid w:val="004A61BD"/>
    <w:rsid w:val="004B07A1"/>
    <w:rsid w:val="004B20F3"/>
    <w:rsid w:val="004B2F60"/>
    <w:rsid w:val="004B3400"/>
    <w:rsid w:val="004B398D"/>
    <w:rsid w:val="004B4EB8"/>
    <w:rsid w:val="004B59A4"/>
    <w:rsid w:val="004B5EB4"/>
    <w:rsid w:val="004B6116"/>
    <w:rsid w:val="004C09D9"/>
    <w:rsid w:val="004C3EBB"/>
    <w:rsid w:val="004C4969"/>
    <w:rsid w:val="004C7524"/>
    <w:rsid w:val="004C78ED"/>
    <w:rsid w:val="004D004E"/>
    <w:rsid w:val="004D1EF4"/>
    <w:rsid w:val="004D2497"/>
    <w:rsid w:val="004D43D9"/>
    <w:rsid w:val="004D467C"/>
    <w:rsid w:val="004D7579"/>
    <w:rsid w:val="004E035F"/>
    <w:rsid w:val="004E40C6"/>
    <w:rsid w:val="004E474B"/>
    <w:rsid w:val="004E5F87"/>
    <w:rsid w:val="004E7554"/>
    <w:rsid w:val="004F4529"/>
    <w:rsid w:val="004F5743"/>
    <w:rsid w:val="004F5DE9"/>
    <w:rsid w:val="0050304B"/>
    <w:rsid w:val="005042A1"/>
    <w:rsid w:val="00507216"/>
    <w:rsid w:val="005074F1"/>
    <w:rsid w:val="00507701"/>
    <w:rsid w:val="00510D1B"/>
    <w:rsid w:val="00513843"/>
    <w:rsid w:val="005154B5"/>
    <w:rsid w:val="005155EB"/>
    <w:rsid w:val="005156C2"/>
    <w:rsid w:val="00515A9F"/>
    <w:rsid w:val="00515ADA"/>
    <w:rsid w:val="00515DD9"/>
    <w:rsid w:val="00516BA8"/>
    <w:rsid w:val="00520635"/>
    <w:rsid w:val="0052375F"/>
    <w:rsid w:val="00523B38"/>
    <w:rsid w:val="0052496C"/>
    <w:rsid w:val="00526EA7"/>
    <w:rsid w:val="00530A34"/>
    <w:rsid w:val="00534FC6"/>
    <w:rsid w:val="00535D84"/>
    <w:rsid w:val="00546288"/>
    <w:rsid w:val="00550C44"/>
    <w:rsid w:val="005531D3"/>
    <w:rsid w:val="00553DAD"/>
    <w:rsid w:val="005540F1"/>
    <w:rsid w:val="00555C9A"/>
    <w:rsid w:val="00561AC8"/>
    <w:rsid w:val="005627B3"/>
    <w:rsid w:val="005640FE"/>
    <w:rsid w:val="005655CB"/>
    <w:rsid w:val="00565E26"/>
    <w:rsid w:val="0056785A"/>
    <w:rsid w:val="00571170"/>
    <w:rsid w:val="005728EC"/>
    <w:rsid w:val="00577C09"/>
    <w:rsid w:val="005802F4"/>
    <w:rsid w:val="00584050"/>
    <w:rsid w:val="00584836"/>
    <w:rsid w:val="00586806"/>
    <w:rsid w:val="005869F6"/>
    <w:rsid w:val="005876A9"/>
    <w:rsid w:val="005935C4"/>
    <w:rsid w:val="005958DE"/>
    <w:rsid w:val="005A2C93"/>
    <w:rsid w:val="005A3776"/>
    <w:rsid w:val="005A3C2C"/>
    <w:rsid w:val="005A4526"/>
    <w:rsid w:val="005A4A0E"/>
    <w:rsid w:val="005A4A2F"/>
    <w:rsid w:val="005A535C"/>
    <w:rsid w:val="005A63E4"/>
    <w:rsid w:val="005B038B"/>
    <w:rsid w:val="005B0C1F"/>
    <w:rsid w:val="005B0C46"/>
    <w:rsid w:val="005B3576"/>
    <w:rsid w:val="005B37A3"/>
    <w:rsid w:val="005C1CBA"/>
    <w:rsid w:val="005C23F3"/>
    <w:rsid w:val="005C2432"/>
    <w:rsid w:val="005C282C"/>
    <w:rsid w:val="005C2FA5"/>
    <w:rsid w:val="005C718A"/>
    <w:rsid w:val="005D38B9"/>
    <w:rsid w:val="005D3EEA"/>
    <w:rsid w:val="005D489E"/>
    <w:rsid w:val="005D66CF"/>
    <w:rsid w:val="005E3BEE"/>
    <w:rsid w:val="005E5CD7"/>
    <w:rsid w:val="005E6327"/>
    <w:rsid w:val="005F289D"/>
    <w:rsid w:val="005F761A"/>
    <w:rsid w:val="006006F6"/>
    <w:rsid w:val="00601625"/>
    <w:rsid w:val="00601C46"/>
    <w:rsid w:val="006025D5"/>
    <w:rsid w:val="006054D0"/>
    <w:rsid w:val="00605844"/>
    <w:rsid w:val="00606ADB"/>
    <w:rsid w:val="00612761"/>
    <w:rsid w:val="006144B9"/>
    <w:rsid w:val="00614552"/>
    <w:rsid w:val="006159EE"/>
    <w:rsid w:val="00615ACC"/>
    <w:rsid w:val="00616F6D"/>
    <w:rsid w:val="006206C8"/>
    <w:rsid w:val="00622655"/>
    <w:rsid w:val="00624C40"/>
    <w:rsid w:val="006257DE"/>
    <w:rsid w:val="00627CB2"/>
    <w:rsid w:val="0063263B"/>
    <w:rsid w:val="00635477"/>
    <w:rsid w:val="00641537"/>
    <w:rsid w:val="0064153C"/>
    <w:rsid w:val="006441AD"/>
    <w:rsid w:val="00647C83"/>
    <w:rsid w:val="006507AA"/>
    <w:rsid w:val="00652480"/>
    <w:rsid w:val="00653B0F"/>
    <w:rsid w:val="00653C6E"/>
    <w:rsid w:val="00655A89"/>
    <w:rsid w:val="006562A1"/>
    <w:rsid w:val="00661FBF"/>
    <w:rsid w:val="006631E6"/>
    <w:rsid w:val="00664B89"/>
    <w:rsid w:val="00667265"/>
    <w:rsid w:val="00670933"/>
    <w:rsid w:val="00671D0B"/>
    <w:rsid w:val="00674E83"/>
    <w:rsid w:val="0067799B"/>
    <w:rsid w:val="006803E8"/>
    <w:rsid w:val="00680EC6"/>
    <w:rsid w:val="00681C1F"/>
    <w:rsid w:val="00684C74"/>
    <w:rsid w:val="0068523E"/>
    <w:rsid w:val="00686DA4"/>
    <w:rsid w:val="006937C7"/>
    <w:rsid w:val="006944F6"/>
    <w:rsid w:val="006A1E31"/>
    <w:rsid w:val="006A67B6"/>
    <w:rsid w:val="006A6889"/>
    <w:rsid w:val="006B0042"/>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3AD5"/>
    <w:rsid w:val="006C5B8F"/>
    <w:rsid w:val="006C6CE5"/>
    <w:rsid w:val="006C7083"/>
    <w:rsid w:val="006C72B3"/>
    <w:rsid w:val="006D3C0E"/>
    <w:rsid w:val="006D3F03"/>
    <w:rsid w:val="006D4480"/>
    <w:rsid w:val="006D4BD5"/>
    <w:rsid w:val="006D7197"/>
    <w:rsid w:val="006E03A4"/>
    <w:rsid w:val="006E1B1F"/>
    <w:rsid w:val="006E46BB"/>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20C4D"/>
    <w:rsid w:val="00724ED4"/>
    <w:rsid w:val="00725B43"/>
    <w:rsid w:val="007337ED"/>
    <w:rsid w:val="007356E8"/>
    <w:rsid w:val="00736B1F"/>
    <w:rsid w:val="00737B23"/>
    <w:rsid w:val="00743F60"/>
    <w:rsid w:val="007442F6"/>
    <w:rsid w:val="00744952"/>
    <w:rsid w:val="00745029"/>
    <w:rsid w:val="0074601A"/>
    <w:rsid w:val="00746030"/>
    <w:rsid w:val="00746E59"/>
    <w:rsid w:val="007507ED"/>
    <w:rsid w:val="007522C1"/>
    <w:rsid w:val="00752726"/>
    <w:rsid w:val="00753703"/>
    <w:rsid w:val="00754CD2"/>
    <w:rsid w:val="007558E2"/>
    <w:rsid w:val="00755F99"/>
    <w:rsid w:val="00757935"/>
    <w:rsid w:val="007607F7"/>
    <w:rsid w:val="00761CE3"/>
    <w:rsid w:val="0076261D"/>
    <w:rsid w:val="00762887"/>
    <w:rsid w:val="00762EA8"/>
    <w:rsid w:val="0076302C"/>
    <w:rsid w:val="007678E5"/>
    <w:rsid w:val="007715CA"/>
    <w:rsid w:val="00775953"/>
    <w:rsid w:val="00781186"/>
    <w:rsid w:val="007935C7"/>
    <w:rsid w:val="00795A0F"/>
    <w:rsid w:val="0079715F"/>
    <w:rsid w:val="00797D82"/>
    <w:rsid w:val="007A0400"/>
    <w:rsid w:val="007A0C26"/>
    <w:rsid w:val="007A380C"/>
    <w:rsid w:val="007A4B2E"/>
    <w:rsid w:val="007A5B51"/>
    <w:rsid w:val="007A766C"/>
    <w:rsid w:val="007B099B"/>
    <w:rsid w:val="007B2AD6"/>
    <w:rsid w:val="007C0081"/>
    <w:rsid w:val="007C14EE"/>
    <w:rsid w:val="007C3824"/>
    <w:rsid w:val="007C3BE2"/>
    <w:rsid w:val="007C5027"/>
    <w:rsid w:val="007C5F53"/>
    <w:rsid w:val="007D04FF"/>
    <w:rsid w:val="007D0715"/>
    <w:rsid w:val="007D1736"/>
    <w:rsid w:val="007D64E8"/>
    <w:rsid w:val="007E10B3"/>
    <w:rsid w:val="007E2874"/>
    <w:rsid w:val="007E3732"/>
    <w:rsid w:val="007E468E"/>
    <w:rsid w:val="007E711A"/>
    <w:rsid w:val="007E734A"/>
    <w:rsid w:val="007E7E0C"/>
    <w:rsid w:val="007F02F2"/>
    <w:rsid w:val="007F068C"/>
    <w:rsid w:val="007F45BD"/>
    <w:rsid w:val="007F7251"/>
    <w:rsid w:val="008046CA"/>
    <w:rsid w:val="0080513E"/>
    <w:rsid w:val="008051E8"/>
    <w:rsid w:val="008057FF"/>
    <w:rsid w:val="00806595"/>
    <w:rsid w:val="008066F2"/>
    <w:rsid w:val="00806890"/>
    <w:rsid w:val="00807C4B"/>
    <w:rsid w:val="0081353B"/>
    <w:rsid w:val="00820902"/>
    <w:rsid w:val="0082129D"/>
    <w:rsid w:val="00821DE3"/>
    <w:rsid w:val="008234C4"/>
    <w:rsid w:val="0082365C"/>
    <w:rsid w:val="00824086"/>
    <w:rsid w:val="00831554"/>
    <w:rsid w:val="0083229A"/>
    <w:rsid w:val="008323CB"/>
    <w:rsid w:val="00832822"/>
    <w:rsid w:val="00833086"/>
    <w:rsid w:val="00840FA1"/>
    <w:rsid w:val="008425E7"/>
    <w:rsid w:val="008434C1"/>
    <w:rsid w:val="008503E1"/>
    <w:rsid w:val="008508EC"/>
    <w:rsid w:val="00852972"/>
    <w:rsid w:val="00852BC4"/>
    <w:rsid w:val="0085302F"/>
    <w:rsid w:val="0085631F"/>
    <w:rsid w:val="0086058A"/>
    <w:rsid w:val="00860BE1"/>
    <w:rsid w:val="008649D7"/>
    <w:rsid w:val="00867174"/>
    <w:rsid w:val="00867F0D"/>
    <w:rsid w:val="0087119A"/>
    <w:rsid w:val="00872AB7"/>
    <w:rsid w:val="00873E69"/>
    <w:rsid w:val="0087555B"/>
    <w:rsid w:val="00875760"/>
    <w:rsid w:val="008762C0"/>
    <w:rsid w:val="00884EA0"/>
    <w:rsid w:val="00886341"/>
    <w:rsid w:val="00886910"/>
    <w:rsid w:val="00890938"/>
    <w:rsid w:val="00890B89"/>
    <w:rsid w:val="00890FAA"/>
    <w:rsid w:val="0089106B"/>
    <w:rsid w:val="00895BF2"/>
    <w:rsid w:val="008972E5"/>
    <w:rsid w:val="00897A46"/>
    <w:rsid w:val="008A3370"/>
    <w:rsid w:val="008A624B"/>
    <w:rsid w:val="008A7342"/>
    <w:rsid w:val="008B0B71"/>
    <w:rsid w:val="008B13B5"/>
    <w:rsid w:val="008B1AA2"/>
    <w:rsid w:val="008B1E5A"/>
    <w:rsid w:val="008B65BA"/>
    <w:rsid w:val="008B6ECA"/>
    <w:rsid w:val="008C25D3"/>
    <w:rsid w:val="008C55C1"/>
    <w:rsid w:val="008C717B"/>
    <w:rsid w:val="008C76C3"/>
    <w:rsid w:val="008D0478"/>
    <w:rsid w:val="008D0AF6"/>
    <w:rsid w:val="008D1A3F"/>
    <w:rsid w:val="008D458A"/>
    <w:rsid w:val="008D75D5"/>
    <w:rsid w:val="008E1455"/>
    <w:rsid w:val="008E1C7C"/>
    <w:rsid w:val="008E5A0C"/>
    <w:rsid w:val="008E72D6"/>
    <w:rsid w:val="008E7897"/>
    <w:rsid w:val="008F0CDE"/>
    <w:rsid w:val="008F1EB9"/>
    <w:rsid w:val="008F1F09"/>
    <w:rsid w:val="008F22E7"/>
    <w:rsid w:val="008F6025"/>
    <w:rsid w:val="009027BF"/>
    <w:rsid w:val="0090331F"/>
    <w:rsid w:val="0090362B"/>
    <w:rsid w:val="009062A0"/>
    <w:rsid w:val="00910FED"/>
    <w:rsid w:val="00916B34"/>
    <w:rsid w:val="00916C89"/>
    <w:rsid w:val="009211BA"/>
    <w:rsid w:val="00921D9D"/>
    <w:rsid w:val="00924817"/>
    <w:rsid w:val="00924EA7"/>
    <w:rsid w:val="00925046"/>
    <w:rsid w:val="00927570"/>
    <w:rsid w:val="0093045B"/>
    <w:rsid w:val="00930F9B"/>
    <w:rsid w:val="009312A3"/>
    <w:rsid w:val="00933A0D"/>
    <w:rsid w:val="009346AC"/>
    <w:rsid w:val="00937DD0"/>
    <w:rsid w:val="009404DF"/>
    <w:rsid w:val="00940CE8"/>
    <w:rsid w:val="00941D55"/>
    <w:rsid w:val="009448D8"/>
    <w:rsid w:val="00945A23"/>
    <w:rsid w:val="009463EA"/>
    <w:rsid w:val="009468F1"/>
    <w:rsid w:val="00946D33"/>
    <w:rsid w:val="00950EE9"/>
    <w:rsid w:val="009517AC"/>
    <w:rsid w:val="0095335F"/>
    <w:rsid w:val="009537B8"/>
    <w:rsid w:val="00953E98"/>
    <w:rsid w:val="0095770D"/>
    <w:rsid w:val="009621EE"/>
    <w:rsid w:val="00963604"/>
    <w:rsid w:val="00964B4F"/>
    <w:rsid w:val="00967034"/>
    <w:rsid w:val="00973638"/>
    <w:rsid w:val="009762CE"/>
    <w:rsid w:val="00981507"/>
    <w:rsid w:val="009821DC"/>
    <w:rsid w:val="0098248A"/>
    <w:rsid w:val="009832A1"/>
    <w:rsid w:val="00983BDF"/>
    <w:rsid w:val="00984798"/>
    <w:rsid w:val="0098500C"/>
    <w:rsid w:val="00987248"/>
    <w:rsid w:val="009903D7"/>
    <w:rsid w:val="009969DF"/>
    <w:rsid w:val="00996AFC"/>
    <w:rsid w:val="009A0CE4"/>
    <w:rsid w:val="009A0EC1"/>
    <w:rsid w:val="009A25CD"/>
    <w:rsid w:val="009A266F"/>
    <w:rsid w:val="009A29D2"/>
    <w:rsid w:val="009A2BBA"/>
    <w:rsid w:val="009A36A4"/>
    <w:rsid w:val="009A40CE"/>
    <w:rsid w:val="009A594B"/>
    <w:rsid w:val="009A5AF0"/>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2C50"/>
    <w:rsid w:val="009E46C6"/>
    <w:rsid w:val="009E534E"/>
    <w:rsid w:val="009E542C"/>
    <w:rsid w:val="009F0462"/>
    <w:rsid w:val="009F0F5E"/>
    <w:rsid w:val="009F225D"/>
    <w:rsid w:val="009F3984"/>
    <w:rsid w:val="009F3A7D"/>
    <w:rsid w:val="009F7647"/>
    <w:rsid w:val="009F76A0"/>
    <w:rsid w:val="009F7DC3"/>
    <w:rsid w:val="00A01EA7"/>
    <w:rsid w:val="00A023A6"/>
    <w:rsid w:val="00A028F1"/>
    <w:rsid w:val="00A03E41"/>
    <w:rsid w:val="00A0404B"/>
    <w:rsid w:val="00A05FB2"/>
    <w:rsid w:val="00A064EA"/>
    <w:rsid w:val="00A11315"/>
    <w:rsid w:val="00A11D6A"/>
    <w:rsid w:val="00A13971"/>
    <w:rsid w:val="00A143A2"/>
    <w:rsid w:val="00A1532C"/>
    <w:rsid w:val="00A164B9"/>
    <w:rsid w:val="00A21B3E"/>
    <w:rsid w:val="00A23C4A"/>
    <w:rsid w:val="00A2434C"/>
    <w:rsid w:val="00A26D26"/>
    <w:rsid w:val="00A27ADB"/>
    <w:rsid w:val="00A31566"/>
    <w:rsid w:val="00A315EE"/>
    <w:rsid w:val="00A3193C"/>
    <w:rsid w:val="00A32E9A"/>
    <w:rsid w:val="00A37203"/>
    <w:rsid w:val="00A41C83"/>
    <w:rsid w:val="00A425AA"/>
    <w:rsid w:val="00A45979"/>
    <w:rsid w:val="00A46AC1"/>
    <w:rsid w:val="00A46BF0"/>
    <w:rsid w:val="00A51093"/>
    <w:rsid w:val="00A51CBA"/>
    <w:rsid w:val="00A523E8"/>
    <w:rsid w:val="00A53338"/>
    <w:rsid w:val="00A53345"/>
    <w:rsid w:val="00A56AB3"/>
    <w:rsid w:val="00A60B31"/>
    <w:rsid w:val="00A62977"/>
    <w:rsid w:val="00A64DF8"/>
    <w:rsid w:val="00A65588"/>
    <w:rsid w:val="00A676B5"/>
    <w:rsid w:val="00A75B07"/>
    <w:rsid w:val="00A76ECA"/>
    <w:rsid w:val="00A826A4"/>
    <w:rsid w:val="00A8346B"/>
    <w:rsid w:val="00A837EB"/>
    <w:rsid w:val="00A93B77"/>
    <w:rsid w:val="00A94874"/>
    <w:rsid w:val="00A94C01"/>
    <w:rsid w:val="00A96BF5"/>
    <w:rsid w:val="00AA0870"/>
    <w:rsid w:val="00AA60B8"/>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497C"/>
    <w:rsid w:val="00AE5BF4"/>
    <w:rsid w:val="00AF077D"/>
    <w:rsid w:val="00AF0DD4"/>
    <w:rsid w:val="00AF1F07"/>
    <w:rsid w:val="00AF4398"/>
    <w:rsid w:val="00AF7B0E"/>
    <w:rsid w:val="00B00A80"/>
    <w:rsid w:val="00B020BC"/>
    <w:rsid w:val="00B041AF"/>
    <w:rsid w:val="00B056CD"/>
    <w:rsid w:val="00B05709"/>
    <w:rsid w:val="00B07569"/>
    <w:rsid w:val="00B1120E"/>
    <w:rsid w:val="00B1216C"/>
    <w:rsid w:val="00B157A3"/>
    <w:rsid w:val="00B16678"/>
    <w:rsid w:val="00B1718C"/>
    <w:rsid w:val="00B20127"/>
    <w:rsid w:val="00B22B32"/>
    <w:rsid w:val="00B2465B"/>
    <w:rsid w:val="00B2656E"/>
    <w:rsid w:val="00B27EF5"/>
    <w:rsid w:val="00B312DF"/>
    <w:rsid w:val="00B32633"/>
    <w:rsid w:val="00B330C5"/>
    <w:rsid w:val="00B374AD"/>
    <w:rsid w:val="00B40406"/>
    <w:rsid w:val="00B42CAD"/>
    <w:rsid w:val="00B460A0"/>
    <w:rsid w:val="00B50CD7"/>
    <w:rsid w:val="00B51358"/>
    <w:rsid w:val="00B53ACD"/>
    <w:rsid w:val="00B550F5"/>
    <w:rsid w:val="00B55EB7"/>
    <w:rsid w:val="00B55FE5"/>
    <w:rsid w:val="00B562E2"/>
    <w:rsid w:val="00B563A6"/>
    <w:rsid w:val="00B61071"/>
    <w:rsid w:val="00B6217F"/>
    <w:rsid w:val="00B63952"/>
    <w:rsid w:val="00B64C1B"/>
    <w:rsid w:val="00B70396"/>
    <w:rsid w:val="00B71E00"/>
    <w:rsid w:val="00B75EED"/>
    <w:rsid w:val="00B85C2A"/>
    <w:rsid w:val="00B874B3"/>
    <w:rsid w:val="00B9150D"/>
    <w:rsid w:val="00B91DAE"/>
    <w:rsid w:val="00B91E02"/>
    <w:rsid w:val="00B922AE"/>
    <w:rsid w:val="00B9346C"/>
    <w:rsid w:val="00B941A7"/>
    <w:rsid w:val="00B94BF1"/>
    <w:rsid w:val="00B95EC5"/>
    <w:rsid w:val="00BA0BCA"/>
    <w:rsid w:val="00BA1243"/>
    <w:rsid w:val="00BA3874"/>
    <w:rsid w:val="00BA425C"/>
    <w:rsid w:val="00BB798B"/>
    <w:rsid w:val="00BC0456"/>
    <w:rsid w:val="00BC069B"/>
    <w:rsid w:val="00BC118F"/>
    <w:rsid w:val="00BC23B7"/>
    <w:rsid w:val="00BC2806"/>
    <w:rsid w:val="00BC5423"/>
    <w:rsid w:val="00BC5ACC"/>
    <w:rsid w:val="00BC61F8"/>
    <w:rsid w:val="00BC7EFF"/>
    <w:rsid w:val="00BD372C"/>
    <w:rsid w:val="00BD4185"/>
    <w:rsid w:val="00BD44F2"/>
    <w:rsid w:val="00BD4DBA"/>
    <w:rsid w:val="00BD6D17"/>
    <w:rsid w:val="00BD7F43"/>
    <w:rsid w:val="00BE0005"/>
    <w:rsid w:val="00BE3231"/>
    <w:rsid w:val="00BE4EA9"/>
    <w:rsid w:val="00BE5265"/>
    <w:rsid w:val="00BF164B"/>
    <w:rsid w:val="00BF31B9"/>
    <w:rsid w:val="00BF3D31"/>
    <w:rsid w:val="00BF6B70"/>
    <w:rsid w:val="00BF6FE8"/>
    <w:rsid w:val="00C01DF5"/>
    <w:rsid w:val="00C03C73"/>
    <w:rsid w:val="00C061A6"/>
    <w:rsid w:val="00C06214"/>
    <w:rsid w:val="00C0786B"/>
    <w:rsid w:val="00C1142C"/>
    <w:rsid w:val="00C16D5C"/>
    <w:rsid w:val="00C16EDF"/>
    <w:rsid w:val="00C17993"/>
    <w:rsid w:val="00C327D8"/>
    <w:rsid w:val="00C328D9"/>
    <w:rsid w:val="00C3432D"/>
    <w:rsid w:val="00C344FE"/>
    <w:rsid w:val="00C34CA1"/>
    <w:rsid w:val="00C37652"/>
    <w:rsid w:val="00C4036D"/>
    <w:rsid w:val="00C4261B"/>
    <w:rsid w:val="00C44D75"/>
    <w:rsid w:val="00C4691C"/>
    <w:rsid w:val="00C50A48"/>
    <w:rsid w:val="00C52F6B"/>
    <w:rsid w:val="00C534AD"/>
    <w:rsid w:val="00C55B6C"/>
    <w:rsid w:val="00C55FE2"/>
    <w:rsid w:val="00C575E7"/>
    <w:rsid w:val="00C57DD4"/>
    <w:rsid w:val="00C61414"/>
    <w:rsid w:val="00C6265D"/>
    <w:rsid w:val="00C63ECF"/>
    <w:rsid w:val="00C747E2"/>
    <w:rsid w:val="00C763A0"/>
    <w:rsid w:val="00C77043"/>
    <w:rsid w:val="00C80624"/>
    <w:rsid w:val="00C86CEF"/>
    <w:rsid w:val="00C87E3B"/>
    <w:rsid w:val="00C928C4"/>
    <w:rsid w:val="00C93333"/>
    <w:rsid w:val="00C9353B"/>
    <w:rsid w:val="00C9353E"/>
    <w:rsid w:val="00C94E64"/>
    <w:rsid w:val="00C94F7D"/>
    <w:rsid w:val="00C958F6"/>
    <w:rsid w:val="00CA246D"/>
    <w:rsid w:val="00CA6EF6"/>
    <w:rsid w:val="00CB0A4A"/>
    <w:rsid w:val="00CB2FEA"/>
    <w:rsid w:val="00CB3037"/>
    <w:rsid w:val="00CB42BB"/>
    <w:rsid w:val="00CB573E"/>
    <w:rsid w:val="00CB7559"/>
    <w:rsid w:val="00CC00C2"/>
    <w:rsid w:val="00CC0A07"/>
    <w:rsid w:val="00CC1F91"/>
    <w:rsid w:val="00CC3826"/>
    <w:rsid w:val="00CC661D"/>
    <w:rsid w:val="00CC7664"/>
    <w:rsid w:val="00CC7F4A"/>
    <w:rsid w:val="00CD0B3C"/>
    <w:rsid w:val="00CD0B8E"/>
    <w:rsid w:val="00CD33E5"/>
    <w:rsid w:val="00CD3CEF"/>
    <w:rsid w:val="00CD6A04"/>
    <w:rsid w:val="00CE08BB"/>
    <w:rsid w:val="00CE0994"/>
    <w:rsid w:val="00CE136B"/>
    <w:rsid w:val="00CE7040"/>
    <w:rsid w:val="00CE71DC"/>
    <w:rsid w:val="00CF0607"/>
    <w:rsid w:val="00CF0A16"/>
    <w:rsid w:val="00CF0FAC"/>
    <w:rsid w:val="00CF13E1"/>
    <w:rsid w:val="00CF197A"/>
    <w:rsid w:val="00CF1CD0"/>
    <w:rsid w:val="00CF29A9"/>
    <w:rsid w:val="00CF3C70"/>
    <w:rsid w:val="00CF64FC"/>
    <w:rsid w:val="00CF69ED"/>
    <w:rsid w:val="00D0206A"/>
    <w:rsid w:val="00D03FF6"/>
    <w:rsid w:val="00D055E2"/>
    <w:rsid w:val="00D104F3"/>
    <w:rsid w:val="00D11D04"/>
    <w:rsid w:val="00D125E7"/>
    <w:rsid w:val="00D13EF0"/>
    <w:rsid w:val="00D15E56"/>
    <w:rsid w:val="00D166E6"/>
    <w:rsid w:val="00D16D64"/>
    <w:rsid w:val="00D171E8"/>
    <w:rsid w:val="00D17F4D"/>
    <w:rsid w:val="00D243FD"/>
    <w:rsid w:val="00D27A97"/>
    <w:rsid w:val="00D3069E"/>
    <w:rsid w:val="00D31B55"/>
    <w:rsid w:val="00D34051"/>
    <w:rsid w:val="00D34190"/>
    <w:rsid w:val="00D34909"/>
    <w:rsid w:val="00D361BB"/>
    <w:rsid w:val="00D36615"/>
    <w:rsid w:val="00D36C5C"/>
    <w:rsid w:val="00D36CC1"/>
    <w:rsid w:val="00D36FDC"/>
    <w:rsid w:val="00D37790"/>
    <w:rsid w:val="00D40609"/>
    <w:rsid w:val="00D4087D"/>
    <w:rsid w:val="00D4094A"/>
    <w:rsid w:val="00D40978"/>
    <w:rsid w:val="00D4153D"/>
    <w:rsid w:val="00D4253C"/>
    <w:rsid w:val="00D445EC"/>
    <w:rsid w:val="00D50101"/>
    <w:rsid w:val="00D52886"/>
    <w:rsid w:val="00D528DF"/>
    <w:rsid w:val="00D53150"/>
    <w:rsid w:val="00D531DC"/>
    <w:rsid w:val="00D54868"/>
    <w:rsid w:val="00D606E9"/>
    <w:rsid w:val="00D62A17"/>
    <w:rsid w:val="00D63500"/>
    <w:rsid w:val="00D670F5"/>
    <w:rsid w:val="00D674B4"/>
    <w:rsid w:val="00D71A56"/>
    <w:rsid w:val="00D724FE"/>
    <w:rsid w:val="00D73440"/>
    <w:rsid w:val="00D73629"/>
    <w:rsid w:val="00D762D8"/>
    <w:rsid w:val="00D81F73"/>
    <w:rsid w:val="00D847CF"/>
    <w:rsid w:val="00D865A4"/>
    <w:rsid w:val="00D868B5"/>
    <w:rsid w:val="00D877BC"/>
    <w:rsid w:val="00D87902"/>
    <w:rsid w:val="00D87F3E"/>
    <w:rsid w:val="00DA0912"/>
    <w:rsid w:val="00DA1C7F"/>
    <w:rsid w:val="00DA3474"/>
    <w:rsid w:val="00DA7229"/>
    <w:rsid w:val="00DA7C60"/>
    <w:rsid w:val="00DB05C9"/>
    <w:rsid w:val="00DB0DC9"/>
    <w:rsid w:val="00DB23CE"/>
    <w:rsid w:val="00DB2EBC"/>
    <w:rsid w:val="00DB3B80"/>
    <w:rsid w:val="00DB7070"/>
    <w:rsid w:val="00DC3334"/>
    <w:rsid w:val="00DC3BE7"/>
    <w:rsid w:val="00DC43A8"/>
    <w:rsid w:val="00DC6FC5"/>
    <w:rsid w:val="00DD0915"/>
    <w:rsid w:val="00DD24DE"/>
    <w:rsid w:val="00DD25B4"/>
    <w:rsid w:val="00DD3D3A"/>
    <w:rsid w:val="00DD6E68"/>
    <w:rsid w:val="00DD7E62"/>
    <w:rsid w:val="00DE3AF9"/>
    <w:rsid w:val="00DE3F5F"/>
    <w:rsid w:val="00DE4D75"/>
    <w:rsid w:val="00DE56E2"/>
    <w:rsid w:val="00DE675C"/>
    <w:rsid w:val="00DE7C0E"/>
    <w:rsid w:val="00DF021C"/>
    <w:rsid w:val="00DF021D"/>
    <w:rsid w:val="00DF0D93"/>
    <w:rsid w:val="00DF12FE"/>
    <w:rsid w:val="00DF1B55"/>
    <w:rsid w:val="00DF2B0F"/>
    <w:rsid w:val="00DF3EF1"/>
    <w:rsid w:val="00DF5678"/>
    <w:rsid w:val="00E00FA3"/>
    <w:rsid w:val="00E01231"/>
    <w:rsid w:val="00E013CC"/>
    <w:rsid w:val="00E03B27"/>
    <w:rsid w:val="00E041B4"/>
    <w:rsid w:val="00E045C7"/>
    <w:rsid w:val="00E04816"/>
    <w:rsid w:val="00E0624D"/>
    <w:rsid w:val="00E0703E"/>
    <w:rsid w:val="00E072E0"/>
    <w:rsid w:val="00E118CB"/>
    <w:rsid w:val="00E121F2"/>
    <w:rsid w:val="00E21094"/>
    <w:rsid w:val="00E21A0D"/>
    <w:rsid w:val="00E22331"/>
    <w:rsid w:val="00E236ED"/>
    <w:rsid w:val="00E23D60"/>
    <w:rsid w:val="00E312CE"/>
    <w:rsid w:val="00E31C02"/>
    <w:rsid w:val="00E31D1F"/>
    <w:rsid w:val="00E33974"/>
    <w:rsid w:val="00E33CB5"/>
    <w:rsid w:val="00E346AB"/>
    <w:rsid w:val="00E40066"/>
    <w:rsid w:val="00E445C2"/>
    <w:rsid w:val="00E4599E"/>
    <w:rsid w:val="00E50FBA"/>
    <w:rsid w:val="00E513D6"/>
    <w:rsid w:val="00E530DE"/>
    <w:rsid w:val="00E53AA2"/>
    <w:rsid w:val="00E5453A"/>
    <w:rsid w:val="00E56A1C"/>
    <w:rsid w:val="00E63141"/>
    <w:rsid w:val="00E63E44"/>
    <w:rsid w:val="00E64000"/>
    <w:rsid w:val="00E66F38"/>
    <w:rsid w:val="00E670C3"/>
    <w:rsid w:val="00E676AF"/>
    <w:rsid w:val="00E70C11"/>
    <w:rsid w:val="00E73B25"/>
    <w:rsid w:val="00E74F8F"/>
    <w:rsid w:val="00E7696E"/>
    <w:rsid w:val="00E834B6"/>
    <w:rsid w:val="00E85BBD"/>
    <w:rsid w:val="00E860EC"/>
    <w:rsid w:val="00E90A87"/>
    <w:rsid w:val="00E91573"/>
    <w:rsid w:val="00E92D84"/>
    <w:rsid w:val="00EA153A"/>
    <w:rsid w:val="00EA1A40"/>
    <w:rsid w:val="00EA1CD2"/>
    <w:rsid w:val="00EA582D"/>
    <w:rsid w:val="00EB12F5"/>
    <w:rsid w:val="00EB5B81"/>
    <w:rsid w:val="00EB7B08"/>
    <w:rsid w:val="00EC00A6"/>
    <w:rsid w:val="00EC201C"/>
    <w:rsid w:val="00EC7D0C"/>
    <w:rsid w:val="00ED0E6D"/>
    <w:rsid w:val="00ED1923"/>
    <w:rsid w:val="00ED2DB5"/>
    <w:rsid w:val="00ED2FBF"/>
    <w:rsid w:val="00ED4FD5"/>
    <w:rsid w:val="00ED5083"/>
    <w:rsid w:val="00EE23C6"/>
    <w:rsid w:val="00EE4A05"/>
    <w:rsid w:val="00EE57A0"/>
    <w:rsid w:val="00EE5CD0"/>
    <w:rsid w:val="00EE604D"/>
    <w:rsid w:val="00EF2418"/>
    <w:rsid w:val="00EF4EA8"/>
    <w:rsid w:val="00EF7F53"/>
    <w:rsid w:val="00F00E59"/>
    <w:rsid w:val="00F00F7E"/>
    <w:rsid w:val="00F01A50"/>
    <w:rsid w:val="00F03491"/>
    <w:rsid w:val="00F1177C"/>
    <w:rsid w:val="00F129DF"/>
    <w:rsid w:val="00F13C6A"/>
    <w:rsid w:val="00F13F4F"/>
    <w:rsid w:val="00F14463"/>
    <w:rsid w:val="00F15444"/>
    <w:rsid w:val="00F156AF"/>
    <w:rsid w:val="00F16B77"/>
    <w:rsid w:val="00F177C2"/>
    <w:rsid w:val="00F178D5"/>
    <w:rsid w:val="00F17EC2"/>
    <w:rsid w:val="00F22375"/>
    <w:rsid w:val="00F22779"/>
    <w:rsid w:val="00F26E99"/>
    <w:rsid w:val="00F30E0A"/>
    <w:rsid w:val="00F40DBE"/>
    <w:rsid w:val="00F43397"/>
    <w:rsid w:val="00F5167A"/>
    <w:rsid w:val="00F5199A"/>
    <w:rsid w:val="00F51AAC"/>
    <w:rsid w:val="00F55A8B"/>
    <w:rsid w:val="00F55E57"/>
    <w:rsid w:val="00F56221"/>
    <w:rsid w:val="00F56871"/>
    <w:rsid w:val="00F56A8A"/>
    <w:rsid w:val="00F623C7"/>
    <w:rsid w:val="00F64A24"/>
    <w:rsid w:val="00F65632"/>
    <w:rsid w:val="00F71580"/>
    <w:rsid w:val="00F722C0"/>
    <w:rsid w:val="00F77908"/>
    <w:rsid w:val="00F8050E"/>
    <w:rsid w:val="00F811F0"/>
    <w:rsid w:val="00F842A3"/>
    <w:rsid w:val="00F84E71"/>
    <w:rsid w:val="00F853C7"/>
    <w:rsid w:val="00F8745E"/>
    <w:rsid w:val="00F903B1"/>
    <w:rsid w:val="00F9178F"/>
    <w:rsid w:val="00F92E2B"/>
    <w:rsid w:val="00F93014"/>
    <w:rsid w:val="00F93EE3"/>
    <w:rsid w:val="00F954A1"/>
    <w:rsid w:val="00F979A8"/>
    <w:rsid w:val="00FA333F"/>
    <w:rsid w:val="00FA3D5A"/>
    <w:rsid w:val="00FB0D76"/>
    <w:rsid w:val="00FB202A"/>
    <w:rsid w:val="00FB213C"/>
    <w:rsid w:val="00FB2884"/>
    <w:rsid w:val="00FB42B0"/>
    <w:rsid w:val="00FB4BA4"/>
    <w:rsid w:val="00FB4C6F"/>
    <w:rsid w:val="00FB55A2"/>
    <w:rsid w:val="00FC3B79"/>
    <w:rsid w:val="00FC6C74"/>
    <w:rsid w:val="00FD0058"/>
    <w:rsid w:val="00FD1056"/>
    <w:rsid w:val="00FD135A"/>
    <w:rsid w:val="00FD1F39"/>
    <w:rsid w:val="00FD27CD"/>
    <w:rsid w:val="00FD2E0C"/>
    <w:rsid w:val="00FD3302"/>
    <w:rsid w:val="00FD3CD0"/>
    <w:rsid w:val="00FD65F6"/>
    <w:rsid w:val="00FE1FF9"/>
    <w:rsid w:val="00FE2751"/>
    <w:rsid w:val="00FE6243"/>
    <w:rsid w:val="00FE67F5"/>
    <w:rsid w:val="00FF51F8"/>
    <w:rsid w:val="00FF75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styleId="Mencinsinresolver">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45585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chart" Target="charts/chart2.xml"/><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chart" Target="charts/chart3.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https://uaermv-my.sharepoint.com/personal/andrea_zambrano_umv_gov_co/Documents/2020/Enero%202020/Informe%20de%20participaci&#243;n%20ciudadana/Libro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aermv-my.sharepoint.com/personal/andrea_zambrano_umv_gov_co/Documents/2020/Enero%202020/Informe%20de%20participaci&#243;n%20ciudadana/Libro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aermv-my.sharepoint.com/personal/andrea_zambrano_umv_gov_co/Documents/2020/Enero%202020/Informe%20de%20participaci&#243;n%20ciudadana/Libro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aermv-my.sharepoint.com/personal/andrea_zambrano_umv_gov_co/Documents/2020/Enero%202020/Informe%20de%20participaci&#243;n%20ciudadana/Libro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s-CO" b="1"/>
              <a:t>1.</a:t>
            </a:r>
            <a:r>
              <a:rPr lang="es-CO" b="1" baseline="0"/>
              <a:t> Metodología proceso de rendición de cuentas </a:t>
            </a:r>
            <a:endParaRPr lang="es-CO"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Hoja1!$B$6:$K$6</c:f>
              <c:strCache>
                <c:ptCount val="10"/>
                <c:pt idx="0">
                  <c:v>a. Dialogos, audiencias publicas o encuentros virtuales </c:v>
                </c:pt>
                <c:pt idx="6">
                  <c:v>x</c:v>
                </c:pt>
                <c:pt idx="7">
                  <c:v>x</c:v>
                </c:pt>
                <c:pt idx="8">
                  <c:v>x</c:v>
                </c:pt>
                <c:pt idx="9">
                  <c:v>x</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Hoja1!$L$6:$X$6</c:f>
              <c:numCache>
                <c:formatCode>General</c:formatCode>
                <c:ptCount val="1"/>
                <c:pt idx="0">
                  <c:v>9</c:v>
                </c:pt>
              </c:numCache>
            </c:numRef>
          </c:val>
          <c:extLst>
            <c:ext xmlns:c16="http://schemas.microsoft.com/office/drawing/2014/chart" uri="{C3380CC4-5D6E-409C-BE32-E72D297353CC}">
              <c16:uniqueId val="{00000000-1105-455C-9633-7F1AB52FB903}"/>
            </c:ext>
          </c:extLst>
        </c:ser>
        <c:ser>
          <c:idx val="1"/>
          <c:order val="1"/>
          <c:tx>
            <c:strRef>
              <c:f>Hoja1!$B$7:$K$7</c:f>
              <c:strCache>
                <c:ptCount val="10"/>
                <c:pt idx="0">
                  <c:v>b. Encuentros, dialogos o audiencias publicas participativas zonales o locales</c:v>
                </c:pt>
                <c:pt idx="6">
                  <c:v>x</c:v>
                </c:pt>
                <c:pt idx="7">
                  <c:v>x</c:v>
                </c:pt>
                <c:pt idx="8">
                  <c:v>x</c:v>
                </c:pt>
                <c:pt idx="9">
                  <c:v>x</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Hoja1!$L$7:$X$7</c:f>
              <c:numCache>
                <c:formatCode>General</c:formatCode>
                <c:ptCount val="1"/>
                <c:pt idx="0">
                  <c:v>11</c:v>
                </c:pt>
              </c:numCache>
            </c:numRef>
          </c:val>
          <c:extLst>
            <c:ext xmlns:c16="http://schemas.microsoft.com/office/drawing/2014/chart" uri="{C3380CC4-5D6E-409C-BE32-E72D297353CC}">
              <c16:uniqueId val="{00000001-1105-455C-9633-7F1AB52FB903}"/>
            </c:ext>
          </c:extLst>
        </c:ser>
        <c:ser>
          <c:idx val="2"/>
          <c:order val="2"/>
          <c:tx>
            <c:strRef>
              <c:f>Hoja1!$B$8:$K$8</c:f>
              <c:strCache>
                <c:ptCount val="10"/>
                <c:pt idx="0">
                  <c:v>c. Foros ciudadanos participativos </c:v>
                </c:pt>
                <c:pt idx="6">
                  <c:v>x</c:v>
                </c:pt>
                <c:pt idx="7">
                  <c:v>x</c:v>
                </c:pt>
                <c:pt idx="8">
                  <c:v>x</c:v>
                </c:pt>
                <c:pt idx="9">
                  <c:v>x</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Hoja1!$L$8:$X$8</c:f>
              <c:numCache>
                <c:formatCode>General</c:formatCode>
                <c:ptCount val="1"/>
                <c:pt idx="0">
                  <c:v>6</c:v>
                </c:pt>
              </c:numCache>
            </c:numRef>
          </c:val>
          <c:extLst>
            <c:ext xmlns:c16="http://schemas.microsoft.com/office/drawing/2014/chart" uri="{C3380CC4-5D6E-409C-BE32-E72D297353CC}">
              <c16:uniqueId val="{00000002-1105-455C-9633-7F1AB52FB903}"/>
            </c:ext>
          </c:extLst>
        </c:ser>
        <c:ser>
          <c:idx val="3"/>
          <c:order val="3"/>
          <c:tx>
            <c:strRef>
              <c:f>Hoja1!$B$9:$K$9</c:f>
              <c:strCache>
                <c:ptCount val="10"/>
                <c:pt idx="0">
                  <c:v>d. Feria de gestión con pabellones </c:v>
                </c:pt>
                <c:pt idx="6">
                  <c:v>x</c:v>
                </c:pt>
                <c:pt idx="7">
                  <c:v>x</c:v>
                </c:pt>
                <c:pt idx="8">
                  <c:v>x</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Hoja1!$L$9:$X$9</c:f>
              <c:numCache>
                <c:formatCode>General</c:formatCode>
                <c:ptCount val="1"/>
                <c:pt idx="0">
                  <c:v>3</c:v>
                </c:pt>
              </c:numCache>
            </c:numRef>
          </c:val>
          <c:extLst>
            <c:ext xmlns:c16="http://schemas.microsoft.com/office/drawing/2014/chart" uri="{C3380CC4-5D6E-409C-BE32-E72D297353CC}">
              <c16:uniqueId val="{00000003-1105-455C-9633-7F1AB52FB903}"/>
            </c:ext>
          </c:extLst>
        </c:ser>
        <c:ser>
          <c:idx val="4"/>
          <c:order val="4"/>
          <c:tx>
            <c:strRef>
              <c:f>Hoja1!$B$10:$K$10</c:f>
              <c:strCache>
                <c:ptCount val="10"/>
                <c:pt idx="0">
                  <c:v>e. Otra ¿cual?____________________________________________________</c:v>
                </c:pt>
                <c:pt idx="6">
                  <c:v>x</c:v>
                </c:pt>
                <c:pt idx="7">
                  <c:v>x</c:v>
                </c:pt>
                <c:pt idx="8">
                  <c:v>x</c:v>
                </c:pt>
                <c:pt idx="9">
                  <c:v>x</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Hoja1!$L$10:$X$10</c:f>
              <c:numCache>
                <c:formatCode>General</c:formatCode>
                <c:ptCount val="1"/>
                <c:pt idx="0">
                  <c:v>4</c:v>
                </c:pt>
              </c:numCache>
            </c:numRef>
          </c:val>
          <c:extLst>
            <c:ext xmlns:c16="http://schemas.microsoft.com/office/drawing/2014/chart" uri="{C3380CC4-5D6E-409C-BE32-E72D297353CC}">
              <c16:uniqueId val="{00000004-1105-455C-9633-7F1AB52FB903}"/>
            </c:ext>
          </c:extLst>
        </c:ser>
        <c:dLbls>
          <c:dLblPos val="outEnd"/>
          <c:showLegendKey val="0"/>
          <c:showVal val="1"/>
          <c:showCatName val="0"/>
          <c:showSerName val="0"/>
          <c:showPercent val="0"/>
          <c:showBubbleSize val="0"/>
        </c:dLbls>
        <c:gapWidth val="219"/>
        <c:axId val="28906864"/>
        <c:axId val="2055243056"/>
      </c:barChart>
      <c:catAx>
        <c:axId val="289068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2055243056"/>
        <c:crosses val="autoZero"/>
        <c:auto val="1"/>
        <c:lblAlgn val="ctr"/>
        <c:lblOffset val="100"/>
        <c:noMultiLvlLbl val="0"/>
      </c:catAx>
      <c:valAx>
        <c:axId val="205524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2890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CO" sz="1200" b="1">
                <a:latin typeface="Arial" panose="020B0604020202020204" pitchFamily="34" charset="0"/>
                <a:cs typeface="Arial" panose="020B0604020202020204" pitchFamily="34" charset="0"/>
              </a:rPr>
              <a:t>2. Propuesta o zona</a:t>
            </a:r>
            <a:r>
              <a:rPr lang="es-CO" sz="1200" b="1" baseline="0">
                <a:latin typeface="Arial" panose="020B0604020202020204" pitchFamily="34" charset="0"/>
                <a:cs typeface="Arial" panose="020B0604020202020204" pitchFamily="34" charset="0"/>
              </a:rPr>
              <a:t> o lugar de rendición cuentas</a:t>
            </a:r>
            <a:endParaRPr lang="es-CO"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CO"/>
        </a:p>
      </c:txPr>
    </c:title>
    <c:autoTitleDeleted val="0"/>
    <c:plotArea>
      <c:layout/>
      <c:barChart>
        <c:barDir val="col"/>
        <c:grouping val="clustered"/>
        <c:varyColors val="0"/>
        <c:ser>
          <c:idx val="0"/>
          <c:order val="0"/>
          <c:tx>
            <c:strRef>
              <c:f>Hoja1!$B$14:$L$14</c:f>
              <c:strCache>
                <c:ptCount val="11"/>
                <c:pt idx="0">
                  <c:v>a. Espacios centrales, en un punto especifico </c:v>
                </c:pt>
                <c:pt idx="6">
                  <c:v>x</c:v>
                </c:pt>
                <c:pt idx="7">
                  <c:v>x</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Hoja1!$M$14:$X$14</c:f>
              <c:numCache>
                <c:formatCode>General</c:formatCode>
                <c:ptCount val="1"/>
                <c:pt idx="0">
                  <c:v>2</c:v>
                </c:pt>
              </c:numCache>
            </c:numRef>
          </c:val>
          <c:extLst>
            <c:ext xmlns:c16="http://schemas.microsoft.com/office/drawing/2014/chart" uri="{C3380CC4-5D6E-409C-BE32-E72D297353CC}">
              <c16:uniqueId val="{00000000-A0ED-43B1-8D9E-36CAD41168F2}"/>
            </c:ext>
          </c:extLst>
        </c:ser>
        <c:ser>
          <c:idx val="1"/>
          <c:order val="1"/>
          <c:tx>
            <c:strRef>
              <c:f>Hoja1!$B$15:$L$15</c:f>
              <c:strCache>
                <c:ptCount val="11"/>
                <c:pt idx="0">
                  <c:v>b. Espacios zonales (Distribuidos en las 5 zonas de la ciudad)</c:v>
                </c:pt>
                <c:pt idx="6">
                  <c:v>x</c:v>
                </c:pt>
                <c:pt idx="7">
                  <c:v>x</c:v>
                </c:pt>
                <c:pt idx="8">
                  <c:v>x</c:v>
                </c:pt>
                <c:pt idx="9">
                  <c:v>x</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Hoja1!$M$15:$X$15</c:f>
              <c:numCache>
                <c:formatCode>General</c:formatCode>
                <c:ptCount val="1"/>
                <c:pt idx="0">
                  <c:v>4</c:v>
                </c:pt>
              </c:numCache>
            </c:numRef>
          </c:val>
          <c:extLst>
            <c:ext xmlns:c16="http://schemas.microsoft.com/office/drawing/2014/chart" uri="{C3380CC4-5D6E-409C-BE32-E72D297353CC}">
              <c16:uniqueId val="{00000001-A0ED-43B1-8D9E-36CAD41168F2}"/>
            </c:ext>
          </c:extLst>
        </c:ser>
        <c:ser>
          <c:idx val="2"/>
          <c:order val="2"/>
          <c:tx>
            <c:strRef>
              <c:f>Hoja1!$B$16:$L$16</c:f>
              <c:strCache>
                <c:ptCount val="11"/>
                <c:pt idx="0">
                  <c:v>c. Espacios locales (Distribuidos en las 19 localidades de la ciudad)</c:v>
                </c:pt>
                <c:pt idx="6">
                  <c:v>x</c:v>
                </c:pt>
                <c:pt idx="7">
                  <c:v>x</c:v>
                </c:pt>
                <c:pt idx="8">
                  <c:v>x</c:v>
                </c:pt>
                <c:pt idx="9">
                  <c:v>x</c:v>
                </c:pt>
                <c:pt idx="10">
                  <c:v>x</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Hoja1!$M$16:$X$16</c:f>
              <c:numCache>
                <c:formatCode>General</c:formatCode>
                <c:ptCount val="1"/>
                <c:pt idx="0">
                  <c:v>15</c:v>
                </c:pt>
              </c:numCache>
            </c:numRef>
          </c:val>
          <c:extLst>
            <c:ext xmlns:c16="http://schemas.microsoft.com/office/drawing/2014/chart" uri="{C3380CC4-5D6E-409C-BE32-E72D297353CC}">
              <c16:uniqueId val="{00000002-A0ED-43B1-8D9E-36CAD41168F2}"/>
            </c:ext>
          </c:extLst>
        </c:ser>
        <c:ser>
          <c:idx val="3"/>
          <c:order val="3"/>
          <c:tx>
            <c:strRef>
              <c:f>Hoja1!$B$17:$L$17</c:f>
              <c:strCache>
                <c:ptCount val="11"/>
                <c:pt idx="0">
                  <c:v>d. Espacios virtuales, encuentros online</c:v>
                </c:pt>
                <c:pt idx="6">
                  <c:v>x</c:v>
                </c:pt>
                <c:pt idx="7">
                  <c:v>x</c:v>
                </c:pt>
                <c:pt idx="8">
                  <c:v>x</c:v>
                </c:pt>
                <c:pt idx="9">
                  <c:v>x</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Hoja1!$M$17:$X$17</c:f>
              <c:numCache>
                <c:formatCode>General</c:formatCode>
                <c:ptCount val="1"/>
                <c:pt idx="0">
                  <c:v>4</c:v>
                </c:pt>
              </c:numCache>
            </c:numRef>
          </c:val>
          <c:extLst>
            <c:ext xmlns:c16="http://schemas.microsoft.com/office/drawing/2014/chart" uri="{C3380CC4-5D6E-409C-BE32-E72D297353CC}">
              <c16:uniqueId val="{00000003-A0ED-43B1-8D9E-36CAD41168F2}"/>
            </c:ext>
          </c:extLst>
        </c:ser>
        <c:ser>
          <c:idx val="4"/>
          <c:order val="4"/>
          <c:tx>
            <c:strRef>
              <c:f>Hoja1!$B$18:$L$18</c:f>
              <c:strCache>
                <c:ptCount val="11"/>
                <c:pt idx="0">
                  <c:v>Otra ¿Cuál?_____________________________________________________</c:v>
                </c:pt>
                <c:pt idx="6">
                  <c:v>x</c:v>
                </c:pt>
                <c:pt idx="7">
                  <c:v>x</c:v>
                </c:pt>
                <c:pt idx="8">
                  <c:v>x</c:v>
                </c:pt>
                <c:pt idx="9">
                  <c:v>x</c:v>
                </c:pt>
                <c:pt idx="10">
                  <c:v>x</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Hoja1!$M$18:$X$18</c:f>
              <c:numCache>
                <c:formatCode>General</c:formatCode>
                <c:ptCount val="1"/>
                <c:pt idx="0">
                  <c:v>5</c:v>
                </c:pt>
              </c:numCache>
            </c:numRef>
          </c:val>
          <c:extLst>
            <c:ext xmlns:c16="http://schemas.microsoft.com/office/drawing/2014/chart" uri="{C3380CC4-5D6E-409C-BE32-E72D297353CC}">
              <c16:uniqueId val="{00000004-A0ED-43B1-8D9E-36CAD41168F2}"/>
            </c:ext>
          </c:extLst>
        </c:ser>
        <c:dLbls>
          <c:showLegendKey val="0"/>
          <c:showVal val="1"/>
          <c:showCatName val="0"/>
          <c:showSerName val="0"/>
          <c:showPercent val="0"/>
          <c:showBubbleSize val="0"/>
        </c:dLbls>
        <c:gapWidth val="150"/>
        <c:overlap val="-25"/>
        <c:axId val="1843331200"/>
        <c:axId val="2047236288"/>
      </c:barChart>
      <c:catAx>
        <c:axId val="1843331200"/>
        <c:scaling>
          <c:orientation val="minMax"/>
        </c:scaling>
        <c:delete val="1"/>
        <c:axPos val="b"/>
        <c:majorTickMark val="none"/>
        <c:minorTickMark val="none"/>
        <c:tickLblPos val="nextTo"/>
        <c:crossAx val="2047236288"/>
        <c:crosses val="autoZero"/>
        <c:auto val="1"/>
        <c:lblAlgn val="ctr"/>
        <c:lblOffset val="100"/>
        <c:noMultiLvlLbl val="0"/>
      </c:catAx>
      <c:valAx>
        <c:axId val="2047236288"/>
        <c:scaling>
          <c:orientation val="minMax"/>
        </c:scaling>
        <c:delete val="1"/>
        <c:axPos val="l"/>
        <c:numFmt formatCode="General" sourceLinked="1"/>
        <c:majorTickMark val="none"/>
        <c:minorTickMark val="none"/>
        <c:tickLblPos val="nextTo"/>
        <c:crossAx val="1843331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CO" b="1"/>
              <a:t>3. Horario de rendición de cuentas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Hoja1!$B$22:$V$25</c:f>
              <c:strCache>
                <c:ptCount val="4"/>
                <c:pt idx="0">
                  <c:v>a. Jornada diurna (entre semana) jornada de la mañana </c:v>
                </c:pt>
                <c:pt idx="1">
                  <c:v>b. Jornada diurna (entre semana) jornada de la tarde</c:v>
                </c:pt>
                <c:pt idx="2">
                  <c:v>c. Jornada diurna (entre semana) jornada de la noche </c:v>
                </c:pt>
                <c:pt idx="3">
                  <c:v>d. Jornada diurna (fines de semana)</c:v>
                </c:pt>
              </c:strCache>
            </c:strRef>
          </c:cat>
          <c:val>
            <c:numRef>
              <c:f>Hoja1!$W$22:$W$25</c:f>
            </c:numRef>
          </c:val>
          <c:extLst>
            <c:ext xmlns:c16="http://schemas.microsoft.com/office/drawing/2014/chart" uri="{C3380CC4-5D6E-409C-BE32-E72D297353CC}">
              <c16:uniqueId val="{00000000-B145-4F2A-8D01-17B49EC5FCE7}"/>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Hoja1!$B$22:$V$25</c:f>
              <c:strCache>
                <c:ptCount val="4"/>
                <c:pt idx="0">
                  <c:v>a. Jornada diurna (entre semana) jornada de la mañana </c:v>
                </c:pt>
                <c:pt idx="1">
                  <c:v>b. Jornada diurna (entre semana) jornada de la tarde</c:v>
                </c:pt>
                <c:pt idx="2">
                  <c:v>c. Jornada diurna (entre semana) jornada de la noche </c:v>
                </c:pt>
                <c:pt idx="3">
                  <c:v>d. Jornada diurna (fines de semana)</c:v>
                </c:pt>
              </c:strCache>
            </c:strRef>
          </c:cat>
          <c:val>
            <c:numRef>
              <c:f>Hoja1!$X$22:$X$25</c:f>
              <c:numCache>
                <c:formatCode>General</c:formatCode>
                <c:ptCount val="4"/>
                <c:pt idx="0">
                  <c:v>4</c:v>
                </c:pt>
                <c:pt idx="1">
                  <c:v>3</c:v>
                </c:pt>
                <c:pt idx="2">
                  <c:v>4</c:v>
                </c:pt>
                <c:pt idx="3">
                  <c:v>15</c:v>
                </c:pt>
              </c:numCache>
            </c:numRef>
          </c:val>
          <c:extLst>
            <c:ext xmlns:c16="http://schemas.microsoft.com/office/drawing/2014/chart" uri="{C3380CC4-5D6E-409C-BE32-E72D297353CC}">
              <c16:uniqueId val="{00000001-B145-4F2A-8D01-17B49EC5FCE7}"/>
            </c:ext>
          </c:extLst>
        </c:ser>
        <c:dLbls>
          <c:dLblPos val="outEnd"/>
          <c:showLegendKey val="0"/>
          <c:showVal val="1"/>
          <c:showCatName val="0"/>
          <c:showSerName val="0"/>
          <c:showPercent val="0"/>
          <c:showBubbleSize val="0"/>
        </c:dLbls>
        <c:gapWidth val="219"/>
        <c:overlap val="-27"/>
        <c:axId val="32822752"/>
        <c:axId val="1851305216"/>
      </c:barChart>
      <c:catAx>
        <c:axId val="3282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1851305216"/>
        <c:crosses val="autoZero"/>
        <c:auto val="1"/>
        <c:lblAlgn val="ctr"/>
        <c:lblOffset val="100"/>
        <c:noMultiLvlLbl val="0"/>
      </c:catAx>
      <c:valAx>
        <c:axId val="185130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3282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CO" b="1"/>
              <a:t>4. Tematicas</a:t>
            </a:r>
            <a:r>
              <a:rPr lang="es-CO" b="1" baseline="0"/>
              <a:t> para rendición de cuentas </a:t>
            </a:r>
            <a:r>
              <a:rPr lang="es-CO" b="1"/>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Hoja1!$B$29:$W$33</c:f>
              <c:strCache>
                <c:ptCount val="5"/>
                <c:pt idx="0">
                  <c:v>a. Tematicas anticorrupción</c:v>
                </c:pt>
                <c:pt idx="1">
                  <c:v>b. Temas de presupuesto y ejecución de este </c:v>
                </c:pt>
                <c:pt idx="2">
                  <c:v>c. temas de metas y resultados </c:v>
                </c:pt>
                <c:pt idx="3">
                  <c:v>d. temas administrativos (gestión documental, contractuales, talento humano, entre otras)</c:v>
                </c:pt>
                <c:pt idx="4">
                  <c:v>e. Otra, ¿Cuál?____________________________________________________</c:v>
                </c:pt>
              </c:strCache>
            </c:strRef>
          </c:cat>
          <c:val>
            <c:numRef>
              <c:f>Hoja1!$X$29:$X$33</c:f>
              <c:numCache>
                <c:formatCode>General</c:formatCode>
                <c:ptCount val="5"/>
                <c:pt idx="0">
                  <c:v>6</c:v>
                </c:pt>
                <c:pt idx="1">
                  <c:v>16</c:v>
                </c:pt>
                <c:pt idx="2">
                  <c:v>12</c:v>
                </c:pt>
                <c:pt idx="3">
                  <c:v>3</c:v>
                </c:pt>
                <c:pt idx="4">
                  <c:v>6</c:v>
                </c:pt>
              </c:numCache>
            </c:numRef>
          </c:val>
          <c:extLst>
            <c:ext xmlns:c16="http://schemas.microsoft.com/office/drawing/2014/chart" uri="{C3380CC4-5D6E-409C-BE32-E72D297353CC}">
              <c16:uniqueId val="{00000000-D267-4FDA-AF70-9F64B6AA0ACC}"/>
            </c:ext>
          </c:extLst>
        </c:ser>
        <c:dLbls>
          <c:dLblPos val="outEnd"/>
          <c:showLegendKey val="0"/>
          <c:showVal val="1"/>
          <c:showCatName val="0"/>
          <c:showSerName val="0"/>
          <c:showPercent val="0"/>
          <c:showBubbleSize val="0"/>
        </c:dLbls>
        <c:gapWidth val="182"/>
        <c:axId val="223595872"/>
        <c:axId val="2055234320"/>
      </c:barChart>
      <c:catAx>
        <c:axId val="22359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2055234320"/>
        <c:crosses val="autoZero"/>
        <c:auto val="1"/>
        <c:lblAlgn val="ctr"/>
        <c:lblOffset val="100"/>
        <c:noMultiLvlLbl val="0"/>
      </c:catAx>
      <c:valAx>
        <c:axId val="205523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22359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2.xml><?xml version="1.0" encoding="utf-8"?>
<ds:datastoreItem xmlns:ds="http://schemas.openxmlformats.org/officeDocument/2006/customXml" ds:itemID="{DAA2F1E1-0869-4DAF-95F9-5754B7992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B178F2-5951-40AD-85BE-2950615F4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18</Pages>
  <Words>1532</Words>
  <Characters>8427</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176</cp:revision>
  <cp:lastPrinted>2018-01-30T17:09:00Z</cp:lastPrinted>
  <dcterms:created xsi:type="dcterms:W3CDTF">2020-01-10T17:04:00Z</dcterms:created>
  <dcterms:modified xsi:type="dcterms:W3CDTF">2020-01-16T15:52:00Z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