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996A0" w14:textId="77777777" w:rsidR="0098339E" w:rsidRPr="00EE6B70" w:rsidRDefault="0098339E" w:rsidP="0066161E">
      <w:pPr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53655938" w14:textId="77777777" w:rsidR="0098339E" w:rsidRPr="00EE6B70" w:rsidRDefault="0098339E" w:rsidP="00D2657F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F5B0BD2" w14:textId="77777777" w:rsidR="0098339E" w:rsidRPr="00EE6B70" w:rsidRDefault="0098339E" w:rsidP="00D2657F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21AF024" w14:textId="77777777" w:rsidR="0098339E" w:rsidRPr="00EE6B70" w:rsidRDefault="0098339E" w:rsidP="00D2657F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27726F4" w14:textId="1CE32BDC" w:rsidR="0098339E" w:rsidRPr="00EE6B70" w:rsidRDefault="0098339E" w:rsidP="00D2657F">
      <w:pPr>
        <w:jc w:val="center"/>
        <w:rPr>
          <w:rFonts w:ascii="Arial" w:hAnsi="Arial" w:cs="Arial"/>
          <w:color w:val="000000" w:themeColor="text1"/>
        </w:rPr>
      </w:pPr>
      <w:r w:rsidRPr="00EE6B70">
        <w:rPr>
          <w:rFonts w:ascii="Arial" w:hAnsi="Arial" w:cs="Arial"/>
          <w:b/>
          <w:color w:val="000000" w:themeColor="text1"/>
          <w:sz w:val="28"/>
          <w:szCs w:val="28"/>
        </w:rPr>
        <w:t xml:space="preserve">INFORME DE SEGUIMIENTO AL CUMPLIMIENTO DE LAS ACTIVIDADES PREVISTAS EN EL PLAN ANTICORRUPCIÓN Y DE ATENCIÓN AL CIUDADANO – PAAC </w:t>
      </w:r>
      <w:r w:rsidR="00BD4894" w:rsidRPr="00EE6B70">
        <w:rPr>
          <w:rFonts w:ascii="Arial" w:hAnsi="Arial" w:cs="Arial"/>
          <w:b/>
          <w:color w:val="000000" w:themeColor="text1"/>
          <w:sz w:val="28"/>
          <w:szCs w:val="28"/>
        </w:rPr>
        <w:t xml:space="preserve">2019 </w:t>
      </w:r>
      <w:r w:rsidRPr="00EE6B70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VERSIÓN </w:t>
      </w:r>
      <w:r w:rsidR="00BD4894" w:rsidRPr="00EE6B70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2</w:t>
      </w:r>
      <w:r w:rsidRPr="00EE6B70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01E1CC2" w14:textId="77777777" w:rsidR="0098339E" w:rsidRPr="00EE6B70" w:rsidRDefault="0098339E" w:rsidP="00D2657F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E4213B5" w14:textId="77777777" w:rsidR="0098339E" w:rsidRPr="00EE6B70" w:rsidRDefault="0098339E" w:rsidP="00D2657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7FAE50E" w14:textId="77777777" w:rsidR="0098339E" w:rsidRPr="00EE6B70" w:rsidRDefault="0098339E" w:rsidP="00D2657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F32013C" w14:textId="77777777" w:rsidR="0098339E" w:rsidRPr="00EE6B70" w:rsidRDefault="0098339E" w:rsidP="00D2657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C6628A5" w14:textId="77777777" w:rsidR="0098339E" w:rsidRPr="00EE6B70" w:rsidRDefault="0098339E" w:rsidP="00D2657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6323793" w14:textId="77777777" w:rsidR="0098339E" w:rsidRPr="00EE6B70" w:rsidRDefault="0098339E" w:rsidP="00D2657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74B1752" w14:textId="77777777" w:rsidR="0098339E" w:rsidRPr="00EE6B70" w:rsidRDefault="0098339E" w:rsidP="00D2657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F8B097F" w14:textId="49C2F558" w:rsidR="0098339E" w:rsidRPr="00EE6B70" w:rsidRDefault="0098339E" w:rsidP="00D2657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E6B7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PLAN ANTICORRUPCIÓN Y DE ATENCIÓN AL CIUDADANO </w:t>
      </w:r>
    </w:p>
    <w:p w14:paraId="13F83A29" w14:textId="77777777" w:rsidR="0098339E" w:rsidRPr="00EE6B70" w:rsidRDefault="0098339E" w:rsidP="00D2657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4DBF576" w14:textId="77777777" w:rsidR="0098339E" w:rsidRPr="00EE6B70" w:rsidRDefault="0098339E" w:rsidP="00D2657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5647D0A" w14:textId="77777777" w:rsidR="0098339E" w:rsidRPr="00EE6B70" w:rsidRDefault="0098339E" w:rsidP="00D2657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B1DEC49" w14:textId="77777777" w:rsidR="0098339E" w:rsidRPr="00EE6B70" w:rsidRDefault="0098339E" w:rsidP="00D2657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5FE658A" w14:textId="77777777" w:rsidR="0098339E" w:rsidRPr="00EE6B70" w:rsidRDefault="0098339E" w:rsidP="00D2657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29F711B" w14:textId="77777777" w:rsidR="0098339E" w:rsidRPr="00EE6B70" w:rsidRDefault="0098339E" w:rsidP="00D2657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B8A41BC" w14:textId="2565EF70" w:rsidR="0098339E" w:rsidRPr="00EE6B70" w:rsidRDefault="0098339E" w:rsidP="00D2657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E6B70">
        <w:rPr>
          <w:rFonts w:ascii="Arial" w:hAnsi="Arial" w:cs="Arial"/>
          <w:b/>
          <w:bCs/>
          <w:color w:val="000000" w:themeColor="text1"/>
          <w:sz w:val="28"/>
          <w:szCs w:val="28"/>
        </w:rPr>
        <w:t>UNIDAD ADMINISTRATIVA ESPECIAL DE REHABILITACIÓN Y MANTENIMIENTO VIAL - UAERMV</w:t>
      </w:r>
    </w:p>
    <w:p w14:paraId="0208CB00" w14:textId="77777777" w:rsidR="0098339E" w:rsidRPr="00EE6B70" w:rsidRDefault="0098339E" w:rsidP="00D2657F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266082AA" w14:textId="77777777" w:rsidR="0098339E" w:rsidRPr="00EE6B70" w:rsidRDefault="0098339E" w:rsidP="00D2657F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5F81680F" w14:textId="77777777" w:rsidR="0098339E" w:rsidRPr="00EE6B70" w:rsidRDefault="0098339E" w:rsidP="00D2657F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499EA8E6" w14:textId="77777777" w:rsidR="0098339E" w:rsidRPr="00EE6B70" w:rsidRDefault="0098339E" w:rsidP="00D2657F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4C112527" w14:textId="77777777" w:rsidR="0098339E" w:rsidRPr="00EE6B70" w:rsidRDefault="0098339E" w:rsidP="00D2657F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4390CF1A" w14:textId="77777777" w:rsidR="0098339E" w:rsidRPr="00EE6B70" w:rsidRDefault="0098339E" w:rsidP="00D2657F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0281F00E" w14:textId="3A896267" w:rsidR="0098339E" w:rsidRPr="00EE6B70" w:rsidRDefault="0098339E" w:rsidP="00D2657F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EE6B70">
        <w:rPr>
          <w:rFonts w:ascii="Arial" w:hAnsi="Arial" w:cs="Arial"/>
          <w:b/>
          <w:bCs/>
          <w:color w:val="000000" w:themeColor="text1"/>
        </w:rPr>
        <w:t>OFICINA DE CONTROL INTERNO</w:t>
      </w:r>
    </w:p>
    <w:p w14:paraId="4DE2EC14" w14:textId="4B20AE85" w:rsidR="0098339E" w:rsidRPr="00EE6B70" w:rsidRDefault="0098339E" w:rsidP="00D2657F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EE6B70">
        <w:rPr>
          <w:rFonts w:ascii="Arial" w:hAnsi="Arial" w:cs="Arial"/>
          <w:b/>
          <w:bCs/>
          <w:color w:val="000000" w:themeColor="text1"/>
        </w:rPr>
        <w:t xml:space="preserve">Bogotá D.C., </w:t>
      </w:r>
      <w:r w:rsidR="00802E4B" w:rsidRPr="00EE6B70">
        <w:rPr>
          <w:rFonts w:ascii="Arial" w:hAnsi="Arial" w:cs="Arial"/>
          <w:b/>
          <w:bCs/>
          <w:color w:val="000000" w:themeColor="text1"/>
        </w:rPr>
        <w:t>juni</w:t>
      </w:r>
      <w:r w:rsidRPr="00EE6B70">
        <w:rPr>
          <w:rFonts w:ascii="Arial" w:hAnsi="Arial" w:cs="Arial"/>
          <w:b/>
          <w:bCs/>
          <w:color w:val="000000" w:themeColor="text1"/>
        </w:rPr>
        <w:t>o de 201</w:t>
      </w:r>
      <w:r w:rsidR="00802E4B" w:rsidRPr="00EE6B70">
        <w:rPr>
          <w:rFonts w:ascii="Arial" w:hAnsi="Arial" w:cs="Arial"/>
          <w:b/>
          <w:bCs/>
          <w:color w:val="000000" w:themeColor="text1"/>
        </w:rPr>
        <w:t>9</w:t>
      </w:r>
    </w:p>
    <w:p w14:paraId="15878E71" w14:textId="12B26229" w:rsidR="0098339E" w:rsidRPr="00EE6B70" w:rsidRDefault="0098339E" w:rsidP="00D2657F">
      <w:pPr>
        <w:keepNext w:val="0"/>
        <w:widowControl/>
        <w:shd w:val="clear" w:color="auto" w:fill="auto"/>
        <w:suppressAutoHyphens w:val="0"/>
        <w:overflowPunct/>
        <w:textAlignment w:val="auto"/>
        <w:rPr>
          <w:rFonts w:ascii="Arial" w:eastAsia="Times New Roman" w:hAnsi="Arial" w:cs="Arial"/>
          <w:b/>
          <w:color w:val="000000" w:themeColor="text1"/>
          <w:lang w:eastAsia="es-CO"/>
        </w:rPr>
      </w:pPr>
      <w:r w:rsidRPr="00EE6B70">
        <w:rPr>
          <w:rFonts w:ascii="Arial" w:hAnsi="Arial" w:cs="Arial"/>
          <w:b/>
          <w:color w:val="000000" w:themeColor="text1"/>
        </w:rPr>
        <w:br w:type="page"/>
      </w:r>
    </w:p>
    <w:p w14:paraId="0EF82B63" w14:textId="77777777" w:rsidR="00802E4B" w:rsidRPr="00EE6B70" w:rsidRDefault="00802E4B" w:rsidP="00D2657F">
      <w:pPr>
        <w:pStyle w:val="TtuloTDC"/>
        <w:jc w:val="center"/>
        <w:outlineLvl w:val="9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14:paraId="1AB3AA34" w14:textId="77777777" w:rsidR="00802E4B" w:rsidRPr="00EE6B70" w:rsidRDefault="00802E4B" w:rsidP="00D2657F">
      <w:pPr>
        <w:pStyle w:val="TtuloTDC"/>
        <w:jc w:val="center"/>
        <w:outlineLvl w:val="9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14:paraId="497A361A" w14:textId="61A53A1F" w:rsidR="0098339E" w:rsidRPr="00EE6B70" w:rsidRDefault="0098339E" w:rsidP="00D2657F">
      <w:pPr>
        <w:pStyle w:val="TtuloTDC"/>
        <w:jc w:val="center"/>
        <w:outlineLvl w:val="9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CONTENIDO </w:t>
      </w:r>
    </w:p>
    <w:p w14:paraId="707A5783" w14:textId="77777777" w:rsidR="0098339E" w:rsidRPr="00EE6B70" w:rsidRDefault="0098339E" w:rsidP="00D2657F">
      <w:pPr>
        <w:pStyle w:val="Prrafodelista"/>
        <w:autoSpaceDE w:val="0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207C3527" w14:textId="77777777" w:rsidR="0098339E" w:rsidRPr="00EE6B70" w:rsidRDefault="0098339E" w:rsidP="00D2657F">
      <w:pPr>
        <w:pStyle w:val="Prrafodelista"/>
        <w:autoSpaceDE w:val="0"/>
        <w:spacing w:after="0" w:line="240" w:lineRule="auto"/>
        <w:ind w:left="708"/>
        <w:rPr>
          <w:rFonts w:ascii="Arial" w:hAnsi="Arial" w:cs="Arial"/>
          <w:b/>
          <w:color w:val="000000" w:themeColor="text1"/>
        </w:rPr>
      </w:pPr>
    </w:p>
    <w:p w14:paraId="580FD6AF" w14:textId="77777777" w:rsidR="0098339E" w:rsidRPr="00EE6B70" w:rsidRDefault="0098339E" w:rsidP="00D2657F">
      <w:pPr>
        <w:pStyle w:val="Prrafodelista"/>
        <w:autoSpaceDE w:val="0"/>
        <w:spacing w:after="0" w:line="240" w:lineRule="auto"/>
        <w:ind w:left="708"/>
        <w:rPr>
          <w:rFonts w:ascii="Arial" w:hAnsi="Arial" w:cs="Arial"/>
          <w:color w:val="000000" w:themeColor="text1"/>
        </w:rPr>
      </w:pPr>
    </w:p>
    <w:p w14:paraId="72ABD648" w14:textId="55C10A27" w:rsidR="0098339E" w:rsidRPr="00EE6B70" w:rsidRDefault="0098339E" w:rsidP="00D2657F">
      <w:pPr>
        <w:pStyle w:val="Prrafodelista"/>
        <w:numPr>
          <w:ilvl w:val="0"/>
          <w:numId w:val="2"/>
        </w:numPr>
        <w:autoSpaceDE w:val="0"/>
        <w:spacing w:after="0" w:line="240" w:lineRule="auto"/>
        <w:ind w:left="708"/>
        <w:rPr>
          <w:rFonts w:ascii="Arial" w:hAnsi="Arial" w:cs="Arial"/>
          <w:color w:val="000000" w:themeColor="text1"/>
        </w:rPr>
      </w:pPr>
      <w:r w:rsidRPr="00EE6B70">
        <w:rPr>
          <w:rFonts w:ascii="Arial" w:hAnsi="Arial" w:cs="Arial"/>
          <w:color w:val="000000" w:themeColor="text1"/>
        </w:rPr>
        <w:t>OBJETIVO…………………………………………………………</w:t>
      </w:r>
      <w:r w:rsidR="00784BC6" w:rsidRPr="00EE6B70">
        <w:rPr>
          <w:rFonts w:ascii="Arial" w:hAnsi="Arial" w:cs="Arial"/>
          <w:color w:val="000000" w:themeColor="text1"/>
        </w:rPr>
        <w:t>…</w:t>
      </w:r>
      <w:r w:rsidRPr="00EE6B70">
        <w:rPr>
          <w:rFonts w:ascii="Arial" w:hAnsi="Arial" w:cs="Arial"/>
          <w:color w:val="000000" w:themeColor="text1"/>
        </w:rPr>
        <w:t>……</w:t>
      </w:r>
      <w:r w:rsidR="00802E4B" w:rsidRPr="00EE6B70">
        <w:rPr>
          <w:rFonts w:ascii="Arial" w:hAnsi="Arial" w:cs="Arial"/>
          <w:color w:val="000000" w:themeColor="text1"/>
        </w:rPr>
        <w:t>………</w:t>
      </w:r>
      <w:proofErr w:type="gramStart"/>
      <w:r w:rsidR="00802E4B" w:rsidRPr="00EE6B70">
        <w:rPr>
          <w:rFonts w:ascii="Arial" w:hAnsi="Arial" w:cs="Arial"/>
          <w:color w:val="000000" w:themeColor="text1"/>
        </w:rPr>
        <w:t>…….</w:t>
      </w:r>
      <w:proofErr w:type="gramEnd"/>
      <w:r w:rsidRPr="00EE6B70">
        <w:rPr>
          <w:rFonts w:ascii="Arial" w:hAnsi="Arial" w:cs="Arial"/>
          <w:color w:val="000000" w:themeColor="text1"/>
        </w:rPr>
        <w:t>.6</w:t>
      </w:r>
    </w:p>
    <w:p w14:paraId="454878C6" w14:textId="77777777" w:rsidR="0098339E" w:rsidRPr="00EE6B70" w:rsidRDefault="0098339E" w:rsidP="00D2657F">
      <w:pPr>
        <w:pStyle w:val="Prrafodelista"/>
        <w:autoSpaceDE w:val="0"/>
        <w:spacing w:after="0" w:line="240" w:lineRule="auto"/>
        <w:ind w:left="708"/>
        <w:rPr>
          <w:rFonts w:ascii="Arial" w:hAnsi="Arial" w:cs="Arial"/>
          <w:color w:val="000000" w:themeColor="text1"/>
        </w:rPr>
      </w:pPr>
    </w:p>
    <w:p w14:paraId="084E1E12" w14:textId="77777777" w:rsidR="0098339E" w:rsidRPr="00EE6B70" w:rsidRDefault="0098339E" w:rsidP="00D2657F">
      <w:pPr>
        <w:pStyle w:val="Prrafodelista"/>
        <w:autoSpaceDE w:val="0"/>
        <w:spacing w:after="0" w:line="240" w:lineRule="auto"/>
        <w:ind w:left="708"/>
        <w:rPr>
          <w:rFonts w:ascii="Arial" w:hAnsi="Arial" w:cs="Arial"/>
          <w:color w:val="000000" w:themeColor="text1"/>
        </w:rPr>
      </w:pPr>
    </w:p>
    <w:p w14:paraId="37E45FB9" w14:textId="5C6AF5E0" w:rsidR="0098339E" w:rsidRPr="00EE6B70" w:rsidRDefault="0098339E" w:rsidP="00D2657F">
      <w:pPr>
        <w:pStyle w:val="Prrafodelista"/>
        <w:numPr>
          <w:ilvl w:val="0"/>
          <w:numId w:val="2"/>
        </w:numPr>
        <w:autoSpaceDE w:val="0"/>
        <w:spacing w:after="0" w:line="240" w:lineRule="auto"/>
        <w:ind w:left="708"/>
        <w:rPr>
          <w:rFonts w:ascii="Arial" w:hAnsi="Arial" w:cs="Arial"/>
          <w:color w:val="000000" w:themeColor="text1"/>
        </w:rPr>
      </w:pPr>
      <w:r w:rsidRPr="00EE6B70">
        <w:rPr>
          <w:rFonts w:ascii="Arial" w:hAnsi="Arial" w:cs="Arial"/>
          <w:color w:val="000000" w:themeColor="text1"/>
        </w:rPr>
        <w:t>ESTRUCTURA DEL PAAC 201</w:t>
      </w:r>
      <w:r w:rsidR="00802E4B" w:rsidRPr="00EE6B70">
        <w:rPr>
          <w:rFonts w:ascii="Arial" w:hAnsi="Arial" w:cs="Arial"/>
          <w:color w:val="000000" w:themeColor="text1"/>
        </w:rPr>
        <w:t>9……………</w:t>
      </w:r>
      <w:r w:rsidRPr="00EE6B70">
        <w:rPr>
          <w:rFonts w:ascii="Arial" w:hAnsi="Arial" w:cs="Arial"/>
          <w:color w:val="000000" w:themeColor="text1"/>
        </w:rPr>
        <w:t>………………………</w:t>
      </w:r>
      <w:r w:rsidR="00784BC6" w:rsidRPr="00EE6B70">
        <w:rPr>
          <w:rFonts w:ascii="Arial" w:hAnsi="Arial" w:cs="Arial"/>
          <w:color w:val="000000" w:themeColor="text1"/>
        </w:rPr>
        <w:t>…</w:t>
      </w:r>
      <w:r w:rsidRPr="00EE6B70">
        <w:rPr>
          <w:rFonts w:ascii="Arial" w:hAnsi="Arial" w:cs="Arial"/>
          <w:color w:val="000000" w:themeColor="text1"/>
        </w:rPr>
        <w:t>………………6</w:t>
      </w:r>
    </w:p>
    <w:p w14:paraId="4F39051D" w14:textId="77777777" w:rsidR="0098339E" w:rsidRPr="00EE6B70" w:rsidRDefault="0098339E" w:rsidP="00D2657F">
      <w:pPr>
        <w:pStyle w:val="Prrafodelista"/>
        <w:autoSpaceDE w:val="0"/>
        <w:spacing w:after="0" w:line="240" w:lineRule="auto"/>
        <w:ind w:left="708"/>
        <w:rPr>
          <w:rFonts w:ascii="Arial" w:hAnsi="Arial" w:cs="Arial"/>
          <w:color w:val="000000" w:themeColor="text1"/>
        </w:rPr>
      </w:pPr>
    </w:p>
    <w:p w14:paraId="5985F942" w14:textId="77777777" w:rsidR="0098339E" w:rsidRPr="00EE6B70" w:rsidRDefault="0098339E" w:rsidP="00D2657F">
      <w:pPr>
        <w:pStyle w:val="Prrafodelista"/>
        <w:autoSpaceDE w:val="0"/>
        <w:spacing w:after="0" w:line="240" w:lineRule="auto"/>
        <w:ind w:left="708"/>
        <w:rPr>
          <w:rFonts w:ascii="Arial" w:hAnsi="Arial" w:cs="Arial"/>
          <w:color w:val="000000" w:themeColor="text1"/>
        </w:rPr>
      </w:pPr>
    </w:p>
    <w:p w14:paraId="4E093C02" w14:textId="07CB961B" w:rsidR="0098339E" w:rsidRPr="00EE6B70" w:rsidRDefault="0098339E" w:rsidP="00D2657F">
      <w:pPr>
        <w:pStyle w:val="Prrafodelista"/>
        <w:numPr>
          <w:ilvl w:val="0"/>
          <w:numId w:val="2"/>
        </w:numPr>
        <w:autoSpaceDE w:val="0"/>
        <w:spacing w:after="0" w:line="240" w:lineRule="auto"/>
        <w:ind w:left="708"/>
        <w:jc w:val="both"/>
        <w:rPr>
          <w:rFonts w:ascii="Arial" w:hAnsi="Arial" w:cs="Arial"/>
          <w:color w:val="000000" w:themeColor="text1"/>
        </w:rPr>
      </w:pPr>
      <w:r w:rsidRPr="00EE6B70">
        <w:rPr>
          <w:rFonts w:ascii="Arial" w:hAnsi="Arial" w:cs="Arial"/>
          <w:color w:val="000000" w:themeColor="text1"/>
        </w:rPr>
        <w:t>RESULTADOS DEL SEGUIMIENTO AL PAAC CON CORTE A</w:t>
      </w:r>
      <w:r w:rsidR="00802E4B" w:rsidRPr="00EE6B70">
        <w:rPr>
          <w:rFonts w:ascii="Arial" w:hAnsi="Arial" w:cs="Arial"/>
          <w:color w:val="000000" w:themeColor="text1"/>
        </w:rPr>
        <w:t xml:space="preserve"> </w:t>
      </w:r>
      <w:r w:rsidRPr="00EE6B70">
        <w:rPr>
          <w:rFonts w:ascii="Arial" w:hAnsi="Arial" w:cs="Arial"/>
          <w:color w:val="000000" w:themeColor="text1"/>
        </w:rPr>
        <w:t>3</w:t>
      </w:r>
      <w:r w:rsidR="00802E4B" w:rsidRPr="00EE6B70">
        <w:rPr>
          <w:rFonts w:ascii="Arial" w:hAnsi="Arial" w:cs="Arial"/>
          <w:color w:val="000000" w:themeColor="text1"/>
        </w:rPr>
        <w:t>0</w:t>
      </w:r>
      <w:r w:rsidRPr="00EE6B70">
        <w:rPr>
          <w:rFonts w:ascii="Arial" w:hAnsi="Arial" w:cs="Arial"/>
          <w:color w:val="000000" w:themeColor="text1"/>
        </w:rPr>
        <w:t>/0</w:t>
      </w:r>
      <w:r w:rsidR="00802E4B" w:rsidRPr="00EE6B70">
        <w:rPr>
          <w:rFonts w:ascii="Arial" w:hAnsi="Arial" w:cs="Arial"/>
          <w:color w:val="000000" w:themeColor="text1"/>
        </w:rPr>
        <w:t>4</w:t>
      </w:r>
      <w:r w:rsidRPr="00EE6B70">
        <w:rPr>
          <w:rFonts w:ascii="Arial" w:hAnsi="Arial" w:cs="Arial"/>
          <w:color w:val="000000" w:themeColor="text1"/>
        </w:rPr>
        <w:t>/201</w:t>
      </w:r>
      <w:r w:rsidR="00802E4B" w:rsidRPr="00EE6B70">
        <w:rPr>
          <w:rFonts w:ascii="Arial" w:hAnsi="Arial" w:cs="Arial"/>
          <w:color w:val="000000" w:themeColor="text1"/>
        </w:rPr>
        <w:t>9</w:t>
      </w:r>
      <w:proofErr w:type="gramStart"/>
      <w:r w:rsidR="00802E4B" w:rsidRPr="00EE6B70">
        <w:rPr>
          <w:rFonts w:ascii="Arial" w:hAnsi="Arial" w:cs="Arial"/>
          <w:color w:val="000000" w:themeColor="text1"/>
        </w:rPr>
        <w:t>…</w:t>
      </w:r>
      <w:r w:rsidRPr="00EE6B70">
        <w:rPr>
          <w:rFonts w:ascii="Arial" w:hAnsi="Arial" w:cs="Arial"/>
          <w:color w:val="000000" w:themeColor="text1"/>
        </w:rPr>
        <w:t>….</w:t>
      </w:r>
      <w:proofErr w:type="gramEnd"/>
      <w:r w:rsidR="00EE6B70" w:rsidRPr="00EE6B70">
        <w:rPr>
          <w:rFonts w:ascii="Arial" w:hAnsi="Arial" w:cs="Arial"/>
          <w:color w:val="000000" w:themeColor="text1"/>
        </w:rPr>
        <w:t>9</w:t>
      </w:r>
    </w:p>
    <w:p w14:paraId="5350011A" w14:textId="77777777" w:rsidR="0098339E" w:rsidRPr="00EE6B70" w:rsidRDefault="0098339E" w:rsidP="00D2657F">
      <w:pPr>
        <w:pStyle w:val="Prrafodelista"/>
        <w:autoSpaceDE w:val="0"/>
        <w:spacing w:after="0" w:line="240" w:lineRule="auto"/>
        <w:ind w:left="708"/>
        <w:rPr>
          <w:rFonts w:ascii="Arial" w:hAnsi="Arial" w:cs="Arial"/>
          <w:color w:val="000000" w:themeColor="text1"/>
        </w:rPr>
      </w:pPr>
    </w:p>
    <w:p w14:paraId="3F471D42" w14:textId="77777777" w:rsidR="0098339E" w:rsidRPr="00EE6B70" w:rsidRDefault="0098339E" w:rsidP="00D2657F">
      <w:pPr>
        <w:pStyle w:val="Prrafodelista"/>
        <w:autoSpaceDE w:val="0"/>
        <w:spacing w:after="0" w:line="240" w:lineRule="auto"/>
        <w:ind w:left="708"/>
        <w:rPr>
          <w:rFonts w:ascii="Arial" w:hAnsi="Arial" w:cs="Arial"/>
          <w:color w:val="000000" w:themeColor="text1"/>
        </w:rPr>
      </w:pPr>
    </w:p>
    <w:p w14:paraId="263A4C83" w14:textId="0F41BB3E" w:rsidR="0098339E" w:rsidRPr="00EE6B70" w:rsidRDefault="0098339E" w:rsidP="00D2657F">
      <w:pPr>
        <w:pStyle w:val="Prrafodelista"/>
        <w:numPr>
          <w:ilvl w:val="0"/>
          <w:numId w:val="2"/>
        </w:numPr>
        <w:autoSpaceDE w:val="0"/>
        <w:spacing w:after="0" w:line="240" w:lineRule="auto"/>
        <w:ind w:left="708"/>
        <w:rPr>
          <w:rFonts w:ascii="Arial" w:hAnsi="Arial" w:cs="Arial"/>
          <w:color w:val="000000" w:themeColor="text1"/>
        </w:rPr>
      </w:pPr>
      <w:r w:rsidRPr="00EE6B70">
        <w:rPr>
          <w:rFonts w:ascii="Arial" w:hAnsi="Arial" w:cs="Arial"/>
          <w:color w:val="000000" w:themeColor="text1"/>
        </w:rPr>
        <w:t xml:space="preserve">OBSERVACIONES POR </w:t>
      </w:r>
      <w:proofErr w:type="gramStart"/>
      <w:r w:rsidRPr="00EE6B70">
        <w:rPr>
          <w:rFonts w:ascii="Arial" w:hAnsi="Arial" w:cs="Arial"/>
          <w:color w:val="000000" w:themeColor="text1"/>
        </w:rPr>
        <w:t>COMPONENTE</w:t>
      </w:r>
      <w:r w:rsidR="00802E4B" w:rsidRPr="00EE6B70">
        <w:rPr>
          <w:rFonts w:ascii="Arial" w:hAnsi="Arial" w:cs="Arial"/>
          <w:color w:val="000000" w:themeColor="text1"/>
        </w:rPr>
        <w:t>….</w:t>
      </w:r>
      <w:proofErr w:type="gramEnd"/>
      <w:r w:rsidR="00802E4B" w:rsidRPr="00EE6B70">
        <w:rPr>
          <w:rFonts w:ascii="Arial" w:hAnsi="Arial" w:cs="Arial"/>
          <w:color w:val="000000" w:themeColor="text1"/>
        </w:rPr>
        <w:t>……………………………</w:t>
      </w:r>
      <w:r w:rsidR="00784BC6" w:rsidRPr="00EE6B70">
        <w:rPr>
          <w:rFonts w:ascii="Arial" w:hAnsi="Arial" w:cs="Arial"/>
          <w:color w:val="000000" w:themeColor="text1"/>
        </w:rPr>
        <w:t>……</w:t>
      </w:r>
      <w:r w:rsidRPr="00EE6B70">
        <w:rPr>
          <w:rFonts w:ascii="Arial" w:hAnsi="Arial" w:cs="Arial"/>
          <w:color w:val="000000" w:themeColor="text1"/>
        </w:rPr>
        <w:t>….…</w:t>
      </w:r>
      <w:r w:rsidR="00EE6B70" w:rsidRPr="00EE6B70">
        <w:rPr>
          <w:rFonts w:ascii="Arial" w:hAnsi="Arial" w:cs="Arial"/>
          <w:color w:val="000000" w:themeColor="text1"/>
        </w:rPr>
        <w:t>9</w:t>
      </w:r>
    </w:p>
    <w:p w14:paraId="259607C5" w14:textId="77777777" w:rsidR="0098339E" w:rsidRPr="00EE6B70" w:rsidRDefault="0098339E" w:rsidP="00D2657F">
      <w:pPr>
        <w:pStyle w:val="Prrafodelista"/>
        <w:shd w:val="clear" w:color="auto" w:fill="FFFFFF"/>
        <w:spacing w:after="0" w:line="240" w:lineRule="auto"/>
        <w:ind w:left="708"/>
        <w:rPr>
          <w:rFonts w:ascii="Arial" w:hAnsi="Arial" w:cs="Arial"/>
          <w:color w:val="000000" w:themeColor="text1"/>
        </w:rPr>
      </w:pPr>
    </w:p>
    <w:p w14:paraId="07B4E3AA" w14:textId="77777777" w:rsidR="0098339E" w:rsidRPr="00EE6B70" w:rsidRDefault="0098339E" w:rsidP="00D2657F">
      <w:pPr>
        <w:pStyle w:val="Prrafodelista"/>
        <w:shd w:val="clear" w:color="auto" w:fill="FFFFFF"/>
        <w:spacing w:after="0" w:line="240" w:lineRule="auto"/>
        <w:ind w:left="708"/>
        <w:rPr>
          <w:rFonts w:ascii="Arial" w:hAnsi="Arial" w:cs="Arial"/>
          <w:color w:val="000000" w:themeColor="text1"/>
        </w:rPr>
      </w:pPr>
    </w:p>
    <w:p w14:paraId="22B9D1B5" w14:textId="3C2F6D42" w:rsidR="0098339E" w:rsidRPr="00EE6B70" w:rsidRDefault="0098339E" w:rsidP="00D2657F">
      <w:pPr>
        <w:pStyle w:val="Prrafodelista"/>
        <w:numPr>
          <w:ilvl w:val="0"/>
          <w:numId w:val="2"/>
        </w:numPr>
        <w:spacing w:after="0" w:line="240" w:lineRule="auto"/>
        <w:ind w:left="708"/>
        <w:rPr>
          <w:rFonts w:ascii="Arial" w:hAnsi="Arial" w:cs="Arial"/>
          <w:color w:val="000000" w:themeColor="text1"/>
        </w:rPr>
      </w:pPr>
      <w:r w:rsidRPr="00EE6B70">
        <w:rPr>
          <w:rFonts w:ascii="Arial" w:hAnsi="Arial" w:cs="Arial"/>
          <w:color w:val="000000" w:themeColor="text1"/>
        </w:rPr>
        <w:t>MESA DE TRABAJO OCI -OAP DEL 2</w:t>
      </w:r>
      <w:r w:rsidR="00802E4B" w:rsidRPr="00EE6B70">
        <w:rPr>
          <w:rFonts w:ascii="Arial" w:hAnsi="Arial" w:cs="Arial"/>
          <w:color w:val="000000" w:themeColor="text1"/>
        </w:rPr>
        <w:t>1</w:t>
      </w:r>
      <w:r w:rsidRPr="00EE6B70">
        <w:rPr>
          <w:rFonts w:ascii="Arial" w:hAnsi="Arial" w:cs="Arial"/>
          <w:color w:val="000000" w:themeColor="text1"/>
        </w:rPr>
        <w:t>/0</w:t>
      </w:r>
      <w:r w:rsidR="00802E4B" w:rsidRPr="00EE6B70">
        <w:rPr>
          <w:rFonts w:ascii="Arial" w:hAnsi="Arial" w:cs="Arial"/>
          <w:color w:val="000000" w:themeColor="text1"/>
        </w:rPr>
        <w:t>5</w:t>
      </w:r>
      <w:r w:rsidRPr="00EE6B70">
        <w:rPr>
          <w:rFonts w:ascii="Arial" w:hAnsi="Arial" w:cs="Arial"/>
          <w:color w:val="000000" w:themeColor="text1"/>
        </w:rPr>
        <w:t>/201</w:t>
      </w:r>
      <w:r w:rsidR="00802E4B" w:rsidRPr="00EE6B70">
        <w:rPr>
          <w:rFonts w:ascii="Arial" w:hAnsi="Arial" w:cs="Arial"/>
          <w:color w:val="000000" w:themeColor="text1"/>
        </w:rPr>
        <w:t>9…………...</w:t>
      </w:r>
      <w:r w:rsidRPr="00EE6B70">
        <w:rPr>
          <w:rFonts w:ascii="Arial" w:hAnsi="Arial" w:cs="Arial"/>
          <w:color w:val="000000" w:themeColor="text1"/>
        </w:rPr>
        <w:t>………</w:t>
      </w:r>
      <w:r w:rsidR="00784BC6" w:rsidRPr="00EE6B70">
        <w:rPr>
          <w:rFonts w:ascii="Arial" w:hAnsi="Arial" w:cs="Arial"/>
          <w:color w:val="000000" w:themeColor="text1"/>
        </w:rPr>
        <w:t>…</w:t>
      </w:r>
      <w:r w:rsidRPr="00EE6B70">
        <w:rPr>
          <w:rFonts w:ascii="Arial" w:hAnsi="Arial" w:cs="Arial"/>
          <w:color w:val="000000" w:themeColor="text1"/>
        </w:rPr>
        <w:t>…</w:t>
      </w:r>
      <w:proofErr w:type="gramStart"/>
      <w:r w:rsidRPr="00EE6B70">
        <w:rPr>
          <w:rFonts w:ascii="Arial" w:hAnsi="Arial" w:cs="Arial"/>
          <w:color w:val="000000" w:themeColor="text1"/>
        </w:rPr>
        <w:t>…….</w:t>
      </w:r>
      <w:proofErr w:type="gramEnd"/>
      <w:r w:rsidRPr="00EE6B70">
        <w:rPr>
          <w:rFonts w:ascii="Arial" w:hAnsi="Arial" w:cs="Arial"/>
          <w:color w:val="000000" w:themeColor="text1"/>
        </w:rPr>
        <w:t>.…1</w:t>
      </w:r>
      <w:r w:rsidR="00EE6B70" w:rsidRPr="00EE6B70">
        <w:rPr>
          <w:rFonts w:ascii="Arial" w:hAnsi="Arial" w:cs="Arial"/>
          <w:color w:val="000000" w:themeColor="text1"/>
        </w:rPr>
        <w:t>2</w:t>
      </w:r>
    </w:p>
    <w:p w14:paraId="4DAEDE80" w14:textId="77777777" w:rsidR="0098339E" w:rsidRPr="00EE6B70" w:rsidRDefault="0098339E" w:rsidP="00D2657F">
      <w:pPr>
        <w:pStyle w:val="Prrafodelista"/>
        <w:spacing w:after="0" w:line="240" w:lineRule="auto"/>
        <w:ind w:left="708"/>
        <w:rPr>
          <w:rFonts w:ascii="Arial" w:hAnsi="Arial" w:cs="Arial"/>
          <w:color w:val="000000" w:themeColor="text1"/>
        </w:rPr>
      </w:pPr>
    </w:p>
    <w:p w14:paraId="489AB4DC" w14:textId="77777777" w:rsidR="0098339E" w:rsidRPr="00EE6B70" w:rsidRDefault="0098339E" w:rsidP="00D2657F">
      <w:pPr>
        <w:pStyle w:val="Prrafodelista"/>
        <w:spacing w:after="0" w:line="240" w:lineRule="auto"/>
        <w:ind w:left="708"/>
        <w:rPr>
          <w:rFonts w:ascii="Arial" w:hAnsi="Arial" w:cs="Arial"/>
          <w:color w:val="000000" w:themeColor="text1"/>
        </w:rPr>
      </w:pPr>
    </w:p>
    <w:p w14:paraId="03CE02A4" w14:textId="4E761860" w:rsidR="0098339E" w:rsidRPr="00EE6B70" w:rsidRDefault="0098339E" w:rsidP="00D2657F">
      <w:pPr>
        <w:pStyle w:val="Prrafodelista"/>
        <w:numPr>
          <w:ilvl w:val="0"/>
          <w:numId w:val="2"/>
        </w:numPr>
        <w:spacing w:after="0" w:line="240" w:lineRule="auto"/>
        <w:ind w:left="708"/>
        <w:rPr>
          <w:rFonts w:ascii="Arial" w:hAnsi="Arial" w:cs="Arial"/>
          <w:color w:val="000000" w:themeColor="text1"/>
        </w:rPr>
      </w:pPr>
      <w:r w:rsidRPr="00EE6B70">
        <w:rPr>
          <w:rFonts w:ascii="Arial" w:hAnsi="Arial" w:cs="Arial"/>
          <w:color w:val="000000" w:themeColor="text1"/>
        </w:rPr>
        <w:t>CONCLUSIONES</w:t>
      </w:r>
      <w:r w:rsidR="00802E4B" w:rsidRPr="00EE6B70">
        <w:rPr>
          <w:rFonts w:ascii="Arial" w:hAnsi="Arial" w:cs="Arial"/>
          <w:color w:val="000000" w:themeColor="text1"/>
        </w:rPr>
        <w:t>…………...</w:t>
      </w:r>
      <w:r w:rsidRPr="00EE6B70">
        <w:rPr>
          <w:rFonts w:ascii="Arial" w:hAnsi="Arial" w:cs="Arial"/>
          <w:color w:val="000000" w:themeColor="text1"/>
        </w:rPr>
        <w:t>……………………………………………………</w:t>
      </w:r>
      <w:proofErr w:type="gramStart"/>
      <w:r w:rsidRPr="00EE6B70">
        <w:rPr>
          <w:rFonts w:ascii="Arial" w:hAnsi="Arial" w:cs="Arial"/>
          <w:color w:val="000000" w:themeColor="text1"/>
        </w:rPr>
        <w:t>…….</w:t>
      </w:r>
      <w:proofErr w:type="gramEnd"/>
      <w:r w:rsidR="00EE6B70" w:rsidRPr="00EE6B70">
        <w:rPr>
          <w:rFonts w:ascii="Arial" w:hAnsi="Arial" w:cs="Arial"/>
          <w:color w:val="000000" w:themeColor="text1"/>
        </w:rPr>
        <w:t>13</w:t>
      </w:r>
    </w:p>
    <w:p w14:paraId="11480242" w14:textId="77777777" w:rsidR="0098339E" w:rsidRPr="00EE6B70" w:rsidRDefault="0098339E" w:rsidP="00D2657F">
      <w:pPr>
        <w:ind w:left="708"/>
        <w:rPr>
          <w:rFonts w:ascii="Arial" w:hAnsi="Arial" w:cs="Arial"/>
          <w:color w:val="000000" w:themeColor="text1"/>
          <w:sz w:val="22"/>
          <w:szCs w:val="22"/>
        </w:rPr>
      </w:pPr>
    </w:p>
    <w:p w14:paraId="128B45B1" w14:textId="77777777" w:rsidR="0098339E" w:rsidRPr="00EE6B70" w:rsidRDefault="0098339E" w:rsidP="00D2657F">
      <w:pPr>
        <w:ind w:left="708"/>
        <w:rPr>
          <w:rFonts w:ascii="Arial" w:hAnsi="Arial" w:cs="Arial"/>
          <w:color w:val="000000" w:themeColor="text1"/>
          <w:sz w:val="22"/>
          <w:szCs w:val="22"/>
        </w:rPr>
      </w:pPr>
    </w:p>
    <w:p w14:paraId="03FD551F" w14:textId="77777777" w:rsidR="0098339E" w:rsidRPr="00EE6B70" w:rsidRDefault="0098339E" w:rsidP="00D2657F">
      <w:pPr>
        <w:ind w:left="708"/>
        <w:rPr>
          <w:rFonts w:ascii="Arial" w:hAnsi="Arial" w:cs="Arial"/>
          <w:color w:val="000000" w:themeColor="text1"/>
          <w:sz w:val="22"/>
          <w:szCs w:val="22"/>
        </w:rPr>
      </w:pPr>
    </w:p>
    <w:p w14:paraId="28B7341F" w14:textId="77777777" w:rsidR="0098339E" w:rsidRPr="00EE6B70" w:rsidRDefault="0098339E" w:rsidP="00D2657F">
      <w:pPr>
        <w:pStyle w:val="Prrafodelista"/>
        <w:autoSpaceDE w:val="0"/>
        <w:spacing w:after="0" w:line="240" w:lineRule="auto"/>
        <w:ind w:left="708"/>
        <w:rPr>
          <w:rFonts w:ascii="Arial" w:hAnsi="Arial" w:cs="Arial"/>
          <w:color w:val="000000" w:themeColor="text1"/>
        </w:rPr>
      </w:pPr>
    </w:p>
    <w:p w14:paraId="17574309" w14:textId="77777777" w:rsidR="0098339E" w:rsidRPr="00EE6B70" w:rsidRDefault="0098339E" w:rsidP="00D2657F">
      <w:pPr>
        <w:pStyle w:val="Prrafodelista"/>
        <w:autoSpaceDE w:val="0"/>
        <w:spacing w:after="0" w:line="240" w:lineRule="auto"/>
        <w:ind w:left="708"/>
        <w:rPr>
          <w:rFonts w:ascii="Arial" w:hAnsi="Arial" w:cs="Arial"/>
          <w:color w:val="000000" w:themeColor="text1"/>
        </w:rPr>
      </w:pPr>
    </w:p>
    <w:p w14:paraId="09B36579" w14:textId="77777777" w:rsidR="0098339E" w:rsidRPr="00EE6B70" w:rsidRDefault="0098339E" w:rsidP="00D2657F">
      <w:pPr>
        <w:pStyle w:val="Prrafodelista"/>
        <w:autoSpaceDE w:val="0"/>
        <w:spacing w:after="0" w:line="240" w:lineRule="auto"/>
        <w:ind w:left="708"/>
        <w:rPr>
          <w:rFonts w:ascii="Arial" w:hAnsi="Arial" w:cs="Arial"/>
          <w:color w:val="000000" w:themeColor="text1"/>
        </w:rPr>
      </w:pPr>
    </w:p>
    <w:p w14:paraId="42488516" w14:textId="690F7C5E" w:rsidR="0098339E" w:rsidRPr="00EE6B70" w:rsidRDefault="0098339E" w:rsidP="00D2657F">
      <w:pPr>
        <w:pStyle w:val="Prrafodelista"/>
        <w:autoSpaceDE w:val="0"/>
        <w:spacing w:after="0" w:line="240" w:lineRule="auto"/>
        <w:ind w:left="708"/>
        <w:rPr>
          <w:rFonts w:ascii="Arial" w:hAnsi="Arial" w:cs="Arial"/>
          <w:color w:val="000000" w:themeColor="text1"/>
        </w:rPr>
      </w:pPr>
    </w:p>
    <w:p w14:paraId="12230FC6" w14:textId="0AD2C1BB" w:rsidR="00802E4B" w:rsidRPr="00EE6B70" w:rsidRDefault="00802E4B" w:rsidP="00D2657F">
      <w:pPr>
        <w:pStyle w:val="Prrafodelista"/>
        <w:autoSpaceDE w:val="0"/>
        <w:spacing w:after="0" w:line="240" w:lineRule="auto"/>
        <w:ind w:left="708"/>
        <w:rPr>
          <w:rFonts w:ascii="Arial" w:hAnsi="Arial" w:cs="Arial"/>
          <w:color w:val="000000" w:themeColor="text1"/>
        </w:rPr>
      </w:pPr>
    </w:p>
    <w:p w14:paraId="525ED356" w14:textId="1ADE711F" w:rsidR="00784BC6" w:rsidRPr="00EE6B70" w:rsidRDefault="00784BC6" w:rsidP="00D2657F">
      <w:pPr>
        <w:pStyle w:val="Prrafodelista"/>
        <w:autoSpaceDE w:val="0"/>
        <w:spacing w:after="0" w:line="240" w:lineRule="auto"/>
        <w:ind w:left="708"/>
        <w:rPr>
          <w:rFonts w:ascii="Arial" w:hAnsi="Arial" w:cs="Arial"/>
          <w:color w:val="000000" w:themeColor="text1"/>
        </w:rPr>
      </w:pPr>
    </w:p>
    <w:p w14:paraId="62A674CC" w14:textId="77777777" w:rsidR="00784BC6" w:rsidRPr="00EE6B70" w:rsidRDefault="00784BC6" w:rsidP="00D2657F">
      <w:pPr>
        <w:pStyle w:val="Prrafodelista"/>
        <w:autoSpaceDE w:val="0"/>
        <w:spacing w:after="0" w:line="240" w:lineRule="auto"/>
        <w:ind w:left="708"/>
        <w:rPr>
          <w:rFonts w:ascii="Arial" w:hAnsi="Arial" w:cs="Arial"/>
          <w:color w:val="000000" w:themeColor="text1"/>
        </w:rPr>
      </w:pPr>
    </w:p>
    <w:p w14:paraId="12B662A8" w14:textId="79F38512" w:rsidR="00802E4B" w:rsidRPr="00EE6B70" w:rsidRDefault="00802E4B" w:rsidP="00D2657F">
      <w:pPr>
        <w:pStyle w:val="Prrafodelista"/>
        <w:autoSpaceDE w:val="0"/>
        <w:spacing w:after="0" w:line="240" w:lineRule="auto"/>
        <w:ind w:left="708"/>
        <w:rPr>
          <w:rFonts w:ascii="Arial" w:hAnsi="Arial" w:cs="Arial"/>
          <w:color w:val="000000" w:themeColor="text1"/>
        </w:rPr>
      </w:pPr>
    </w:p>
    <w:p w14:paraId="0E44ECAB" w14:textId="0538099B" w:rsidR="00802E4B" w:rsidRPr="00EE6B70" w:rsidRDefault="00802E4B" w:rsidP="00D2657F">
      <w:pPr>
        <w:pStyle w:val="Prrafodelista"/>
        <w:autoSpaceDE w:val="0"/>
        <w:spacing w:after="0" w:line="240" w:lineRule="auto"/>
        <w:ind w:left="708"/>
        <w:rPr>
          <w:rFonts w:ascii="Arial" w:hAnsi="Arial" w:cs="Arial"/>
          <w:color w:val="000000" w:themeColor="text1"/>
        </w:rPr>
      </w:pPr>
    </w:p>
    <w:p w14:paraId="51D53C99" w14:textId="7C82A9BF" w:rsidR="00802E4B" w:rsidRPr="00EE6B70" w:rsidRDefault="00802E4B" w:rsidP="00D2657F">
      <w:pPr>
        <w:pStyle w:val="Prrafodelista"/>
        <w:autoSpaceDE w:val="0"/>
        <w:spacing w:after="0" w:line="240" w:lineRule="auto"/>
        <w:ind w:left="708"/>
        <w:rPr>
          <w:rFonts w:ascii="Arial" w:hAnsi="Arial" w:cs="Arial"/>
          <w:color w:val="000000" w:themeColor="text1"/>
        </w:rPr>
      </w:pPr>
    </w:p>
    <w:p w14:paraId="3BB7015E" w14:textId="76BC4C16" w:rsidR="00802E4B" w:rsidRPr="00EE6B70" w:rsidRDefault="00802E4B" w:rsidP="00D2657F">
      <w:pPr>
        <w:pStyle w:val="Prrafodelista"/>
        <w:autoSpaceDE w:val="0"/>
        <w:spacing w:after="0" w:line="240" w:lineRule="auto"/>
        <w:ind w:left="708"/>
        <w:rPr>
          <w:rFonts w:ascii="Arial" w:hAnsi="Arial" w:cs="Arial"/>
          <w:color w:val="000000" w:themeColor="text1"/>
        </w:rPr>
      </w:pPr>
    </w:p>
    <w:p w14:paraId="30BFD923" w14:textId="4AF9D1FB" w:rsidR="00802E4B" w:rsidRPr="00EE6B70" w:rsidRDefault="00802E4B" w:rsidP="00D2657F">
      <w:pPr>
        <w:pStyle w:val="Prrafodelista"/>
        <w:autoSpaceDE w:val="0"/>
        <w:spacing w:after="0" w:line="240" w:lineRule="auto"/>
        <w:ind w:left="708"/>
        <w:rPr>
          <w:rFonts w:ascii="Arial" w:hAnsi="Arial" w:cs="Arial"/>
          <w:color w:val="000000" w:themeColor="text1"/>
        </w:rPr>
      </w:pPr>
    </w:p>
    <w:p w14:paraId="6CF961D9" w14:textId="362BAF9A" w:rsidR="00802E4B" w:rsidRPr="00EE6B70" w:rsidRDefault="00802E4B" w:rsidP="00D2657F">
      <w:pPr>
        <w:pStyle w:val="Prrafodelista"/>
        <w:autoSpaceDE w:val="0"/>
        <w:spacing w:after="0" w:line="240" w:lineRule="auto"/>
        <w:ind w:left="708"/>
        <w:rPr>
          <w:rFonts w:ascii="Arial" w:hAnsi="Arial" w:cs="Arial"/>
          <w:color w:val="000000" w:themeColor="text1"/>
        </w:rPr>
      </w:pPr>
    </w:p>
    <w:p w14:paraId="44FC84D5" w14:textId="2680A9B6" w:rsidR="00802E4B" w:rsidRPr="00EE6B70" w:rsidRDefault="00802E4B" w:rsidP="00D2657F">
      <w:pPr>
        <w:pStyle w:val="Prrafodelista"/>
        <w:autoSpaceDE w:val="0"/>
        <w:spacing w:after="0" w:line="240" w:lineRule="auto"/>
        <w:ind w:left="708"/>
        <w:rPr>
          <w:rFonts w:ascii="Arial" w:hAnsi="Arial" w:cs="Arial"/>
          <w:color w:val="000000" w:themeColor="text1"/>
        </w:rPr>
      </w:pPr>
    </w:p>
    <w:p w14:paraId="30FB65CA" w14:textId="377CB27A" w:rsidR="00802E4B" w:rsidRPr="00EE6B70" w:rsidRDefault="00802E4B" w:rsidP="00D2657F">
      <w:pPr>
        <w:pStyle w:val="Prrafodelista"/>
        <w:autoSpaceDE w:val="0"/>
        <w:spacing w:after="0" w:line="240" w:lineRule="auto"/>
        <w:ind w:left="708"/>
        <w:rPr>
          <w:rFonts w:ascii="Arial" w:hAnsi="Arial" w:cs="Arial"/>
          <w:color w:val="000000" w:themeColor="text1"/>
        </w:rPr>
      </w:pPr>
    </w:p>
    <w:p w14:paraId="45D7BFB9" w14:textId="00E2E80A" w:rsidR="00802E4B" w:rsidRPr="00EE6B70" w:rsidRDefault="00802E4B" w:rsidP="00D2657F">
      <w:pPr>
        <w:pStyle w:val="Prrafodelista"/>
        <w:autoSpaceDE w:val="0"/>
        <w:spacing w:after="0" w:line="240" w:lineRule="auto"/>
        <w:ind w:left="708"/>
        <w:rPr>
          <w:rFonts w:ascii="Arial" w:hAnsi="Arial" w:cs="Arial"/>
          <w:color w:val="000000" w:themeColor="text1"/>
        </w:rPr>
      </w:pPr>
    </w:p>
    <w:p w14:paraId="1BEC7438" w14:textId="59333EBE" w:rsidR="00802E4B" w:rsidRPr="00EE6B70" w:rsidRDefault="00802E4B" w:rsidP="00D2657F">
      <w:pPr>
        <w:pStyle w:val="Prrafodelista"/>
        <w:autoSpaceDE w:val="0"/>
        <w:spacing w:after="0" w:line="240" w:lineRule="auto"/>
        <w:ind w:left="708"/>
        <w:rPr>
          <w:rFonts w:ascii="Arial" w:hAnsi="Arial" w:cs="Arial"/>
          <w:color w:val="000000" w:themeColor="text1"/>
        </w:rPr>
      </w:pPr>
    </w:p>
    <w:p w14:paraId="1DFADF6C" w14:textId="3C59ECAE" w:rsidR="00802E4B" w:rsidRPr="00EE6B70" w:rsidRDefault="00802E4B" w:rsidP="00D2657F">
      <w:pPr>
        <w:pStyle w:val="Prrafodelista"/>
        <w:autoSpaceDE w:val="0"/>
        <w:spacing w:after="0" w:line="240" w:lineRule="auto"/>
        <w:ind w:left="708"/>
        <w:rPr>
          <w:rFonts w:ascii="Arial" w:hAnsi="Arial" w:cs="Arial"/>
          <w:color w:val="000000" w:themeColor="text1"/>
        </w:rPr>
      </w:pPr>
    </w:p>
    <w:p w14:paraId="60D99CC3" w14:textId="175FBE9B" w:rsidR="00802E4B" w:rsidRPr="00EE6B70" w:rsidRDefault="00802E4B" w:rsidP="00D2657F">
      <w:pPr>
        <w:pStyle w:val="Prrafodelista"/>
        <w:autoSpaceDE w:val="0"/>
        <w:spacing w:after="0" w:line="240" w:lineRule="auto"/>
        <w:ind w:left="708"/>
        <w:rPr>
          <w:rFonts w:ascii="Arial" w:hAnsi="Arial" w:cs="Arial"/>
          <w:color w:val="000000" w:themeColor="text1"/>
        </w:rPr>
      </w:pPr>
    </w:p>
    <w:p w14:paraId="7EE655AF" w14:textId="77777777" w:rsidR="005F1C50" w:rsidRPr="00EE6B70" w:rsidRDefault="005F1C50" w:rsidP="00D2657F">
      <w:pPr>
        <w:pStyle w:val="Prrafodelista"/>
        <w:autoSpaceDE w:val="0"/>
        <w:spacing w:after="0" w:line="240" w:lineRule="auto"/>
        <w:ind w:left="708"/>
        <w:rPr>
          <w:rFonts w:ascii="Arial" w:hAnsi="Arial" w:cs="Arial"/>
          <w:color w:val="000000" w:themeColor="text1"/>
        </w:rPr>
      </w:pPr>
    </w:p>
    <w:p w14:paraId="10BDF032" w14:textId="4DAA4BD9" w:rsidR="0098339E" w:rsidRPr="00EE6B70" w:rsidRDefault="0098339E" w:rsidP="00D2657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INFORME DE SEGUIMIENTO AL CUMPLIMIENTO DE LAS ACTIVIDADES PREVISTAS EN EL PLAN ANTICORRUPCIÓN Y DE ATENCIÓN AL CIUDADANO PAAC </w:t>
      </w:r>
      <w:r w:rsidR="005F1C50" w:rsidRPr="00EE6B70">
        <w:rPr>
          <w:rFonts w:ascii="Arial" w:hAnsi="Arial" w:cs="Arial"/>
          <w:b/>
          <w:color w:val="000000" w:themeColor="text1"/>
          <w:sz w:val="22"/>
          <w:szCs w:val="22"/>
        </w:rPr>
        <w:t>2019</w:t>
      </w:r>
      <w:r w:rsidRPr="00EE6B7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E6B7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VERSIÓN </w:t>
      </w:r>
      <w:r w:rsidR="005F1C50" w:rsidRPr="00EE6B7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2</w:t>
      </w:r>
    </w:p>
    <w:p w14:paraId="61B4738C" w14:textId="77777777" w:rsidR="0098339E" w:rsidRPr="00EE6B70" w:rsidRDefault="0098339E" w:rsidP="00D2657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2C1A357" w14:textId="77777777" w:rsidR="0098339E" w:rsidRPr="00EE6B70" w:rsidRDefault="0098339E" w:rsidP="00D2657F">
      <w:pPr>
        <w:pStyle w:val="Prrafodelista"/>
        <w:numPr>
          <w:ilvl w:val="0"/>
          <w:numId w:val="3"/>
        </w:numPr>
        <w:spacing w:after="0" w:line="240" w:lineRule="auto"/>
        <w:ind w:left="0"/>
        <w:jc w:val="both"/>
        <w:textAlignment w:val="auto"/>
        <w:rPr>
          <w:rFonts w:ascii="Arial" w:hAnsi="Arial" w:cs="Arial"/>
          <w:color w:val="000000" w:themeColor="text1"/>
        </w:rPr>
      </w:pPr>
      <w:r w:rsidRPr="00EE6B70">
        <w:rPr>
          <w:rFonts w:ascii="Arial" w:hAnsi="Arial" w:cs="Arial"/>
          <w:b/>
          <w:color w:val="000000" w:themeColor="text1"/>
        </w:rPr>
        <w:t>OBJETIVO</w:t>
      </w:r>
      <w:r w:rsidRPr="00EE6B70">
        <w:rPr>
          <w:rFonts w:ascii="Arial" w:hAnsi="Arial" w:cs="Arial"/>
          <w:color w:val="000000" w:themeColor="text1"/>
        </w:rPr>
        <w:t xml:space="preserve"> </w:t>
      </w:r>
    </w:p>
    <w:p w14:paraId="39A42682" w14:textId="77777777" w:rsidR="0098339E" w:rsidRPr="00EE6B70" w:rsidRDefault="0098339E" w:rsidP="00D2657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9662443" w14:textId="3AEDBDD6" w:rsidR="0098339E" w:rsidRPr="00EE6B70" w:rsidRDefault="0098339E" w:rsidP="00D2657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color w:val="000000" w:themeColor="text1"/>
          <w:sz w:val="22"/>
          <w:szCs w:val="22"/>
        </w:rPr>
        <w:t>Reportar los resultados del seguimiento al cumplimiento de 2</w:t>
      </w:r>
      <w:r w:rsidR="00595A9F" w:rsidRPr="00EE6B70">
        <w:rPr>
          <w:rFonts w:ascii="Arial" w:hAnsi="Arial" w:cs="Arial"/>
          <w:color w:val="000000" w:themeColor="text1"/>
          <w:sz w:val="22"/>
          <w:szCs w:val="22"/>
        </w:rPr>
        <w:t>1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actividades previstas en la ejecución del Plan Anticorrupción y de Atención al Ciudadano – PAAC 201</w:t>
      </w:r>
      <w:r w:rsidR="00595A9F" w:rsidRPr="00EE6B70">
        <w:rPr>
          <w:rFonts w:ascii="Arial" w:hAnsi="Arial" w:cs="Arial"/>
          <w:color w:val="000000" w:themeColor="text1"/>
          <w:sz w:val="22"/>
          <w:szCs w:val="22"/>
        </w:rPr>
        <w:t>9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y emitir las observaciones y recomendaciones a que haya lugar para que su ejecución alcance el 100%</w:t>
      </w:r>
      <w:r w:rsidR="00595A9F" w:rsidRPr="00EE6B70">
        <w:rPr>
          <w:rFonts w:ascii="Arial" w:hAnsi="Arial" w:cs="Arial"/>
          <w:color w:val="000000" w:themeColor="text1"/>
          <w:sz w:val="22"/>
          <w:szCs w:val="22"/>
        </w:rPr>
        <w:t xml:space="preserve"> durante la vigencia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E8A12C8" w14:textId="77777777" w:rsidR="0098339E" w:rsidRPr="00EE6B70" w:rsidRDefault="0098339E" w:rsidP="00D2657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1FF4078" w14:textId="783807FA" w:rsidR="0098339E" w:rsidRPr="00EE6B70" w:rsidRDefault="0098339E" w:rsidP="00D2657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auto"/>
        <w:rPr>
          <w:rFonts w:ascii="Arial" w:hAnsi="Arial" w:cs="Arial"/>
          <w:color w:val="000000" w:themeColor="text1"/>
        </w:rPr>
      </w:pPr>
      <w:r w:rsidRPr="00EE6B70">
        <w:rPr>
          <w:rFonts w:ascii="Arial" w:hAnsi="Arial" w:cs="Arial"/>
          <w:b/>
          <w:color w:val="000000" w:themeColor="text1"/>
        </w:rPr>
        <w:t>ESTRUCTURA DEL PAAC  201</w:t>
      </w:r>
      <w:r w:rsidR="00A81E4E" w:rsidRPr="00EE6B70">
        <w:rPr>
          <w:rFonts w:ascii="Arial" w:hAnsi="Arial" w:cs="Arial"/>
          <w:b/>
          <w:color w:val="000000" w:themeColor="text1"/>
        </w:rPr>
        <w:t>9</w:t>
      </w:r>
    </w:p>
    <w:p w14:paraId="1859362E" w14:textId="77777777" w:rsidR="0098339E" w:rsidRPr="00EE6B70" w:rsidRDefault="0098339E" w:rsidP="00D2657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1803C7B" w14:textId="77777777" w:rsidR="0098339E" w:rsidRPr="00EE6B70" w:rsidRDefault="0098339E" w:rsidP="00D2657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color w:val="000000" w:themeColor="text1"/>
          <w:sz w:val="22"/>
          <w:szCs w:val="22"/>
        </w:rPr>
        <w:t>En cumplimiento de los lineamientos establecidos en las normas vigentes, la Oficina Asesora de Planeación- OAP consolidó el plan por componentes y con la siguiente estructura:</w:t>
      </w:r>
    </w:p>
    <w:p w14:paraId="1F9D1640" w14:textId="77777777" w:rsidR="0098339E" w:rsidRPr="00EE6B70" w:rsidRDefault="0098339E" w:rsidP="00D2657F">
      <w:pPr>
        <w:jc w:val="both"/>
        <w:rPr>
          <w:rFonts w:ascii="Arial" w:hAnsi="Arial" w:cs="Arial"/>
          <w:color w:val="000000" w:themeColor="text1"/>
        </w:rPr>
      </w:pPr>
    </w:p>
    <w:p w14:paraId="686B4760" w14:textId="77777777" w:rsidR="0098339E" w:rsidRPr="00EE6B70" w:rsidRDefault="0098339E" w:rsidP="00D2657F">
      <w:pPr>
        <w:jc w:val="center"/>
        <w:rPr>
          <w:rFonts w:ascii="Arial" w:hAnsi="Arial" w:cs="Arial"/>
          <w:color w:val="000000" w:themeColor="text1"/>
        </w:rPr>
      </w:pPr>
      <w:r w:rsidRPr="00EE6B70">
        <w:rPr>
          <w:rFonts w:ascii="Arial" w:hAnsi="Arial" w:cs="Arial"/>
          <w:noProof/>
          <w:color w:val="000000" w:themeColor="text1"/>
        </w:rPr>
        <w:drawing>
          <wp:inline distT="0" distB="0" distL="0" distR="0" wp14:anchorId="1BDF853C" wp14:editId="5E8557E9">
            <wp:extent cx="5732631" cy="674370"/>
            <wp:effectExtent l="0" t="0" r="1905" b="0"/>
            <wp:docPr id="3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9023" cy="6762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EE6B70">
        <w:rPr>
          <w:rFonts w:ascii="Arial" w:hAnsi="Arial" w:cs="Arial"/>
          <w:color w:val="000000" w:themeColor="text1"/>
        </w:rPr>
        <w:t xml:space="preserve"> </w:t>
      </w:r>
      <w:r w:rsidRPr="00EE6B70">
        <w:rPr>
          <w:rFonts w:ascii="Arial" w:hAnsi="Arial" w:cs="Arial"/>
          <w:noProof/>
          <w:color w:val="000000" w:themeColor="text1"/>
        </w:rPr>
        <w:drawing>
          <wp:inline distT="0" distB="0" distL="0" distR="0" wp14:anchorId="5113B961" wp14:editId="3BC78735">
            <wp:extent cx="5695950" cy="3581400"/>
            <wp:effectExtent l="0" t="0" r="0" b="0"/>
            <wp:docPr id="5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l="16883" t="23373" r="61705" b="20778"/>
                    <a:stretch>
                      <a:fillRect/>
                    </a:stretch>
                  </pic:blipFill>
                  <pic:spPr>
                    <a:xfrm>
                      <a:off x="0" y="0"/>
                      <a:ext cx="5696990" cy="35820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0D98E09" w14:textId="77777777" w:rsidR="00595A9F" w:rsidRPr="00EE6B70" w:rsidRDefault="00595A9F" w:rsidP="00D2657F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69E1B91" w14:textId="4995CE98" w:rsidR="00626A57" w:rsidRPr="00EE6B70" w:rsidRDefault="0098339E" w:rsidP="00D2657F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E6B70">
        <w:rPr>
          <w:rFonts w:ascii="Arial" w:hAnsi="Arial" w:cs="Arial"/>
          <w:color w:val="000000" w:themeColor="text1"/>
          <w:sz w:val="16"/>
          <w:szCs w:val="16"/>
        </w:rPr>
        <w:t>Fuente: imagen tomada de la presentación que realizó la Secretaría de Transparencia de la Presidencia de la República a los jefes de control interno del Distrito Capital en el Taller del índice de Transparencia de Bogotá: Control Interno convocado por la Veeduría Distrital el 1 de noviembre de 2018.</w:t>
      </w:r>
    </w:p>
    <w:p w14:paraId="13237F9A" w14:textId="77777777" w:rsidR="00626A57" w:rsidRPr="00EE6B70" w:rsidRDefault="00626A57" w:rsidP="00D2657F">
      <w:pPr>
        <w:keepNext w:val="0"/>
        <w:widowControl/>
        <w:shd w:val="clear" w:color="auto" w:fill="auto"/>
        <w:suppressAutoHyphens w:val="0"/>
        <w:overflowPunct/>
        <w:textAlignment w:val="auto"/>
        <w:rPr>
          <w:rFonts w:ascii="Arial" w:hAnsi="Arial" w:cs="Arial"/>
          <w:color w:val="000000" w:themeColor="text1"/>
          <w:sz w:val="16"/>
          <w:szCs w:val="16"/>
        </w:rPr>
      </w:pPr>
      <w:r w:rsidRPr="00EE6B70">
        <w:rPr>
          <w:rFonts w:ascii="Arial" w:hAnsi="Arial" w:cs="Arial"/>
          <w:color w:val="000000" w:themeColor="text1"/>
          <w:sz w:val="16"/>
          <w:szCs w:val="16"/>
        </w:rPr>
        <w:br w:type="page"/>
      </w:r>
    </w:p>
    <w:p w14:paraId="735CC8F2" w14:textId="672F8641" w:rsidR="0098339E" w:rsidRPr="00EE6B70" w:rsidRDefault="00626A57" w:rsidP="00D2657F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E6B7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 xml:space="preserve">PLAN ANTICORRUPCIÓN Y DE ATENCIÓN AL CIUDADANO PAAC 2019 </w:t>
      </w:r>
      <w:r w:rsidR="005175D2" w:rsidRPr="00EE6B7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V2 </w:t>
      </w:r>
      <w:r w:rsidRPr="00EE6B7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UAERMV</w:t>
      </w:r>
    </w:p>
    <w:p w14:paraId="7D2EB793" w14:textId="77777777" w:rsidR="00784BC6" w:rsidRPr="00EE6B70" w:rsidRDefault="005175D2" w:rsidP="00D2657F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E6B7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Estructura</w:t>
      </w:r>
    </w:p>
    <w:p w14:paraId="7803F966" w14:textId="77777777" w:rsidR="00784BC6" w:rsidRPr="00EE6B70" w:rsidRDefault="00784BC6" w:rsidP="00D2657F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4750659" w14:textId="77777777" w:rsidR="00784BC6" w:rsidRPr="00EE6B70" w:rsidRDefault="00784BC6" w:rsidP="00D2657F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tbl>
      <w:tblPr>
        <w:tblW w:w="9356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3328"/>
        <w:gridCol w:w="1339"/>
        <w:gridCol w:w="1531"/>
        <w:gridCol w:w="1531"/>
      </w:tblGrid>
      <w:tr w:rsidR="00EE6B70" w:rsidRPr="00EE6B70" w14:paraId="004DE978" w14:textId="77777777" w:rsidTr="006D0271">
        <w:trPr>
          <w:trHeight w:val="724"/>
        </w:trPr>
        <w:tc>
          <w:tcPr>
            <w:tcW w:w="1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1CFAF" w14:textId="77777777" w:rsidR="00784BC6" w:rsidRPr="00EE6B70" w:rsidRDefault="00784BC6" w:rsidP="006D027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6B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Componente</w:t>
            </w:r>
          </w:p>
        </w:tc>
        <w:tc>
          <w:tcPr>
            <w:tcW w:w="33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96B6D" w14:textId="77777777" w:rsidR="00784BC6" w:rsidRPr="00EE6B70" w:rsidRDefault="00784BC6" w:rsidP="006D027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6B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Dependencias responsables de ejecutar las actividades de los Subcomponentes</w:t>
            </w:r>
          </w:p>
        </w:tc>
        <w:tc>
          <w:tcPr>
            <w:tcW w:w="13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B224A" w14:textId="77777777" w:rsidR="00784BC6" w:rsidRPr="00EE6B70" w:rsidRDefault="00784BC6" w:rsidP="006D027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E6B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Actividades a ejecutar</w:t>
            </w:r>
            <w:proofErr w:type="gramEnd"/>
            <w:r w:rsidRPr="00EE6B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en 2019</w:t>
            </w:r>
          </w:p>
        </w:tc>
        <w:tc>
          <w:tcPr>
            <w:tcW w:w="15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F6E16" w14:textId="77777777" w:rsidR="00784BC6" w:rsidRPr="00EE6B70" w:rsidRDefault="00784BC6" w:rsidP="006D027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6B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Actividades con seguimiento 30/04/2019</w:t>
            </w:r>
          </w:p>
        </w:tc>
        <w:tc>
          <w:tcPr>
            <w:tcW w:w="15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F2FE9" w14:textId="77777777" w:rsidR="00784BC6" w:rsidRPr="00EE6B70" w:rsidRDefault="00784BC6" w:rsidP="006D027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6B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Actividades al 30/04/2019 sin seguimiento OCI en plazo</w:t>
            </w:r>
          </w:p>
        </w:tc>
      </w:tr>
      <w:tr w:rsidR="00EE6B70" w:rsidRPr="00EE6B70" w14:paraId="1ABDF897" w14:textId="77777777" w:rsidTr="006D0271">
        <w:trPr>
          <w:trHeight w:val="1325"/>
        </w:trPr>
        <w:tc>
          <w:tcPr>
            <w:tcW w:w="1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262C1" w14:textId="77777777" w:rsidR="00784BC6" w:rsidRPr="00EE6B70" w:rsidRDefault="00784BC6" w:rsidP="006D027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E936EDE" w14:textId="77777777" w:rsidR="00784BC6" w:rsidRPr="00EE6B70" w:rsidRDefault="00784BC6" w:rsidP="006D027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>1. Gestión del Riesgo de Corrupción - Mapa de Riesgo de Corrupción.</w:t>
            </w:r>
          </w:p>
        </w:tc>
        <w:tc>
          <w:tcPr>
            <w:tcW w:w="33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0F9F7" w14:textId="77777777" w:rsidR="00784BC6" w:rsidRPr="00EE6B70" w:rsidRDefault="00784BC6" w:rsidP="006D027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OAP:</w:t>
            </w: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Política de Administración de Riesgos - </w:t>
            </w:r>
            <w:r w:rsidRPr="00EE6B7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ES"/>
              </w:rPr>
              <w:t>Construcción del Mapa de Riesgos - Consulta y divulgación - Monitoreo y Revisión.</w:t>
            </w:r>
          </w:p>
          <w:p w14:paraId="3B523EDD" w14:textId="77777777" w:rsidR="00784BC6" w:rsidRPr="00EE6B70" w:rsidRDefault="00784BC6" w:rsidP="006D0271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</w:p>
          <w:p w14:paraId="5D427EB9" w14:textId="77777777" w:rsidR="00784BC6" w:rsidRPr="00EE6B70" w:rsidRDefault="00784BC6" w:rsidP="006D027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 xml:space="preserve">Todos los Procesos: </w:t>
            </w:r>
            <w:r w:rsidRPr="00EE6B7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ES"/>
              </w:rPr>
              <w:t>Monitoreo y Revisión.</w:t>
            </w:r>
          </w:p>
          <w:p w14:paraId="5B046243" w14:textId="77777777" w:rsidR="00784BC6" w:rsidRPr="00EE6B70" w:rsidRDefault="00784BC6" w:rsidP="006D0271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</w:p>
          <w:p w14:paraId="523A8320" w14:textId="77777777" w:rsidR="00784BC6" w:rsidRPr="00EE6B70" w:rsidRDefault="00784BC6" w:rsidP="006D027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 xml:space="preserve">Responsables Directivos: </w:t>
            </w:r>
            <w:r w:rsidRPr="00EE6B7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ES"/>
              </w:rPr>
              <w:t>Construcción del Mapa de Riesgos.</w:t>
            </w:r>
          </w:p>
          <w:p w14:paraId="29C533D9" w14:textId="77777777" w:rsidR="00784BC6" w:rsidRPr="00EE6B70" w:rsidRDefault="00784BC6" w:rsidP="006D0271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</w:p>
          <w:p w14:paraId="0D62E1C7" w14:textId="77777777" w:rsidR="00784BC6" w:rsidRPr="00EE6B70" w:rsidRDefault="00784BC6" w:rsidP="006D027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 xml:space="preserve">OCI: </w:t>
            </w:r>
            <w:r w:rsidRPr="00EE6B7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ES"/>
              </w:rPr>
              <w:t>Seguimiento.</w:t>
            </w:r>
          </w:p>
        </w:tc>
        <w:tc>
          <w:tcPr>
            <w:tcW w:w="13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4FE2" w14:textId="77777777" w:rsidR="00784BC6" w:rsidRPr="00EE6B70" w:rsidRDefault="00784BC6" w:rsidP="006D02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D115A9C" w14:textId="77777777" w:rsidR="00784BC6" w:rsidRPr="00EE6B70" w:rsidRDefault="00784BC6" w:rsidP="006D02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DCD6B" w14:textId="77777777" w:rsidR="00784BC6" w:rsidRPr="00EE6B70" w:rsidRDefault="00784BC6" w:rsidP="006D02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B4E44EF" w14:textId="77777777" w:rsidR="00784BC6" w:rsidRPr="00EE6B70" w:rsidRDefault="00784BC6" w:rsidP="006D02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74E1A" w14:textId="77777777" w:rsidR="00784BC6" w:rsidRPr="00EE6B70" w:rsidRDefault="00784BC6" w:rsidP="006D02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73C2E03" w14:textId="77777777" w:rsidR="00784BC6" w:rsidRPr="00EE6B70" w:rsidRDefault="00784BC6" w:rsidP="006D02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EE6B70" w:rsidRPr="00EE6B70" w14:paraId="00F2585D" w14:textId="77777777" w:rsidTr="006D0271">
        <w:trPr>
          <w:trHeight w:val="408"/>
        </w:trPr>
        <w:tc>
          <w:tcPr>
            <w:tcW w:w="1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687FC" w14:textId="77777777" w:rsidR="00784BC6" w:rsidRPr="00EE6B70" w:rsidRDefault="00784BC6" w:rsidP="006D027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>2.Racionalización de Trámites</w:t>
            </w:r>
          </w:p>
        </w:tc>
        <w:tc>
          <w:tcPr>
            <w:tcW w:w="33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B7AD5" w14:textId="77777777" w:rsidR="00784BC6" w:rsidRPr="00EE6B70" w:rsidRDefault="00784BC6" w:rsidP="006D027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OAP: </w:t>
            </w: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>Concepto de no existencia de trámites en la entidad.</w:t>
            </w:r>
          </w:p>
        </w:tc>
        <w:tc>
          <w:tcPr>
            <w:tcW w:w="13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3FE45" w14:textId="77777777" w:rsidR="00784BC6" w:rsidRPr="00EE6B70" w:rsidRDefault="00784BC6" w:rsidP="006D02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E5C14" w14:textId="77777777" w:rsidR="00784BC6" w:rsidRPr="00EE6B70" w:rsidRDefault="00784BC6" w:rsidP="006D02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F6DC2" w14:textId="77777777" w:rsidR="00784BC6" w:rsidRPr="00EE6B70" w:rsidRDefault="00784BC6" w:rsidP="006D02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EE6B70" w:rsidRPr="00EE6B70" w14:paraId="066DA40F" w14:textId="77777777" w:rsidTr="006D0271">
        <w:trPr>
          <w:trHeight w:val="2579"/>
        </w:trPr>
        <w:tc>
          <w:tcPr>
            <w:tcW w:w="1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493B1" w14:textId="77777777" w:rsidR="00784BC6" w:rsidRPr="00EE6B70" w:rsidRDefault="00784BC6" w:rsidP="006D027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812D813" w14:textId="77777777" w:rsidR="00784BC6" w:rsidRPr="00EE6B70" w:rsidRDefault="00784BC6" w:rsidP="006D027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>3. Rendición de Cuentas</w:t>
            </w:r>
          </w:p>
        </w:tc>
        <w:tc>
          <w:tcPr>
            <w:tcW w:w="33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83023" w14:textId="77777777" w:rsidR="00784BC6" w:rsidRPr="00EE6B70" w:rsidRDefault="00784BC6" w:rsidP="006D027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OAP:</w:t>
            </w: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EE6B7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ES"/>
              </w:rPr>
              <w:t>Información de calidad y en lenguaje comprensible - Diálogo de doble vía con la ciudadanía y sus organizaciones - Incentivos para motivar la cultura de la ciudadanía - Evaluación y retroalimentación a la gestión institucional.</w:t>
            </w:r>
          </w:p>
          <w:p w14:paraId="5D5B8362" w14:textId="77777777" w:rsidR="00784BC6" w:rsidRPr="00EE6B70" w:rsidRDefault="00784BC6" w:rsidP="006D0271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</w:p>
          <w:p w14:paraId="1ACC2A2F" w14:textId="77777777" w:rsidR="00784BC6" w:rsidRPr="00EE6B70" w:rsidRDefault="00784BC6" w:rsidP="006D027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 xml:space="preserve">GASA: </w:t>
            </w:r>
            <w:r w:rsidRPr="00EE6B7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ES"/>
              </w:rPr>
              <w:t>Información de calidad y en lenguaje comprensible - Diálogo de doble vía con la ciudadanía y sus organizaciones.</w:t>
            </w:r>
          </w:p>
          <w:p w14:paraId="257B0FEA" w14:textId="77777777" w:rsidR="00784BC6" w:rsidRPr="00EE6B70" w:rsidRDefault="00784BC6" w:rsidP="006D0271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</w:p>
          <w:p w14:paraId="7D1E3861" w14:textId="77777777" w:rsidR="00784BC6" w:rsidRPr="00EE6B70" w:rsidRDefault="00784BC6" w:rsidP="006D027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 xml:space="preserve">Todas las Dependencias: </w:t>
            </w:r>
            <w:r w:rsidRPr="00EE6B7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ES"/>
              </w:rPr>
              <w:t>Información de calidad y en lenguaje comprensible.</w:t>
            </w:r>
          </w:p>
          <w:p w14:paraId="0B65E02C" w14:textId="77777777" w:rsidR="00784BC6" w:rsidRPr="00EE6B70" w:rsidRDefault="00784BC6" w:rsidP="006D0271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</w:p>
          <w:p w14:paraId="5E55A012" w14:textId="77777777" w:rsidR="00784BC6" w:rsidRPr="00EE6B70" w:rsidRDefault="00784BC6" w:rsidP="006D027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 xml:space="preserve">Secretaría General: </w:t>
            </w:r>
            <w:r w:rsidRPr="00EE6B7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ES"/>
              </w:rPr>
              <w:t>Información de calidad y en lenguaje comprensible.</w:t>
            </w:r>
          </w:p>
          <w:p w14:paraId="15EAB333" w14:textId="77777777" w:rsidR="00784BC6" w:rsidRPr="00EE6B70" w:rsidRDefault="00784BC6" w:rsidP="006D0271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</w:p>
          <w:p w14:paraId="67E96B24" w14:textId="77777777" w:rsidR="00784BC6" w:rsidRPr="00EE6B70" w:rsidRDefault="00784BC6" w:rsidP="006D027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 xml:space="preserve">OCI: </w:t>
            </w:r>
            <w:r w:rsidRPr="00EE6B7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ES"/>
              </w:rPr>
              <w:t>Evaluación y retroalimentación a la gestión institucional.</w:t>
            </w:r>
          </w:p>
        </w:tc>
        <w:tc>
          <w:tcPr>
            <w:tcW w:w="13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02617" w14:textId="77777777" w:rsidR="00784BC6" w:rsidRPr="00EE6B70" w:rsidRDefault="00784BC6" w:rsidP="006D02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681E3F2" w14:textId="77777777" w:rsidR="00784BC6" w:rsidRPr="00EE6B70" w:rsidRDefault="00784BC6" w:rsidP="006D02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29F79" w14:textId="77777777" w:rsidR="00784BC6" w:rsidRPr="00EE6B70" w:rsidRDefault="00784BC6" w:rsidP="006D02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57C9AC2" w14:textId="77777777" w:rsidR="00784BC6" w:rsidRPr="00EE6B70" w:rsidRDefault="00784BC6" w:rsidP="006D02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9C7FD" w14:textId="77777777" w:rsidR="00784BC6" w:rsidRPr="00EE6B70" w:rsidRDefault="00784BC6" w:rsidP="006D02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18A01A3" w14:textId="77777777" w:rsidR="00784BC6" w:rsidRPr="00EE6B70" w:rsidRDefault="00784BC6" w:rsidP="006D02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</w:tr>
    </w:tbl>
    <w:p w14:paraId="444343F6" w14:textId="77777777" w:rsidR="00784BC6" w:rsidRPr="00EE6B70" w:rsidRDefault="00784BC6" w:rsidP="00D2657F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ABD42A1" w14:textId="77777777" w:rsidR="00784BC6" w:rsidRPr="00EE6B70" w:rsidRDefault="00784BC6" w:rsidP="00D2657F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53E5EC8" w14:textId="63930896" w:rsidR="005175D2" w:rsidRPr="00EE6B70" w:rsidRDefault="005175D2" w:rsidP="00D2657F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E6B7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tbl>
      <w:tblPr>
        <w:tblW w:w="9356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3328"/>
        <w:gridCol w:w="1339"/>
        <w:gridCol w:w="1531"/>
        <w:gridCol w:w="1531"/>
      </w:tblGrid>
      <w:tr w:rsidR="00EE6B70" w:rsidRPr="00EE6B70" w14:paraId="1B44BA68" w14:textId="77777777" w:rsidTr="00784BC6">
        <w:trPr>
          <w:trHeight w:val="724"/>
        </w:trPr>
        <w:tc>
          <w:tcPr>
            <w:tcW w:w="1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C9CD" w14:textId="77777777" w:rsidR="00784BC6" w:rsidRPr="00EE6B70" w:rsidRDefault="00784BC6" w:rsidP="006D027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6B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Componente</w:t>
            </w:r>
          </w:p>
        </w:tc>
        <w:tc>
          <w:tcPr>
            <w:tcW w:w="33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1B73C" w14:textId="77777777" w:rsidR="00784BC6" w:rsidRPr="00EE6B70" w:rsidRDefault="00784BC6" w:rsidP="006D027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6B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Dependencias responsables de ejecutar las actividades de los Subcomponentes</w:t>
            </w:r>
          </w:p>
        </w:tc>
        <w:tc>
          <w:tcPr>
            <w:tcW w:w="13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F32B8" w14:textId="77777777" w:rsidR="00784BC6" w:rsidRPr="00EE6B70" w:rsidRDefault="00784BC6" w:rsidP="006D027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E6B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Actividades a ejecutar</w:t>
            </w:r>
            <w:proofErr w:type="gramEnd"/>
            <w:r w:rsidRPr="00EE6B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en 2019</w:t>
            </w:r>
          </w:p>
        </w:tc>
        <w:tc>
          <w:tcPr>
            <w:tcW w:w="15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97FFC" w14:textId="77777777" w:rsidR="00784BC6" w:rsidRPr="00EE6B70" w:rsidRDefault="00784BC6" w:rsidP="006D027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6B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Actividades con seguimiento 30/04/2019</w:t>
            </w:r>
          </w:p>
        </w:tc>
        <w:tc>
          <w:tcPr>
            <w:tcW w:w="15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F906E" w14:textId="77777777" w:rsidR="00784BC6" w:rsidRPr="00EE6B70" w:rsidRDefault="00784BC6" w:rsidP="006D027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6B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Actividades al 30/04/2019 sin seguimiento OCI en plazo</w:t>
            </w:r>
          </w:p>
        </w:tc>
      </w:tr>
      <w:tr w:rsidR="00EE6B70" w:rsidRPr="00EE6B70" w14:paraId="351DA033" w14:textId="77777777" w:rsidTr="00784BC6">
        <w:trPr>
          <w:trHeight w:val="2405"/>
        </w:trPr>
        <w:tc>
          <w:tcPr>
            <w:tcW w:w="1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F9767" w14:textId="77777777" w:rsidR="00626A57" w:rsidRPr="00EE6B70" w:rsidRDefault="00626A57" w:rsidP="00D2657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9DFFC78" w14:textId="77777777" w:rsidR="00626A57" w:rsidRPr="00EE6B70" w:rsidRDefault="00626A57" w:rsidP="00D2657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>4. Atención al Ciudadano</w:t>
            </w:r>
          </w:p>
        </w:tc>
        <w:tc>
          <w:tcPr>
            <w:tcW w:w="33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56E53" w14:textId="77777777" w:rsidR="00626A57" w:rsidRPr="00EE6B70" w:rsidRDefault="00626A57" w:rsidP="00D2657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OAP:</w:t>
            </w: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EE6B7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ES"/>
              </w:rPr>
              <w:t>Estructura administrativa y direccionamiento estratégico - Fortalecimiento de los canales de atención.</w:t>
            </w:r>
          </w:p>
          <w:p w14:paraId="7CC61AC0" w14:textId="77777777" w:rsidR="00626A57" w:rsidRPr="00EE6B70" w:rsidRDefault="00626A57" w:rsidP="00D2657F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</w:p>
          <w:p w14:paraId="56FD2538" w14:textId="77777777" w:rsidR="00626A57" w:rsidRPr="00EE6B70" w:rsidRDefault="00626A57" w:rsidP="00D2657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 xml:space="preserve">GASA: </w:t>
            </w:r>
            <w:r w:rsidRPr="00EE6B7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ES"/>
              </w:rPr>
              <w:t>Estructura administrativa y direccionamiento estratégico - Normativo y procedimental - Relacionamiento con el Ciudadano.</w:t>
            </w:r>
          </w:p>
          <w:p w14:paraId="4889C942" w14:textId="77777777" w:rsidR="00626A57" w:rsidRPr="00EE6B70" w:rsidRDefault="00626A57" w:rsidP="00D2657F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</w:p>
          <w:p w14:paraId="68FAC2BD" w14:textId="77777777" w:rsidR="00626A57" w:rsidRPr="00EE6B70" w:rsidRDefault="00626A57" w:rsidP="00D2657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 xml:space="preserve">Todas las Dependencias: </w:t>
            </w:r>
            <w:r w:rsidRPr="00EE6B7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ES"/>
              </w:rPr>
              <w:t>Relacionamiento con el Ciudadano.</w:t>
            </w:r>
          </w:p>
          <w:p w14:paraId="770DBDB9" w14:textId="77777777" w:rsidR="00626A57" w:rsidRPr="00EE6B70" w:rsidRDefault="00626A57" w:rsidP="00D2657F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</w:p>
          <w:p w14:paraId="65346614" w14:textId="77777777" w:rsidR="00626A57" w:rsidRPr="00EE6B70" w:rsidRDefault="00626A57" w:rsidP="00D2657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 xml:space="preserve">Secretaría General: </w:t>
            </w:r>
            <w:r w:rsidRPr="00EE6B7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ES"/>
              </w:rPr>
              <w:t>Estructura administrativa y direccionamiento estratégico - Fortalecimiento de los canales de atención - Talento Humano - Normativo y procedimental - Relacionamiento con el Ciudadano.</w:t>
            </w:r>
          </w:p>
        </w:tc>
        <w:tc>
          <w:tcPr>
            <w:tcW w:w="13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D017B" w14:textId="77777777" w:rsidR="00626A57" w:rsidRPr="00EE6B70" w:rsidRDefault="00626A57" w:rsidP="00D265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D6E9AF6" w14:textId="102795D9" w:rsidR="00626A57" w:rsidRPr="00EE6B70" w:rsidRDefault="00626A57" w:rsidP="00D265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065596"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B8996" w14:textId="77777777" w:rsidR="00626A57" w:rsidRPr="00EE6B70" w:rsidRDefault="00626A57" w:rsidP="00D265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21A1E80" w14:textId="434CE47C" w:rsidR="00626A57" w:rsidRPr="00EE6B70" w:rsidRDefault="00065596" w:rsidP="00D265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0FAA0" w14:textId="77777777" w:rsidR="00626A57" w:rsidRPr="00EE6B70" w:rsidRDefault="00626A57" w:rsidP="00D265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96BBC24" w14:textId="7AC9BBF9" w:rsidR="00626A57" w:rsidRPr="00EE6B70" w:rsidRDefault="00065596" w:rsidP="00D265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EE6B70" w:rsidRPr="00EE6B70" w14:paraId="13F74866" w14:textId="77777777" w:rsidTr="00784BC6">
        <w:trPr>
          <w:trHeight w:val="1421"/>
        </w:trPr>
        <w:tc>
          <w:tcPr>
            <w:tcW w:w="1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8EDAB" w14:textId="77777777" w:rsidR="00626A57" w:rsidRPr="00EE6B70" w:rsidRDefault="00626A57" w:rsidP="00D2657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8F282A1" w14:textId="153C3CCB" w:rsidR="00626A57" w:rsidRPr="00EE6B70" w:rsidRDefault="00626A57" w:rsidP="00D2657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>5.Transparencia y Acceso a la Información</w:t>
            </w:r>
          </w:p>
        </w:tc>
        <w:tc>
          <w:tcPr>
            <w:tcW w:w="33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A153C" w14:textId="77777777" w:rsidR="00626A57" w:rsidRPr="00EE6B70" w:rsidRDefault="00626A57" w:rsidP="00D2657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OAP:</w:t>
            </w: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EE6B7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ES"/>
              </w:rPr>
              <w:t>Lineamientos de Transparencia Activa - Lineamientos de Transparencia Pasiva - Elaboración de Instrumentos de Gestión de la Información - Criterio Diferencial de Accesibilidad - Monitoreo del Acceso a la Información Pública.</w:t>
            </w:r>
          </w:p>
          <w:p w14:paraId="0E5D61DC" w14:textId="77777777" w:rsidR="00626A57" w:rsidRPr="00EE6B70" w:rsidRDefault="00626A57" w:rsidP="00D2657F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</w:p>
          <w:p w14:paraId="2F7FFE34" w14:textId="77777777" w:rsidR="00626A57" w:rsidRPr="00EE6B70" w:rsidRDefault="00626A57" w:rsidP="00D2657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 xml:space="preserve">Secretaría General: </w:t>
            </w:r>
            <w:r w:rsidRPr="00EE6B7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ES"/>
              </w:rPr>
              <w:t>Elaboración de Instrumentos de Gestión de la Información - Monitoreo del Acceso a la Información Pública.</w:t>
            </w:r>
          </w:p>
        </w:tc>
        <w:tc>
          <w:tcPr>
            <w:tcW w:w="13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7DD17" w14:textId="77777777" w:rsidR="00626A57" w:rsidRPr="00EE6B70" w:rsidRDefault="00626A57" w:rsidP="00D265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BF9B124" w14:textId="6895DEB7" w:rsidR="00626A57" w:rsidRPr="00EE6B70" w:rsidRDefault="00BF235E" w:rsidP="00D265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A099" w14:textId="77777777" w:rsidR="00626A57" w:rsidRPr="00EE6B70" w:rsidRDefault="00626A57" w:rsidP="00D265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6D6E45A" w14:textId="5D80D478" w:rsidR="00626A57" w:rsidRPr="00EE6B70" w:rsidRDefault="00BF235E" w:rsidP="00D265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31135" w14:textId="77777777" w:rsidR="00626A57" w:rsidRPr="00EE6B70" w:rsidRDefault="00626A57" w:rsidP="00D265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9B80728" w14:textId="77777777" w:rsidR="00626A57" w:rsidRPr="00EE6B70" w:rsidRDefault="00626A57" w:rsidP="00D265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</w:tr>
      <w:tr w:rsidR="00EE6B70" w:rsidRPr="00EE6B70" w14:paraId="5727B6EA" w14:textId="77777777" w:rsidTr="00784BC6">
        <w:trPr>
          <w:trHeight w:val="311"/>
        </w:trPr>
        <w:tc>
          <w:tcPr>
            <w:tcW w:w="1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ACCD4" w14:textId="54438196" w:rsidR="00626A57" w:rsidRPr="00EE6B70" w:rsidRDefault="00BF235E" w:rsidP="00D2657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>6. Participación Ciudadana</w:t>
            </w:r>
          </w:p>
        </w:tc>
        <w:tc>
          <w:tcPr>
            <w:tcW w:w="33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0A1A2" w14:textId="20E7A194" w:rsidR="00626A57" w:rsidRPr="00EE6B70" w:rsidRDefault="00BF235E" w:rsidP="00D2657F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OAP- GASA – Gerente de Intervención – Secretaría General</w:t>
            </w:r>
          </w:p>
        </w:tc>
        <w:tc>
          <w:tcPr>
            <w:tcW w:w="13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5B4EB" w14:textId="4C2E5B9A" w:rsidR="00626A57" w:rsidRPr="00EE6B70" w:rsidRDefault="00BF235E" w:rsidP="00D265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A78E2" w14:textId="39CCAA45" w:rsidR="00626A57" w:rsidRPr="00EE6B70" w:rsidRDefault="00BF235E" w:rsidP="00D265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C43F5" w14:textId="36794E3D" w:rsidR="00626A57" w:rsidRPr="00EE6B70" w:rsidRDefault="00BF235E" w:rsidP="00D265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EE6B70" w:rsidRPr="00EE6B70" w14:paraId="3067FF9E" w14:textId="77777777" w:rsidTr="00784BC6">
        <w:trPr>
          <w:trHeight w:val="322"/>
        </w:trPr>
        <w:tc>
          <w:tcPr>
            <w:tcW w:w="1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009DF" w14:textId="5828207D" w:rsidR="00BF235E" w:rsidRPr="00EE6B70" w:rsidRDefault="00BF235E" w:rsidP="00D2657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>7. Integridad</w:t>
            </w:r>
          </w:p>
        </w:tc>
        <w:tc>
          <w:tcPr>
            <w:tcW w:w="33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0D4BE" w14:textId="77777777" w:rsidR="00BF235E" w:rsidRPr="00EE6B70" w:rsidRDefault="00BF235E" w:rsidP="00D2657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 xml:space="preserve">Gestores de Integridad: </w:t>
            </w:r>
            <w:r w:rsidRPr="00EE6B7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ES"/>
              </w:rPr>
              <w:t>Gestión Ética.</w:t>
            </w:r>
          </w:p>
          <w:p w14:paraId="2FDE2DF4" w14:textId="77777777" w:rsidR="00BF235E" w:rsidRPr="00EE6B70" w:rsidRDefault="00BF235E" w:rsidP="00D2657F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</w:p>
          <w:p w14:paraId="07E766B7" w14:textId="7995B491" w:rsidR="00BF235E" w:rsidRPr="00EE6B70" w:rsidRDefault="00BF235E" w:rsidP="00D2657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 xml:space="preserve">Proceso Talento Humano: </w:t>
            </w:r>
            <w:r w:rsidRPr="00EE6B7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ES"/>
              </w:rPr>
              <w:t>Gestión Ética.</w:t>
            </w:r>
          </w:p>
        </w:tc>
        <w:tc>
          <w:tcPr>
            <w:tcW w:w="13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C1E85" w14:textId="60F35A33" w:rsidR="00BF235E" w:rsidRPr="00EE6B70" w:rsidRDefault="00BF235E" w:rsidP="00D265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BBC52" w14:textId="6CC6E0AB" w:rsidR="00BF235E" w:rsidRPr="00EE6B70" w:rsidRDefault="00BF235E" w:rsidP="00D265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44DC3" w14:textId="29F9D818" w:rsidR="00BF235E" w:rsidRPr="00EE6B70" w:rsidRDefault="00BF235E" w:rsidP="00D265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EE6B70" w:rsidRPr="00EE6B70" w14:paraId="4AF537BA" w14:textId="77777777" w:rsidTr="00784BC6">
        <w:trPr>
          <w:trHeight w:val="123"/>
        </w:trPr>
        <w:tc>
          <w:tcPr>
            <w:tcW w:w="49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98336" w14:textId="6E1AA279" w:rsidR="00626A57" w:rsidRPr="00EE6B70" w:rsidRDefault="00BF235E" w:rsidP="00D2657F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EE6B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  <w:proofErr w:type="gramEnd"/>
            <w:r w:rsidRPr="00EE6B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ACTIVIDADES</w:t>
            </w:r>
          </w:p>
        </w:tc>
        <w:tc>
          <w:tcPr>
            <w:tcW w:w="13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B805C" w14:textId="28431382" w:rsidR="00626A57" w:rsidRPr="00EE6B70" w:rsidRDefault="00626A57" w:rsidP="00D265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5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5025" w14:textId="42967995" w:rsidR="00626A57" w:rsidRPr="00EE6B70" w:rsidRDefault="00AB5CB5" w:rsidP="00D265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5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765B2" w14:textId="6778916C" w:rsidR="00626A57" w:rsidRPr="00EE6B70" w:rsidRDefault="00AB5CB5" w:rsidP="00D265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B70">
              <w:rPr>
                <w:rFonts w:ascii="Arial" w:hAnsi="Arial" w:cs="Arial"/>
                <w:color w:val="000000" w:themeColor="text1"/>
                <w:sz w:val="18"/>
                <w:szCs w:val="18"/>
              </w:rPr>
              <w:t>47</w:t>
            </w:r>
          </w:p>
        </w:tc>
      </w:tr>
    </w:tbl>
    <w:p w14:paraId="6EE28E03" w14:textId="47142356" w:rsidR="002955F3" w:rsidRPr="00EE6B70" w:rsidRDefault="000148FD" w:rsidP="00D2657F">
      <w:pPr>
        <w:keepNext w:val="0"/>
        <w:widowControl/>
        <w:shd w:val="clear" w:color="auto" w:fill="auto"/>
        <w:suppressAutoHyphens w:val="0"/>
        <w:overflowPunct/>
        <w:jc w:val="both"/>
        <w:textAlignment w:val="auto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  <w:r w:rsidRPr="00EE6B70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Fuente: Elaboración propia a partir de la versión 2 y el seguimiento realizado por OCI al PAAC.</w:t>
      </w:r>
    </w:p>
    <w:p w14:paraId="3CEF0DB2" w14:textId="77777777" w:rsidR="00FD341C" w:rsidRPr="00EE6B70" w:rsidRDefault="00FD341C" w:rsidP="00D2657F">
      <w:pPr>
        <w:keepNext w:val="0"/>
        <w:widowControl/>
        <w:shd w:val="clear" w:color="auto" w:fill="auto"/>
        <w:suppressAutoHyphens w:val="0"/>
        <w:overflowPunct/>
        <w:jc w:val="both"/>
        <w:textAlignment w:val="auto"/>
        <w:rPr>
          <w:rFonts w:ascii="Arial" w:hAnsi="Arial" w:cs="Arial"/>
          <w:color w:val="000000" w:themeColor="text1"/>
        </w:rPr>
      </w:pPr>
    </w:p>
    <w:p w14:paraId="5B6B2366" w14:textId="77777777" w:rsidR="00FD341C" w:rsidRPr="00EE6B70" w:rsidRDefault="00FD341C" w:rsidP="00D2657F">
      <w:pPr>
        <w:keepNext w:val="0"/>
        <w:widowControl/>
        <w:shd w:val="clear" w:color="auto" w:fill="auto"/>
        <w:suppressAutoHyphens w:val="0"/>
        <w:overflowPunct/>
        <w:jc w:val="both"/>
        <w:textAlignment w:val="auto"/>
        <w:rPr>
          <w:rFonts w:ascii="Arial" w:hAnsi="Arial" w:cs="Arial"/>
          <w:color w:val="000000" w:themeColor="text1"/>
        </w:rPr>
      </w:pPr>
    </w:p>
    <w:p w14:paraId="5AB430CE" w14:textId="3839EC07" w:rsidR="0098339E" w:rsidRPr="00EE6B70" w:rsidRDefault="0098339E" w:rsidP="00D2657F">
      <w:pPr>
        <w:keepNext w:val="0"/>
        <w:widowControl/>
        <w:shd w:val="clear" w:color="auto" w:fill="auto"/>
        <w:suppressAutoHyphens w:val="0"/>
        <w:overflowPunct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color w:val="000000" w:themeColor="text1"/>
          <w:sz w:val="22"/>
          <w:szCs w:val="22"/>
        </w:rPr>
        <w:t>Se observa que el PAAC de la UAERMV está conformado por 6</w:t>
      </w:r>
      <w:r w:rsidR="006D5B70" w:rsidRPr="00EE6B70">
        <w:rPr>
          <w:rFonts w:ascii="Arial" w:hAnsi="Arial" w:cs="Arial"/>
          <w:color w:val="000000" w:themeColor="text1"/>
          <w:sz w:val="22"/>
          <w:szCs w:val="22"/>
        </w:rPr>
        <w:t>8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actividades y que a 3</w:t>
      </w:r>
      <w:r w:rsidR="006D5B70" w:rsidRPr="00EE6B70">
        <w:rPr>
          <w:rFonts w:ascii="Arial" w:hAnsi="Arial" w:cs="Arial"/>
          <w:color w:val="000000" w:themeColor="text1"/>
          <w:sz w:val="22"/>
          <w:szCs w:val="22"/>
        </w:rPr>
        <w:t>0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de a</w:t>
      </w:r>
      <w:r w:rsidR="006D5B70" w:rsidRPr="00EE6B70">
        <w:rPr>
          <w:rFonts w:ascii="Arial" w:hAnsi="Arial" w:cs="Arial"/>
          <w:color w:val="000000" w:themeColor="text1"/>
          <w:sz w:val="22"/>
          <w:szCs w:val="22"/>
        </w:rPr>
        <w:t>bril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6D5B70" w:rsidRPr="00EE6B70">
        <w:rPr>
          <w:rFonts w:ascii="Arial" w:hAnsi="Arial" w:cs="Arial"/>
          <w:color w:val="000000" w:themeColor="text1"/>
          <w:sz w:val="22"/>
          <w:szCs w:val="22"/>
        </w:rPr>
        <w:t>9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han sido objeto de seguimiento 2</w:t>
      </w:r>
      <w:r w:rsidR="006D5B70" w:rsidRPr="00EE6B70">
        <w:rPr>
          <w:rFonts w:ascii="Arial" w:hAnsi="Arial" w:cs="Arial"/>
          <w:color w:val="000000" w:themeColor="text1"/>
          <w:sz w:val="22"/>
          <w:szCs w:val="22"/>
        </w:rPr>
        <w:t>1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de ellas; así mismo, que </w:t>
      </w:r>
      <w:r w:rsidR="006D5B70" w:rsidRPr="00EE6B70">
        <w:rPr>
          <w:rFonts w:ascii="Arial" w:hAnsi="Arial" w:cs="Arial"/>
          <w:color w:val="000000" w:themeColor="text1"/>
          <w:sz w:val="22"/>
          <w:szCs w:val="22"/>
        </w:rPr>
        <w:t xml:space="preserve">47 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actividades deben ser ejecutadas entre </w:t>
      </w:r>
      <w:r w:rsidR="006D5B70" w:rsidRPr="00EE6B70">
        <w:rPr>
          <w:rFonts w:ascii="Arial" w:hAnsi="Arial" w:cs="Arial"/>
          <w:color w:val="000000" w:themeColor="text1"/>
          <w:sz w:val="22"/>
          <w:szCs w:val="22"/>
        </w:rPr>
        <w:t>mayo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y diciembre de 201</w:t>
      </w:r>
      <w:r w:rsidR="006D5B70" w:rsidRPr="00EE6B70">
        <w:rPr>
          <w:rFonts w:ascii="Arial" w:hAnsi="Arial" w:cs="Arial"/>
          <w:color w:val="000000" w:themeColor="text1"/>
          <w:sz w:val="22"/>
          <w:szCs w:val="22"/>
        </w:rPr>
        <w:t>9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1209892" w14:textId="7A89CC36" w:rsidR="00FD341C" w:rsidRPr="00EE6B70" w:rsidRDefault="00FD341C" w:rsidP="00D2657F">
      <w:pPr>
        <w:keepNext w:val="0"/>
        <w:widowControl/>
        <w:shd w:val="clear" w:color="auto" w:fill="auto"/>
        <w:suppressAutoHyphens w:val="0"/>
        <w:overflowPunct/>
        <w:jc w:val="both"/>
        <w:textAlignment w:val="auto"/>
        <w:rPr>
          <w:rFonts w:ascii="Arial" w:hAnsi="Arial" w:cs="Arial"/>
          <w:color w:val="000000" w:themeColor="text1"/>
        </w:rPr>
      </w:pPr>
    </w:p>
    <w:p w14:paraId="136C3625" w14:textId="4DE230D3" w:rsidR="00FD341C" w:rsidRPr="00EE6B70" w:rsidRDefault="00FD341C" w:rsidP="00D2657F">
      <w:pPr>
        <w:keepNext w:val="0"/>
        <w:widowControl/>
        <w:shd w:val="clear" w:color="auto" w:fill="auto"/>
        <w:suppressAutoHyphens w:val="0"/>
        <w:overflowPunct/>
        <w:jc w:val="both"/>
        <w:textAlignment w:val="auto"/>
        <w:rPr>
          <w:rFonts w:ascii="Arial" w:hAnsi="Arial" w:cs="Arial"/>
          <w:color w:val="000000" w:themeColor="text1"/>
        </w:rPr>
      </w:pPr>
    </w:p>
    <w:p w14:paraId="7977F959" w14:textId="0AA5BE5A" w:rsidR="00FD341C" w:rsidRPr="00EE6B70" w:rsidRDefault="00FD341C" w:rsidP="00D2657F">
      <w:pPr>
        <w:keepNext w:val="0"/>
        <w:widowControl/>
        <w:shd w:val="clear" w:color="auto" w:fill="auto"/>
        <w:suppressAutoHyphens w:val="0"/>
        <w:overflowPunct/>
        <w:jc w:val="both"/>
        <w:textAlignment w:val="auto"/>
        <w:rPr>
          <w:rFonts w:ascii="Arial" w:hAnsi="Arial" w:cs="Arial"/>
          <w:color w:val="000000" w:themeColor="text1"/>
        </w:rPr>
      </w:pPr>
    </w:p>
    <w:p w14:paraId="13842F48" w14:textId="77777777" w:rsidR="00FD341C" w:rsidRPr="00EE6B70" w:rsidRDefault="00FD341C" w:rsidP="00D2657F">
      <w:pPr>
        <w:keepNext w:val="0"/>
        <w:widowControl/>
        <w:shd w:val="clear" w:color="auto" w:fill="auto"/>
        <w:suppressAutoHyphens w:val="0"/>
        <w:overflowPunct/>
        <w:jc w:val="both"/>
        <w:textAlignment w:val="auto"/>
        <w:rPr>
          <w:rFonts w:ascii="Arial" w:hAnsi="Arial" w:cs="Arial"/>
          <w:color w:val="000000" w:themeColor="text1"/>
        </w:rPr>
      </w:pPr>
    </w:p>
    <w:p w14:paraId="7C0863E2" w14:textId="77777777" w:rsidR="00A26C85" w:rsidRPr="00EE6B70" w:rsidRDefault="00A26C85" w:rsidP="00A26C85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</w:p>
    <w:p w14:paraId="0AB7732E" w14:textId="74264A96" w:rsidR="0098339E" w:rsidRPr="00EE6B70" w:rsidRDefault="0098339E" w:rsidP="00D2657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EE6B70">
        <w:rPr>
          <w:rFonts w:ascii="Arial" w:hAnsi="Arial" w:cs="Arial"/>
          <w:b/>
          <w:color w:val="000000" w:themeColor="text1"/>
        </w:rPr>
        <w:lastRenderedPageBreak/>
        <w:t>RESULTADOS DEL SEGUIMIENTO AL PAAC CON CORTE 3</w:t>
      </w:r>
      <w:r w:rsidR="00A81E4E" w:rsidRPr="00EE6B70">
        <w:rPr>
          <w:rFonts w:ascii="Arial" w:hAnsi="Arial" w:cs="Arial"/>
          <w:b/>
          <w:color w:val="000000" w:themeColor="text1"/>
        </w:rPr>
        <w:t>0</w:t>
      </w:r>
      <w:r w:rsidRPr="00EE6B70">
        <w:rPr>
          <w:rFonts w:ascii="Arial" w:hAnsi="Arial" w:cs="Arial"/>
          <w:b/>
          <w:color w:val="000000" w:themeColor="text1"/>
        </w:rPr>
        <w:t>/0</w:t>
      </w:r>
      <w:r w:rsidR="00A81E4E" w:rsidRPr="00EE6B70">
        <w:rPr>
          <w:rFonts w:ascii="Arial" w:hAnsi="Arial" w:cs="Arial"/>
          <w:b/>
          <w:color w:val="000000" w:themeColor="text1"/>
        </w:rPr>
        <w:t>4</w:t>
      </w:r>
      <w:r w:rsidRPr="00EE6B70">
        <w:rPr>
          <w:rFonts w:ascii="Arial" w:hAnsi="Arial" w:cs="Arial"/>
          <w:b/>
          <w:color w:val="000000" w:themeColor="text1"/>
        </w:rPr>
        <w:t>/201</w:t>
      </w:r>
      <w:r w:rsidR="00A81E4E" w:rsidRPr="00EE6B70">
        <w:rPr>
          <w:rFonts w:ascii="Arial" w:hAnsi="Arial" w:cs="Arial"/>
          <w:b/>
          <w:color w:val="000000" w:themeColor="text1"/>
        </w:rPr>
        <w:t>9</w:t>
      </w:r>
    </w:p>
    <w:p w14:paraId="3ACA6C4D" w14:textId="77777777" w:rsidR="0098339E" w:rsidRPr="00EE6B70" w:rsidRDefault="0098339E" w:rsidP="00D2657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2A98F7B" w14:textId="34F70ED0" w:rsidR="0098339E" w:rsidRPr="00EE6B70" w:rsidRDefault="0098339E" w:rsidP="00D2657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En el periodo </w:t>
      </w:r>
      <w:r w:rsidR="00A81E4E" w:rsidRPr="00EE6B70">
        <w:rPr>
          <w:rFonts w:ascii="Arial" w:hAnsi="Arial" w:cs="Arial"/>
          <w:color w:val="000000" w:themeColor="text1"/>
          <w:sz w:val="22"/>
          <w:szCs w:val="22"/>
        </w:rPr>
        <w:t>ener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o – </w:t>
      </w:r>
      <w:r w:rsidR="00A81E4E" w:rsidRPr="00EE6B70">
        <w:rPr>
          <w:rFonts w:ascii="Arial" w:hAnsi="Arial" w:cs="Arial"/>
          <w:color w:val="000000" w:themeColor="text1"/>
          <w:sz w:val="22"/>
          <w:szCs w:val="22"/>
        </w:rPr>
        <w:t>abril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>, de 6</w:t>
      </w:r>
      <w:r w:rsidR="00A81E4E" w:rsidRPr="00EE6B70">
        <w:rPr>
          <w:rFonts w:ascii="Arial" w:hAnsi="Arial" w:cs="Arial"/>
          <w:color w:val="000000" w:themeColor="text1"/>
          <w:sz w:val="22"/>
          <w:szCs w:val="22"/>
        </w:rPr>
        <w:t>8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actividades en total</w:t>
      </w:r>
      <w:r w:rsidR="00A81E4E" w:rsidRPr="00EE6B70">
        <w:rPr>
          <w:rFonts w:ascii="Arial" w:hAnsi="Arial" w:cs="Arial"/>
          <w:color w:val="000000" w:themeColor="text1"/>
          <w:sz w:val="22"/>
          <w:szCs w:val="22"/>
        </w:rPr>
        <w:t>,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OCI hizo seguimiento a 2</w:t>
      </w:r>
      <w:r w:rsidR="00A81E4E" w:rsidRPr="00EE6B70">
        <w:rPr>
          <w:rFonts w:ascii="Arial" w:hAnsi="Arial" w:cs="Arial"/>
          <w:color w:val="000000" w:themeColor="text1"/>
          <w:sz w:val="22"/>
          <w:szCs w:val="22"/>
        </w:rPr>
        <w:t>1</w:t>
      </w:r>
      <w:r w:rsidR="00260FA4" w:rsidRPr="00EE6B70">
        <w:rPr>
          <w:rFonts w:ascii="Arial" w:hAnsi="Arial" w:cs="Arial"/>
          <w:color w:val="000000" w:themeColor="text1"/>
          <w:sz w:val="22"/>
          <w:szCs w:val="22"/>
        </w:rPr>
        <w:t xml:space="preserve">, de las cuales 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acorde con el cronograma establecido en el PAAC a </w:t>
      </w:r>
      <w:r w:rsidR="00A81E4E" w:rsidRPr="00EE6B70">
        <w:rPr>
          <w:rFonts w:ascii="Arial" w:hAnsi="Arial" w:cs="Arial"/>
          <w:color w:val="000000" w:themeColor="text1"/>
          <w:sz w:val="22"/>
          <w:szCs w:val="22"/>
        </w:rPr>
        <w:t xml:space="preserve">abril 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>3</w:t>
      </w:r>
      <w:r w:rsidR="00A81E4E" w:rsidRPr="00EE6B70">
        <w:rPr>
          <w:rFonts w:ascii="Arial" w:hAnsi="Arial" w:cs="Arial"/>
          <w:color w:val="000000" w:themeColor="text1"/>
          <w:sz w:val="22"/>
          <w:szCs w:val="22"/>
        </w:rPr>
        <w:t>0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A81E4E" w:rsidRPr="00EE6B70">
        <w:rPr>
          <w:rFonts w:ascii="Arial" w:hAnsi="Arial" w:cs="Arial"/>
          <w:color w:val="000000" w:themeColor="text1"/>
          <w:sz w:val="22"/>
          <w:szCs w:val="22"/>
        </w:rPr>
        <w:t xml:space="preserve">9 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>debían estar cumplidas</w:t>
      </w:r>
      <w:r w:rsidR="00260FA4" w:rsidRPr="00EE6B70">
        <w:rPr>
          <w:rFonts w:ascii="Arial" w:hAnsi="Arial" w:cs="Arial"/>
          <w:color w:val="000000" w:themeColor="text1"/>
          <w:sz w:val="22"/>
          <w:szCs w:val="22"/>
        </w:rPr>
        <w:t xml:space="preserve"> 19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260FA4" w:rsidRPr="00EE6B70">
        <w:rPr>
          <w:rFonts w:ascii="Arial" w:hAnsi="Arial" w:cs="Arial"/>
          <w:color w:val="000000" w:themeColor="text1"/>
          <w:sz w:val="22"/>
          <w:szCs w:val="22"/>
        </w:rPr>
        <w:t xml:space="preserve">no obstante, sólo se cumplieron 14, 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>es</w:t>
      </w:r>
      <w:r w:rsidR="00260FA4" w:rsidRPr="00EE6B70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>e</w:t>
      </w:r>
      <w:r w:rsidR="00260FA4" w:rsidRPr="00EE6B70">
        <w:rPr>
          <w:rFonts w:ascii="Arial" w:hAnsi="Arial" w:cs="Arial"/>
          <w:color w:val="000000" w:themeColor="text1"/>
          <w:sz w:val="22"/>
          <w:szCs w:val="22"/>
        </w:rPr>
        <w:t>cir, se cumplió con el 73.68% de las actividades correspondientes al corte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DF21C6E" w14:textId="77777777" w:rsidR="0098339E" w:rsidRPr="00EE6B70" w:rsidRDefault="0098339E" w:rsidP="00D2657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C396B07" w14:textId="4B3A3F26" w:rsidR="0098339E" w:rsidRPr="00EE6B70" w:rsidRDefault="0098339E" w:rsidP="00D2657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color w:val="000000" w:themeColor="text1"/>
          <w:sz w:val="22"/>
          <w:szCs w:val="22"/>
        </w:rPr>
        <w:t>Como resultado del análisis a las evidencias allegadas por la Oficina Asesora de Planeación- OAP, dependencia que a su vez consolidó el avance de las actividades a cargo de los distintos procesos involucrados, se obtuvieron los siguientes resultados:</w:t>
      </w:r>
    </w:p>
    <w:p w14:paraId="11CBA577" w14:textId="77777777" w:rsidR="0098339E" w:rsidRPr="00EE6B70" w:rsidRDefault="0098339E" w:rsidP="00D2657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C97895E" w14:textId="7BEC5D94" w:rsidR="0098339E" w:rsidRPr="00EE6B70" w:rsidRDefault="0098339E" w:rsidP="00E924F4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EE6B70">
        <w:rPr>
          <w:rFonts w:ascii="Arial" w:hAnsi="Arial" w:cs="Arial"/>
          <w:color w:val="000000" w:themeColor="text1"/>
        </w:rPr>
        <w:t>1</w:t>
      </w:r>
      <w:r w:rsidR="00260FA4" w:rsidRPr="00EE6B70">
        <w:rPr>
          <w:rFonts w:ascii="Arial" w:hAnsi="Arial" w:cs="Arial"/>
          <w:color w:val="000000" w:themeColor="text1"/>
        </w:rPr>
        <w:t>4</w:t>
      </w:r>
      <w:r w:rsidRPr="00EE6B70">
        <w:rPr>
          <w:rFonts w:ascii="Arial" w:hAnsi="Arial" w:cs="Arial"/>
          <w:color w:val="000000" w:themeColor="text1"/>
        </w:rPr>
        <w:t xml:space="preserve"> actividades cumplidas al 100%........................</w:t>
      </w:r>
      <w:r w:rsidR="0075605D" w:rsidRPr="00EE6B70">
        <w:rPr>
          <w:rFonts w:ascii="Arial" w:hAnsi="Arial" w:cs="Arial"/>
          <w:color w:val="000000" w:themeColor="text1"/>
        </w:rPr>
        <w:t>............</w:t>
      </w:r>
      <w:r w:rsidRPr="00EE6B70">
        <w:rPr>
          <w:rFonts w:ascii="Arial" w:hAnsi="Arial" w:cs="Arial"/>
          <w:color w:val="000000" w:themeColor="text1"/>
        </w:rPr>
        <w:t>....................</w:t>
      </w:r>
      <w:r w:rsidR="00260FA4" w:rsidRPr="00EE6B70">
        <w:rPr>
          <w:rFonts w:ascii="Arial" w:hAnsi="Arial" w:cs="Arial"/>
          <w:color w:val="000000" w:themeColor="text1"/>
        </w:rPr>
        <w:t>.</w:t>
      </w:r>
      <w:r w:rsidR="00C60BE6" w:rsidRPr="00EE6B70">
        <w:rPr>
          <w:rFonts w:ascii="Arial" w:hAnsi="Arial" w:cs="Arial"/>
          <w:color w:val="000000" w:themeColor="text1"/>
        </w:rPr>
        <w:t>..............</w:t>
      </w:r>
      <w:r w:rsidR="00B74D94" w:rsidRPr="00EE6B70">
        <w:rPr>
          <w:rFonts w:ascii="Arial" w:hAnsi="Arial" w:cs="Arial"/>
          <w:color w:val="000000" w:themeColor="text1"/>
        </w:rPr>
        <w:t>20.</w:t>
      </w:r>
      <w:r w:rsidR="0075605D" w:rsidRPr="00EE6B70">
        <w:rPr>
          <w:rFonts w:ascii="Arial" w:hAnsi="Arial" w:cs="Arial"/>
          <w:color w:val="000000" w:themeColor="text1"/>
        </w:rPr>
        <w:t>60</w:t>
      </w:r>
      <w:r w:rsidRPr="00EE6B70">
        <w:rPr>
          <w:rFonts w:ascii="Arial" w:hAnsi="Arial" w:cs="Arial"/>
          <w:color w:val="000000" w:themeColor="text1"/>
        </w:rPr>
        <w:t>%</w:t>
      </w:r>
    </w:p>
    <w:p w14:paraId="6C7DAB65" w14:textId="32EB92D6" w:rsidR="0098339E" w:rsidRPr="00EE6B70" w:rsidRDefault="00260FA4" w:rsidP="00E924F4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EE6B70">
        <w:rPr>
          <w:rFonts w:ascii="Arial" w:hAnsi="Arial" w:cs="Arial"/>
          <w:color w:val="000000" w:themeColor="text1"/>
        </w:rPr>
        <w:t>5</w:t>
      </w:r>
      <w:r w:rsidR="0098339E" w:rsidRPr="00EE6B70">
        <w:rPr>
          <w:rFonts w:ascii="Arial" w:hAnsi="Arial" w:cs="Arial"/>
          <w:color w:val="000000" w:themeColor="text1"/>
        </w:rPr>
        <w:t xml:space="preserve"> actividades parcialmente cumplidas &lt; 100% y término vencido…</w:t>
      </w:r>
      <w:r w:rsidR="0075605D" w:rsidRPr="00EE6B70">
        <w:rPr>
          <w:rFonts w:ascii="Arial" w:hAnsi="Arial" w:cs="Arial"/>
          <w:color w:val="000000" w:themeColor="text1"/>
        </w:rPr>
        <w:t>………</w:t>
      </w:r>
      <w:proofErr w:type="gramStart"/>
      <w:r w:rsidR="0075605D" w:rsidRPr="00EE6B70">
        <w:rPr>
          <w:rFonts w:ascii="Arial" w:hAnsi="Arial" w:cs="Arial"/>
          <w:color w:val="000000" w:themeColor="text1"/>
        </w:rPr>
        <w:t>…….</w:t>
      </w:r>
      <w:proofErr w:type="gramEnd"/>
      <w:r w:rsidR="00E81477" w:rsidRPr="00EE6B70">
        <w:rPr>
          <w:rFonts w:ascii="Arial" w:hAnsi="Arial" w:cs="Arial"/>
          <w:color w:val="000000" w:themeColor="text1"/>
        </w:rPr>
        <w:t>.</w:t>
      </w:r>
      <w:r w:rsidR="00B74D94" w:rsidRPr="00EE6B70">
        <w:rPr>
          <w:rFonts w:ascii="Arial" w:hAnsi="Arial" w:cs="Arial"/>
          <w:color w:val="000000" w:themeColor="text1"/>
        </w:rPr>
        <w:t>7.35</w:t>
      </w:r>
      <w:r w:rsidR="0098339E" w:rsidRPr="00EE6B70">
        <w:rPr>
          <w:rFonts w:ascii="Arial" w:hAnsi="Arial" w:cs="Arial"/>
          <w:color w:val="000000" w:themeColor="text1"/>
        </w:rPr>
        <w:t>%</w:t>
      </w:r>
    </w:p>
    <w:p w14:paraId="2C253023" w14:textId="2B79DF09" w:rsidR="0098339E" w:rsidRPr="00EE6B70" w:rsidRDefault="00260FA4" w:rsidP="00E924F4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EE6B70">
        <w:rPr>
          <w:rFonts w:ascii="Arial" w:hAnsi="Arial" w:cs="Arial"/>
          <w:color w:val="000000" w:themeColor="text1"/>
        </w:rPr>
        <w:t>4</w:t>
      </w:r>
      <w:r w:rsidR="00E55E1B" w:rsidRPr="00EE6B70">
        <w:rPr>
          <w:rFonts w:ascii="Arial" w:hAnsi="Arial" w:cs="Arial"/>
          <w:color w:val="000000" w:themeColor="text1"/>
        </w:rPr>
        <w:t>9</w:t>
      </w:r>
      <w:r w:rsidR="0098339E" w:rsidRPr="00EE6B70">
        <w:rPr>
          <w:rFonts w:ascii="Arial" w:hAnsi="Arial" w:cs="Arial"/>
          <w:color w:val="000000" w:themeColor="text1"/>
        </w:rPr>
        <w:t xml:space="preserve"> actividades a cumplir al 100% a diciembre 201</w:t>
      </w:r>
      <w:r w:rsidR="00E55E1B" w:rsidRPr="00EE6B70">
        <w:rPr>
          <w:rFonts w:ascii="Arial" w:hAnsi="Arial" w:cs="Arial"/>
          <w:color w:val="000000" w:themeColor="text1"/>
        </w:rPr>
        <w:t>9</w:t>
      </w:r>
      <w:r w:rsidR="0098339E" w:rsidRPr="00EE6B70">
        <w:rPr>
          <w:rFonts w:ascii="Arial" w:hAnsi="Arial" w:cs="Arial"/>
          <w:color w:val="000000" w:themeColor="text1"/>
        </w:rPr>
        <w:t>, en término</w:t>
      </w:r>
      <w:r w:rsidR="00E81477" w:rsidRPr="00EE6B70">
        <w:rPr>
          <w:rFonts w:ascii="Arial" w:hAnsi="Arial" w:cs="Arial"/>
          <w:color w:val="000000" w:themeColor="text1"/>
        </w:rPr>
        <w:t>……</w:t>
      </w:r>
      <w:proofErr w:type="gramStart"/>
      <w:r w:rsidR="00E81477" w:rsidRPr="00EE6B70">
        <w:rPr>
          <w:rFonts w:ascii="Arial" w:hAnsi="Arial" w:cs="Arial"/>
          <w:color w:val="000000" w:themeColor="text1"/>
        </w:rPr>
        <w:t>…….</w:t>
      </w:r>
      <w:proofErr w:type="gramEnd"/>
      <w:r w:rsidR="0098339E" w:rsidRPr="00EE6B70">
        <w:rPr>
          <w:rFonts w:ascii="Arial" w:hAnsi="Arial" w:cs="Arial"/>
          <w:color w:val="000000" w:themeColor="text1"/>
        </w:rPr>
        <w:t>……..</w:t>
      </w:r>
      <w:r w:rsidR="00B74D94" w:rsidRPr="00EE6B70">
        <w:rPr>
          <w:rFonts w:ascii="Arial" w:hAnsi="Arial" w:cs="Arial"/>
          <w:color w:val="000000" w:themeColor="text1"/>
        </w:rPr>
        <w:t>72.05</w:t>
      </w:r>
      <w:r w:rsidR="0098339E" w:rsidRPr="00EE6B70">
        <w:rPr>
          <w:rFonts w:ascii="Arial" w:hAnsi="Arial" w:cs="Arial"/>
          <w:color w:val="000000" w:themeColor="text1"/>
        </w:rPr>
        <w:t>%</w:t>
      </w:r>
    </w:p>
    <w:p w14:paraId="7D6E2519" w14:textId="47538549" w:rsidR="00A26C85" w:rsidRPr="00EE6B70" w:rsidRDefault="00A26C85" w:rsidP="00A26C85">
      <w:pPr>
        <w:jc w:val="both"/>
        <w:rPr>
          <w:rFonts w:ascii="Arial" w:hAnsi="Arial" w:cs="Arial"/>
          <w:color w:val="000000" w:themeColor="text1"/>
        </w:rPr>
      </w:pPr>
    </w:p>
    <w:p w14:paraId="4FDFB97E" w14:textId="77777777" w:rsidR="00A26C85" w:rsidRPr="00EE6B70" w:rsidRDefault="00A26C85" w:rsidP="00A26C85">
      <w:pPr>
        <w:keepNext w:val="0"/>
        <w:widowControl/>
        <w:shd w:val="clear" w:color="auto" w:fill="auto"/>
        <w:suppressAutoHyphens w:val="0"/>
        <w:overflowPunct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14:paraId="54DBF39C" w14:textId="77777777" w:rsidR="00A26C85" w:rsidRPr="00EE6B70" w:rsidRDefault="00A26C85" w:rsidP="00A26C8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EE6B70">
        <w:rPr>
          <w:rFonts w:ascii="Arial" w:hAnsi="Arial" w:cs="Arial"/>
          <w:b/>
          <w:color w:val="000000" w:themeColor="text1"/>
        </w:rPr>
        <w:t>OBSERVACIONES POR COMPONENTE</w:t>
      </w:r>
    </w:p>
    <w:p w14:paraId="151D8389" w14:textId="77777777" w:rsidR="00A26C85" w:rsidRPr="00EE6B70" w:rsidRDefault="00A26C85" w:rsidP="00A26C8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84BECC6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E6B7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La OCI emitió 9 observaciones, a igual número de actividades, de los componentes que se indican en cada caso; lo anterior, se dejó consignado en el documento “</w:t>
      </w:r>
      <w:r w:rsidRPr="00EE6B7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CMG-FM-021 FORMATO DE SEGUIMIENTO AL PLAN ANTICORRUPCIÓN Y DE ATENCIÓN AL CIUDADANO</w:t>
      </w:r>
      <w:r w:rsidRPr="00EE6B7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” publicado en el mes de mayo en cumplimiento de la normatividad vigente, tal como se indica a continuación:</w:t>
      </w:r>
    </w:p>
    <w:p w14:paraId="03C71EC8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8F490A3" w14:textId="1DBF515B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EE6B70">
        <w:rPr>
          <w:rFonts w:ascii="Arial" w:hAnsi="Arial" w:cs="Arial"/>
          <w:color w:val="000000" w:themeColor="text1"/>
          <w:sz w:val="22"/>
          <w:szCs w:val="22"/>
          <w:u w:val="single"/>
        </w:rPr>
        <w:t>COMPONENTE 1. GESTIÓN DEL RIESGO DE CORRUPCIÓN - MAPA DE RIESGO DE CORRUPCIÓN.</w:t>
      </w:r>
      <w:r w:rsidR="00ED410B" w:rsidRPr="00EE6B70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(seis observaciones)</w:t>
      </w:r>
    </w:p>
    <w:p w14:paraId="295D769D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9C1DC3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EE6B70">
        <w:rPr>
          <w:rFonts w:ascii="Arial" w:hAnsi="Arial" w:cs="Arial"/>
          <w:b/>
          <w:color w:val="000000" w:themeColor="text1"/>
          <w:sz w:val="22"/>
          <w:szCs w:val="22"/>
        </w:rPr>
        <w:t>Actividad 1.2: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Socializar la política a los servidores públicos y contratistas de la Entidad.</w:t>
      </w:r>
    </w:p>
    <w:p w14:paraId="5D2E6235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EE6B70">
        <w:rPr>
          <w:rFonts w:ascii="Arial" w:hAnsi="Arial" w:cs="Arial"/>
          <w:b/>
          <w:color w:val="000000" w:themeColor="text1"/>
          <w:sz w:val="22"/>
          <w:szCs w:val="22"/>
        </w:rPr>
        <w:t>Producto: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Una (1) socialización de la política de administración de riesgo.</w:t>
      </w:r>
    </w:p>
    <w:p w14:paraId="577A7713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color w:val="000000" w:themeColor="text1"/>
          <w:sz w:val="22"/>
          <w:szCs w:val="22"/>
        </w:rPr>
        <w:t>-</w:t>
      </w:r>
      <w:r w:rsidRPr="00EE6B70">
        <w:rPr>
          <w:rFonts w:ascii="Arial" w:hAnsi="Arial" w:cs="Arial"/>
          <w:b/>
          <w:color w:val="000000" w:themeColor="text1"/>
          <w:sz w:val="22"/>
          <w:szCs w:val="22"/>
        </w:rPr>
        <w:t xml:space="preserve"> Observación 1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>: No se observa que se haya socializado la política con los enlaces de todos los procesos de la entidad.</w:t>
      </w:r>
    </w:p>
    <w:p w14:paraId="103707D2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A33B6B1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EE6B70">
        <w:rPr>
          <w:rFonts w:ascii="Arial" w:hAnsi="Arial" w:cs="Arial"/>
          <w:b/>
          <w:color w:val="000000" w:themeColor="text1"/>
          <w:sz w:val="22"/>
          <w:szCs w:val="22"/>
        </w:rPr>
        <w:t>Actividad 2.1: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Mesas de socialización metodología para administración de riesgos (corrupción, seguridad digital y gestión).</w:t>
      </w:r>
    </w:p>
    <w:p w14:paraId="1CF46F02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EE6B70">
        <w:rPr>
          <w:rFonts w:ascii="Arial" w:hAnsi="Arial" w:cs="Arial"/>
          <w:b/>
          <w:color w:val="000000" w:themeColor="text1"/>
          <w:sz w:val="22"/>
          <w:szCs w:val="22"/>
        </w:rPr>
        <w:t>Producto: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Una (1) socialización de la metodología.</w:t>
      </w:r>
    </w:p>
    <w:p w14:paraId="685356DF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color w:val="000000" w:themeColor="text1"/>
          <w:sz w:val="22"/>
          <w:szCs w:val="22"/>
        </w:rPr>
        <w:t>-</w:t>
      </w:r>
      <w:r w:rsidRPr="00EE6B70">
        <w:rPr>
          <w:rFonts w:ascii="Arial" w:hAnsi="Arial" w:cs="Arial"/>
          <w:b/>
          <w:color w:val="000000" w:themeColor="text1"/>
          <w:sz w:val="22"/>
          <w:szCs w:val="22"/>
        </w:rPr>
        <w:t xml:space="preserve"> Observación 2: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No se observa que estas mesas de socialización se hayan realizado con todos los procesos.</w:t>
      </w:r>
    </w:p>
    <w:p w14:paraId="60389D39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6F48957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EE6B70">
        <w:rPr>
          <w:rFonts w:ascii="Arial" w:hAnsi="Arial" w:cs="Arial"/>
          <w:b/>
          <w:color w:val="000000" w:themeColor="text1"/>
          <w:sz w:val="22"/>
          <w:szCs w:val="22"/>
        </w:rPr>
        <w:t xml:space="preserve">Actividad 2.2: 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>Construir el mapa de riesgos con los responsables y enlaces de cada proceso en las reuniones programadas.</w:t>
      </w:r>
    </w:p>
    <w:p w14:paraId="1E45D58E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EE6B70">
        <w:rPr>
          <w:rFonts w:ascii="Arial" w:hAnsi="Arial" w:cs="Arial"/>
          <w:b/>
          <w:color w:val="000000" w:themeColor="text1"/>
          <w:sz w:val="22"/>
          <w:szCs w:val="22"/>
        </w:rPr>
        <w:t>Producto: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(20) Mapa de Riesgos aprobado por cada proceso.</w:t>
      </w:r>
    </w:p>
    <w:p w14:paraId="781E614E" w14:textId="0CB9274F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color w:val="000000" w:themeColor="text1"/>
          <w:sz w:val="22"/>
          <w:szCs w:val="22"/>
        </w:rPr>
        <w:t>-</w:t>
      </w:r>
      <w:r w:rsidRPr="00EE6B70">
        <w:rPr>
          <w:rFonts w:ascii="Arial" w:hAnsi="Arial" w:cs="Arial"/>
          <w:b/>
          <w:color w:val="000000" w:themeColor="text1"/>
          <w:sz w:val="22"/>
          <w:szCs w:val="22"/>
        </w:rPr>
        <w:t xml:space="preserve"> Observación 3: 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>El producto de la actividad establece 20 mapas de riesgos aprobados; no obstante, la entidad en 2019 cuenta con una plataforma estratégica con 17 procesos.</w:t>
      </w:r>
    </w:p>
    <w:p w14:paraId="4087DA6F" w14:textId="0CB9274F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6D399C9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EE6B70">
        <w:rPr>
          <w:rFonts w:ascii="Arial" w:hAnsi="Arial" w:cs="Arial"/>
          <w:b/>
          <w:color w:val="000000" w:themeColor="text1"/>
          <w:sz w:val="22"/>
          <w:szCs w:val="22"/>
        </w:rPr>
        <w:t>Actividad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E6B70">
        <w:rPr>
          <w:rFonts w:ascii="Arial" w:hAnsi="Arial" w:cs="Arial"/>
          <w:b/>
          <w:color w:val="000000" w:themeColor="text1"/>
          <w:sz w:val="22"/>
          <w:szCs w:val="22"/>
        </w:rPr>
        <w:t>3.1: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Realizar la consulta a la ciudadanía sobre el mapa de riesgos en la página 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lastRenderedPageBreak/>
        <w:t>web y redes sociales de la Entidad</w:t>
      </w:r>
    </w:p>
    <w:p w14:paraId="6EBF761B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b/>
          <w:color w:val="000000" w:themeColor="text1"/>
          <w:sz w:val="22"/>
          <w:szCs w:val="22"/>
        </w:rPr>
        <w:t>Producto: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Consulta en página web, consolidación y análisis de la información ciudadana.</w:t>
      </w:r>
    </w:p>
    <w:p w14:paraId="4222CB97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color w:val="000000" w:themeColor="text1"/>
          <w:sz w:val="22"/>
          <w:szCs w:val="22"/>
        </w:rPr>
        <w:t>-</w:t>
      </w:r>
      <w:r w:rsidRPr="00EE6B70">
        <w:rPr>
          <w:rFonts w:ascii="Arial" w:hAnsi="Arial" w:cs="Arial"/>
          <w:b/>
          <w:color w:val="000000" w:themeColor="text1"/>
          <w:sz w:val="22"/>
          <w:szCs w:val="22"/>
        </w:rPr>
        <w:t xml:space="preserve"> Observación 4: 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>No se tiene reporte de alguna participación de los ciudadanos.</w:t>
      </w:r>
    </w:p>
    <w:p w14:paraId="4BE93B58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D96707D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EE6B70">
        <w:rPr>
          <w:rFonts w:ascii="Arial" w:hAnsi="Arial" w:cs="Arial"/>
          <w:b/>
          <w:color w:val="000000" w:themeColor="text1"/>
          <w:sz w:val="22"/>
          <w:szCs w:val="22"/>
        </w:rPr>
        <w:t>Actividad 3.2: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Sensibilización para apropiar los conceptos y pasos a seguir para prevenir la materialización del riesgo.</w:t>
      </w:r>
    </w:p>
    <w:p w14:paraId="1F665D3B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b/>
          <w:color w:val="000000" w:themeColor="text1"/>
          <w:sz w:val="22"/>
          <w:szCs w:val="22"/>
        </w:rPr>
        <w:t>Producto: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Una (1) campaña de socialización de riesgos.</w:t>
      </w:r>
    </w:p>
    <w:p w14:paraId="3513508A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b/>
          <w:color w:val="000000" w:themeColor="text1"/>
          <w:sz w:val="22"/>
          <w:szCs w:val="22"/>
        </w:rPr>
        <w:t>Observación 5: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No se observa que se haya llevado a cabo una campaña a nivel institucional de socialización de riesgos como lo establece la actividad.</w:t>
      </w:r>
    </w:p>
    <w:p w14:paraId="41058923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C6AD6BD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EE6B70">
        <w:rPr>
          <w:rFonts w:ascii="Arial" w:hAnsi="Arial" w:cs="Arial"/>
          <w:b/>
          <w:color w:val="000000" w:themeColor="text1"/>
          <w:sz w:val="22"/>
          <w:szCs w:val="22"/>
        </w:rPr>
        <w:t>Actividad 3.3: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Realizar la divulgación, socialización y publicación del Plan Anticorrupción y de Atención al Ciudadano.</w:t>
      </w:r>
    </w:p>
    <w:p w14:paraId="79BCCE06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b/>
          <w:color w:val="000000" w:themeColor="text1"/>
          <w:sz w:val="22"/>
          <w:szCs w:val="22"/>
        </w:rPr>
        <w:t>Producto: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Un (1) Plan anticorrupción publicado en página web y socializado a través de los canales de comunicación de la entidad.</w:t>
      </w:r>
    </w:p>
    <w:p w14:paraId="5B38B350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b/>
          <w:color w:val="000000" w:themeColor="text1"/>
          <w:sz w:val="22"/>
          <w:szCs w:val="22"/>
        </w:rPr>
        <w:t>Observación 6: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Se evidenció la publicación del Plan; no obstante, se debe realizar la socialización a todos los colaboradores de la entidad.</w:t>
      </w:r>
    </w:p>
    <w:p w14:paraId="2943FD13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BB664C3" w14:textId="5D11B44D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EE6B70">
        <w:rPr>
          <w:rFonts w:ascii="Arial" w:hAnsi="Arial" w:cs="Arial"/>
          <w:color w:val="000000" w:themeColor="text1"/>
          <w:sz w:val="22"/>
          <w:szCs w:val="22"/>
          <w:u w:val="single"/>
        </w:rPr>
        <w:t>COMPONENTE 3. RENDICIÓN DE CUENTAS.</w:t>
      </w:r>
      <w:r w:rsidR="00ED410B" w:rsidRPr="00EE6B70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(tres (3) observaciones)</w:t>
      </w:r>
    </w:p>
    <w:p w14:paraId="3F445D77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C262CA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EE6B70">
        <w:rPr>
          <w:rFonts w:ascii="Arial" w:hAnsi="Arial" w:cs="Arial"/>
          <w:b/>
          <w:color w:val="000000" w:themeColor="text1"/>
          <w:sz w:val="22"/>
          <w:szCs w:val="22"/>
        </w:rPr>
        <w:t>Actividad 1.2: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Consultar a los ciudadanos los temas de interés para los diálogos ciudadanos.</w:t>
      </w:r>
    </w:p>
    <w:p w14:paraId="0854C0F1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b/>
          <w:color w:val="000000" w:themeColor="text1"/>
          <w:sz w:val="22"/>
          <w:szCs w:val="22"/>
        </w:rPr>
        <w:t>Producto: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Una (1) encuesta aplicada a través de redes sociales.</w:t>
      </w:r>
    </w:p>
    <w:p w14:paraId="367AA40F" w14:textId="67C81297" w:rsidR="00A26C85" w:rsidRPr="00EE6B70" w:rsidRDefault="00A26C85" w:rsidP="00A26C85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b/>
          <w:color w:val="000000" w:themeColor="text1"/>
          <w:sz w:val="22"/>
          <w:szCs w:val="22"/>
        </w:rPr>
        <w:t>Observación 7: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No se observó que esta encuesta se haya aplicado por alguna otra red social aparte de </w:t>
      </w:r>
      <w:r w:rsidRPr="00EE6B70">
        <w:rPr>
          <w:rFonts w:ascii="Arial" w:hAnsi="Arial" w:cs="Arial"/>
          <w:i/>
          <w:color w:val="000000" w:themeColor="text1"/>
          <w:sz w:val="22"/>
          <w:szCs w:val="22"/>
        </w:rPr>
        <w:t>Twi</w:t>
      </w:r>
      <w:r w:rsidR="003B6950" w:rsidRPr="00EE6B70">
        <w:rPr>
          <w:rFonts w:ascii="Arial" w:hAnsi="Arial" w:cs="Arial"/>
          <w:i/>
          <w:color w:val="000000" w:themeColor="text1"/>
          <w:sz w:val="22"/>
          <w:szCs w:val="22"/>
        </w:rPr>
        <w:t>t</w:t>
      </w:r>
      <w:r w:rsidRPr="00EE6B70">
        <w:rPr>
          <w:rFonts w:ascii="Arial" w:hAnsi="Arial" w:cs="Arial"/>
          <w:i/>
          <w:color w:val="000000" w:themeColor="text1"/>
          <w:sz w:val="22"/>
          <w:szCs w:val="22"/>
        </w:rPr>
        <w:t>ter.</w:t>
      </w:r>
    </w:p>
    <w:p w14:paraId="19F4AA5E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A38A699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EE6B70">
        <w:rPr>
          <w:rFonts w:ascii="Arial" w:hAnsi="Arial" w:cs="Arial"/>
          <w:b/>
          <w:color w:val="000000" w:themeColor="text1"/>
          <w:sz w:val="22"/>
          <w:szCs w:val="22"/>
        </w:rPr>
        <w:t>Actividad 2.5: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Convocar la rendición de cuentas por diferentes medios (página web, redes sociales, volantes, cartas de invitación, entre otros).</w:t>
      </w:r>
    </w:p>
    <w:p w14:paraId="4A5C1C3D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b/>
          <w:color w:val="000000" w:themeColor="text1"/>
          <w:sz w:val="22"/>
          <w:szCs w:val="22"/>
        </w:rPr>
        <w:t>Producto: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Un documento que recopile evidencia de la convocatoria realizada.</w:t>
      </w:r>
    </w:p>
    <w:p w14:paraId="4AB43623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b/>
          <w:color w:val="000000" w:themeColor="text1"/>
          <w:sz w:val="22"/>
          <w:szCs w:val="22"/>
        </w:rPr>
        <w:t>Observación 8: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No se observó que se hayan entregado volantes y/o cartas de invitación como lo establece la actividad, lo cual será tenido en cuenta para el ejercicio de rendición de cuentas del segundo semestre de 2019.</w:t>
      </w:r>
    </w:p>
    <w:p w14:paraId="7E8DBEB8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9F8DC94" w14:textId="3ECEBAFA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EE6B70">
        <w:rPr>
          <w:rFonts w:ascii="Arial" w:hAnsi="Arial" w:cs="Arial"/>
          <w:b/>
          <w:color w:val="000000" w:themeColor="text1"/>
          <w:sz w:val="22"/>
          <w:szCs w:val="22"/>
        </w:rPr>
        <w:t>Actividad 2.6: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Identificar, consolidar, priorizar la información de Rendición de cuentas que incluya temas como:</w:t>
      </w:r>
      <w:r w:rsidR="0065037D" w:rsidRPr="00EE6B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>*Compromisos del Plan de Desarrollo (Metas)</w:t>
      </w:r>
      <w:r w:rsidR="0065037D" w:rsidRPr="00EE6B7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>*Ejecución presupuestal</w:t>
      </w:r>
      <w:r w:rsidR="0065037D" w:rsidRPr="00EE6B7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>*Gestión Administrativa</w:t>
      </w:r>
      <w:r w:rsidR="0065037D" w:rsidRPr="00EE6B7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>*Gestión Contractual</w:t>
      </w:r>
      <w:r w:rsidR="0065037D" w:rsidRPr="00EE6B7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>*Análisis y resultados de PQRSFD</w:t>
      </w:r>
      <w:r w:rsidR="0065037D" w:rsidRPr="00EE6B7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>*Información priorizada por la comunidad a través de la encuesta.</w:t>
      </w:r>
    </w:p>
    <w:p w14:paraId="1B32FBD9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b/>
          <w:color w:val="000000" w:themeColor="text1"/>
          <w:sz w:val="22"/>
          <w:szCs w:val="22"/>
        </w:rPr>
        <w:t>Producto: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Una (1) presentación, video o </w:t>
      </w:r>
      <w:proofErr w:type="spellStart"/>
      <w:r w:rsidRPr="00EE6B70">
        <w:rPr>
          <w:rFonts w:ascii="Arial" w:hAnsi="Arial" w:cs="Arial"/>
          <w:color w:val="000000" w:themeColor="text1"/>
          <w:sz w:val="22"/>
          <w:szCs w:val="22"/>
        </w:rPr>
        <w:t>reel</w:t>
      </w:r>
      <w:proofErr w:type="spellEnd"/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que contenga la información a presentar en la rendición de cuentas.</w:t>
      </w:r>
    </w:p>
    <w:p w14:paraId="0DF484C2" w14:textId="3633711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b/>
          <w:color w:val="000000" w:themeColor="text1"/>
          <w:sz w:val="22"/>
          <w:szCs w:val="22"/>
        </w:rPr>
        <w:t>Observación 9: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En la presentación a cargo de la Secretaría General no se evidenció que se haya presentado análisis y resultados de PQRSFD, como lo establece la actividad, lo cual será tenido en cuenta para el ejercicio de rendición de cuentas del segundo semestre</w:t>
      </w:r>
      <w:r w:rsidR="00BD3526" w:rsidRPr="00EE6B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lastRenderedPageBreak/>
        <w:t>2019.</w:t>
      </w:r>
    </w:p>
    <w:p w14:paraId="633858B5" w14:textId="77777777" w:rsidR="00A26C85" w:rsidRPr="00EE6B70" w:rsidRDefault="00A26C85" w:rsidP="00A26C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C6C1255" w14:textId="155BFAD9" w:rsidR="00ED2BF8" w:rsidRPr="00EE6B70" w:rsidRDefault="0098339E" w:rsidP="005175D2">
      <w:pPr>
        <w:jc w:val="both"/>
        <w:rPr>
          <w:rFonts w:ascii="Arial" w:hAnsi="Arial" w:cs="Arial"/>
          <w:color w:val="000000" w:themeColor="text1"/>
        </w:rPr>
      </w:pPr>
      <w:r w:rsidRPr="00EE6B70">
        <w:rPr>
          <w:rFonts w:ascii="Arial" w:hAnsi="Arial" w:cs="Arial"/>
          <w:color w:val="000000" w:themeColor="text1"/>
          <w:sz w:val="22"/>
          <w:szCs w:val="22"/>
        </w:rPr>
        <w:t>En la siguiente tabla se relaciona</w:t>
      </w:r>
      <w:r w:rsidR="009729A1" w:rsidRPr="00EE6B70">
        <w:rPr>
          <w:rFonts w:ascii="Arial" w:hAnsi="Arial" w:cs="Arial"/>
          <w:color w:val="000000" w:themeColor="text1"/>
          <w:sz w:val="22"/>
          <w:szCs w:val="22"/>
        </w:rPr>
        <w:t>n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las </w:t>
      </w:r>
      <w:r w:rsidR="009729A1" w:rsidRPr="00EE6B70">
        <w:rPr>
          <w:rFonts w:ascii="Arial" w:hAnsi="Arial" w:cs="Arial"/>
          <w:color w:val="000000" w:themeColor="text1"/>
          <w:sz w:val="22"/>
          <w:szCs w:val="22"/>
        </w:rPr>
        <w:t>5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actividades que presentan algún tipo de</w:t>
      </w:r>
      <w:r w:rsidRPr="00EE6B70">
        <w:rPr>
          <w:rFonts w:ascii="Arial" w:hAnsi="Arial" w:cs="Arial"/>
          <w:color w:val="000000" w:themeColor="text1"/>
        </w:rPr>
        <w:t xml:space="preserve"> atraso:</w:t>
      </w:r>
    </w:p>
    <w:p w14:paraId="72E5DDAA" w14:textId="77777777" w:rsidR="005175D2" w:rsidRPr="00EE6B70" w:rsidRDefault="005175D2" w:rsidP="005175D2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46551540" w14:textId="0873793F" w:rsidR="005175D2" w:rsidRPr="00EE6B70" w:rsidRDefault="005175D2" w:rsidP="005175D2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E6B7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PLAN ANTICORRUPCIÓN Y DE ATENCIÓN AL CIUDADANO PAAC 2019 V2 UAERMV</w:t>
      </w:r>
    </w:p>
    <w:p w14:paraId="491D1503" w14:textId="7B132B23" w:rsidR="005175D2" w:rsidRPr="00EE6B70" w:rsidRDefault="005175D2" w:rsidP="005175D2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E6B7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Actividades que no se cumplieron en la fecha programada</w:t>
      </w:r>
    </w:p>
    <w:p w14:paraId="65762E48" w14:textId="6767331F" w:rsidR="000C5F71" w:rsidRPr="00EE6B70" w:rsidRDefault="000C5F71" w:rsidP="00D2657F">
      <w:pPr>
        <w:keepNext w:val="0"/>
        <w:widowControl/>
        <w:shd w:val="clear" w:color="auto" w:fill="auto"/>
        <w:suppressAutoHyphens w:val="0"/>
        <w:overflowPunct/>
        <w:textAlignment w:val="auto"/>
        <w:rPr>
          <w:rFonts w:ascii="Arial" w:hAnsi="Arial" w:cs="Arial"/>
          <w:color w:val="000000" w:themeColor="text1"/>
        </w:rPr>
      </w:pPr>
    </w:p>
    <w:p w14:paraId="50FCC401" w14:textId="0D8F1ADA" w:rsidR="00F72D92" w:rsidRPr="00EE6B70" w:rsidRDefault="00F72D92" w:rsidP="000C5F71">
      <w:pPr>
        <w:keepNext w:val="0"/>
        <w:widowControl/>
        <w:shd w:val="clear" w:color="auto" w:fill="auto"/>
        <w:suppressAutoHyphens w:val="0"/>
        <w:overflowPunct/>
        <w:jc w:val="both"/>
        <w:textAlignment w:val="auto"/>
        <w:rPr>
          <w:rFonts w:ascii="Arial" w:hAnsi="Arial" w:cs="Arial"/>
          <w:color w:val="000000" w:themeColor="text1"/>
          <w:sz w:val="16"/>
          <w:szCs w:val="16"/>
        </w:rPr>
      </w:pPr>
      <w:r w:rsidRPr="00EE6B70">
        <w:rPr>
          <w:noProof/>
          <w:color w:val="000000" w:themeColor="text1"/>
        </w:rPr>
        <w:drawing>
          <wp:inline distT="0" distB="0" distL="0" distR="0" wp14:anchorId="402A12D5" wp14:editId="24C15A9C">
            <wp:extent cx="6085489" cy="654177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62" cy="654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E9015" w14:textId="77777777" w:rsidR="00F72D92" w:rsidRPr="00EE6B70" w:rsidRDefault="00F72D92" w:rsidP="000C5F71">
      <w:pPr>
        <w:keepNext w:val="0"/>
        <w:widowControl/>
        <w:shd w:val="clear" w:color="auto" w:fill="auto"/>
        <w:suppressAutoHyphens w:val="0"/>
        <w:overflowPunct/>
        <w:jc w:val="both"/>
        <w:textAlignment w:val="auto"/>
        <w:rPr>
          <w:rFonts w:ascii="Arial" w:hAnsi="Arial" w:cs="Arial"/>
          <w:color w:val="000000" w:themeColor="text1"/>
          <w:sz w:val="16"/>
          <w:szCs w:val="16"/>
        </w:rPr>
      </w:pPr>
    </w:p>
    <w:p w14:paraId="65E54848" w14:textId="77777777" w:rsidR="00F72D92" w:rsidRPr="00EE6B70" w:rsidRDefault="00F72D92" w:rsidP="000C5F71">
      <w:pPr>
        <w:keepNext w:val="0"/>
        <w:widowControl/>
        <w:shd w:val="clear" w:color="auto" w:fill="auto"/>
        <w:suppressAutoHyphens w:val="0"/>
        <w:overflowPunct/>
        <w:jc w:val="both"/>
        <w:textAlignment w:val="auto"/>
        <w:rPr>
          <w:rFonts w:ascii="Arial" w:hAnsi="Arial" w:cs="Arial"/>
          <w:color w:val="000000" w:themeColor="text1"/>
          <w:sz w:val="16"/>
          <w:szCs w:val="16"/>
        </w:rPr>
      </w:pPr>
    </w:p>
    <w:p w14:paraId="77E31C5F" w14:textId="77777777" w:rsidR="00F72D92" w:rsidRPr="00EE6B70" w:rsidRDefault="00F72D92" w:rsidP="000C5F71">
      <w:pPr>
        <w:keepNext w:val="0"/>
        <w:widowControl/>
        <w:shd w:val="clear" w:color="auto" w:fill="auto"/>
        <w:suppressAutoHyphens w:val="0"/>
        <w:overflowPunct/>
        <w:jc w:val="both"/>
        <w:textAlignment w:val="auto"/>
        <w:rPr>
          <w:rFonts w:ascii="Arial" w:hAnsi="Arial" w:cs="Arial"/>
          <w:color w:val="000000" w:themeColor="text1"/>
          <w:sz w:val="16"/>
          <w:szCs w:val="16"/>
        </w:rPr>
      </w:pPr>
    </w:p>
    <w:p w14:paraId="30507B05" w14:textId="0EA92C5A" w:rsidR="00ED2BF8" w:rsidRPr="00EE6B70" w:rsidRDefault="00F72D92" w:rsidP="000C5F71">
      <w:pPr>
        <w:keepNext w:val="0"/>
        <w:widowControl/>
        <w:shd w:val="clear" w:color="auto" w:fill="auto"/>
        <w:suppressAutoHyphens w:val="0"/>
        <w:overflowPunct/>
        <w:jc w:val="both"/>
        <w:textAlignment w:val="auto"/>
        <w:rPr>
          <w:rFonts w:ascii="Arial" w:hAnsi="Arial" w:cs="Arial"/>
          <w:color w:val="000000" w:themeColor="text1"/>
          <w:sz w:val="16"/>
          <w:szCs w:val="16"/>
        </w:rPr>
      </w:pPr>
      <w:r w:rsidRPr="00EE6B70">
        <w:rPr>
          <w:noProof/>
          <w:color w:val="000000" w:themeColor="text1"/>
        </w:rPr>
        <w:drawing>
          <wp:inline distT="0" distB="0" distL="0" distR="0" wp14:anchorId="493CE66B" wp14:editId="6B9375C1">
            <wp:extent cx="5943600" cy="2851785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502" cy="285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BFF7E" w14:textId="413FACD9" w:rsidR="00F72D92" w:rsidRPr="00EE6B70" w:rsidRDefault="00F72D92" w:rsidP="000C5F71">
      <w:pPr>
        <w:keepNext w:val="0"/>
        <w:widowControl/>
        <w:shd w:val="clear" w:color="auto" w:fill="auto"/>
        <w:suppressAutoHyphens w:val="0"/>
        <w:overflowPunct/>
        <w:jc w:val="both"/>
        <w:textAlignment w:val="auto"/>
        <w:rPr>
          <w:rFonts w:ascii="Arial" w:hAnsi="Arial" w:cs="Arial"/>
          <w:color w:val="000000" w:themeColor="text1"/>
          <w:sz w:val="16"/>
          <w:szCs w:val="16"/>
        </w:rPr>
      </w:pPr>
    </w:p>
    <w:p w14:paraId="4D91DC39" w14:textId="77777777" w:rsidR="00BD3526" w:rsidRPr="00EE6B70" w:rsidRDefault="00BD3526" w:rsidP="00BD3526">
      <w:pPr>
        <w:keepNext w:val="0"/>
        <w:widowControl/>
        <w:shd w:val="clear" w:color="auto" w:fill="auto"/>
        <w:suppressAutoHyphens w:val="0"/>
        <w:overflowPunct/>
        <w:jc w:val="both"/>
        <w:textAlignment w:val="auto"/>
        <w:rPr>
          <w:rFonts w:ascii="Arial" w:hAnsi="Arial" w:cs="Arial"/>
          <w:color w:val="000000" w:themeColor="text1"/>
          <w:sz w:val="16"/>
          <w:szCs w:val="16"/>
        </w:rPr>
      </w:pPr>
      <w:r w:rsidRPr="00EE6B70">
        <w:rPr>
          <w:rFonts w:ascii="Arial" w:hAnsi="Arial" w:cs="Arial"/>
          <w:color w:val="000000" w:themeColor="text1"/>
          <w:sz w:val="16"/>
          <w:szCs w:val="16"/>
        </w:rPr>
        <w:t xml:space="preserve">Fuente: tomado del </w:t>
      </w:r>
      <w:r w:rsidRPr="00EE6B70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documento “CMG-FM-021 FORMATO DE SEGUIMIENTO AL PLAN ANTICORRUPCIÓN Y DE ATENCIÓN AL CIUDADANO” publicado en el mes de mayo</w:t>
      </w:r>
      <w:r w:rsidRPr="00EE6B70">
        <w:rPr>
          <w:rFonts w:ascii="Arial" w:hAnsi="Arial" w:cs="Arial"/>
          <w:color w:val="000000" w:themeColor="text1"/>
          <w:sz w:val="16"/>
          <w:szCs w:val="16"/>
        </w:rPr>
        <w:t xml:space="preserve"> de 2019.</w:t>
      </w:r>
    </w:p>
    <w:p w14:paraId="42D6D26E" w14:textId="46539862" w:rsidR="00F72D92" w:rsidRPr="00EE6B70" w:rsidRDefault="00F72D92" w:rsidP="000C5F71">
      <w:pPr>
        <w:keepNext w:val="0"/>
        <w:widowControl/>
        <w:shd w:val="clear" w:color="auto" w:fill="auto"/>
        <w:suppressAutoHyphens w:val="0"/>
        <w:overflowPunct/>
        <w:jc w:val="both"/>
        <w:textAlignment w:val="auto"/>
        <w:rPr>
          <w:rFonts w:ascii="Arial" w:hAnsi="Arial" w:cs="Arial"/>
          <w:color w:val="000000" w:themeColor="text1"/>
          <w:sz w:val="16"/>
          <w:szCs w:val="16"/>
        </w:rPr>
      </w:pPr>
    </w:p>
    <w:p w14:paraId="1009B9F3" w14:textId="602F6AA7" w:rsidR="00F72D92" w:rsidRPr="00EE6B70" w:rsidRDefault="00F72D92" w:rsidP="000C5F71">
      <w:pPr>
        <w:keepNext w:val="0"/>
        <w:widowControl/>
        <w:shd w:val="clear" w:color="auto" w:fill="auto"/>
        <w:suppressAutoHyphens w:val="0"/>
        <w:overflowPunct/>
        <w:jc w:val="both"/>
        <w:textAlignment w:val="auto"/>
        <w:rPr>
          <w:rFonts w:ascii="Arial" w:hAnsi="Arial" w:cs="Arial"/>
          <w:color w:val="000000" w:themeColor="text1"/>
          <w:sz w:val="16"/>
          <w:szCs w:val="16"/>
        </w:rPr>
      </w:pPr>
    </w:p>
    <w:p w14:paraId="5D60AEB0" w14:textId="67B5DB9A" w:rsidR="0098339E" w:rsidRPr="00EE6B70" w:rsidRDefault="0098339E" w:rsidP="00D2657F">
      <w:pPr>
        <w:pStyle w:val="Prrafodelista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EE6B70">
        <w:rPr>
          <w:rFonts w:ascii="Arial" w:hAnsi="Arial" w:cs="Arial"/>
          <w:b/>
          <w:color w:val="000000" w:themeColor="text1"/>
        </w:rPr>
        <w:t xml:space="preserve">MESA DE TRABAJO OCI </w:t>
      </w:r>
      <w:r w:rsidR="00B04AF4" w:rsidRPr="00EE6B70">
        <w:rPr>
          <w:rFonts w:ascii="Arial" w:hAnsi="Arial" w:cs="Arial"/>
          <w:b/>
          <w:color w:val="000000" w:themeColor="text1"/>
        </w:rPr>
        <w:t xml:space="preserve">– </w:t>
      </w:r>
      <w:r w:rsidRPr="00EE6B70">
        <w:rPr>
          <w:rFonts w:ascii="Arial" w:hAnsi="Arial" w:cs="Arial"/>
          <w:b/>
          <w:color w:val="000000" w:themeColor="text1"/>
        </w:rPr>
        <w:t>OAP 2</w:t>
      </w:r>
      <w:r w:rsidR="00B04AF4" w:rsidRPr="00EE6B70">
        <w:rPr>
          <w:rFonts w:ascii="Arial" w:hAnsi="Arial" w:cs="Arial"/>
          <w:b/>
          <w:color w:val="000000" w:themeColor="text1"/>
        </w:rPr>
        <w:t>1</w:t>
      </w:r>
      <w:r w:rsidRPr="00EE6B70">
        <w:rPr>
          <w:rFonts w:ascii="Arial" w:hAnsi="Arial" w:cs="Arial"/>
          <w:b/>
          <w:color w:val="000000" w:themeColor="text1"/>
        </w:rPr>
        <w:t>/0</w:t>
      </w:r>
      <w:r w:rsidR="00B04AF4" w:rsidRPr="00EE6B70">
        <w:rPr>
          <w:rFonts w:ascii="Arial" w:hAnsi="Arial" w:cs="Arial"/>
          <w:b/>
          <w:color w:val="000000" w:themeColor="text1"/>
        </w:rPr>
        <w:t>5</w:t>
      </w:r>
      <w:r w:rsidRPr="00EE6B70">
        <w:rPr>
          <w:rFonts w:ascii="Arial" w:hAnsi="Arial" w:cs="Arial"/>
          <w:b/>
          <w:color w:val="000000" w:themeColor="text1"/>
        </w:rPr>
        <w:t>/201</w:t>
      </w:r>
      <w:r w:rsidR="00B04AF4" w:rsidRPr="00EE6B70">
        <w:rPr>
          <w:rFonts w:ascii="Arial" w:hAnsi="Arial" w:cs="Arial"/>
          <w:b/>
          <w:color w:val="000000" w:themeColor="text1"/>
        </w:rPr>
        <w:t>9</w:t>
      </w:r>
    </w:p>
    <w:p w14:paraId="5388E122" w14:textId="77777777" w:rsidR="00BD3526" w:rsidRPr="00EE6B70" w:rsidRDefault="00F3398B" w:rsidP="00D2657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14:paraId="69C118D2" w14:textId="1319544B" w:rsidR="00BD3526" w:rsidRPr="00EE6B70" w:rsidRDefault="0098339E" w:rsidP="00D2657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En </w:t>
      </w:r>
      <w:r w:rsidR="00FA112A">
        <w:rPr>
          <w:rFonts w:ascii="Arial" w:hAnsi="Arial" w:cs="Arial"/>
          <w:color w:val="000000" w:themeColor="text1"/>
          <w:sz w:val="22"/>
          <w:szCs w:val="22"/>
        </w:rPr>
        <w:t>m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esa de trabajo conjunta se socializó el resultado del seguimiento </w:t>
      </w:r>
      <w:r w:rsidR="004A5000" w:rsidRPr="00EE6B70">
        <w:rPr>
          <w:rFonts w:ascii="Arial" w:hAnsi="Arial" w:cs="Arial"/>
          <w:color w:val="000000" w:themeColor="text1"/>
          <w:sz w:val="22"/>
          <w:szCs w:val="22"/>
        </w:rPr>
        <w:t>al PAAC</w:t>
      </w:r>
      <w:r w:rsidR="00B04AF4" w:rsidRPr="00EE6B70">
        <w:rPr>
          <w:rFonts w:ascii="Arial" w:hAnsi="Arial" w:cs="Arial"/>
          <w:color w:val="000000" w:themeColor="text1"/>
          <w:sz w:val="22"/>
          <w:szCs w:val="22"/>
        </w:rPr>
        <w:t>,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 del</w:t>
      </w:r>
      <w:r w:rsidR="00B04AF4" w:rsidRPr="00EE6B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cual se dejó </w:t>
      </w:r>
      <w:r w:rsidR="00B04AF4" w:rsidRPr="00EE6B70">
        <w:rPr>
          <w:rFonts w:ascii="Arial" w:hAnsi="Arial" w:cs="Arial"/>
          <w:color w:val="000000" w:themeColor="text1"/>
          <w:sz w:val="22"/>
          <w:szCs w:val="22"/>
        </w:rPr>
        <w:t xml:space="preserve">la respectiva 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>acta</w:t>
      </w:r>
      <w:r w:rsidR="00B04AF4" w:rsidRPr="00EE6B70">
        <w:rPr>
          <w:rFonts w:ascii="Arial" w:hAnsi="Arial" w:cs="Arial"/>
          <w:color w:val="000000" w:themeColor="text1"/>
          <w:sz w:val="22"/>
          <w:szCs w:val="22"/>
        </w:rPr>
        <w:t xml:space="preserve"> y se </w:t>
      </w:r>
      <w:r w:rsidR="00F3398B" w:rsidRPr="00EE6B70">
        <w:rPr>
          <w:rFonts w:ascii="Arial" w:hAnsi="Arial" w:cs="Arial"/>
          <w:color w:val="000000" w:themeColor="text1"/>
          <w:sz w:val="22"/>
          <w:szCs w:val="22"/>
        </w:rPr>
        <w:t>analizaron por parte de OAP las observaciones present</w:t>
      </w:r>
      <w:r w:rsidR="00D3544A" w:rsidRPr="00EE6B70">
        <w:rPr>
          <w:rFonts w:ascii="Arial" w:hAnsi="Arial" w:cs="Arial"/>
          <w:color w:val="000000" w:themeColor="text1"/>
          <w:sz w:val="22"/>
          <w:szCs w:val="22"/>
        </w:rPr>
        <w:t>a</w:t>
      </w:r>
      <w:r w:rsidR="00F3398B" w:rsidRPr="00EE6B70">
        <w:rPr>
          <w:rFonts w:ascii="Arial" w:hAnsi="Arial" w:cs="Arial"/>
          <w:color w:val="000000" w:themeColor="text1"/>
          <w:sz w:val="22"/>
          <w:szCs w:val="22"/>
        </w:rPr>
        <w:t>das para realizar las acciones requeridas para cumplir con las actividades del Plan en su totalidad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25A0FBC" w14:textId="77777777" w:rsidR="00BD3526" w:rsidRPr="00EE6B70" w:rsidRDefault="00BD3526" w:rsidP="00D2657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290AB82" w14:textId="77777777" w:rsidR="00BD3526" w:rsidRPr="00EE6B70" w:rsidRDefault="00BD3526" w:rsidP="00BD3526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</w:pPr>
      <w:r w:rsidRPr="00EE6B70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  <w:t xml:space="preserve">Así mismo, en el reporte publicado se dejó la siguiente nota aclaratoria: </w:t>
      </w:r>
    </w:p>
    <w:p w14:paraId="63108D8A" w14:textId="77777777" w:rsidR="00BD3526" w:rsidRPr="00EE6B70" w:rsidRDefault="00BD3526" w:rsidP="00BD3526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</w:pPr>
    </w:p>
    <w:p w14:paraId="0D12D5E1" w14:textId="77777777" w:rsidR="00BD3526" w:rsidRPr="00EE6B70" w:rsidRDefault="00BD3526" w:rsidP="00BD3526">
      <w:pPr>
        <w:ind w:left="284" w:right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val="es-ES_tradnl" w:eastAsia="es-ES"/>
        </w:rPr>
      </w:pPr>
      <w:proofErr w:type="gramStart"/>
      <w:r w:rsidRPr="00EE6B70">
        <w:rPr>
          <w:rFonts w:ascii="Arial" w:eastAsia="Times New Roman" w:hAnsi="Arial" w:cs="Arial"/>
          <w:i/>
          <w:color w:val="000000" w:themeColor="text1"/>
          <w:sz w:val="20"/>
          <w:szCs w:val="20"/>
          <w:lang w:val="es-ES_tradnl" w:eastAsia="es-ES"/>
        </w:rPr>
        <w:t>“ En</w:t>
      </w:r>
      <w:proofErr w:type="gramEnd"/>
      <w:r w:rsidRPr="00EE6B70">
        <w:rPr>
          <w:rFonts w:ascii="Arial" w:eastAsia="Times New Roman" w:hAnsi="Arial" w:cs="Arial"/>
          <w:i/>
          <w:color w:val="000000" w:themeColor="text1"/>
          <w:sz w:val="20"/>
          <w:szCs w:val="20"/>
          <w:lang w:val="es-ES_tradnl" w:eastAsia="es-ES"/>
        </w:rPr>
        <w:t xml:space="preserve"> este informe se reporta seguimiento a 21 actividades de 68 que conforman el PAAC 2019 versión 2; no obstante, se aclara que la OAP reportó avances para 6 actividades del componente 4 "Atención al Ciudadano", 1 actividad del componente 5 "Transparencia y Acceso a la Información Pública" y de las 3 actividades del componente "Integridad". Las </w:t>
      </w:r>
      <w:proofErr w:type="spellStart"/>
      <w:r w:rsidRPr="00EE6B70">
        <w:rPr>
          <w:rFonts w:ascii="Arial" w:eastAsia="Times New Roman" w:hAnsi="Arial" w:cs="Arial"/>
          <w:i/>
          <w:color w:val="000000" w:themeColor="text1"/>
          <w:sz w:val="20"/>
          <w:szCs w:val="20"/>
          <w:lang w:val="es-ES_tradnl" w:eastAsia="es-ES"/>
        </w:rPr>
        <w:t>cuales</w:t>
      </w:r>
      <w:proofErr w:type="spellEnd"/>
      <w:r w:rsidRPr="00EE6B70">
        <w:rPr>
          <w:rFonts w:ascii="Arial" w:eastAsia="Times New Roman" w:hAnsi="Arial" w:cs="Arial"/>
          <w:i/>
          <w:color w:val="000000" w:themeColor="text1"/>
          <w:sz w:val="20"/>
          <w:szCs w:val="20"/>
          <w:lang w:val="es-ES_tradnl" w:eastAsia="es-ES"/>
        </w:rPr>
        <w:t xml:space="preserve"> serán incluidas en el siguiente seguimiento.”</w:t>
      </w:r>
    </w:p>
    <w:p w14:paraId="26A3DE0C" w14:textId="77777777" w:rsidR="00BD3526" w:rsidRPr="00EE6B70" w:rsidRDefault="00BD3526" w:rsidP="00BD3526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</w:pPr>
    </w:p>
    <w:p w14:paraId="386E3136" w14:textId="241A5A31" w:rsidR="00F3398B" w:rsidRPr="00EE6B70" w:rsidRDefault="00F3398B" w:rsidP="00D2657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0FC58C42" w14:textId="77777777" w:rsidR="0098339E" w:rsidRPr="00EE6B70" w:rsidRDefault="0098339E" w:rsidP="00D2657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b/>
          <w:color w:val="000000" w:themeColor="text1"/>
        </w:rPr>
      </w:pPr>
      <w:r w:rsidRPr="00EE6B70">
        <w:rPr>
          <w:rFonts w:ascii="Arial" w:hAnsi="Arial" w:cs="Arial"/>
          <w:b/>
          <w:color w:val="000000" w:themeColor="text1"/>
        </w:rPr>
        <w:lastRenderedPageBreak/>
        <w:t>CONCLUSIONES</w:t>
      </w:r>
    </w:p>
    <w:p w14:paraId="28A28AC2" w14:textId="77777777" w:rsidR="0098339E" w:rsidRPr="00EE6B70" w:rsidRDefault="0098339E" w:rsidP="00D2657F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716259B" w14:textId="685163A1" w:rsidR="0013204F" w:rsidRPr="00EE6B70" w:rsidRDefault="0098339E" w:rsidP="00BD352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EE6B70">
        <w:rPr>
          <w:rFonts w:ascii="Arial" w:hAnsi="Arial" w:cs="Arial"/>
          <w:color w:val="000000" w:themeColor="text1"/>
        </w:rPr>
        <w:t>El PAAC – 201</w:t>
      </w:r>
      <w:r w:rsidR="00F3398B" w:rsidRPr="00EE6B70">
        <w:rPr>
          <w:rFonts w:ascii="Arial" w:hAnsi="Arial" w:cs="Arial"/>
          <w:color w:val="000000" w:themeColor="text1"/>
        </w:rPr>
        <w:t>9</w:t>
      </w:r>
      <w:r w:rsidRPr="00EE6B70">
        <w:rPr>
          <w:rFonts w:ascii="Arial" w:hAnsi="Arial" w:cs="Arial"/>
          <w:color w:val="000000" w:themeColor="text1"/>
        </w:rPr>
        <w:t xml:space="preserve"> contiene 6</w:t>
      </w:r>
      <w:r w:rsidR="00F3398B" w:rsidRPr="00EE6B70">
        <w:rPr>
          <w:rFonts w:ascii="Arial" w:hAnsi="Arial" w:cs="Arial"/>
          <w:color w:val="000000" w:themeColor="text1"/>
        </w:rPr>
        <w:t>8</w:t>
      </w:r>
      <w:r w:rsidRPr="00EE6B70">
        <w:rPr>
          <w:rFonts w:ascii="Arial" w:hAnsi="Arial" w:cs="Arial"/>
          <w:color w:val="000000" w:themeColor="text1"/>
        </w:rPr>
        <w:t xml:space="preserve"> actividades, </w:t>
      </w:r>
      <w:r w:rsidR="000E6160" w:rsidRPr="00EE6B70">
        <w:rPr>
          <w:rFonts w:ascii="Arial" w:hAnsi="Arial" w:cs="Arial"/>
          <w:color w:val="000000" w:themeColor="text1"/>
        </w:rPr>
        <w:t>2</w:t>
      </w:r>
      <w:r w:rsidR="00F3398B" w:rsidRPr="00EE6B70">
        <w:rPr>
          <w:rFonts w:ascii="Arial" w:hAnsi="Arial" w:cs="Arial"/>
          <w:color w:val="000000" w:themeColor="text1"/>
        </w:rPr>
        <w:t>1</w:t>
      </w:r>
      <w:r w:rsidRPr="00EE6B70">
        <w:rPr>
          <w:rFonts w:ascii="Arial" w:hAnsi="Arial" w:cs="Arial"/>
          <w:color w:val="000000" w:themeColor="text1"/>
        </w:rPr>
        <w:t xml:space="preserve"> de ellas fueron evaluadas con corte al 3</w:t>
      </w:r>
      <w:r w:rsidR="00F3398B" w:rsidRPr="00EE6B70">
        <w:rPr>
          <w:rFonts w:ascii="Arial" w:hAnsi="Arial" w:cs="Arial"/>
          <w:color w:val="000000" w:themeColor="text1"/>
        </w:rPr>
        <w:t>0</w:t>
      </w:r>
      <w:r w:rsidRPr="00EE6B70">
        <w:rPr>
          <w:rFonts w:ascii="Arial" w:hAnsi="Arial" w:cs="Arial"/>
          <w:color w:val="000000" w:themeColor="text1"/>
        </w:rPr>
        <w:t xml:space="preserve"> de a</w:t>
      </w:r>
      <w:r w:rsidR="00F3398B" w:rsidRPr="00EE6B70">
        <w:rPr>
          <w:rFonts w:ascii="Arial" w:hAnsi="Arial" w:cs="Arial"/>
          <w:color w:val="000000" w:themeColor="text1"/>
        </w:rPr>
        <w:t>bril</w:t>
      </w:r>
      <w:r w:rsidRPr="00EE6B70">
        <w:rPr>
          <w:rFonts w:ascii="Arial" w:hAnsi="Arial" w:cs="Arial"/>
          <w:color w:val="000000" w:themeColor="text1"/>
        </w:rPr>
        <w:t xml:space="preserve"> así: </w:t>
      </w:r>
      <w:r w:rsidR="000E6160" w:rsidRPr="00EE6B70">
        <w:rPr>
          <w:rFonts w:ascii="Arial" w:hAnsi="Arial" w:cs="Arial"/>
          <w:color w:val="000000" w:themeColor="text1"/>
        </w:rPr>
        <w:t>1</w:t>
      </w:r>
      <w:r w:rsidR="0013204F" w:rsidRPr="00EE6B70">
        <w:rPr>
          <w:rFonts w:ascii="Arial" w:hAnsi="Arial" w:cs="Arial"/>
          <w:color w:val="000000" w:themeColor="text1"/>
        </w:rPr>
        <w:t>4</w:t>
      </w:r>
      <w:r w:rsidR="000E6160" w:rsidRPr="00EE6B70">
        <w:rPr>
          <w:rFonts w:ascii="Arial" w:hAnsi="Arial" w:cs="Arial"/>
          <w:color w:val="000000" w:themeColor="text1"/>
        </w:rPr>
        <w:t xml:space="preserve"> actividades se ejecutaron al 100%; no obstante, con respecto de 3 de estas actividades se presentan observaciones que deben tenerse en cuenta p</w:t>
      </w:r>
      <w:r w:rsidR="0013204F" w:rsidRPr="00EE6B70">
        <w:rPr>
          <w:rFonts w:ascii="Arial" w:hAnsi="Arial" w:cs="Arial"/>
          <w:color w:val="000000" w:themeColor="text1"/>
        </w:rPr>
        <w:t>o</w:t>
      </w:r>
      <w:r w:rsidR="000E6160" w:rsidRPr="00EE6B70">
        <w:rPr>
          <w:rFonts w:ascii="Arial" w:hAnsi="Arial" w:cs="Arial"/>
          <w:color w:val="000000" w:themeColor="text1"/>
        </w:rPr>
        <w:t>r</w:t>
      </w:r>
      <w:r w:rsidR="0013204F" w:rsidRPr="00EE6B70">
        <w:rPr>
          <w:rFonts w:ascii="Arial" w:hAnsi="Arial" w:cs="Arial"/>
          <w:color w:val="000000" w:themeColor="text1"/>
        </w:rPr>
        <w:t xml:space="preserve"> </w:t>
      </w:r>
      <w:r w:rsidR="000E6160" w:rsidRPr="00EE6B70">
        <w:rPr>
          <w:rFonts w:ascii="Arial" w:hAnsi="Arial" w:cs="Arial"/>
          <w:color w:val="000000" w:themeColor="text1"/>
        </w:rPr>
        <w:t xml:space="preserve">los </w:t>
      </w:r>
      <w:r w:rsidR="0013204F" w:rsidRPr="00EE6B70">
        <w:rPr>
          <w:rFonts w:ascii="Arial" w:hAnsi="Arial" w:cs="Arial"/>
          <w:color w:val="000000" w:themeColor="text1"/>
        </w:rPr>
        <w:t>responsables.</w:t>
      </w:r>
    </w:p>
    <w:p w14:paraId="54693D79" w14:textId="77777777" w:rsidR="0013204F" w:rsidRPr="00EE6B70" w:rsidRDefault="0013204F" w:rsidP="00BD3526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5573B2FE" w14:textId="3044244C" w:rsidR="000E6160" w:rsidRPr="00EE6B70" w:rsidRDefault="0013204F" w:rsidP="00BD352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EE6B70">
        <w:rPr>
          <w:rFonts w:ascii="Arial" w:hAnsi="Arial" w:cs="Arial"/>
          <w:color w:val="000000" w:themeColor="text1"/>
        </w:rPr>
        <w:t xml:space="preserve">No se ejecutaron </w:t>
      </w:r>
      <w:r w:rsidR="00C56732" w:rsidRPr="00EE6B70">
        <w:rPr>
          <w:rFonts w:ascii="Arial" w:hAnsi="Arial" w:cs="Arial"/>
          <w:color w:val="000000" w:themeColor="text1"/>
        </w:rPr>
        <w:t xml:space="preserve">en su totalidad </w:t>
      </w:r>
      <w:r w:rsidRPr="00EE6B70">
        <w:rPr>
          <w:rFonts w:ascii="Arial" w:hAnsi="Arial" w:cs="Arial"/>
          <w:color w:val="000000" w:themeColor="text1"/>
        </w:rPr>
        <w:t>5 actividades que debieron ser cumplidas con corte abril 2019</w:t>
      </w:r>
      <w:r w:rsidR="000E6160" w:rsidRPr="00EE6B70">
        <w:rPr>
          <w:rFonts w:ascii="Arial" w:hAnsi="Arial" w:cs="Arial"/>
          <w:color w:val="000000" w:themeColor="text1"/>
        </w:rPr>
        <w:t>.</w:t>
      </w:r>
    </w:p>
    <w:p w14:paraId="64F2EF82" w14:textId="77777777" w:rsidR="0013204F" w:rsidRPr="00EE6B70" w:rsidRDefault="0013204F" w:rsidP="00BD3526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7EB1F297" w14:textId="687841EA" w:rsidR="0098339E" w:rsidRPr="00EE6B70" w:rsidRDefault="0013204F" w:rsidP="00BD352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EE6B70">
        <w:rPr>
          <w:rFonts w:ascii="Arial" w:hAnsi="Arial" w:cs="Arial"/>
          <w:color w:val="000000" w:themeColor="text1"/>
        </w:rPr>
        <w:t>49</w:t>
      </w:r>
      <w:r w:rsidR="0098339E" w:rsidRPr="00EE6B70">
        <w:rPr>
          <w:rFonts w:ascii="Arial" w:hAnsi="Arial" w:cs="Arial"/>
          <w:color w:val="000000" w:themeColor="text1"/>
        </w:rPr>
        <w:t xml:space="preserve"> actividades deben ejecutarse entre </w:t>
      </w:r>
      <w:r w:rsidRPr="00EE6B70">
        <w:rPr>
          <w:rFonts w:ascii="Arial" w:hAnsi="Arial" w:cs="Arial"/>
          <w:color w:val="000000" w:themeColor="text1"/>
        </w:rPr>
        <w:t xml:space="preserve">mayo </w:t>
      </w:r>
      <w:r w:rsidR="0098339E" w:rsidRPr="00EE6B70">
        <w:rPr>
          <w:rFonts w:ascii="Arial" w:hAnsi="Arial" w:cs="Arial"/>
          <w:color w:val="000000" w:themeColor="text1"/>
        </w:rPr>
        <w:t>y diciembre de 201</w:t>
      </w:r>
      <w:r w:rsidRPr="00EE6B70">
        <w:rPr>
          <w:rFonts w:ascii="Arial" w:hAnsi="Arial" w:cs="Arial"/>
          <w:color w:val="000000" w:themeColor="text1"/>
        </w:rPr>
        <w:t>9</w:t>
      </w:r>
      <w:r w:rsidR="0098339E" w:rsidRPr="00EE6B70">
        <w:rPr>
          <w:rFonts w:ascii="Arial" w:hAnsi="Arial" w:cs="Arial"/>
          <w:color w:val="000000" w:themeColor="text1"/>
        </w:rPr>
        <w:t>, para cumplir el 100% del PAAC.</w:t>
      </w:r>
    </w:p>
    <w:p w14:paraId="0BB47AF4" w14:textId="77777777" w:rsidR="0098339E" w:rsidRPr="00EE6B70" w:rsidRDefault="0098339E" w:rsidP="00BD3526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5DD8BEE" w14:textId="19C6864B" w:rsidR="0098339E" w:rsidRPr="00EE6B70" w:rsidRDefault="0098339E" w:rsidP="00BD352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EE6B70">
        <w:rPr>
          <w:rFonts w:ascii="Arial" w:hAnsi="Arial" w:cs="Arial"/>
          <w:color w:val="000000" w:themeColor="text1"/>
          <w:shd w:val="clear" w:color="auto" w:fill="FFFFFF"/>
        </w:rPr>
        <w:t xml:space="preserve">La OCI emitió </w:t>
      </w:r>
      <w:r w:rsidR="0013204F" w:rsidRPr="00EE6B70">
        <w:rPr>
          <w:rFonts w:ascii="Arial" w:hAnsi="Arial" w:cs="Arial"/>
          <w:color w:val="000000" w:themeColor="text1"/>
          <w:shd w:val="clear" w:color="auto" w:fill="FFFFFF"/>
        </w:rPr>
        <w:t>9</w:t>
      </w:r>
      <w:r w:rsidRPr="00EE6B70">
        <w:rPr>
          <w:rFonts w:ascii="Arial" w:hAnsi="Arial" w:cs="Arial"/>
          <w:color w:val="000000" w:themeColor="text1"/>
          <w:shd w:val="clear" w:color="auto" w:fill="FFFFFF"/>
        </w:rPr>
        <w:t xml:space="preserve"> observaciones a igual número de actividades de los componentes que se indican en cada caso.</w:t>
      </w:r>
    </w:p>
    <w:p w14:paraId="3F4DE029" w14:textId="77777777" w:rsidR="0098339E" w:rsidRPr="00EE6B70" w:rsidRDefault="0098339E" w:rsidP="00BD3526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21B312C" w14:textId="00AFA13D" w:rsidR="00F0726A" w:rsidRPr="00EE6B70" w:rsidRDefault="0013204F" w:rsidP="00F0726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EE6B70">
        <w:rPr>
          <w:rFonts w:ascii="Arial" w:hAnsi="Arial" w:cs="Arial"/>
          <w:color w:val="000000" w:themeColor="text1"/>
        </w:rPr>
        <w:t>Por parte de los responsables de las actividades</w:t>
      </w:r>
      <w:r w:rsidR="00F0726A" w:rsidRPr="00EE6B70">
        <w:rPr>
          <w:rFonts w:ascii="Arial" w:hAnsi="Arial" w:cs="Arial"/>
          <w:color w:val="000000" w:themeColor="text1"/>
        </w:rPr>
        <w:t>, se deben tener en cuenta estas observaciones, dado que el objetivo se concentra en lograr el cumplimiento de este plan y la consolidación de una buena imagen de la entidad con los ciudadanos y con sus propios colaboradores</w:t>
      </w:r>
      <w:r w:rsidR="00F0726A" w:rsidRPr="00EE6B70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67FA4246" w14:textId="0D91215F" w:rsidR="0013204F" w:rsidRPr="00EE6B70" w:rsidRDefault="0013204F" w:rsidP="00F0726A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5256C2B3" w14:textId="77777777" w:rsidR="00F0726A" w:rsidRPr="00EE6B70" w:rsidRDefault="00F0726A" w:rsidP="00D2657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31CE253" w14:textId="17311DF3" w:rsidR="0098339E" w:rsidRPr="00EE6B70" w:rsidRDefault="0098339E" w:rsidP="00D2657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hAnsi="Arial" w:cs="Arial"/>
          <w:color w:val="000000" w:themeColor="text1"/>
          <w:sz w:val="22"/>
          <w:szCs w:val="22"/>
        </w:rPr>
        <w:t xml:space="preserve">En los anteriores términos esta </w:t>
      </w:r>
      <w:r w:rsidR="00C56732" w:rsidRPr="00EE6B70">
        <w:rPr>
          <w:rFonts w:ascii="Arial" w:hAnsi="Arial" w:cs="Arial"/>
          <w:color w:val="000000" w:themeColor="text1"/>
          <w:sz w:val="22"/>
          <w:szCs w:val="22"/>
        </w:rPr>
        <w:t>o</w:t>
      </w:r>
      <w:r w:rsidRPr="00EE6B70">
        <w:rPr>
          <w:rFonts w:ascii="Arial" w:hAnsi="Arial" w:cs="Arial"/>
          <w:color w:val="000000" w:themeColor="text1"/>
          <w:sz w:val="22"/>
          <w:szCs w:val="22"/>
        </w:rPr>
        <w:t>ficina rinde el informe del asunto, quedando atenta a cualquier observación o solicitud de aclaración o complementación al respecto.</w:t>
      </w:r>
    </w:p>
    <w:p w14:paraId="7A8D0E4D" w14:textId="77777777" w:rsidR="0098339E" w:rsidRPr="00EE6B70" w:rsidRDefault="0098339E" w:rsidP="00D2657F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</w:pPr>
    </w:p>
    <w:p w14:paraId="53640A75" w14:textId="77777777" w:rsidR="00712518" w:rsidRPr="00EE6B70" w:rsidRDefault="00712518" w:rsidP="00D2657F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</w:pPr>
    </w:p>
    <w:p w14:paraId="6769FAAE" w14:textId="1DF4CCDD" w:rsidR="0098339E" w:rsidRPr="00EE6B70" w:rsidRDefault="0098339E" w:rsidP="00D2657F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</w:pPr>
      <w:r w:rsidRPr="00EE6B70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  <w:t>Cordialmente,</w:t>
      </w:r>
    </w:p>
    <w:p w14:paraId="67C2C92A" w14:textId="77777777" w:rsidR="0098339E" w:rsidRPr="00EE6B70" w:rsidRDefault="0098339E" w:rsidP="00D2657F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</w:pPr>
    </w:p>
    <w:p w14:paraId="36AC35F0" w14:textId="77777777" w:rsidR="0098339E" w:rsidRPr="00EE6B70" w:rsidRDefault="0098339E" w:rsidP="00D2657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B70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  <w:t>Bogotá Mejor Para Todos</w:t>
      </w:r>
    </w:p>
    <w:p w14:paraId="3F139C52" w14:textId="6D8DF1BF" w:rsidR="00712518" w:rsidRPr="00EE6B70" w:rsidRDefault="00712518" w:rsidP="00D2657F">
      <w:pPr>
        <w:keepNext w:val="0"/>
        <w:widowControl/>
        <w:shd w:val="clear" w:color="auto" w:fill="auto"/>
        <w:suppressAutoHyphens w:val="0"/>
        <w:overflowPunct/>
        <w:textAlignment w:val="auto"/>
        <w:rPr>
          <w:rFonts w:ascii="Arial" w:eastAsia="Times New Roman" w:hAnsi="Arial" w:cs="Arial"/>
          <w:b/>
          <w:color w:val="000000" w:themeColor="text1"/>
          <w:sz w:val="22"/>
          <w:szCs w:val="22"/>
          <w:lang w:val="es-ES_tradnl" w:eastAsia="es-ES"/>
        </w:rPr>
      </w:pPr>
    </w:p>
    <w:p w14:paraId="02888E0B" w14:textId="77777777" w:rsidR="00712518" w:rsidRPr="00EE6B70" w:rsidRDefault="00712518" w:rsidP="00D2657F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val="es-ES_tradnl" w:eastAsia="es-ES"/>
        </w:rPr>
      </w:pPr>
    </w:p>
    <w:p w14:paraId="4FC6F012" w14:textId="77777777" w:rsidR="00712518" w:rsidRPr="00EE6B70" w:rsidRDefault="00712518" w:rsidP="00D2657F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val="es-ES_tradnl" w:eastAsia="es-ES"/>
        </w:rPr>
      </w:pPr>
    </w:p>
    <w:p w14:paraId="44A89E1A" w14:textId="77777777" w:rsidR="00712518" w:rsidRPr="00EE6B70" w:rsidRDefault="00712518" w:rsidP="00D2657F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val="es-ES_tradnl" w:eastAsia="es-ES"/>
        </w:rPr>
      </w:pPr>
    </w:p>
    <w:p w14:paraId="0EC4955F" w14:textId="3FF211FB" w:rsidR="0098339E" w:rsidRPr="00EE6B70" w:rsidRDefault="0098339E" w:rsidP="00D2657F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val="es-ES_tradnl" w:eastAsia="es-ES"/>
        </w:rPr>
      </w:pPr>
      <w:r w:rsidRPr="00EE6B70">
        <w:rPr>
          <w:rFonts w:ascii="Arial" w:eastAsia="Times New Roman" w:hAnsi="Arial" w:cs="Arial"/>
          <w:b/>
          <w:color w:val="000000" w:themeColor="text1"/>
          <w:sz w:val="22"/>
          <w:szCs w:val="22"/>
          <w:lang w:val="es-ES_tradnl" w:eastAsia="es-ES"/>
        </w:rPr>
        <w:t>EDNA MATILDE VALLEJO GORDILLO</w:t>
      </w:r>
    </w:p>
    <w:p w14:paraId="4356BA12" w14:textId="6E329E56" w:rsidR="00712518" w:rsidRPr="00EE6B70" w:rsidRDefault="0098339E" w:rsidP="00D2657F">
      <w:pPr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</w:pPr>
      <w:r w:rsidRPr="00EE6B70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  <w:t xml:space="preserve">Jefe Oficina </w:t>
      </w:r>
      <w:r w:rsidR="00A26C85" w:rsidRPr="00EE6B70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  <w:t xml:space="preserve">de </w:t>
      </w:r>
      <w:r w:rsidRPr="00EE6B70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  <w:t>Control Interno</w:t>
      </w:r>
    </w:p>
    <w:p w14:paraId="264E94BA" w14:textId="77777777" w:rsidR="00712518" w:rsidRPr="00EE6B70" w:rsidRDefault="00712518" w:rsidP="00D2657F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</w:pPr>
    </w:p>
    <w:p w14:paraId="488C5116" w14:textId="77777777" w:rsidR="00712518" w:rsidRPr="00EE6B70" w:rsidRDefault="00712518" w:rsidP="00D2657F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</w:pPr>
    </w:p>
    <w:p w14:paraId="61486069" w14:textId="5E5045A2" w:rsidR="00712518" w:rsidRPr="00EE6B70" w:rsidRDefault="00712518" w:rsidP="00D2657F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</w:pPr>
      <w:r w:rsidRPr="00EE6B70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  <w:t>Elaboró: Igor Gutiérrez Stand – Abogado OCI</w:t>
      </w:r>
    </w:p>
    <w:p w14:paraId="34D06C38" w14:textId="77777777" w:rsidR="00712518" w:rsidRPr="00EE6B70" w:rsidRDefault="00712518" w:rsidP="00D2657F">
      <w:pPr>
        <w:keepNext w:val="0"/>
        <w:widowControl/>
        <w:shd w:val="clear" w:color="auto" w:fill="auto"/>
        <w:suppressAutoHyphens w:val="0"/>
        <w:overflowPunct/>
        <w:textAlignment w:val="auto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</w:pPr>
    </w:p>
    <w:p w14:paraId="139F9E70" w14:textId="6F4D0F0C" w:rsidR="00712518" w:rsidRPr="00EE6B70" w:rsidRDefault="00712518" w:rsidP="00D2657F">
      <w:pPr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</w:pPr>
      <w:r w:rsidRPr="00EE6B70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  <w:t xml:space="preserve">Anexo: Seguimiento realizado en </w:t>
      </w:r>
      <w:r w:rsidR="0013204F" w:rsidRPr="00EE6B70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  <w:t>___</w:t>
      </w:r>
      <w:r w:rsidRPr="00EE6B70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  <w:t xml:space="preserve"> folios impresos por ambos lados.</w:t>
      </w:r>
    </w:p>
    <w:sectPr w:rsidR="00712518" w:rsidRPr="00EE6B70" w:rsidSect="00A26C85">
      <w:headerReference w:type="default" r:id="rId12"/>
      <w:footerReference w:type="default" r:id="rId13"/>
      <w:pgSz w:w="12240" w:h="15840"/>
      <w:pgMar w:top="1985" w:right="1701" w:bottom="1701" w:left="1701" w:header="709" w:footer="675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262E" w14:textId="77777777" w:rsidR="00CD1FA9" w:rsidRDefault="00CD1FA9">
      <w:r>
        <w:separator/>
      </w:r>
    </w:p>
  </w:endnote>
  <w:endnote w:type="continuationSeparator" w:id="0">
    <w:p w14:paraId="1C07A653" w14:textId="77777777" w:rsidR="00CD1FA9" w:rsidRDefault="00CD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Andale Sans UI">
    <w:charset w:val="00"/>
    <w:family w:val="swiss"/>
    <w:pitch w:val="variable"/>
  </w:font>
  <w:font w:name="Lucidasan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C8169" w14:textId="77777777" w:rsidR="00657DDE" w:rsidRDefault="00657DDE">
    <w:pPr>
      <w:pStyle w:val="LO-Normal"/>
      <w:tabs>
        <w:tab w:val="center" w:pos="4419"/>
        <w:tab w:val="right" w:pos="8838"/>
      </w:tabs>
      <w:spacing w:after="0" w:line="180" w:lineRule="exact"/>
      <w:jc w:val="both"/>
    </w:pPr>
    <w:r>
      <w:rPr>
        <w:noProof/>
        <w:lang w:eastAsia="es-CO"/>
      </w:rPr>
      <w:drawing>
        <wp:anchor distT="0" distB="0" distL="0" distR="0" simplePos="0" relativeHeight="2" behindDoc="0" locked="0" layoutInCell="1" allowOverlap="1" wp14:anchorId="5AA64FAC" wp14:editId="394B70B2">
          <wp:simplePos x="0" y="0"/>
          <wp:positionH relativeFrom="column">
            <wp:posOffset>4996815</wp:posOffset>
          </wp:positionH>
          <wp:positionV relativeFrom="paragraph">
            <wp:posOffset>635</wp:posOffset>
          </wp:positionV>
          <wp:extent cx="791845" cy="543560"/>
          <wp:effectExtent l="0" t="0" r="0" b="0"/>
          <wp:wrapNone/>
          <wp:docPr id="2" name="Image1" descr="aa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aaa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105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>Calle 26 No. 57-41 Torre 8 Pisos 7-8 CEMSA - C.P. 111321</w:t>
    </w:r>
  </w:p>
  <w:p w14:paraId="54FD7934" w14:textId="77777777" w:rsidR="00657DDE" w:rsidRDefault="00657DDE">
    <w:pPr>
      <w:pStyle w:val="LO-Normal"/>
      <w:tabs>
        <w:tab w:val="right" w:pos="5103"/>
      </w:tabs>
      <w:spacing w:after="0" w:line="180" w:lineRule="exact"/>
      <w:ind w:right="1041"/>
      <w:jc w:val="both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Pbx</w:t>
    </w:r>
    <w:proofErr w:type="spellEnd"/>
    <w:r>
      <w:rPr>
        <w:rFonts w:ascii="Arial" w:hAnsi="Arial" w:cs="Arial"/>
        <w:sz w:val="16"/>
        <w:szCs w:val="16"/>
      </w:rPr>
      <w:t>: 3779555  - Información: Línea 195</w:t>
    </w:r>
    <w:r>
      <w:rPr>
        <w:rFonts w:ascii="Arial" w:hAnsi="Arial" w:cs="Arial"/>
        <w:sz w:val="16"/>
        <w:szCs w:val="16"/>
      </w:rPr>
      <w:tab/>
      <w:t xml:space="preserve">          </w:t>
    </w:r>
    <w:r>
      <w:rPr>
        <w:rFonts w:ascii="Arial" w:hAnsi="Arial" w:cs="Arial"/>
        <w:sz w:val="16"/>
        <w:szCs w:val="16"/>
      </w:rPr>
      <w:tab/>
      <w:t xml:space="preserve">GDO-FM-004 </w:t>
    </w:r>
  </w:p>
  <w:p w14:paraId="1B1F947D" w14:textId="77777777" w:rsidR="00657DDE" w:rsidRDefault="00657DDE">
    <w:pPr>
      <w:pStyle w:val="LO-Normal"/>
      <w:tabs>
        <w:tab w:val="right" w:pos="5103"/>
      </w:tabs>
      <w:spacing w:after="0" w:line="180" w:lineRule="exact"/>
      <w:ind w:right="1041"/>
      <w:jc w:val="both"/>
    </w:pPr>
    <w:r>
      <w:rPr>
        <w:rFonts w:ascii="Arial" w:hAnsi="Arial" w:cs="Arial"/>
        <w:sz w:val="16"/>
        <w:szCs w:val="16"/>
      </w:rPr>
      <w:t>www.umv.gov.co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37B2E" w14:textId="77777777" w:rsidR="00CD1FA9" w:rsidRDefault="00CD1FA9">
      <w:r>
        <w:separator/>
      </w:r>
    </w:p>
  </w:footnote>
  <w:footnote w:type="continuationSeparator" w:id="0">
    <w:p w14:paraId="5D61783C" w14:textId="77777777" w:rsidR="00CD1FA9" w:rsidRDefault="00CD1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5C582" w14:textId="5BBF91F7" w:rsidR="00657DDE" w:rsidRPr="00836A5C" w:rsidRDefault="00657DDE">
    <w:pPr>
      <w:contextualSpacing/>
      <w:jc w:val="right"/>
      <w:rPr>
        <w:rFonts w:ascii="Arial" w:hAnsi="Arial" w:cs="Arial"/>
      </w:rPr>
    </w:pPr>
    <w:r w:rsidRPr="00836A5C">
      <w:rPr>
        <w:rFonts w:ascii="Arial" w:hAnsi="Arial" w:cs="Arial"/>
        <w:noProof/>
        <w:sz w:val="32"/>
        <w:lang w:val="es-CO" w:eastAsia="es-CO"/>
      </w:rPr>
      <w:drawing>
        <wp:anchor distT="0" distB="0" distL="0" distR="0" simplePos="0" relativeHeight="251660800" behindDoc="0" locked="0" layoutInCell="1" allowOverlap="1" wp14:anchorId="20286610" wp14:editId="48E02989">
          <wp:simplePos x="0" y="0"/>
          <wp:positionH relativeFrom="column">
            <wp:posOffset>2425065</wp:posOffset>
          </wp:positionH>
          <wp:positionV relativeFrom="paragraph">
            <wp:posOffset>-154940</wp:posOffset>
          </wp:positionV>
          <wp:extent cx="799465" cy="716915"/>
          <wp:effectExtent l="0" t="0" r="0" b="0"/>
          <wp:wrapNone/>
          <wp:docPr id="1" name="Imagen 9" descr="UMV_CABEZ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9" descr="UMV_CABEZO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982" t="17187" r="43307"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6A5C">
      <w:rPr>
        <w:rFonts w:ascii="Free 3 of 9" w:hAnsi="Free 3 of 9"/>
        <w:sz w:val="28"/>
      </w:rPr>
      <w:t>*20191600032663*</w:t>
    </w:r>
  </w:p>
  <w:p w14:paraId="2BE70756" w14:textId="77777777" w:rsidR="00657DDE" w:rsidRDefault="00657DDE">
    <w:pPr>
      <w:contextualSpacing/>
      <w:jc w:val="right"/>
    </w:pPr>
    <w:r>
      <w:rPr>
        <w:rFonts w:ascii="Arial" w:hAnsi="Arial"/>
        <w:sz w:val="14"/>
        <w:szCs w:val="14"/>
      </w:rPr>
      <w:t>Al contestar por favor cite estos datos:</w:t>
    </w:r>
  </w:p>
  <w:p w14:paraId="5911326D" w14:textId="77777777" w:rsidR="00657DDE" w:rsidRDefault="00657DDE">
    <w:pPr>
      <w:contextualSpacing/>
      <w:jc w:val="right"/>
    </w:pPr>
    <w:r>
      <w:rPr>
        <w:rFonts w:ascii="Arial" w:hAnsi="Arial"/>
        <w:sz w:val="20"/>
        <w:szCs w:val="20"/>
      </w:rPr>
      <w:t xml:space="preserve">Radicado: </w:t>
    </w:r>
    <w:r>
      <w:rPr>
        <w:rFonts w:ascii="Arial" w:eastAsia="Andale Sans UI" w:hAnsi="Arial" w:cs="Lucidasans"/>
        <w:b/>
        <w:bCs/>
        <w:sz w:val="28"/>
        <w:szCs w:val="28"/>
      </w:rPr>
      <w:t>20191600032663</w:t>
    </w:r>
  </w:p>
  <w:p w14:paraId="03C864AE" w14:textId="77777777" w:rsidR="00657DDE" w:rsidRDefault="00657DDE">
    <w:pPr>
      <w:contextualSpacing/>
      <w:jc w:val="right"/>
    </w:pPr>
    <w:r>
      <w:rPr>
        <w:rFonts w:ascii="Arial" w:hAnsi="Arial"/>
        <w:sz w:val="20"/>
        <w:szCs w:val="20"/>
      </w:rPr>
      <w:t xml:space="preserve">Fecha: </w:t>
    </w:r>
    <w:r>
      <w:rPr>
        <w:rFonts w:ascii="Arial" w:eastAsia="Andale Sans UI" w:hAnsi="Arial" w:cs="Lucidasans"/>
        <w:b/>
        <w:bCs/>
        <w:sz w:val="20"/>
        <w:szCs w:val="20"/>
      </w:rPr>
      <w:t>28-06-2019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708D9"/>
    <w:multiLevelType w:val="hybridMultilevel"/>
    <w:tmpl w:val="2B4A13C2"/>
    <w:lvl w:ilvl="0" w:tplc="392825D8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23696"/>
    <w:multiLevelType w:val="multilevel"/>
    <w:tmpl w:val="9006B7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A9D59FE"/>
    <w:multiLevelType w:val="multilevel"/>
    <w:tmpl w:val="3A9A95A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3F6A01"/>
    <w:multiLevelType w:val="multilevel"/>
    <w:tmpl w:val="CAC8DA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08D3D14"/>
    <w:multiLevelType w:val="hybridMultilevel"/>
    <w:tmpl w:val="EE1A04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7B7CDC"/>
    <w:multiLevelType w:val="hybridMultilevel"/>
    <w:tmpl w:val="C3F290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D4DCE"/>
    <w:multiLevelType w:val="hybridMultilevel"/>
    <w:tmpl w:val="60F27D7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EF3379"/>
    <w:multiLevelType w:val="multilevel"/>
    <w:tmpl w:val="CA3CF96C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B4"/>
    <w:rsid w:val="000148FD"/>
    <w:rsid w:val="000338B2"/>
    <w:rsid w:val="00065596"/>
    <w:rsid w:val="000C5003"/>
    <w:rsid w:val="000C5F71"/>
    <w:rsid w:val="000E6160"/>
    <w:rsid w:val="000F7192"/>
    <w:rsid w:val="001005D0"/>
    <w:rsid w:val="0013204F"/>
    <w:rsid w:val="001B2B5B"/>
    <w:rsid w:val="001D0871"/>
    <w:rsid w:val="001D64D1"/>
    <w:rsid w:val="001D7EA1"/>
    <w:rsid w:val="001E4D71"/>
    <w:rsid w:val="0022779E"/>
    <w:rsid w:val="00232973"/>
    <w:rsid w:val="00236DA0"/>
    <w:rsid w:val="00246A4D"/>
    <w:rsid w:val="00250DED"/>
    <w:rsid w:val="00260FA4"/>
    <w:rsid w:val="0027649D"/>
    <w:rsid w:val="00290C93"/>
    <w:rsid w:val="002955F3"/>
    <w:rsid w:val="002B6ED1"/>
    <w:rsid w:val="002D0762"/>
    <w:rsid w:val="003137BE"/>
    <w:rsid w:val="00313A13"/>
    <w:rsid w:val="00330A6B"/>
    <w:rsid w:val="00332E19"/>
    <w:rsid w:val="00335728"/>
    <w:rsid w:val="00337764"/>
    <w:rsid w:val="00343E09"/>
    <w:rsid w:val="00370062"/>
    <w:rsid w:val="00375AA2"/>
    <w:rsid w:val="003A2589"/>
    <w:rsid w:val="003B4316"/>
    <w:rsid w:val="003B6950"/>
    <w:rsid w:val="003C5806"/>
    <w:rsid w:val="00402426"/>
    <w:rsid w:val="00413796"/>
    <w:rsid w:val="00417AD1"/>
    <w:rsid w:val="00421CDF"/>
    <w:rsid w:val="00424F9E"/>
    <w:rsid w:val="004418F9"/>
    <w:rsid w:val="0049757A"/>
    <w:rsid w:val="004A5000"/>
    <w:rsid w:val="004E37A9"/>
    <w:rsid w:val="004F41D7"/>
    <w:rsid w:val="004F5051"/>
    <w:rsid w:val="00502022"/>
    <w:rsid w:val="00514F17"/>
    <w:rsid w:val="005175D2"/>
    <w:rsid w:val="00527765"/>
    <w:rsid w:val="0055096F"/>
    <w:rsid w:val="00581205"/>
    <w:rsid w:val="0059175D"/>
    <w:rsid w:val="00593625"/>
    <w:rsid w:val="00595A9F"/>
    <w:rsid w:val="005E39D5"/>
    <w:rsid w:val="005F1C50"/>
    <w:rsid w:val="00622024"/>
    <w:rsid w:val="00626A57"/>
    <w:rsid w:val="00630D6D"/>
    <w:rsid w:val="0065037D"/>
    <w:rsid w:val="00657DDE"/>
    <w:rsid w:val="0066161E"/>
    <w:rsid w:val="006B60A5"/>
    <w:rsid w:val="006D5B70"/>
    <w:rsid w:val="006E31B4"/>
    <w:rsid w:val="00712518"/>
    <w:rsid w:val="00727975"/>
    <w:rsid w:val="0073315A"/>
    <w:rsid w:val="00737FE9"/>
    <w:rsid w:val="00751575"/>
    <w:rsid w:val="00751DE6"/>
    <w:rsid w:val="0075605D"/>
    <w:rsid w:val="00770FD2"/>
    <w:rsid w:val="00771F87"/>
    <w:rsid w:val="00781244"/>
    <w:rsid w:val="007848B4"/>
    <w:rsid w:val="00784BC6"/>
    <w:rsid w:val="00802E4B"/>
    <w:rsid w:val="00805A94"/>
    <w:rsid w:val="0082176A"/>
    <w:rsid w:val="00836A5C"/>
    <w:rsid w:val="00853A39"/>
    <w:rsid w:val="00863234"/>
    <w:rsid w:val="00881BA0"/>
    <w:rsid w:val="008856CC"/>
    <w:rsid w:val="008952C2"/>
    <w:rsid w:val="008A750A"/>
    <w:rsid w:val="008B0A1A"/>
    <w:rsid w:val="008E3FE2"/>
    <w:rsid w:val="008F4778"/>
    <w:rsid w:val="008F7BFE"/>
    <w:rsid w:val="009729A1"/>
    <w:rsid w:val="00974271"/>
    <w:rsid w:val="009761CE"/>
    <w:rsid w:val="0098339E"/>
    <w:rsid w:val="00985013"/>
    <w:rsid w:val="009A5F9E"/>
    <w:rsid w:val="009B5B1E"/>
    <w:rsid w:val="009E4A18"/>
    <w:rsid w:val="009F7B76"/>
    <w:rsid w:val="00A036F6"/>
    <w:rsid w:val="00A26C85"/>
    <w:rsid w:val="00A31559"/>
    <w:rsid w:val="00A32FFC"/>
    <w:rsid w:val="00A44572"/>
    <w:rsid w:val="00A714D2"/>
    <w:rsid w:val="00A71E3C"/>
    <w:rsid w:val="00A81E4E"/>
    <w:rsid w:val="00A97B07"/>
    <w:rsid w:val="00A97F42"/>
    <w:rsid w:val="00AA7707"/>
    <w:rsid w:val="00AB5C7E"/>
    <w:rsid w:val="00AB5CB5"/>
    <w:rsid w:val="00AD0B5D"/>
    <w:rsid w:val="00AD7447"/>
    <w:rsid w:val="00AF7308"/>
    <w:rsid w:val="00B039FA"/>
    <w:rsid w:val="00B04AF4"/>
    <w:rsid w:val="00B161A9"/>
    <w:rsid w:val="00B17428"/>
    <w:rsid w:val="00B30568"/>
    <w:rsid w:val="00B33B64"/>
    <w:rsid w:val="00B70571"/>
    <w:rsid w:val="00B7173A"/>
    <w:rsid w:val="00B74D94"/>
    <w:rsid w:val="00BD3526"/>
    <w:rsid w:val="00BD4894"/>
    <w:rsid w:val="00BF235E"/>
    <w:rsid w:val="00BF4569"/>
    <w:rsid w:val="00C0602E"/>
    <w:rsid w:val="00C0787F"/>
    <w:rsid w:val="00C378CA"/>
    <w:rsid w:val="00C56732"/>
    <w:rsid w:val="00C574E3"/>
    <w:rsid w:val="00C60BE6"/>
    <w:rsid w:val="00C621F8"/>
    <w:rsid w:val="00C827AF"/>
    <w:rsid w:val="00CA1219"/>
    <w:rsid w:val="00CA6904"/>
    <w:rsid w:val="00CD1FA9"/>
    <w:rsid w:val="00CE61CE"/>
    <w:rsid w:val="00CE61FF"/>
    <w:rsid w:val="00CF6984"/>
    <w:rsid w:val="00D148A3"/>
    <w:rsid w:val="00D2657F"/>
    <w:rsid w:val="00D3544A"/>
    <w:rsid w:val="00D50266"/>
    <w:rsid w:val="00D60D50"/>
    <w:rsid w:val="00D627A8"/>
    <w:rsid w:val="00D75A29"/>
    <w:rsid w:val="00D7752D"/>
    <w:rsid w:val="00D90008"/>
    <w:rsid w:val="00DA44FA"/>
    <w:rsid w:val="00DB39B9"/>
    <w:rsid w:val="00DB44D5"/>
    <w:rsid w:val="00E01665"/>
    <w:rsid w:val="00E55E1B"/>
    <w:rsid w:val="00E62AC7"/>
    <w:rsid w:val="00E8058D"/>
    <w:rsid w:val="00E81477"/>
    <w:rsid w:val="00E924F4"/>
    <w:rsid w:val="00EC18BC"/>
    <w:rsid w:val="00ED2BF8"/>
    <w:rsid w:val="00ED410B"/>
    <w:rsid w:val="00EE6B70"/>
    <w:rsid w:val="00EE7B4E"/>
    <w:rsid w:val="00F0726A"/>
    <w:rsid w:val="00F178CA"/>
    <w:rsid w:val="00F3398B"/>
    <w:rsid w:val="00F41D82"/>
    <w:rsid w:val="00F56D61"/>
    <w:rsid w:val="00F7210A"/>
    <w:rsid w:val="00F72D92"/>
    <w:rsid w:val="00F776FA"/>
    <w:rsid w:val="00F906E8"/>
    <w:rsid w:val="00F923EA"/>
    <w:rsid w:val="00FA112A"/>
    <w:rsid w:val="00FB3E50"/>
    <w:rsid w:val="00FD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C652F"/>
  <w15:docId w15:val="{A189C127-CAE9-4AAE-8BE8-1341AEE6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keepNext/>
      <w:widowControl w:val="0"/>
      <w:shd w:val="clear" w:color="auto" w:fill="FFFFFF"/>
      <w:suppressAutoHyphens/>
      <w:overflowPunct w:val="0"/>
      <w:textAlignment w:val="baseline"/>
    </w:pPr>
    <w:rPr>
      <w:rFonts w:ascii="Times New Roman" w:eastAsia="Arial Unicode MS" w:hAnsi="Times New Roman" w:cs="Tahoma"/>
      <w:color w:val="00000A"/>
      <w:sz w:val="24"/>
      <w:szCs w:val="24"/>
      <w:lang w:eastAsia="es-US"/>
    </w:rPr>
  </w:style>
  <w:style w:type="paragraph" w:styleId="Ttulo1">
    <w:name w:val="heading 1"/>
    <w:uiPriority w:val="9"/>
    <w:qFormat/>
    <w:pPr>
      <w:keepNext/>
      <w:widowControl w:val="0"/>
      <w:suppressAutoHyphens/>
      <w:spacing w:before="240" w:after="60"/>
      <w:outlineLvl w:val="0"/>
    </w:pPr>
    <w:rPr>
      <w:rFonts w:ascii="Cambria" w:eastAsia="Times New Roman" w:hAnsi="Cambria"/>
      <w:b/>
      <w:bCs/>
      <w:color w:val="00000A"/>
      <w:sz w:val="32"/>
      <w:szCs w:val="32"/>
    </w:rPr>
  </w:style>
  <w:style w:type="paragraph" w:styleId="Ttulo2">
    <w:name w:val="heading 2"/>
    <w:uiPriority w:val="9"/>
    <w:semiHidden/>
    <w:unhideWhenUsed/>
    <w:qFormat/>
    <w:pPr>
      <w:keepNext/>
      <w:widowControl w:val="0"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color w:val="00000A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styleId="Hipervnculo">
    <w:name w:val="Hyperlink"/>
    <w:qFormat/>
    <w:rPr>
      <w:color w:val="0000FF"/>
      <w:u w:val="single"/>
    </w:rPr>
  </w:style>
  <w:style w:type="character" w:customStyle="1" w:styleId="Ttulo1Car">
    <w:name w:val="Título 1 Car"/>
    <w:qFormat/>
    <w:rPr>
      <w:rFonts w:ascii="Cambria" w:eastAsia="Times New Roman" w:hAnsi="Cambria" w:cs="Times New Roman"/>
      <w:b/>
      <w:bCs/>
      <w:sz w:val="32"/>
      <w:szCs w:val="32"/>
      <w:lang w:val="es-CO" w:eastAsia="en-US"/>
    </w:rPr>
  </w:style>
  <w:style w:type="character" w:customStyle="1" w:styleId="Ttulo2Car">
    <w:name w:val="Título 2 Car"/>
    <w:qFormat/>
    <w:rPr>
      <w:rFonts w:ascii="Cambria" w:eastAsia="Times New Roman" w:hAnsi="Cambria" w:cs="Times New Roman"/>
      <w:b/>
      <w:bCs/>
      <w:i/>
      <w:iCs/>
      <w:sz w:val="28"/>
      <w:szCs w:val="28"/>
      <w:lang w:val="es-CO" w:eastAsia="en-US"/>
    </w:rPr>
  </w:style>
  <w:style w:type="character" w:customStyle="1" w:styleId="MapadeldocumentoCar">
    <w:name w:val="Mapa del documento Car"/>
    <w:qFormat/>
    <w:rPr>
      <w:rFonts w:ascii="Tahoma" w:hAnsi="Tahoma" w:cs="Tahoma"/>
      <w:sz w:val="16"/>
      <w:szCs w:val="16"/>
      <w:lang w:eastAsia="en-US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qFormat/>
    <w:pPr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keepNext/>
      <w:shd w:val="clear" w:color="auto" w:fill="FFFFFF"/>
      <w:suppressAutoHyphens/>
      <w:overflowPunct w:val="0"/>
      <w:spacing w:after="200" w:line="276" w:lineRule="auto"/>
      <w:textAlignment w:val="baseline"/>
    </w:pPr>
    <w:rPr>
      <w:color w:val="00000A"/>
      <w:sz w:val="22"/>
      <w:szCs w:val="22"/>
      <w:lang w:val="es-CO" w:eastAsia="en-US"/>
    </w:rPr>
  </w:style>
  <w:style w:type="paragraph" w:styleId="Textodeglobo">
    <w:name w:val="Balloon Text"/>
    <w:basedOn w:val="LO-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Listavistosa-nfasis11">
    <w:name w:val="Lista vistosa - Énfasis 11"/>
    <w:basedOn w:val="LO-Normal"/>
    <w:qFormat/>
    <w:pPr>
      <w:ind w:left="720"/>
    </w:pPr>
  </w:style>
  <w:style w:type="paragraph" w:styleId="Mapadeldocumento">
    <w:name w:val="Document Map"/>
    <w:basedOn w:val="LO-Normal"/>
    <w:qFormat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Arial Unicode MS" w:hAnsi="Times New Roman" w:cs="Tahoma"/>
      <w:color w:val="00000A"/>
      <w:shd w:val="clear" w:color="auto" w:fill="FFFFFF"/>
      <w:lang w:eastAsia="es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notapie">
    <w:name w:val="footnote text"/>
    <w:basedOn w:val="Normal"/>
    <w:link w:val="TextonotapieCar"/>
    <w:rsid w:val="00BF4569"/>
    <w:pPr>
      <w:keepNext w:val="0"/>
      <w:widowControl/>
      <w:shd w:val="clear" w:color="auto" w:fill="auto"/>
      <w:overflowPunct/>
      <w:autoSpaceDN w:val="0"/>
    </w:pPr>
    <w:rPr>
      <w:rFonts w:ascii="Calibri" w:eastAsia="Calibri" w:hAnsi="Calibri" w:cs="Times New Roman"/>
      <w:color w:val="auto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rsid w:val="00BF4569"/>
    <w:rPr>
      <w:lang w:val="es-CO" w:eastAsia="en-US"/>
    </w:rPr>
  </w:style>
  <w:style w:type="character" w:styleId="Refdenotaalpie">
    <w:name w:val="footnote reference"/>
    <w:basedOn w:val="Fuentedeprrafopredeter"/>
    <w:rsid w:val="00BF4569"/>
    <w:rPr>
      <w:position w:val="0"/>
      <w:vertAlign w:val="superscript"/>
    </w:rPr>
  </w:style>
  <w:style w:type="paragraph" w:styleId="Prrafodelista">
    <w:name w:val="List Paragraph"/>
    <w:basedOn w:val="Normal"/>
    <w:rsid w:val="00BF4569"/>
    <w:pPr>
      <w:keepNext w:val="0"/>
      <w:widowControl/>
      <w:shd w:val="clear" w:color="auto" w:fill="auto"/>
      <w:overflowPunct/>
      <w:autoSpaceDN w:val="0"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AA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rsid w:val="0098339E"/>
    <w:pPr>
      <w:keepLines/>
      <w:widowControl/>
      <w:suppressAutoHyphens w:val="0"/>
      <w:autoSpaceDN w:val="0"/>
      <w:spacing w:after="0"/>
    </w:pPr>
    <w:rPr>
      <w:rFonts w:ascii="Calibri Light" w:hAnsi="Calibri Light"/>
      <w:b w:val="0"/>
      <w:bCs w:val="0"/>
      <w:color w:val="2F5496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DD18C-6CE6-427B-B3C1-A9021A7A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1854</Words>
  <Characters>10197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Andrea Rafaela Montoya Gonzalez</cp:lastModifiedBy>
  <cp:revision>3</cp:revision>
  <cp:lastPrinted>2019-08-03T15:13:00Z</cp:lastPrinted>
  <dcterms:created xsi:type="dcterms:W3CDTF">2019-08-14T16:45:00Z</dcterms:created>
  <dcterms:modified xsi:type="dcterms:W3CDTF">2019-08-15T15:29:00Z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LinksUpToDate">
    <vt:bool>false</vt:bool>
  </property>
</Properties>
</file>