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0C03FD" w14:textId="77777777" w:rsidR="00B8220F" w:rsidRPr="00A30A78" w:rsidRDefault="00B8220F" w:rsidP="008C494F">
      <w:pPr>
        <w:rPr>
          <w:rFonts w:ascii="Arial" w:hAnsi="Arial" w:cs="Arial"/>
          <w:sz w:val="12"/>
          <w:szCs w:val="12"/>
        </w:rPr>
      </w:pPr>
      <w:bookmarkStart w:id="0" w:name="_GoBack"/>
      <w:bookmarkEnd w:id="0"/>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9"/>
        <w:gridCol w:w="7119"/>
      </w:tblGrid>
      <w:tr w:rsidR="009B43CD" w:rsidRPr="00A30A78" w14:paraId="7D60EE1F" w14:textId="77777777" w:rsidTr="00466896">
        <w:trPr>
          <w:trHeight w:val="276"/>
        </w:trPr>
        <w:tc>
          <w:tcPr>
            <w:tcW w:w="1422" w:type="pct"/>
            <w:shd w:val="clear" w:color="auto" w:fill="D9D9D9"/>
            <w:vAlign w:val="center"/>
          </w:tcPr>
          <w:p w14:paraId="0201F474" w14:textId="77777777" w:rsidR="009B43CD" w:rsidRPr="00A30A78" w:rsidRDefault="009B43CD" w:rsidP="008C494F">
            <w:pPr>
              <w:rPr>
                <w:rFonts w:ascii="Arial" w:hAnsi="Arial" w:cs="Arial"/>
                <w:b/>
                <w:sz w:val="20"/>
                <w:szCs w:val="20"/>
              </w:rPr>
            </w:pPr>
            <w:r w:rsidRPr="00A30A78">
              <w:rPr>
                <w:rFonts w:ascii="Arial" w:hAnsi="Arial" w:cs="Arial"/>
                <w:b/>
                <w:sz w:val="20"/>
                <w:szCs w:val="20"/>
              </w:rPr>
              <w:t>Fecha:</w:t>
            </w:r>
          </w:p>
        </w:tc>
        <w:tc>
          <w:tcPr>
            <w:tcW w:w="3578" w:type="pct"/>
            <w:vAlign w:val="center"/>
          </w:tcPr>
          <w:p w14:paraId="200BBD11" w14:textId="4AF4DC21" w:rsidR="009B43CD" w:rsidRPr="00A30A78" w:rsidRDefault="00823495" w:rsidP="008C494F">
            <w:pPr>
              <w:rPr>
                <w:rFonts w:ascii="Arial" w:hAnsi="Arial" w:cs="Arial"/>
                <w:sz w:val="20"/>
                <w:szCs w:val="20"/>
              </w:rPr>
            </w:pPr>
            <w:r>
              <w:rPr>
                <w:rFonts w:ascii="Arial" w:hAnsi="Arial" w:cs="Arial"/>
                <w:sz w:val="20"/>
                <w:szCs w:val="20"/>
              </w:rPr>
              <w:t xml:space="preserve">31 </w:t>
            </w:r>
            <w:r w:rsidR="00051AC9" w:rsidRPr="00A30A78">
              <w:rPr>
                <w:rFonts w:ascii="Arial" w:hAnsi="Arial" w:cs="Arial"/>
                <w:sz w:val="20"/>
                <w:szCs w:val="20"/>
              </w:rPr>
              <w:t>-01-2019</w:t>
            </w:r>
          </w:p>
        </w:tc>
      </w:tr>
      <w:tr w:rsidR="009B43CD" w:rsidRPr="00A30A78" w14:paraId="3F5BDC01" w14:textId="77777777" w:rsidTr="007D5771">
        <w:trPr>
          <w:trHeight w:val="563"/>
        </w:trPr>
        <w:tc>
          <w:tcPr>
            <w:tcW w:w="1422" w:type="pct"/>
            <w:shd w:val="clear" w:color="auto" w:fill="D9D9D9"/>
            <w:vAlign w:val="center"/>
          </w:tcPr>
          <w:p w14:paraId="0A9C0DE8" w14:textId="77777777" w:rsidR="009B43CD" w:rsidRPr="00A30A78" w:rsidRDefault="009B43CD" w:rsidP="008C494F">
            <w:pPr>
              <w:rPr>
                <w:rFonts w:ascii="Arial" w:hAnsi="Arial" w:cs="Arial"/>
                <w:b/>
                <w:sz w:val="20"/>
                <w:szCs w:val="20"/>
              </w:rPr>
            </w:pPr>
            <w:r w:rsidRPr="00A30A78">
              <w:rPr>
                <w:rFonts w:ascii="Arial" w:hAnsi="Arial" w:cs="Arial"/>
                <w:b/>
                <w:sz w:val="20"/>
                <w:szCs w:val="20"/>
              </w:rPr>
              <w:t>Proceso Auditado:</w:t>
            </w:r>
          </w:p>
        </w:tc>
        <w:tc>
          <w:tcPr>
            <w:tcW w:w="3578" w:type="pct"/>
            <w:vAlign w:val="center"/>
          </w:tcPr>
          <w:p w14:paraId="1FCE2D76" w14:textId="77777777" w:rsidR="00E915C4" w:rsidRPr="00A30A78" w:rsidRDefault="009B43CD" w:rsidP="008C494F">
            <w:pPr>
              <w:rPr>
                <w:rFonts w:ascii="Arial" w:hAnsi="Arial" w:cs="Arial"/>
                <w:b/>
                <w:sz w:val="20"/>
                <w:szCs w:val="20"/>
              </w:rPr>
            </w:pPr>
            <w:r w:rsidRPr="00A30A78">
              <w:rPr>
                <w:rFonts w:ascii="Arial" w:hAnsi="Arial" w:cs="Arial"/>
                <w:b/>
                <w:sz w:val="20"/>
                <w:szCs w:val="20"/>
              </w:rPr>
              <w:t xml:space="preserve">PLAN ESTRATÉGICO DE SEGURIDAD VIAL </w:t>
            </w:r>
            <w:r w:rsidR="00051AC9" w:rsidRPr="00A30A78">
              <w:rPr>
                <w:rFonts w:ascii="Arial" w:hAnsi="Arial" w:cs="Arial"/>
                <w:b/>
                <w:sz w:val="20"/>
                <w:szCs w:val="20"/>
              </w:rPr>
              <w:t>-</w:t>
            </w:r>
            <w:r w:rsidRPr="00A30A78">
              <w:rPr>
                <w:rFonts w:ascii="Arial" w:hAnsi="Arial" w:cs="Arial"/>
                <w:b/>
                <w:sz w:val="20"/>
                <w:szCs w:val="20"/>
              </w:rPr>
              <w:t xml:space="preserve">PESV </w:t>
            </w:r>
          </w:p>
          <w:p w14:paraId="43B2D9D7" w14:textId="74EADE61" w:rsidR="009B43CD" w:rsidRPr="00A30A78" w:rsidRDefault="009B43CD" w:rsidP="008C494F">
            <w:pPr>
              <w:rPr>
                <w:rFonts w:ascii="Arial" w:hAnsi="Arial" w:cs="Arial"/>
                <w:b/>
                <w:sz w:val="20"/>
                <w:szCs w:val="20"/>
              </w:rPr>
            </w:pPr>
            <w:r w:rsidRPr="00A30A78">
              <w:rPr>
                <w:rFonts w:ascii="Arial" w:hAnsi="Arial" w:cs="Arial"/>
                <w:sz w:val="20"/>
                <w:szCs w:val="20"/>
              </w:rPr>
              <w:t xml:space="preserve">Proceso OPERACIÓN DE MAQUINARIA </w:t>
            </w:r>
            <w:r w:rsidR="00051AC9" w:rsidRPr="00A30A78">
              <w:rPr>
                <w:rFonts w:ascii="Arial" w:hAnsi="Arial" w:cs="Arial"/>
                <w:sz w:val="20"/>
                <w:szCs w:val="20"/>
              </w:rPr>
              <w:t>-</w:t>
            </w:r>
            <w:r w:rsidRPr="00A30A78">
              <w:rPr>
                <w:rFonts w:ascii="Arial" w:hAnsi="Arial" w:cs="Arial"/>
                <w:sz w:val="20"/>
                <w:szCs w:val="20"/>
              </w:rPr>
              <w:t>ODM</w:t>
            </w:r>
          </w:p>
        </w:tc>
      </w:tr>
      <w:tr w:rsidR="009B43CD" w:rsidRPr="00A30A78" w14:paraId="2F5610B9" w14:textId="77777777" w:rsidTr="00D831B4">
        <w:trPr>
          <w:trHeight w:val="557"/>
        </w:trPr>
        <w:tc>
          <w:tcPr>
            <w:tcW w:w="1422" w:type="pct"/>
            <w:shd w:val="clear" w:color="auto" w:fill="D9D9D9"/>
            <w:vAlign w:val="center"/>
          </w:tcPr>
          <w:p w14:paraId="4213F678" w14:textId="77777777" w:rsidR="009B43CD" w:rsidRPr="00A30A78" w:rsidRDefault="009B43CD" w:rsidP="008C494F">
            <w:pPr>
              <w:rPr>
                <w:rFonts w:ascii="Arial" w:hAnsi="Arial" w:cs="Arial"/>
                <w:b/>
                <w:sz w:val="20"/>
                <w:szCs w:val="20"/>
              </w:rPr>
            </w:pPr>
            <w:r w:rsidRPr="00A30A78">
              <w:rPr>
                <w:rFonts w:ascii="Arial" w:hAnsi="Arial" w:cs="Arial"/>
                <w:b/>
                <w:sz w:val="20"/>
                <w:szCs w:val="20"/>
              </w:rPr>
              <w:t>Responsable del Proceso:</w:t>
            </w:r>
          </w:p>
        </w:tc>
        <w:tc>
          <w:tcPr>
            <w:tcW w:w="3578" w:type="pct"/>
            <w:vAlign w:val="center"/>
          </w:tcPr>
          <w:p w14:paraId="12E326D9" w14:textId="77777777" w:rsidR="009B43CD" w:rsidRPr="00C66275" w:rsidRDefault="009B43CD" w:rsidP="008C494F">
            <w:pPr>
              <w:rPr>
                <w:rFonts w:ascii="Arial" w:hAnsi="Arial" w:cs="Arial"/>
                <w:sz w:val="20"/>
                <w:szCs w:val="20"/>
              </w:rPr>
            </w:pPr>
            <w:r w:rsidRPr="00C66275">
              <w:rPr>
                <w:rFonts w:ascii="Arial" w:hAnsi="Arial" w:cs="Arial"/>
                <w:sz w:val="20"/>
                <w:szCs w:val="20"/>
              </w:rPr>
              <w:t>DIANA PAOLA MUÑOZ GARCÍA</w:t>
            </w:r>
            <w:r w:rsidR="00E915C4" w:rsidRPr="00C66275">
              <w:rPr>
                <w:rFonts w:ascii="Arial" w:hAnsi="Arial" w:cs="Arial"/>
                <w:sz w:val="20"/>
                <w:szCs w:val="20"/>
              </w:rPr>
              <w:t xml:space="preserve"> </w:t>
            </w:r>
            <w:r w:rsidRPr="00C66275">
              <w:rPr>
                <w:rFonts w:ascii="Arial" w:hAnsi="Arial" w:cs="Arial"/>
                <w:sz w:val="20"/>
                <w:szCs w:val="20"/>
              </w:rPr>
              <w:t>-</w:t>
            </w:r>
            <w:r w:rsidR="00E915C4" w:rsidRPr="00C66275">
              <w:rPr>
                <w:rFonts w:ascii="Arial" w:hAnsi="Arial" w:cs="Arial"/>
                <w:sz w:val="20"/>
                <w:szCs w:val="20"/>
              </w:rPr>
              <w:t xml:space="preserve"> </w:t>
            </w:r>
            <w:r w:rsidRPr="00C66275">
              <w:rPr>
                <w:rFonts w:ascii="Arial" w:hAnsi="Arial" w:cs="Arial"/>
                <w:sz w:val="20"/>
                <w:szCs w:val="20"/>
              </w:rPr>
              <w:t xml:space="preserve">Responsable </w:t>
            </w:r>
            <w:r w:rsidR="007D5771" w:rsidRPr="00C66275">
              <w:rPr>
                <w:rFonts w:ascii="Arial" w:hAnsi="Arial" w:cs="Arial"/>
                <w:sz w:val="20"/>
                <w:szCs w:val="20"/>
              </w:rPr>
              <w:t>D</w:t>
            </w:r>
            <w:r w:rsidRPr="00C66275">
              <w:rPr>
                <w:rFonts w:ascii="Arial" w:hAnsi="Arial" w:cs="Arial"/>
                <w:sz w:val="20"/>
                <w:szCs w:val="20"/>
              </w:rPr>
              <w:t xml:space="preserve">irectivo </w:t>
            </w:r>
          </w:p>
        </w:tc>
      </w:tr>
      <w:tr w:rsidR="009B43CD" w:rsidRPr="00A30A78" w14:paraId="04DA2424" w14:textId="77777777" w:rsidTr="007D5771">
        <w:trPr>
          <w:trHeight w:val="834"/>
        </w:trPr>
        <w:tc>
          <w:tcPr>
            <w:tcW w:w="1422" w:type="pct"/>
            <w:shd w:val="clear" w:color="auto" w:fill="D9D9D9"/>
            <w:vAlign w:val="center"/>
          </w:tcPr>
          <w:p w14:paraId="13CC6466" w14:textId="77777777" w:rsidR="009B43CD" w:rsidRPr="00A30A78" w:rsidRDefault="009B43CD" w:rsidP="008C494F">
            <w:pPr>
              <w:rPr>
                <w:rFonts w:ascii="Arial" w:hAnsi="Arial" w:cs="Arial"/>
                <w:b/>
                <w:sz w:val="20"/>
                <w:szCs w:val="20"/>
              </w:rPr>
            </w:pPr>
            <w:r w:rsidRPr="00A30A78">
              <w:rPr>
                <w:rFonts w:ascii="Arial" w:hAnsi="Arial" w:cs="Arial"/>
                <w:b/>
                <w:sz w:val="20"/>
                <w:szCs w:val="20"/>
              </w:rPr>
              <w:t xml:space="preserve">Auditores: </w:t>
            </w:r>
          </w:p>
        </w:tc>
        <w:tc>
          <w:tcPr>
            <w:tcW w:w="3578" w:type="pct"/>
            <w:vAlign w:val="center"/>
          </w:tcPr>
          <w:p w14:paraId="233452B5" w14:textId="77777777" w:rsidR="009B43CD" w:rsidRPr="00C66275" w:rsidRDefault="009B43CD" w:rsidP="008C494F">
            <w:pPr>
              <w:rPr>
                <w:rFonts w:ascii="Arial" w:hAnsi="Arial" w:cs="Arial"/>
                <w:sz w:val="20"/>
                <w:szCs w:val="20"/>
              </w:rPr>
            </w:pPr>
            <w:r w:rsidRPr="00C66275">
              <w:rPr>
                <w:rFonts w:ascii="Arial" w:hAnsi="Arial" w:cs="Arial"/>
                <w:sz w:val="20"/>
                <w:szCs w:val="20"/>
              </w:rPr>
              <w:t>EDNA MATILDE VALLEJO GORDILLO</w:t>
            </w:r>
            <w:r w:rsidR="00E915C4" w:rsidRPr="00C66275">
              <w:rPr>
                <w:rFonts w:ascii="Arial" w:hAnsi="Arial" w:cs="Arial"/>
                <w:sz w:val="20"/>
                <w:szCs w:val="20"/>
              </w:rPr>
              <w:t xml:space="preserve"> </w:t>
            </w:r>
            <w:r w:rsidRPr="00C66275">
              <w:rPr>
                <w:rFonts w:ascii="Arial" w:hAnsi="Arial" w:cs="Arial"/>
                <w:sz w:val="20"/>
                <w:szCs w:val="20"/>
              </w:rPr>
              <w:t>-</w:t>
            </w:r>
            <w:r w:rsidR="00E915C4" w:rsidRPr="00C66275">
              <w:rPr>
                <w:rFonts w:ascii="Arial" w:hAnsi="Arial" w:cs="Arial"/>
                <w:sz w:val="20"/>
                <w:szCs w:val="20"/>
              </w:rPr>
              <w:t xml:space="preserve"> </w:t>
            </w:r>
            <w:r w:rsidRPr="00C66275">
              <w:rPr>
                <w:rFonts w:ascii="Arial" w:hAnsi="Arial" w:cs="Arial"/>
                <w:sz w:val="20"/>
                <w:szCs w:val="20"/>
              </w:rPr>
              <w:t>Jefe Oficina de Control Interno</w:t>
            </w:r>
          </w:p>
          <w:p w14:paraId="29559F54" w14:textId="77777777" w:rsidR="009B43CD" w:rsidRPr="00C66275" w:rsidRDefault="009B43CD" w:rsidP="008C494F">
            <w:pPr>
              <w:rPr>
                <w:rFonts w:ascii="Arial" w:hAnsi="Arial" w:cs="Arial"/>
                <w:sz w:val="20"/>
                <w:szCs w:val="20"/>
              </w:rPr>
            </w:pPr>
            <w:r w:rsidRPr="00C66275">
              <w:rPr>
                <w:rFonts w:ascii="Arial" w:hAnsi="Arial" w:cs="Arial"/>
                <w:sz w:val="20"/>
                <w:szCs w:val="20"/>
              </w:rPr>
              <w:t>ANGELA MARÍA CORREA COVELLI</w:t>
            </w:r>
            <w:r w:rsidR="00E915C4" w:rsidRPr="00C66275">
              <w:rPr>
                <w:rFonts w:ascii="Arial" w:hAnsi="Arial" w:cs="Arial"/>
                <w:sz w:val="20"/>
                <w:szCs w:val="20"/>
              </w:rPr>
              <w:t xml:space="preserve"> </w:t>
            </w:r>
            <w:r w:rsidRPr="00C66275">
              <w:rPr>
                <w:rFonts w:ascii="Arial" w:hAnsi="Arial" w:cs="Arial"/>
                <w:sz w:val="20"/>
                <w:szCs w:val="20"/>
              </w:rPr>
              <w:t>- Profesional Especializada - Auditor líder</w:t>
            </w:r>
          </w:p>
          <w:p w14:paraId="237ECCC8" w14:textId="4A6EDDBE" w:rsidR="009B43CD" w:rsidRPr="00C66275" w:rsidRDefault="009B43CD" w:rsidP="008C494F">
            <w:pPr>
              <w:rPr>
                <w:rFonts w:ascii="Arial" w:hAnsi="Arial" w:cs="Arial"/>
                <w:sz w:val="20"/>
                <w:szCs w:val="20"/>
              </w:rPr>
            </w:pPr>
            <w:r w:rsidRPr="00C66275">
              <w:rPr>
                <w:rFonts w:ascii="Arial" w:hAnsi="Arial" w:cs="Arial"/>
                <w:sz w:val="20"/>
                <w:szCs w:val="20"/>
              </w:rPr>
              <w:t xml:space="preserve">SANDRA PATRICIA GUERRERO RAMIREZ </w:t>
            </w:r>
            <w:r w:rsidR="00E915C4" w:rsidRPr="00C66275">
              <w:rPr>
                <w:rFonts w:ascii="Arial" w:hAnsi="Arial" w:cs="Arial"/>
                <w:sz w:val="20"/>
                <w:szCs w:val="20"/>
              </w:rPr>
              <w:t>–</w:t>
            </w:r>
            <w:r w:rsidR="00C66275">
              <w:rPr>
                <w:rFonts w:ascii="Arial" w:hAnsi="Arial" w:cs="Arial"/>
                <w:sz w:val="20"/>
                <w:szCs w:val="20"/>
              </w:rPr>
              <w:t xml:space="preserve"> contratista </w:t>
            </w:r>
            <w:r w:rsidR="00E915C4" w:rsidRPr="00C66275">
              <w:rPr>
                <w:rFonts w:ascii="Arial" w:hAnsi="Arial" w:cs="Arial"/>
                <w:sz w:val="20"/>
                <w:szCs w:val="20"/>
              </w:rPr>
              <w:t xml:space="preserve">- </w:t>
            </w:r>
            <w:r w:rsidRPr="00C66275">
              <w:rPr>
                <w:rFonts w:ascii="Arial" w:hAnsi="Arial" w:cs="Arial"/>
                <w:sz w:val="20"/>
                <w:szCs w:val="20"/>
              </w:rPr>
              <w:t>Auditor acompañante</w:t>
            </w:r>
            <w:r w:rsidR="00C66275">
              <w:rPr>
                <w:rFonts w:ascii="Arial" w:hAnsi="Arial" w:cs="Arial"/>
                <w:sz w:val="20"/>
                <w:szCs w:val="20"/>
              </w:rPr>
              <w:t>.</w:t>
            </w:r>
          </w:p>
          <w:p w14:paraId="54CE2E7C" w14:textId="1EA1BC97" w:rsidR="007E109C" w:rsidRPr="00A30A78" w:rsidRDefault="007E109C" w:rsidP="008C494F">
            <w:pPr>
              <w:rPr>
                <w:rFonts w:ascii="Arial" w:hAnsi="Arial" w:cs="Arial"/>
                <w:sz w:val="19"/>
                <w:szCs w:val="19"/>
              </w:rPr>
            </w:pPr>
            <w:r w:rsidRPr="00C66275">
              <w:rPr>
                <w:rFonts w:ascii="Arial" w:hAnsi="Arial" w:cs="Arial"/>
                <w:sz w:val="20"/>
                <w:szCs w:val="20"/>
              </w:rPr>
              <w:t xml:space="preserve">EDY </w:t>
            </w:r>
            <w:r w:rsidR="00C66275" w:rsidRPr="00C66275">
              <w:rPr>
                <w:rFonts w:ascii="Arial" w:hAnsi="Arial" w:cs="Arial"/>
                <w:sz w:val="20"/>
                <w:szCs w:val="20"/>
              </w:rPr>
              <w:t xml:space="preserve">JOHANA MELGAREJO PINTO: Auditor </w:t>
            </w:r>
            <w:r w:rsidR="00C66275">
              <w:rPr>
                <w:rFonts w:ascii="Arial" w:hAnsi="Arial" w:cs="Arial"/>
                <w:sz w:val="20"/>
                <w:szCs w:val="20"/>
              </w:rPr>
              <w:t>acompañante</w:t>
            </w:r>
          </w:p>
        </w:tc>
      </w:tr>
    </w:tbl>
    <w:p w14:paraId="3FA92B6E" w14:textId="77777777" w:rsidR="00DF23FF" w:rsidRPr="00A30A78" w:rsidRDefault="00DF23FF" w:rsidP="008C494F">
      <w:pPr>
        <w:rPr>
          <w:rFonts w:ascii="Arial" w:hAnsi="Arial" w:cs="Arial"/>
          <w:b/>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9"/>
        <w:gridCol w:w="7133"/>
      </w:tblGrid>
      <w:tr w:rsidR="00DF23FF" w:rsidRPr="00A30A78" w14:paraId="6EDB5754" w14:textId="77777777" w:rsidTr="00D831B4">
        <w:trPr>
          <w:trHeight w:val="1006"/>
        </w:trPr>
        <w:tc>
          <w:tcPr>
            <w:tcW w:w="1420" w:type="pct"/>
            <w:shd w:val="clear" w:color="auto" w:fill="D9D9D9"/>
            <w:vAlign w:val="center"/>
          </w:tcPr>
          <w:p w14:paraId="57F3F732" w14:textId="77777777" w:rsidR="00B8220F" w:rsidRPr="00A30A78" w:rsidRDefault="006A09CB" w:rsidP="008C494F">
            <w:pPr>
              <w:rPr>
                <w:rFonts w:ascii="Arial" w:hAnsi="Arial" w:cs="Arial"/>
                <w:b/>
                <w:sz w:val="20"/>
                <w:szCs w:val="22"/>
              </w:rPr>
            </w:pPr>
            <w:r w:rsidRPr="00A30A78">
              <w:rPr>
                <w:rFonts w:ascii="Arial" w:hAnsi="Arial" w:cs="Arial"/>
                <w:b/>
                <w:sz w:val="20"/>
                <w:szCs w:val="22"/>
              </w:rPr>
              <w:t>OBJETIVO:</w:t>
            </w:r>
          </w:p>
        </w:tc>
        <w:tc>
          <w:tcPr>
            <w:tcW w:w="3580" w:type="pct"/>
            <w:vAlign w:val="center"/>
          </w:tcPr>
          <w:p w14:paraId="455F2A02" w14:textId="77777777" w:rsidR="00DF23FF" w:rsidRPr="00A30A78" w:rsidRDefault="005D71B5" w:rsidP="008C494F">
            <w:pPr>
              <w:jc w:val="both"/>
              <w:rPr>
                <w:rFonts w:ascii="Arial" w:hAnsi="Arial" w:cs="Arial"/>
                <w:sz w:val="20"/>
                <w:szCs w:val="20"/>
              </w:rPr>
            </w:pPr>
            <w:r w:rsidRPr="00A30A78">
              <w:rPr>
                <w:rFonts w:ascii="Arial" w:hAnsi="Arial" w:cs="Arial"/>
                <w:sz w:val="20"/>
                <w:szCs w:val="20"/>
              </w:rPr>
              <w:t xml:space="preserve">Evaluar la implementación del Plan Estratégico de Seguridad Vial </w:t>
            </w:r>
            <w:r w:rsidR="00051AC9" w:rsidRPr="00A30A78">
              <w:rPr>
                <w:rFonts w:ascii="Arial" w:hAnsi="Arial" w:cs="Arial"/>
                <w:sz w:val="20"/>
                <w:szCs w:val="20"/>
              </w:rPr>
              <w:t xml:space="preserve">-PESV </w:t>
            </w:r>
            <w:r w:rsidRPr="00A30A78">
              <w:rPr>
                <w:rFonts w:ascii="Arial" w:hAnsi="Arial" w:cs="Arial"/>
                <w:sz w:val="20"/>
                <w:szCs w:val="20"/>
              </w:rPr>
              <w:t>documentado en el Sistema Integrado de Gestión</w:t>
            </w:r>
            <w:r w:rsidR="00051AC9" w:rsidRPr="00A30A78">
              <w:rPr>
                <w:rFonts w:ascii="Arial" w:hAnsi="Arial" w:cs="Arial"/>
                <w:sz w:val="20"/>
                <w:szCs w:val="20"/>
              </w:rPr>
              <w:t xml:space="preserve">, </w:t>
            </w:r>
            <w:r w:rsidRPr="00A30A78">
              <w:rPr>
                <w:rFonts w:ascii="Arial" w:hAnsi="Arial" w:cs="Arial"/>
                <w:sz w:val="20"/>
                <w:szCs w:val="20"/>
              </w:rPr>
              <w:t>de conformidad con la programación del Plan Anual de Auditor</w:t>
            </w:r>
            <w:r w:rsidR="00051AC9" w:rsidRPr="00A30A78">
              <w:rPr>
                <w:rFonts w:ascii="Arial" w:hAnsi="Arial" w:cs="Arial"/>
                <w:sz w:val="20"/>
                <w:szCs w:val="20"/>
              </w:rPr>
              <w:t xml:space="preserve">ía </w:t>
            </w:r>
            <w:r w:rsidRPr="00A30A78">
              <w:rPr>
                <w:rFonts w:ascii="Arial" w:hAnsi="Arial" w:cs="Arial"/>
                <w:sz w:val="20"/>
                <w:szCs w:val="20"/>
              </w:rPr>
              <w:t>aprobado por el Comité Institucional de Coordinación de Control Interno</w:t>
            </w:r>
            <w:r w:rsidR="00051AC9" w:rsidRPr="00A30A78">
              <w:rPr>
                <w:rFonts w:ascii="Arial" w:hAnsi="Arial" w:cs="Arial"/>
                <w:sz w:val="20"/>
                <w:szCs w:val="20"/>
              </w:rPr>
              <w:t>-CICCI</w:t>
            </w:r>
            <w:r w:rsidRPr="00A30A78">
              <w:rPr>
                <w:rFonts w:ascii="Arial" w:hAnsi="Arial" w:cs="Arial"/>
                <w:sz w:val="20"/>
                <w:szCs w:val="20"/>
              </w:rPr>
              <w:t xml:space="preserve"> de la UAERMV.</w:t>
            </w:r>
          </w:p>
        </w:tc>
      </w:tr>
      <w:tr w:rsidR="00904FA1" w:rsidRPr="00A30A78" w14:paraId="1B334D6E" w14:textId="77777777" w:rsidTr="00D831B4">
        <w:trPr>
          <w:trHeight w:val="4394"/>
        </w:trPr>
        <w:tc>
          <w:tcPr>
            <w:tcW w:w="1420" w:type="pct"/>
            <w:shd w:val="clear" w:color="auto" w:fill="D9D9D9"/>
            <w:vAlign w:val="center"/>
          </w:tcPr>
          <w:p w14:paraId="6FB23217" w14:textId="77777777" w:rsidR="00B8220F" w:rsidRPr="00A30A78" w:rsidRDefault="006A09CB" w:rsidP="008C494F">
            <w:pPr>
              <w:rPr>
                <w:rFonts w:ascii="Arial" w:hAnsi="Arial" w:cs="Arial"/>
                <w:b/>
                <w:sz w:val="20"/>
                <w:szCs w:val="22"/>
              </w:rPr>
            </w:pPr>
            <w:r w:rsidRPr="00A30A78">
              <w:rPr>
                <w:rFonts w:ascii="Arial" w:hAnsi="Arial" w:cs="Arial"/>
                <w:b/>
                <w:sz w:val="20"/>
                <w:szCs w:val="22"/>
              </w:rPr>
              <w:t>ALCANCE:</w:t>
            </w:r>
          </w:p>
        </w:tc>
        <w:tc>
          <w:tcPr>
            <w:tcW w:w="3580" w:type="pct"/>
            <w:vAlign w:val="center"/>
          </w:tcPr>
          <w:p w14:paraId="223890DF" w14:textId="77777777" w:rsidR="005D71B5" w:rsidRPr="00A30A78" w:rsidRDefault="005D71B5" w:rsidP="008C494F">
            <w:pPr>
              <w:jc w:val="both"/>
              <w:rPr>
                <w:rFonts w:ascii="Arial" w:hAnsi="Arial" w:cs="Arial"/>
                <w:sz w:val="20"/>
                <w:szCs w:val="20"/>
              </w:rPr>
            </w:pPr>
            <w:r w:rsidRPr="00A30A78">
              <w:rPr>
                <w:rFonts w:ascii="Arial" w:hAnsi="Arial" w:cs="Arial"/>
                <w:sz w:val="20"/>
                <w:szCs w:val="20"/>
              </w:rPr>
              <w:t>La evaluación de la implementación del Plan Estratégico de Seguridad Vial    cobija las actividades ejecutadas en el periodo comprendido 16-09-2017 al 31-10-2018:</w:t>
            </w:r>
          </w:p>
          <w:p w14:paraId="6F1A7FDE" w14:textId="77777777" w:rsidR="00051AC9" w:rsidRPr="00A30A78" w:rsidRDefault="005D71B5" w:rsidP="008C494F">
            <w:pPr>
              <w:pStyle w:val="Prrafodelista"/>
              <w:numPr>
                <w:ilvl w:val="0"/>
                <w:numId w:val="3"/>
              </w:numPr>
              <w:spacing w:line="240" w:lineRule="auto"/>
              <w:jc w:val="both"/>
              <w:rPr>
                <w:rFonts w:ascii="Arial" w:hAnsi="Arial" w:cs="Arial"/>
                <w:sz w:val="20"/>
                <w:szCs w:val="20"/>
              </w:rPr>
            </w:pPr>
            <w:r w:rsidRPr="00A30A78">
              <w:rPr>
                <w:rFonts w:ascii="Arial" w:hAnsi="Arial" w:cs="Arial"/>
                <w:sz w:val="20"/>
                <w:szCs w:val="20"/>
              </w:rPr>
              <w:t xml:space="preserve">La evaluación del cumplimiento de la implementación bajo los </w:t>
            </w:r>
            <w:r w:rsidR="007D5771" w:rsidRPr="00A30A78">
              <w:rPr>
                <w:rFonts w:ascii="Arial" w:hAnsi="Arial" w:cs="Arial"/>
                <w:sz w:val="20"/>
                <w:szCs w:val="20"/>
              </w:rPr>
              <w:t>requisitos de</w:t>
            </w:r>
            <w:r w:rsidRPr="00A30A78">
              <w:rPr>
                <w:rFonts w:ascii="Arial" w:hAnsi="Arial" w:cs="Arial"/>
                <w:sz w:val="20"/>
                <w:szCs w:val="20"/>
              </w:rPr>
              <w:t xml:space="preserve"> la Resolución 1565 de 2014 </w:t>
            </w:r>
            <w:r w:rsidR="00051AC9" w:rsidRPr="00A30A78">
              <w:rPr>
                <w:rFonts w:ascii="Arial" w:hAnsi="Arial" w:cs="Arial"/>
                <w:sz w:val="20"/>
                <w:szCs w:val="20"/>
              </w:rPr>
              <w:t>"</w:t>
            </w:r>
            <w:r w:rsidR="00051AC9" w:rsidRPr="00A30A78">
              <w:rPr>
                <w:rFonts w:ascii="Arial" w:hAnsi="Arial" w:cs="Arial"/>
                <w:i/>
                <w:sz w:val="20"/>
                <w:szCs w:val="20"/>
              </w:rPr>
              <w:t>Por la cual se expide la Guía metodológica para la elaboración del Plan Estratégico de Seguridad Vial</w:t>
            </w:r>
            <w:r w:rsidR="00051AC9" w:rsidRPr="00A30A78">
              <w:rPr>
                <w:rFonts w:ascii="Arial" w:hAnsi="Arial" w:cs="Arial"/>
                <w:sz w:val="20"/>
                <w:szCs w:val="20"/>
              </w:rPr>
              <w:t xml:space="preserve">" expedida por el Ministerio de Transporte </w:t>
            </w:r>
            <w:r w:rsidRPr="00A30A78">
              <w:rPr>
                <w:rFonts w:ascii="Arial" w:hAnsi="Arial" w:cs="Arial"/>
                <w:sz w:val="20"/>
                <w:szCs w:val="20"/>
              </w:rPr>
              <w:t>para el pilar</w:t>
            </w:r>
            <w:r w:rsidR="00051AC9" w:rsidRPr="00A30A78">
              <w:rPr>
                <w:rFonts w:ascii="Arial" w:hAnsi="Arial" w:cs="Arial"/>
                <w:sz w:val="20"/>
                <w:szCs w:val="20"/>
              </w:rPr>
              <w:t xml:space="preserve"> </w:t>
            </w:r>
            <w:r w:rsidRPr="00A30A78">
              <w:rPr>
                <w:rFonts w:ascii="Arial" w:hAnsi="Arial" w:cs="Arial"/>
                <w:sz w:val="20"/>
                <w:szCs w:val="20"/>
              </w:rPr>
              <w:t xml:space="preserve">INFRAESTRUCTURA SEGURA </w:t>
            </w:r>
            <w:r w:rsidR="00051AC9" w:rsidRPr="00A30A78">
              <w:rPr>
                <w:rFonts w:ascii="Arial" w:hAnsi="Arial" w:cs="Arial"/>
                <w:sz w:val="20"/>
                <w:szCs w:val="20"/>
              </w:rPr>
              <w:t xml:space="preserve">en </w:t>
            </w:r>
            <w:r w:rsidRPr="00A30A78">
              <w:rPr>
                <w:rFonts w:ascii="Arial" w:hAnsi="Arial" w:cs="Arial"/>
                <w:sz w:val="20"/>
                <w:szCs w:val="20"/>
              </w:rPr>
              <w:t>las sedes operativa y de producción</w:t>
            </w:r>
            <w:r w:rsidR="00051AC9" w:rsidRPr="00A30A78">
              <w:rPr>
                <w:rFonts w:ascii="Arial" w:hAnsi="Arial" w:cs="Arial"/>
                <w:sz w:val="20"/>
                <w:szCs w:val="20"/>
              </w:rPr>
              <w:t xml:space="preserve"> de la entidad;</w:t>
            </w:r>
            <w:r w:rsidRPr="00A30A78">
              <w:rPr>
                <w:rFonts w:ascii="Arial" w:hAnsi="Arial" w:cs="Arial"/>
                <w:sz w:val="20"/>
                <w:szCs w:val="20"/>
              </w:rPr>
              <w:t xml:space="preserve"> </w:t>
            </w:r>
            <w:r w:rsidR="00051AC9" w:rsidRPr="00A30A78">
              <w:rPr>
                <w:rFonts w:ascii="Arial" w:hAnsi="Arial" w:cs="Arial"/>
                <w:sz w:val="20"/>
                <w:szCs w:val="20"/>
              </w:rPr>
              <w:t xml:space="preserve">este pilar está </w:t>
            </w:r>
            <w:r w:rsidRPr="00A30A78">
              <w:rPr>
                <w:rFonts w:ascii="Arial" w:hAnsi="Arial" w:cs="Arial"/>
                <w:sz w:val="20"/>
                <w:szCs w:val="20"/>
              </w:rPr>
              <w:t>compuesto por</w:t>
            </w:r>
            <w:r w:rsidR="00051AC9" w:rsidRPr="00A30A78">
              <w:rPr>
                <w:rFonts w:ascii="Arial" w:hAnsi="Arial" w:cs="Arial"/>
                <w:sz w:val="20"/>
                <w:szCs w:val="20"/>
              </w:rPr>
              <w:t>:</w:t>
            </w:r>
            <w:r w:rsidRPr="00A30A78">
              <w:rPr>
                <w:rFonts w:ascii="Arial" w:hAnsi="Arial" w:cs="Arial"/>
                <w:sz w:val="20"/>
                <w:szCs w:val="20"/>
              </w:rPr>
              <w:t xml:space="preserve"> </w:t>
            </w:r>
          </w:p>
          <w:p w14:paraId="66A86514" w14:textId="77777777" w:rsidR="00051AC9" w:rsidRPr="00A30A78" w:rsidRDefault="00051AC9" w:rsidP="008C494F">
            <w:pPr>
              <w:pStyle w:val="Prrafodelista"/>
              <w:spacing w:line="240" w:lineRule="auto"/>
              <w:ind w:left="360"/>
              <w:jc w:val="both"/>
              <w:rPr>
                <w:rFonts w:ascii="Arial" w:hAnsi="Arial" w:cs="Arial"/>
                <w:sz w:val="20"/>
                <w:szCs w:val="20"/>
              </w:rPr>
            </w:pPr>
            <w:r w:rsidRPr="00A30A78">
              <w:rPr>
                <w:rFonts w:ascii="Arial" w:hAnsi="Arial" w:cs="Arial"/>
                <w:sz w:val="20"/>
                <w:szCs w:val="20"/>
              </w:rPr>
              <w:t xml:space="preserve">1) </w:t>
            </w:r>
            <w:r w:rsidR="005D71B5" w:rsidRPr="00A30A78">
              <w:rPr>
                <w:rFonts w:ascii="Arial" w:hAnsi="Arial" w:cs="Arial"/>
                <w:sz w:val="20"/>
                <w:szCs w:val="20"/>
              </w:rPr>
              <w:t>RUTAS INTERNAS (</w:t>
            </w:r>
            <w:r w:rsidRPr="00A30A78">
              <w:rPr>
                <w:rFonts w:ascii="Arial" w:hAnsi="Arial" w:cs="Arial"/>
                <w:sz w:val="20"/>
                <w:szCs w:val="20"/>
              </w:rPr>
              <w:t>r</w:t>
            </w:r>
            <w:r w:rsidR="005D71B5" w:rsidRPr="00A30A78">
              <w:rPr>
                <w:rFonts w:ascii="Arial" w:hAnsi="Arial" w:cs="Arial"/>
                <w:sz w:val="20"/>
                <w:szCs w:val="20"/>
              </w:rPr>
              <w:t xml:space="preserve">evisión entorno físico donde se </w:t>
            </w:r>
            <w:r w:rsidR="007D5771" w:rsidRPr="00A30A78">
              <w:rPr>
                <w:rFonts w:ascii="Arial" w:hAnsi="Arial" w:cs="Arial"/>
                <w:sz w:val="20"/>
                <w:szCs w:val="20"/>
              </w:rPr>
              <w:t>opera, desplazamiento</w:t>
            </w:r>
            <w:r w:rsidR="005D71B5" w:rsidRPr="00A30A78">
              <w:rPr>
                <w:rFonts w:ascii="Arial" w:hAnsi="Arial" w:cs="Arial"/>
                <w:sz w:val="20"/>
                <w:szCs w:val="20"/>
              </w:rPr>
              <w:t xml:space="preserve"> en las zonas peatonales de las instalaciones, </w:t>
            </w:r>
            <w:r w:rsidRPr="00A30A78">
              <w:rPr>
                <w:rFonts w:ascii="Arial" w:hAnsi="Arial" w:cs="Arial"/>
                <w:sz w:val="20"/>
                <w:szCs w:val="20"/>
              </w:rPr>
              <w:t>v</w:t>
            </w:r>
            <w:r w:rsidR="005D71B5" w:rsidRPr="00A30A78">
              <w:rPr>
                <w:rFonts w:ascii="Arial" w:hAnsi="Arial" w:cs="Arial"/>
                <w:sz w:val="20"/>
                <w:szCs w:val="20"/>
              </w:rPr>
              <w:t xml:space="preserve">ías internas de circulación de los </w:t>
            </w:r>
            <w:r w:rsidR="007D5771" w:rsidRPr="00A30A78">
              <w:rPr>
                <w:rFonts w:ascii="Arial" w:hAnsi="Arial" w:cs="Arial"/>
                <w:sz w:val="20"/>
                <w:szCs w:val="20"/>
              </w:rPr>
              <w:t>vehículos, parqueaderos</w:t>
            </w:r>
            <w:r w:rsidR="005D71B5" w:rsidRPr="00A30A78">
              <w:rPr>
                <w:rFonts w:ascii="Arial" w:hAnsi="Arial" w:cs="Arial"/>
                <w:sz w:val="20"/>
                <w:szCs w:val="20"/>
              </w:rPr>
              <w:t xml:space="preserve"> internos</w:t>
            </w:r>
            <w:r w:rsidR="007D5771">
              <w:rPr>
                <w:rFonts w:ascii="Arial" w:hAnsi="Arial" w:cs="Arial"/>
                <w:sz w:val="20"/>
                <w:szCs w:val="20"/>
              </w:rPr>
              <w:t>).</w:t>
            </w:r>
            <w:r w:rsidRPr="00A30A78">
              <w:rPr>
                <w:rFonts w:ascii="Arial" w:hAnsi="Arial" w:cs="Arial"/>
                <w:sz w:val="20"/>
                <w:szCs w:val="20"/>
              </w:rPr>
              <w:t xml:space="preserve"> </w:t>
            </w:r>
          </w:p>
          <w:p w14:paraId="653A8CCD" w14:textId="77777777" w:rsidR="005D71B5" w:rsidRPr="00A30A78" w:rsidRDefault="00051AC9" w:rsidP="008C494F">
            <w:pPr>
              <w:pStyle w:val="Prrafodelista"/>
              <w:spacing w:line="240" w:lineRule="auto"/>
              <w:ind w:left="360"/>
              <w:jc w:val="both"/>
              <w:rPr>
                <w:rFonts w:ascii="Arial" w:hAnsi="Arial" w:cs="Arial"/>
                <w:sz w:val="20"/>
                <w:szCs w:val="20"/>
              </w:rPr>
            </w:pPr>
            <w:r w:rsidRPr="00A30A78">
              <w:rPr>
                <w:rFonts w:ascii="Arial" w:hAnsi="Arial" w:cs="Arial"/>
                <w:sz w:val="20"/>
                <w:szCs w:val="20"/>
              </w:rPr>
              <w:t>2)</w:t>
            </w:r>
            <w:r w:rsidR="005D71B5" w:rsidRPr="00A30A78">
              <w:rPr>
                <w:rFonts w:ascii="Arial" w:hAnsi="Arial" w:cs="Arial"/>
                <w:sz w:val="20"/>
                <w:szCs w:val="20"/>
              </w:rPr>
              <w:t xml:space="preserve"> RUTAS EXTERNAS (</w:t>
            </w:r>
            <w:r w:rsidRPr="00A30A78">
              <w:rPr>
                <w:rFonts w:ascii="Arial" w:hAnsi="Arial" w:cs="Arial"/>
                <w:sz w:val="20"/>
                <w:szCs w:val="20"/>
              </w:rPr>
              <w:t>e</w:t>
            </w:r>
            <w:r w:rsidR="005D71B5" w:rsidRPr="00A30A78">
              <w:rPr>
                <w:rFonts w:ascii="Arial" w:hAnsi="Arial" w:cs="Arial"/>
                <w:sz w:val="20"/>
                <w:szCs w:val="20"/>
              </w:rPr>
              <w:t xml:space="preserve">studio de </w:t>
            </w:r>
            <w:r w:rsidRPr="00A30A78">
              <w:rPr>
                <w:rFonts w:ascii="Arial" w:hAnsi="Arial" w:cs="Arial"/>
                <w:sz w:val="20"/>
                <w:szCs w:val="20"/>
              </w:rPr>
              <w:t>r</w:t>
            </w:r>
            <w:r w:rsidR="005D71B5" w:rsidRPr="00A30A78">
              <w:rPr>
                <w:rFonts w:ascii="Arial" w:hAnsi="Arial" w:cs="Arial"/>
                <w:sz w:val="20"/>
                <w:szCs w:val="20"/>
              </w:rPr>
              <w:t xml:space="preserve">utas, </w:t>
            </w:r>
            <w:r w:rsidRPr="00A30A78">
              <w:rPr>
                <w:rFonts w:ascii="Arial" w:hAnsi="Arial" w:cs="Arial"/>
                <w:sz w:val="20"/>
                <w:szCs w:val="20"/>
              </w:rPr>
              <w:t>p</w:t>
            </w:r>
            <w:r w:rsidR="00E915C4" w:rsidRPr="00A30A78">
              <w:rPr>
                <w:rFonts w:ascii="Arial" w:hAnsi="Arial" w:cs="Arial"/>
                <w:sz w:val="20"/>
                <w:szCs w:val="20"/>
              </w:rPr>
              <w:t>olítica</w:t>
            </w:r>
            <w:r w:rsidR="005D71B5" w:rsidRPr="00A30A78">
              <w:rPr>
                <w:rFonts w:ascii="Arial" w:hAnsi="Arial" w:cs="Arial"/>
                <w:sz w:val="20"/>
                <w:szCs w:val="20"/>
              </w:rPr>
              <w:t xml:space="preserve"> de </w:t>
            </w:r>
            <w:r w:rsidRPr="00A30A78">
              <w:rPr>
                <w:rFonts w:ascii="Arial" w:hAnsi="Arial" w:cs="Arial"/>
                <w:sz w:val="20"/>
                <w:szCs w:val="20"/>
              </w:rPr>
              <w:t>a</w:t>
            </w:r>
            <w:r w:rsidR="005D71B5" w:rsidRPr="00A30A78">
              <w:rPr>
                <w:rFonts w:ascii="Arial" w:hAnsi="Arial" w:cs="Arial"/>
                <w:sz w:val="20"/>
                <w:szCs w:val="20"/>
              </w:rPr>
              <w:t xml:space="preserve">dministración de </w:t>
            </w:r>
            <w:r w:rsidRPr="00A30A78">
              <w:rPr>
                <w:rFonts w:ascii="Arial" w:hAnsi="Arial" w:cs="Arial"/>
                <w:sz w:val="20"/>
                <w:szCs w:val="20"/>
              </w:rPr>
              <w:t>r</w:t>
            </w:r>
            <w:r w:rsidR="005D71B5" w:rsidRPr="00A30A78">
              <w:rPr>
                <w:rFonts w:ascii="Arial" w:hAnsi="Arial" w:cs="Arial"/>
                <w:sz w:val="20"/>
                <w:szCs w:val="20"/>
              </w:rPr>
              <w:t xml:space="preserve">utas, </w:t>
            </w:r>
            <w:r w:rsidRPr="00A30A78">
              <w:rPr>
                <w:rFonts w:ascii="Arial" w:hAnsi="Arial" w:cs="Arial"/>
                <w:sz w:val="20"/>
                <w:szCs w:val="20"/>
              </w:rPr>
              <w:t>a</w:t>
            </w:r>
            <w:r w:rsidR="005D71B5" w:rsidRPr="00A30A78">
              <w:rPr>
                <w:rFonts w:ascii="Arial" w:hAnsi="Arial" w:cs="Arial"/>
                <w:sz w:val="20"/>
                <w:szCs w:val="20"/>
              </w:rPr>
              <w:t>poyo tecnológico)</w:t>
            </w:r>
            <w:r w:rsidRPr="00A30A78">
              <w:rPr>
                <w:rFonts w:ascii="Arial" w:hAnsi="Arial" w:cs="Arial"/>
                <w:sz w:val="20"/>
                <w:szCs w:val="20"/>
              </w:rPr>
              <w:t>.</w:t>
            </w:r>
            <w:r w:rsidR="005D71B5" w:rsidRPr="00A30A78">
              <w:rPr>
                <w:rFonts w:ascii="Arial" w:hAnsi="Arial" w:cs="Arial"/>
                <w:sz w:val="20"/>
                <w:szCs w:val="20"/>
              </w:rPr>
              <w:t xml:space="preserve"> </w:t>
            </w:r>
          </w:p>
          <w:p w14:paraId="12387AD4" w14:textId="77777777" w:rsidR="005D71B5" w:rsidRPr="00A30A78" w:rsidRDefault="005D71B5" w:rsidP="008C494F">
            <w:pPr>
              <w:pStyle w:val="Prrafodelista"/>
              <w:numPr>
                <w:ilvl w:val="0"/>
                <w:numId w:val="3"/>
              </w:numPr>
              <w:spacing w:after="0" w:line="240" w:lineRule="auto"/>
              <w:jc w:val="both"/>
              <w:rPr>
                <w:rFonts w:ascii="Arial" w:hAnsi="Arial" w:cs="Arial"/>
                <w:i/>
                <w:sz w:val="20"/>
                <w:szCs w:val="20"/>
              </w:rPr>
            </w:pPr>
            <w:r w:rsidRPr="00A30A78">
              <w:rPr>
                <w:rFonts w:ascii="Arial" w:hAnsi="Arial" w:cs="Arial"/>
                <w:sz w:val="20"/>
                <w:szCs w:val="20"/>
              </w:rPr>
              <w:t xml:space="preserve">El cumplimiento de la Política de Operación: </w:t>
            </w:r>
            <w:r w:rsidRPr="00A30A78">
              <w:rPr>
                <w:rFonts w:ascii="Arial" w:hAnsi="Arial" w:cs="Arial"/>
                <w:i/>
                <w:sz w:val="20"/>
                <w:szCs w:val="20"/>
              </w:rPr>
              <w:t>"La disponibilidad de los vehículos para el traslado del personal de la UAERMV la determina el Gerente de Producción".</w:t>
            </w:r>
          </w:p>
          <w:p w14:paraId="1BCCCF24" w14:textId="77777777" w:rsidR="00904FA1" w:rsidRPr="00A30A78" w:rsidRDefault="005D71B5" w:rsidP="008C494F">
            <w:pPr>
              <w:pStyle w:val="Prrafodelista"/>
              <w:numPr>
                <w:ilvl w:val="0"/>
                <w:numId w:val="3"/>
              </w:numPr>
              <w:spacing w:after="0" w:line="240" w:lineRule="auto"/>
              <w:jc w:val="both"/>
              <w:rPr>
                <w:rFonts w:ascii="Arial" w:hAnsi="Arial" w:cs="Arial"/>
                <w:sz w:val="20"/>
                <w:szCs w:val="20"/>
              </w:rPr>
            </w:pPr>
            <w:r w:rsidRPr="00A30A78">
              <w:rPr>
                <w:rFonts w:ascii="Arial" w:hAnsi="Arial" w:cs="Arial"/>
                <w:sz w:val="20"/>
                <w:szCs w:val="20"/>
              </w:rPr>
              <w:t xml:space="preserve">Seguimiento a las recomendaciones generadas en la auditoría ejecutada por </w:t>
            </w:r>
            <w:r w:rsidR="00051AC9" w:rsidRPr="00A30A78">
              <w:rPr>
                <w:rFonts w:ascii="Arial" w:hAnsi="Arial" w:cs="Arial"/>
                <w:sz w:val="20"/>
                <w:szCs w:val="20"/>
              </w:rPr>
              <w:t xml:space="preserve">la </w:t>
            </w:r>
            <w:r w:rsidRPr="00A30A78">
              <w:rPr>
                <w:rFonts w:ascii="Arial" w:hAnsi="Arial" w:cs="Arial"/>
                <w:sz w:val="20"/>
                <w:szCs w:val="20"/>
              </w:rPr>
              <w:t>O</w:t>
            </w:r>
            <w:r w:rsidR="00051AC9" w:rsidRPr="00A30A78">
              <w:rPr>
                <w:rFonts w:ascii="Arial" w:hAnsi="Arial" w:cs="Arial"/>
                <w:sz w:val="20"/>
                <w:szCs w:val="20"/>
              </w:rPr>
              <w:t xml:space="preserve">ficina de </w:t>
            </w:r>
            <w:r w:rsidRPr="00A30A78">
              <w:rPr>
                <w:rFonts w:ascii="Arial" w:hAnsi="Arial" w:cs="Arial"/>
                <w:sz w:val="20"/>
                <w:szCs w:val="20"/>
              </w:rPr>
              <w:t>C</w:t>
            </w:r>
            <w:r w:rsidR="00051AC9" w:rsidRPr="00A30A78">
              <w:rPr>
                <w:rFonts w:ascii="Arial" w:hAnsi="Arial" w:cs="Arial"/>
                <w:sz w:val="20"/>
                <w:szCs w:val="20"/>
              </w:rPr>
              <w:t xml:space="preserve">ontrol </w:t>
            </w:r>
            <w:r w:rsidR="007D5771" w:rsidRPr="00A30A78">
              <w:rPr>
                <w:rFonts w:ascii="Arial" w:hAnsi="Arial" w:cs="Arial"/>
                <w:sz w:val="20"/>
                <w:szCs w:val="20"/>
              </w:rPr>
              <w:t>Interno en</w:t>
            </w:r>
            <w:r w:rsidRPr="00A30A78">
              <w:rPr>
                <w:rFonts w:ascii="Arial" w:hAnsi="Arial" w:cs="Arial"/>
                <w:sz w:val="20"/>
                <w:szCs w:val="20"/>
              </w:rPr>
              <w:t xml:space="preserve"> 2017</w:t>
            </w:r>
            <w:r w:rsidR="00D831B4">
              <w:rPr>
                <w:rFonts w:ascii="Arial" w:hAnsi="Arial" w:cs="Arial"/>
                <w:sz w:val="20"/>
                <w:szCs w:val="20"/>
              </w:rPr>
              <w:t>.</w:t>
            </w:r>
          </w:p>
        </w:tc>
      </w:tr>
      <w:tr w:rsidR="00DF23FF" w:rsidRPr="00A30A78" w14:paraId="2F1E610C" w14:textId="77777777" w:rsidTr="00E915C4">
        <w:trPr>
          <w:trHeight w:val="283"/>
        </w:trPr>
        <w:tc>
          <w:tcPr>
            <w:tcW w:w="1420" w:type="pct"/>
            <w:shd w:val="clear" w:color="auto" w:fill="D9D9D9"/>
            <w:vAlign w:val="center"/>
          </w:tcPr>
          <w:p w14:paraId="1A2E3507" w14:textId="77777777" w:rsidR="00B8220F" w:rsidRPr="00A30A78" w:rsidRDefault="006A09CB" w:rsidP="008C494F">
            <w:pPr>
              <w:rPr>
                <w:rFonts w:ascii="Arial" w:hAnsi="Arial" w:cs="Arial"/>
                <w:b/>
                <w:sz w:val="20"/>
                <w:szCs w:val="22"/>
              </w:rPr>
            </w:pPr>
            <w:r w:rsidRPr="00A30A78">
              <w:rPr>
                <w:rFonts w:ascii="Arial" w:hAnsi="Arial" w:cs="Arial"/>
                <w:b/>
                <w:sz w:val="20"/>
                <w:szCs w:val="22"/>
              </w:rPr>
              <w:t>CRITERIOS DE LA AUDITORÍA</w:t>
            </w:r>
            <w:r w:rsidR="005E3272" w:rsidRPr="00A30A78">
              <w:rPr>
                <w:rFonts w:ascii="Arial" w:hAnsi="Arial" w:cs="Arial"/>
                <w:b/>
                <w:sz w:val="20"/>
                <w:szCs w:val="22"/>
              </w:rPr>
              <w:t>:</w:t>
            </w:r>
          </w:p>
        </w:tc>
        <w:tc>
          <w:tcPr>
            <w:tcW w:w="3580" w:type="pct"/>
            <w:vAlign w:val="center"/>
          </w:tcPr>
          <w:p w14:paraId="79B50CA1" w14:textId="77777777" w:rsidR="005D71B5" w:rsidRPr="00A30A78" w:rsidRDefault="005D71B5" w:rsidP="008C494F">
            <w:pPr>
              <w:pStyle w:val="Prrafodelista"/>
              <w:numPr>
                <w:ilvl w:val="0"/>
                <w:numId w:val="4"/>
              </w:numPr>
              <w:spacing w:after="0" w:line="240" w:lineRule="auto"/>
              <w:jc w:val="both"/>
              <w:rPr>
                <w:rFonts w:ascii="Arial" w:hAnsi="Arial" w:cs="Arial"/>
                <w:sz w:val="20"/>
                <w:szCs w:val="20"/>
              </w:rPr>
            </w:pPr>
            <w:r w:rsidRPr="00A30A78">
              <w:rPr>
                <w:rFonts w:ascii="Arial" w:hAnsi="Arial" w:cs="Arial"/>
                <w:sz w:val="20"/>
                <w:szCs w:val="20"/>
              </w:rPr>
              <w:t>Resolución 1565 de 2014 "</w:t>
            </w:r>
            <w:r w:rsidRPr="00A30A78">
              <w:rPr>
                <w:rFonts w:ascii="Arial" w:hAnsi="Arial" w:cs="Arial"/>
                <w:i/>
                <w:sz w:val="20"/>
                <w:szCs w:val="20"/>
              </w:rPr>
              <w:t>Por la cual se expide la Guía metodológica para la elaboración del Plan Estratégico de Seguridad Vial</w:t>
            </w:r>
            <w:r w:rsidRPr="00A30A78">
              <w:rPr>
                <w:rFonts w:ascii="Arial" w:hAnsi="Arial" w:cs="Arial"/>
                <w:sz w:val="20"/>
                <w:szCs w:val="20"/>
              </w:rPr>
              <w:t>"</w:t>
            </w:r>
            <w:r w:rsidR="00051AC9" w:rsidRPr="00A30A78">
              <w:rPr>
                <w:rFonts w:ascii="Arial" w:hAnsi="Arial" w:cs="Arial"/>
                <w:sz w:val="20"/>
                <w:szCs w:val="20"/>
              </w:rPr>
              <w:t xml:space="preserve"> expedida por el Ministerio de Transporte.</w:t>
            </w:r>
          </w:p>
          <w:p w14:paraId="31B27A72" w14:textId="77777777" w:rsidR="005D71B5" w:rsidRPr="00A30A78" w:rsidRDefault="005D71B5" w:rsidP="008C494F">
            <w:pPr>
              <w:pStyle w:val="Prrafodelista"/>
              <w:numPr>
                <w:ilvl w:val="0"/>
                <w:numId w:val="4"/>
              </w:numPr>
              <w:spacing w:after="0" w:line="240" w:lineRule="auto"/>
              <w:jc w:val="both"/>
              <w:rPr>
                <w:rFonts w:ascii="Arial" w:hAnsi="Arial" w:cs="Arial"/>
                <w:sz w:val="20"/>
                <w:szCs w:val="20"/>
              </w:rPr>
            </w:pPr>
            <w:r w:rsidRPr="00A30A78">
              <w:rPr>
                <w:rFonts w:ascii="Arial" w:hAnsi="Arial" w:cs="Arial"/>
                <w:sz w:val="20"/>
                <w:szCs w:val="20"/>
              </w:rPr>
              <w:t>Resolución 1231 de</w:t>
            </w:r>
            <w:r w:rsidR="00051AC9" w:rsidRPr="00A30A78">
              <w:rPr>
                <w:rFonts w:ascii="Arial" w:hAnsi="Arial" w:cs="Arial"/>
                <w:sz w:val="20"/>
                <w:szCs w:val="20"/>
              </w:rPr>
              <w:t xml:space="preserve"> </w:t>
            </w:r>
            <w:r w:rsidR="007D5771">
              <w:rPr>
                <w:rFonts w:ascii="Arial" w:hAnsi="Arial" w:cs="Arial"/>
                <w:sz w:val="20"/>
                <w:szCs w:val="20"/>
              </w:rPr>
              <w:t>2016</w:t>
            </w:r>
            <w:r w:rsidRPr="00A30A78">
              <w:rPr>
                <w:rFonts w:ascii="Arial" w:hAnsi="Arial" w:cs="Arial"/>
                <w:i/>
                <w:sz w:val="20"/>
                <w:szCs w:val="20"/>
              </w:rPr>
              <w:t xml:space="preserve"> "Por la cual se adopta el documento Guía para la Evaluación de los Planes Estratégicos de Seguridad Vial</w:t>
            </w:r>
            <w:r w:rsidRPr="00A30A78">
              <w:rPr>
                <w:rFonts w:ascii="Arial" w:hAnsi="Arial" w:cs="Arial"/>
                <w:sz w:val="20"/>
                <w:szCs w:val="20"/>
              </w:rPr>
              <w:t>"</w:t>
            </w:r>
            <w:r w:rsidR="00051AC9" w:rsidRPr="00A30A78">
              <w:rPr>
                <w:rFonts w:ascii="Arial" w:hAnsi="Arial" w:cs="Arial"/>
                <w:sz w:val="20"/>
                <w:szCs w:val="20"/>
              </w:rPr>
              <w:t xml:space="preserve">; expedida </w:t>
            </w:r>
            <w:r w:rsidR="003C29C8" w:rsidRPr="00A30A78">
              <w:rPr>
                <w:rFonts w:ascii="Arial" w:hAnsi="Arial" w:cs="Arial"/>
                <w:sz w:val="20"/>
                <w:szCs w:val="20"/>
              </w:rPr>
              <w:t>por el</w:t>
            </w:r>
            <w:r w:rsidR="007D5771">
              <w:rPr>
                <w:rFonts w:ascii="Arial" w:hAnsi="Arial" w:cs="Arial"/>
                <w:sz w:val="20"/>
                <w:szCs w:val="20"/>
              </w:rPr>
              <w:t xml:space="preserve"> Ministerio de Transporte</w:t>
            </w:r>
            <w:r w:rsidR="00051AC9" w:rsidRPr="00A30A78">
              <w:rPr>
                <w:rFonts w:ascii="Arial" w:hAnsi="Arial" w:cs="Arial"/>
                <w:sz w:val="20"/>
                <w:szCs w:val="20"/>
              </w:rPr>
              <w:t xml:space="preserve"> </w:t>
            </w:r>
          </w:p>
          <w:p w14:paraId="271027EE" w14:textId="77777777" w:rsidR="00D831B4" w:rsidRPr="00D831B4" w:rsidRDefault="005D71B5" w:rsidP="008C494F">
            <w:pPr>
              <w:pStyle w:val="Prrafodelista"/>
              <w:numPr>
                <w:ilvl w:val="0"/>
                <w:numId w:val="4"/>
              </w:numPr>
              <w:spacing w:after="0" w:line="240" w:lineRule="auto"/>
              <w:jc w:val="both"/>
              <w:rPr>
                <w:rFonts w:ascii="Arial" w:hAnsi="Arial" w:cs="Arial"/>
                <w:sz w:val="20"/>
                <w:szCs w:val="20"/>
              </w:rPr>
            </w:pPr>
            <w:r w:rsidRPr="00A30A78">
              <w:rPr>
                <w:rFonts w:ascii="Arial" w:hAnsi="Arial" w:cs="Arial"/>
                <w:sz w:val="20"/>
                <w:szCs w:val="20"/>
              </w:rPr>
              <w:t xml:space="preserve">Resolución </w:t>
            </w:r>
            <w:r w:rsidR="007D5771">
              <w:rPr>
                <w:rFonts w:ascii="Arial" w:hAnsi="Arial" w:cs="Arial"/>
                <w:sz w:val="20"/>
                <w:szCs w:val="20"/>
              </w:rPr>
              <w:t xml:space="preserve">Interna </w:t>
            </w:r>
            <w:r w:rsidRPr="00A30A78">
              <w:rPr>
                <w:rFonts w:ascii="Arial" w:hAnsi="Arial" w:cs="Arial"/>
                <w:sz w:val="20"/>
                <w:szCs w:val="20"/>
              </w:rPr>
              <w:t>440 de 2014 "</w:t>
            </w:r>
            <w:r w:rsidRPr="00D831B4">
              <w:rPr>
                <w:rFonts w:ascii="Arial" w:hAnsi="Arial" w:cs="Arial"/>
                <w:sz w:val="20"/>
                <w:szCs w:val="20"/>
              </w:rPr>
              <w:t>Reglamenta la asignación y el uso de vehículos pertenecientes a la UAERMV</w:t>
            </w:r>
            <w:r w:rsidRPr="00A30A78">
              <w:rPr>
                <w:rFonts w:ascii="Arial" w:hAnsi="Arial" w:cs="Arial"/>
                <w:sz w:val="20"/>
                <w:szCs w:val="20"/>
              </w:rPr>
              <w:t>"</w:t>
            </w:r>
            <w:r w:rsidR="00051AC9" w:rsidRPr="00A30A78">
              <w:rPr>
                <w:rFonts w:ascii="Arial" w:hAnsi="Arial" w:cs="Arial"/>
                <w:sz w:val="20"/>
                <w:szCs w:val="20"/>
              </w:rPr>
              <w:t>"; expedida por</w:t>
            </w:r>
            <w:r w:rsidR="007D5771">
              <w:rPr>
                <w:rFonts w:ascii="Arial" w:hAnsi="Arial" w:cs="Arial"/>
                <w:sz w:val="20"/>
                <w:szCs w:val="20"/>
              </w:rPr>
              <w:t xml:space="preserve"> el Director General de la UAERMV.</w:t>
            </w:r>
          </w:p>
          <w:p w14:paraId="31D89800" w14:textId="77777777" w:rsidR="00D831B4" w:rsidRPr="00D831B4" w:rsidRDefault="00D831B4" w:rsidP="008C494F">
            <w:pPr>
              <w:pStyle w:val="Prrafodelista"/>
              <w:numPr>
                <w:ilvl w:val="0"/>
                <w:numId w:val="4"/>
              </w:numPr>
              <w:spacing w:after="0" w:line="240" w:lineRule="auto"/>
              <w:jc w:val="both"/>
              <w:rPr>
                <w:rFonts w:ascii="Arial" w:hAnsi="Arial" w:cs="Arial"/>
                <w:sz w:val="20"/>
                <w:szCs w:val="20"/>
              </w:rPr>
            </w:pPr>
            <w:r w:rsidRPr="00D831B4">
              <w:rPr>
                <w:rFonts w:ascii="Arial" w:hAnsi="Arial" w:cs="Arial"/>
                <w:sz w:val="20"/>
                <w:szCs w:val="20"/>
              </w:rPr>
              <w:t>Documento ODM-PL-001-V2 Plan Estratégico de Seguridad Vial UAERMV (PESV).</w:t>
            </w:r>
          </w:p>
          <w:p w14:paraId="5D4BF6DD" w14:textId="77777777" w:rsidR="00520939" w:rsidRPr="00D831B4" w:rsidRDefault="00520939" w:rsidP="008C494F">
            <w:pPr>
              <w:pStyle w:val="Prrafodelista"/>
              <w:numPr>
                <w:ilvl w:val="0"/>
                <w:numId w:val="4"/>
              </w:numPr>
              <w:spacing w:after="0" w:line="240" w:lineRule="auto"/>
              <w:jc w:val="both"/>
              <w:rPr>
                <w:rFonts w:ascii="Arial" w:hAnsi="Arial" w:cs="Arial"/>
                <w:sz w:val="20"/>
                <w:szCs w:val="20"/>
              </w:rPr>
            </w:pPr>
            <w:r w:rsidRPr="00D831B4">
              <w:rPr>
                <w:rFonts w:ascii="Arial" w:hAnsi="Arial" w:cs="Arial"/>
                <w:sz w:val="20"/>
                <w:szCs w:val="20"/>
              </w:rPr>
              <w:t xml:space="preserve">Informe </w:t>
            </w:r>
            <w:r w:rsidR="00D831B4" w:rsidRPr="00D831B4">
              <w:rPr>
                <w:rFonts w:ascii="Arial" w:hAnsi="Arial" w:cs="Arial"/>
                <w:sz w:val="20"/>
                <w:szCs w:val="20"/>
              </w:rPr>
              <w:t xml:space="preserve">de Auditoría del </w:t>
            </w:r>
            <w:r w:rsidRPr="00D831B4">
              <w:rPr>
                <w:rFonts w:ascii="Arial" w:hAnsi="Arial" w:cs="Arial"/>
                <w:sz w:val="20"/>
                <w:szCs w:val="20"/>
              </w:rPr>
              <w:t>PESV- 2017</w:t>
            </w:r>
          </w:p>
          <w:p w14:paraId="464A6556" w14:textId="77777777" w:rsidR="00DF23FF" w:rsidRPr="00D831B4" w:rsidRDefault="00D831B4" w:rsidP="008C494F">
            <w:pPr>
              <w:pStyle w:val="Prrafodelista"/>
              <w:numPr>
                <w:ilvl w:val="0"/>
                <w:numId w:val="4"/>
              </w:numPr>
              <w:spacing w:after="0" w:line="240" w:lineRule="auto"/>
              <w:jc w:val="both"/>
              <w:rPr>
                <w:rFonts w:ascii="Arial" w:hAnsi="Arial" w:cs="Arial"/>
                <w:sz w:val="20"/>
                <w:szCs w:val="20"/>
              </w:rPr>
            </w:pPr>
            <w:r w:rsidRPr="00D831B4">
              <w:rPr>
                <w:rFonts w:ascii="Arial" w:hAnsi="Arial" w:cs="Arial"/>
                <w:sz w:val="20"/>
                <w:szCs w:val="20"/>
              </w:rPr>
              <w:t xml:space="preserve">Documento </w:t>
            </w:r>
            <w:r w:rsidR="00520939" w:rsidRPr="00D831B4">
              <w:rPr>
                <w:rFonts w:ascii="Arial" w:hAnsi="Arial" w:cs="Arial"/>
                <w:sz w:val="20"/>
                <w:szCs w:val="20"/>
              </w:rPr>
              <w:t>SIT-DI-001</w:t>
            </w:r>
            <w:r w:rsidRPr="00D831B4">
              <w:rPr>
                <w:rFonts w:ascii="Arial" w:hAnsi="Arial" w:cs="Arial"/>
                <w:sz w:val="20"/>
                <w:szCs w:val="20"/>
              </w:rPr>
              <w:t>-V2</w:t>
            </w:r>
            <w:r w:rsidR="00520939" w:rsidRPr="00D831B4">
              <w:rPr>
                <w:rFonts w:ascii="Arial" w:hAnsi="Arial" w:cs="Arial"/>
                <w:sz w:val="20"/>
                <w:szCs w:val="20"/>
              </w:rPr>
              <w:t xml:space="preserve"> Políticas Generales de Tecnología y Seguridad de Información y Comunicaciones.</w:t>
            </w:r>
          </w:p>
        </w:tc>
      </w:tr>
    </w:tbl>
    <w:p w14:paraId="3B7DC3CE" w14:textId="77777777" w:rsidR="007D5771" w:rsidRDefault="007D5771" w:rsidP="008C494F">
      <w:pPr>
        <w:tabs>
          <w:tab w:val="left" w:pos="5676"/>
        </w:tabs>
        <w:rPr>
          <w:rFonts w:ascii="Arial" w:hAnsi="Arial" w:cs="Arial"/>
          <w:b/>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9D3FE8" w:rsidRPr="00A30A78" w14:paraId="4723D0BA" w14:textId="77777777" w:rsidTr="36394E1D">
        <w:trPr>
          <w:trHeight w:val="447"/>
        </w:trPr>
        <w:tc>
          <w:tcPr>
            <w:tcW w:w="5000" w:type="pct"/>
            <w:tcBorders>
              <w:bottom w:val="single" w:sz="4" w:space="0" w:color="auto"/>
            </w:tcBorders>
            <w:shd w:val="clear" w:color="auto" w:fill="D9D9D9" w:themeFill="background1" w:themeFillShade="D9"/>
            <w:vAlign w:val="center"/>
          </w:tcPr>
          <w:p w14:paraId="1A443EA4" w14:textId="14003B7A" w:rsidR="009D3FE8" w:rsidRPr="00A30A78" w:rsidRDefault="007D5771" w:rsidP="008C494F">
            <w:pPr>
              <w:jc w:val="center"/>
              <w:rPr>
                <w:rFonts w:ascii="Arial" w:hAnsi="Arial" w:cs="Arial"/>
                <w:b/>
                <w:sz w:val="20"/>
                <w:szCs w:val="20"/>
              </w:rPr>
            </w:pPr>
            <w:r>
              <w:rPr>
                <w:rFonts w:ascii="Arial" w:hAnsi="Arial" w:cs="Arial"/>
                <w:b/>
                <w:sz w:val="22"/>
                <w:szCs w:val="22"/>
              </w:rPr>
              <w:br w:type="page"/>
            </w:r>
            <w:r w:rsidR="00D1359D" w:rsidRPr="00A30A78">
              <w:rPr>
                <w:rFonts w:ascii="Arial" w:hAnsi="Arial" w:cs="Arial"/>
                <w:b/>
                <w:sz w:val="20"/>
                <w:szCs w:val="20"/>
              </w:rPr>
              <w:t>HALLAZGOS DE LA AUDITORÍA</w:t>
            </w:r>
            <w:r w:rsidR="00763B08" w:rsidRPr="00A30A78">
              <w:rPr>
                <w:rFonts w:ascii="Arial" w:hAnsi="Arial" w:cs="Arial"/>
                <w:b/>
                <w:sz w:val="20"/>
                <w:szCs w:val="20"/>
              </w:rPr>
              <w:t>:</w:t>
            </w:r>
          </w:p>
        </w:tc>
      </w:tr>
      <w:tr w:rsidR="009B43CD" w:rsidRPr="00A30A78" w14:paraId="099658E8" w14:textId="77777777" w:rsidTr="36394E1D">
        <w:tblPrEx>
          <w:tblCellMar>
            <w:left w:w="70" w:type="dxa"/>
            <w:right w:w="70" w:type="dxa"/>
          </w:tblCellMar>
        </w:tblPrEx>
        <w:trPr>
          <w:trHeight w:val="1110"/>
        </w:trPr>
        <w:tc>
          <w:tcPr>
            <w:tcW w:w="5000" w:type="pct"/>
            <w:shd w:val="clear" w:color="auto" w:fill="auto"/>
          </w:tcPr>
          <w:p w14:paraId="440B48EC" w14:textId="77777777" w:rsidR="009B43CD" w:rsidRPr="00A30A78" w:rsidRDefault="009B43CD" w:rsidP="008C494F">
            <w:pPr>
              <w:jc w:val="both"/>
              <w:rPr>
                <w:rFonts w:ascii="Arial" w:hAnsi="Arial" w:cs="Arial"/>
                <w:color w:val="000000"/>
                <w:sz w:val="20"/>
                <w:szCs w:val="20"/>
              </w:rPr>
            </w:pPr>
            <w:r w:rsidRPr="00A30A78">
              <w:rPr>
                <w:rFonts w:ascii="Arial" w:hAnsi="Arial" w:cs="Arial"/>
                <w:color w:val="000000"/>
                <w:sz w:val="20"/>
                <w:szCs w:val="20"/>
              </w:rPr>
              <w:t xml:space="preserve">En cumplimiento del </w:t>
            </w:r>
            <w:r w:rsidR="00A42F7C" w:rsidRPr="00A30A78">
              <w:rPr>
                <w:rFonts w:ascii="Arial" w:hAnsi="Arial" w:cs="Arial"/>
                <w:color w:val="000000"/>
                <w:sz w:val="20"/>
                <w:szCs w:val="20"/>
              </w:rPr>
              <w:t>p</w:t>
            </w:r>
            <w:r w:rsidRPr="00A30A78">
              <w:rPr>
                <w:rFonts w:ascii="Arial" w:hAnsi="Arial" w:cs="Arial"/>
                <w:color w:val="000000"/>
                <w:sz w:val="20"/>
                <w:szCs w:val="20"/>
              </w:rPr>
              <w:t xml:space="preserve">lan de Auditoría previsto para el </w:t>
            </w:r>
            <w:r w:rsidRPr="00A30A78">
              <w:rPr>
                <w:rFonts w:ascii="Arial" w:hAnsi="Arial" w:cs="Arial"/>
                <w:b/>
                <w:color w:val="000000"/>
                <w:sz w:val="20"/>
                <w:szCs w:val="20"/>
              </w:rPr>
              <w:t>PLAN ESTRATÉGICO DE SEGUR</w:t>
            </w:r>
            <w:r w:rsidR="00B22B32" w:rsidRPr="00A30A78">
              <w:rPr>
                <w:rFonts w:ascii="Arial" w:hAnsi="Arial" w:cs="Arial"/>
                <w:b/>
                <w:color w:val="000000"/>
                <w:sz w:val="20"/>
                <w:szCs w:val="20"/>
              </w:rPr>
              <w:t>I</w:t>
            </w:r>
            <w:r w:rsidRPr="00A30A78">
              <w:rPr>
                <w:rFonts w:ascii="Arial" w:hAnsi="Arial" w:cs="Arial"/>
                <w:b/>
                <w:color w:val="000000"/>
                <w:sz w:val="20"/>
                <w:szCs w:val="20"/>
              </w:rPr>
              <w:t>DAD VIAL</w:t>
            </w:r>
            <w:r w:rsidR="00A42F7C" w:rsidRPr="00A30A78">
              <w:rPr>
                <w:rFonts w:ascii="Arial" w:hAnsi="Arial" w:cs="Arial"/>
                <w:b/>
                <w:color w:val="000000"/>
                <w:sz w:val="20"/>
                <w:szCs w:val="20"/>
              </w:rPr>
              <w:t>-PESV</w:t>
            </w:r>
            <w:r w:rsidRPr="00A30A78">
              <w:rPr>
                <w:rFonts w:ascii="Arial" w:hAnsi="Arial" w:cs="Arial"/>
                <w:color w:val="000000"/>
                <w:sz w:val="20"/>
                <w:szCs w:val="20"/>
              </w:rPr>
              <w:t xml:space="preserve"> del Proceso OPERACIÓN DE MAQUINARIA, se adelantaron las siguientes actividades: </w:t>
            </w:r>
          </w:p>
          <w:p w14:paraId="7FF963B1" w14:textId="77777777" w:rsidR="009B43CD" w:rsidRPr="00A30A78" w:rsidRDefault="009B43CD" w:rsidP="008C494F">
            <w:pPr>
              <w:jc w:val="both"/>
              <w:rPr>
                <w:rFonts w:ascii="Arial" w:hAnsi="Arial" w:cs="Arial"/>
                <w:color w:val="000000"/>
                <w:sz w:val="20"/>
                <w:szCs w:val="20"/>
              </w:rPr>
            </w:pPr>
          </w:p>
          <w:p w14:paraId="1D7274F7" w14:textId="77777777" w:rsidR="008C0926" w:rsidRPr="00A30A78" w:rsidRDefault="009B43CD" w:rsidP="008C494F">
            <w:pPr>
              <w:pStyle w:val="Prrafodelista"/>
              <w:numPr>
                <w:ilvl w:val="0"/>
                <w:numId w:val="2"/>
              </w:numPr>
              <w:shd w:val="clear" w:color="auto" w:fill="FFFFFF"/>
              <w:spacing w:after="0" w:line="240" w:lineRule="auto"/>
              <w:ind w:left="360"/>
              <w:jc w:val="both"/>
              <w:rPr>
                <w:rFonts w:ascii="Arial" w:hAnsi="Arial" w:cs="Arial"/>
                <w:color w:val="000000"/>
                <w:sz w:val="20"/>
                <w:szCs w:val="20"/>
              </w:rPr>
            </w:pPr>
            <w:r w:rsidRPr="00A30A78">
              <w:rPr>
                <w:rFonts w:ascii="Arial" w:hAnsi="Arial" w:cs="Arial"/>
                <w:color w:val="000000"/>
                <w:sz w:val="20"/>
                <w:szCs w:val="20"/>
              </w:rPr>
              <w:t xml:space="preserve">Programación y desarrollo de una (1) </w:t>
            </w:r>
            <w:r w:rsidR="00A42F7C" w:rsidRPr="00A30A78">
              <w:rPr>
                <w:rFonts w:ascii="Arial" w:hAnsi="Arial" w:cs="Arial"/>
                <w:color w:val="000000"/>
                <w:sz w:val="20"/>
                <w:szCs w:val="20"/>
              </w:rPr>
              <w:t>r</w:t>
            </w:r>
            <w:r w:rsidRPr="00A30A78">
              <w:rPr>
                <w:rFonts w:ascii="Arial" w:hAnsi="Arial" w:cs="Arial"/>
                <w:color w:val="000000"/>
                <w:sz w:val="20"/>
                <w:szCs w:val="20"/>
              </w:rPr>
              <w:t xml:space="preserve">eunión de </w:t>
            </w:r>
            <w:r w:rsidR="00A42F7C" w:rsidRPr="00A30A78">
              <w:rPr>
                <w:rFonts w:ascii="Arial" w:hAnsi="Arial" w:cs="Arial"/>
                <w:color w:val="000000"/>
                <w:sz w:val="20"/>
                <w:szCs w:val="20"/>
              </w:rPr>
              <w:t>a</w:t>
            </w:r>
            <w:r w:rsidRPr="00A30A78">
              <w:rPr>
                <w:rFonts w:ascii="Arial" w:hAnsi="Arial" w:cs="Arial"/>
                <w:color w:val="000000"/>
                <w:sz w:val="20"/>
                <w:szCs w:val="20"/>
              </w:rPr>
              <w:t xml:space="preserve">pertura, dos (2) reuniones </w:t>
            </w:r>
            <w:r w:rsidRPr="00A30A78">
              <w:rPr>
                <w:rFonts w:ascii="Arial" w:hAnsi="Arial" w:cs="Arial"/>
                <w:i/>
                <w:color w:val="000000"/>
                <w:sz w:val="20"/>
                <w:szCs w:val="20"/>
              </w:rPr>
              <w:t>IN SITU</w:t>
            </w:r>
            <w:r w:rsidRPr="00A30A78">
              <w:rPr>
                <w:rFonts w:ascii="Arial" w:hAnsi="Arial" w:cs="Arial"/>
                <w:color w:val="000000"/>
                <w:sz w:val="20"/>
                <w:szCs w:val="20"/>
              </w:rPr>
              <w:t xml:space="preserve"> con el personal del proceso asignado para atender la auditoría y personal que labora en el proceso ODM designado para el PESV.</w:t>
            </w:r>
          </w:p>
          <w:p w14:paraId="4AFDDE5A" w14:textId="77777777" w:rsidR="00B22B32" w:rsidRPr="00A30A78" w:rsidRDefault="00B22B32" w:rsidP="008C494F">
            <w:pPr>
              <w:pStyle w:val="Prrafodelista"/>
              <w:shd w:val="clear" w:color="auto" w:fill="FFFFFF"/>
              <w:spacing w:after="0" w:line="240" w:lineRule="auto"/>
              <w:ind w:left="360"/>
              <w:jc w:val="both"/>
              <w:rPr>
                <w:rFonts w:ascii="Arial" w:hAnsi="Arial" w:cs="Arial"/>
                <w:color w:val="000000"/>
                <w:sz w:val="20"/>
                <w:szCs w:val="20"/>
              </w:rPr>
            </w:pPr>
          </w:p>
          <w:p w14:paraId="08480C7F" w14:textId="77777777" w:rsidR="008C0926" w:rsidRPr="00A30A78" w:rsidRDefault="00D66879" w:rsidP="008C494F">
            <w:pPr>
              <w:pStyle w:val="Prrafodelista"/>
              <w:numPr>
                <w:ilvl w:val="0"/>
                <w:numId w:val="2"/>
              </w:numPr>
              <w:shd w:val="clear" w:color="auto" w:fill="FFFFFF"/>
              <w:spacing w:after="0" w:line="240" w:lineRule="auto"/>
              <w:ind w:left="360"/>
              <w:jc w:val="both"/>
              <w:rPr>
                <w:rFonts w:ascii="Arial" w:hAnsi="Arial" w:cs="Arial"/>
                <w:color w:val="000000"/>
                <w:sz w:val="20"/>
                <w:szCs w:val="20"/>
              </w:rPr>
            </w:pPr>
            <w:r w:rsidRPr="00A30A78">
              <w:rPr>
                <w:rFonts w:ascii="Arial" w:hAnsi="Arial" w:cs="Arial"/>
                <w:color w:val="000000"/>
                <w:sz w:val="20"/>
                <w:szCs w:val="20"/>
              </w:rPr>
              <w:t>Tres (3) visitas de v</w:t>
            </w:r>
            <w:r w:rsidR="009B43CD" w:rsidRPr="00A30A78">
              <w:rPr>
                <w:rFonts w:ascii="Arial" w:hAnsi="Arial" w:cs="Arial"/>
                <w:color w:val="000000"/>
                <w:sz w:val="20"/>
                <w:szCs w:val="20"/>
              </w:rPr>
              <w:t xml:space="preserve">erificación de la implementación </w:t>
            </w:r>
            <w:r w:rsidR="008C0926" w:rsidRPr="00A30A78">
              <w:rPr>
                <w:rFonts w:ascii="Arial" w:hAnsi="Arial" w:cs="Arial"/>
                <w:color w:val="000000"/>
                <w:sz w:val="20"/>
                <w:szCs w:val="20"/>
              </w:rPr>
              <w:t xml:space="preserve">sobre la </w:t>
            </w:r>
            <w:r w:rsidRPr="00A30A78">
              <w:rPr>
                <w:rFonts w:ascii="Arial" w:hAnsi="Arial" w:cs="Arial"/>
                <w:color w:val="000000"/>
                <w:sz w:val="20"/>
                <w:szCs w:val="20"/>
              </w:rPr>
              <w:t>i</w:t>
            </w:r>
            <w:r w:rsidR="008C0926" w:rsidRPr="00A30A78">
              <w:rPr>
                <w:rFonts w:ascii="Arial" w:hAnsi="Arial" w:cs="Arial"/>
                <w:color w:val="000000"/>
                <w:sz w:val="20"/>
                <w:szCs w:val="20"/>
              </w:rPr>
              <w:t xml:space="preserve">nfraestructura </w:t>
            </w:r>
            <w:r w:rsidRPr="00A30A78">
              <w:rPr>
                <w:rFonts w:ascii="Arial" w:hAnsi="Arial" w:cs="Arial"/>
                <w:color w:val="000000"/>
                <w:sz w:val="20"/>
                <w:szCs w:val="20"/>
              </w:rPr>
              <w:t>s</w:t>
            </w:r>
            <w:r w:rsidR="008C0926" w:rsidRPr="00A30A78">
              <w:rPr>
                <w:rFonts w:ascii="Arial" w:hAnsi="Arial" w:cs="Arial"/>
                <w:color w:val="000000"/>
                <w:sz w:val="20"/>
                <w:szCs w:val="20"/>
              </w:rPr>
              <w:t xml:space="preserve">egura </w:t>
            </w:r>
            <w:r w:rsidR="009B43CD" w:rsidRPr="00A30A78">
              <w:rPr>
                <w:rFonts w:ascii="Arial" w:hAnsi="Arial" w:cs="Arial"/>
                <w:color w:val="000000"/>
                <w:sz w:val="20"/>
                <w:szCs w:val="20"/>
              </w:rPr>
              <w:t>en</w:t>
            </w:r>
            <w:r w:rsidRPr="00A30A78">
              <w:rPr>
                <w:rFonts w:ascii="Arial" w:hAnsi="Arial" w:cs="Arial"/>
                <w:color w:val="000000"/>
                <w:sz w:val="20"/>
                <w:szCs w:val="20"/>
              </w:rPr>
              <w:t xml:space="preserve"> los lugares que se indica</w:t>
            </w:r>
            <w:r w:rsidR="008C0926" w:rsidRPr="00A30A78">
              <w:rPr>
                <w:rFonts w:ascii="Arial" w:hAnsi="Arial" w:cs="Arial"/>
                <w:color w:val="000000"/>
                <w:sz w:val="20"/>
                <w:szCs w:val="20"/>
              </w:rPr>
              <w:t xml:space="preserve">: </w:t>
            </w:r>
          </w:p>
          <w:p w14:paraId="4F1429E5" w14:textId="77777777" w:rsidR="008C0926" w:rsidRPr="00A30A78" w:rsidRDefault="008C0926" w:rsidP="008C494F">
            <w:pPr>
              <w:pStyle w:val="Prrafodelista"/>
              <w:numPr>
                <w:ilvl w:val="0"/>
                <w:numId w:val="6"/>
              </w:numPr>
              <w:shd w:val="clear" w:color="auto" w:fill="FFFFFF"/>
              <w:spacing w:after="0" w:line="240" w:lineRule="auto"/>
              <w:jc w:val="both"/>
              <w:rPr>
                <w:rFonts w:ascii="Arial" w:hAnsi="Arial" w:cs="Arial"/>
                <w:color w:val="000000"/>
                <w:sz w:val="20"/>
                <w:szCs w:val="20"/>
              </w:rPr>
            </w:pPr>
            <w:r w:rsidRPr="00A30A78">
              <w:rPr>
                <w:rFonts w:ascii="Arial" w:hAnsi="Arial" w:cs="Arial"/>
                <w:color w:val="000000"/>
                <w:sz w:val="20"/>
                <w:szCs w:val="20"/>
              </w:rPr>
              <w:t>Sede</w:t>
            </w:r>
            <w:r w:rsidR="009B43CD" w:rsidRPr="00A30A78">
              <w:rPr>
                <w:rFonts w:ascii="Arial" w:hAnsi="Arial" w:cs="Arial"/>
                <w:color w:val="000000"/>
                <w:sz w:val="20"/>
                <w:szCs w:val="20"/>
              </w:rPr>
              <w:t xml:space="preserve"> </w:t>
            </w:r>
            <w:r w:rsidR="00D66879" w:rsidRPr="00A30A78">
              <w:rPr>
                <w:rFonts w:ascii="Arial" w:hAnsi="Arial" w:cs="Arial"/>
                <w:color w:val="000000"/>
                <w:sz w:val="20"/>
                <w:szCs w:val="20"/>
              </w:rPr>
              <w:t>O</w:t>
            </w:r>
            <w:r w:rsidR="009B43CD" w:rsidRPr="00A30A78">
              <w:rPr>
                <w:rFonts w:ascii="Arial" w:hAnsi="Arial" w:cs="Arial"/>
                <w:color w:val="000000"/>
                <w:sz w:val="20"/>
                <w:szCs w:val="20"/>
              </w:rPr>
              <w:t>perativa</w:t>
            </w:r>
            <w:r w:rsidR="00D66879" w:rsidRPr="00A30A78">
              <w:rPr>
                <w:rFonts w:ascii="Arial" w:hAnsi="Arial" w:cs="Arial"/>
                <w:color w:val="000000"/>
                <w:sz w:val="20"/>
                <w:szCs w:val="20"/>
              </w:rPr>
              <w:t xml:space="preserve">: </w:t>
            </w:r>
            <w:r w:rsidRPr="00A30A78">
              <w:rPr>
                <w:rFonts w:ascii="Arial" w:hAnsi="Arial" w:cs="Arial"/>
                <w:color w:val="000000"/>
                <w:sz w:val="20"/>
                <w:szCs w:val="20"/>
              </w:rPr>
              <w:t>Avenida Calle 3 No. 34-83 Barrio Veraguas</w:t>
            </w:r>
            <w:r w:rsidR="00D66879" w:rsidRPr="00A30A78">
              <w:rPr>
                <w:rFonts w:ascii="Arial" w:hAnsi="Arial" w:cs="Arial"/>
                <w:color w:val="000000"/>
                <w:sz w:val="20"/>
                <w:szCs w:val="20"/>
              </w:rPr>
              <w:t>.</w:t>
            </w:r>
          </w:p>
          <w:p w14:paraId="53981427" w14:textId="77777777" w:rsidR="008C0926" w:rsidRPr="00A30A78" w:rsidRDefault="008C0926" w:rsidP="008C494F">
            <w:pPr>
              <w:pStyle w:val="Prrafodelista"/>
              <w:numPr>
                <w:ilvl w:val="0"/>
                <w:numId w:val="6"/>
              </w:numPr>
              <w:shd w:val="clear" w:color="auto" w:fill="FFFFFF"/>
              <w:spacing w:after="0" w:line="240" w:lineRule="auto"/>
              <w:jc w:val="both"/>
              <w:rPr>
                <w:rFonts w:ascii="Arial" w:hAnsi="Arial" w:cs="Arial"/>
                <w:color w:val="000000"/>
                <w:sz w:val="20"/>
                <w:szCs w:val="20"/>
              </w:rPr>
            </w:pPr>
            <w:r w:rsidRPr="00A30A78">
              <w:rPr>
                <w:rFonts w:ascii="Arial" w:hAnsi="Arial" w:cs="Arial"/>
                <w:color w:val="000000"/>
                <w:sz w:val="20"/>
                <w:szCs w:val="20"/>
              </w:rPr>
              <w:t xml:space="preserve">Sede </w:t>
            </w:r>
            <w:r w:rsidR="009B43CD" w:rsidRPr="00A30A78">
              <w:rPr>
                <w:rFonts w:ascii="Arial" w:hAnsi="Arial" w:cs="Arial"/>
                <w:color w:val="000000"/>
                <w:sz w:val="20"/>
                <w:szCs w:val="20"/>
              </w:rPr>
              <w:t>de Producción</w:t>
            </w:r>
            <w:r w:rsidR="00D66879" w:rsidRPr="00A30A78">
              <w:rPr>
                <w:rFonts w:ascii="Arial" w:hAnsi="Arial" w:cs="Arial"/>
                <w:color w:val="000000"/>
                <w:sz w:val="20"/>
                <w:szCs w:val="20"/>
              </w:rPr>
              <w:t>:</w:t>
            </w:r>
            <w:r w:rsidRPr="00A30A78">
              <w:rPr>
                <w:rFonts w:ascii="Arial" w:hAnsi="Arial" w:cs="Arial"/>
                <w:color w:val="000000"/>
                <w:sz w:val="20"/>
                <w:szCs w:val="20"/>
              </w:rPr>
              <w:t xml:space="preserve"> Localizada en el Predio: “La Esmeralda – Planta El Zuque” en el Parque Minero Industrial “El Mochuelo”, ubicado en el sector rural de la Localidad de Ciudad Bolívar, a 3,5 Km. de la Avenida Boyacá por la vía a Pasquilla</w:t>
            </w:r>
            <w:r w:rsidR="00D66879" w:rsidRPr="00A30A78">
              <w:rPr>
                <w:rFonts w:ascii="Arial" w:hAnsi="Arial" w:cs="Arial"/>
                <w:i/>
                <w:color w:val="000000"/>
                <w:sz w:val="20"/>
                <w:szCs w:val="20"/>
              </w:rPr>
              <w:t>.</w:t>
            </w:r>
          </w:p>
          <w:p w14:paraId="0C49ED78" w14:textId="77777777" w:rsidR="00D66879" w:rsidRPr="00A30A78" w:rsidRDefault="008C0926" w:rsidP="008C494F">
            <w:pPr>
              <w:pStyle w:val="Prrafodelista"/>
              <w:numPr>
                <w:ilvl w:val="0"/>
                <w:numId w:val="6"/>
              </w:numPr>
              <w:shd w:val="clear" w:color="auto" w:fill="FFFFFF"/>
              <w:spacing w:after="0" w:line="240" w:lineRule="auto"/>
              <w:jc w:val="both"/>
              <w:rPr>
                <w:rFonts w:ascii="Arial" w:hAnsi="Arial" w:cs="Arial"/>
                <w:color w:val="000000"/>
                <w:sz w:val="20"/>
                <w:szCs w:val="20"/>
              </w:rPr>
            </w:pPr>
            <w:r w:rsidRPr="00A30A78">
              <w:rPr>
                <w:rFonts w:ascii="Arial" w:hAnsi="Arial" w:cs="Arial"/>
                <w:color w:val="000000"/>
                <w:sz w:val="20"/>
                <w:szCs w:val="20"/>
              </w:rPr>
              <w:t>Un (1)</w:t>
            </w:r>
            <w:r w:rsidR="009B43CD" w:rsidRPr="00A30A78">
              <w:rPr>
                <w:rFonts w:ascii="Arial" w:hAnsi="Arial" w:cs="Arial"/>
                <w:color w:val="000000"/>
                <w:sz w:val="20"/>
                <w:szCs w:val="20"/>
              </w:rPr>
              <w:t xml:space="preserve"> </w:t>
            </w:r>
            <w:r w:rsidR="00D66879" w:rsidRPr="00A30A78">
              <w:rPr>
                <w:rFonts w:ascii="Arial" w:hAnsi="Arial" w:cs="Arial"/>
                <w:color w:val="000000"/>
                <w:sz w:val="20"/>
                <w:szCs w:val="20"/>
              </w:rPr>
              <w:t>f</w:t>
            </w:r>
            <w:r w:rsidR="009B43CD" w:rsidRPr="00A30A78">
              <w:rPr>
                <w:rFonts w:ascii="Arial" w:hAnsi="Arial" w:cs="Arial"/>
                <w:color w:val="000000"/>
                <w:sz w:val="20"/>
                <w:szCs w:val="20"/>
              </w:rPr>
              <w:t xml:space="preserve">rente de </w:t>
            </w:r>
            <w:r w:rsidR="00D66879" w:rsidRPr="00A30A78">
              <w:rPr>
                <w:rFonts w:ascii="Arial" w:hAnsi="Arial" w:cs="Arial"/>
                <w:color w:val="000000"/>
                <w:sz w:val="20"/>
                <w:szCs w:val="20"/>
              </w:rPr>
              <w:t>t</w:t>
            </w:r>
            <w:r w:rsidR="009B43CD" w:rsidRPr="00A30A78">
              <w:rPr>
                <w:rFonts w:ascii="Arial" w:hAnsi="Arial" w:cs="Arial"/>
                <w:color w:val="000000"/>
                <w:sz w:val="20"/>
                <w:szCs w:val="20"/>
              </w:rPr>
              <w:t>rabajo</w:t>
            </w:r>
            <w:r w:rsidRPr="00A30A78">
              <w:rPr>
                <w:rFonts w:ascii="Arial" w:hAnsi="Arial" w:cs="Arial"/>
                <w:color w:val="000000"/>
                <w:sz w:val="20"/>
                <w:szCs w:val="20"/>
              </w:rPr>
              <w:t xml:space="preserve"> </w:t>
            </w:r>
            <w:r w:rsidR="00D66879" w:rsidRPr="00A30A78">
              <w:rPr>
                <w:rFonts w:ascii="Arial" w:hAnsi="Arial" w:cs="Arial"/>
                <w:color w:val="000000"/>
                <w:sz w:val="20"/>
                <w:szCs w:val="20"/>
              </w:rPr>
              <w:t xml:space="preserve">en ejecución con las siguientes características: </w:t>
            </w:r>
          </w:p>
          <w:p w14:paraId="0B27CB25" w14:textId="77777777" w:rsidR="00D66879" w:rsidRPr="00A30A78" w:rsidRDefault="008C0926" w:rsidP="008C494F">
            <w:pPr>
              <w:pStyle w:val="Prrafodelista"/>
              <w:shd w:val="clear" w:color="auto" w:fill="FFFFFF"/>
              <w:spacing w:after="0" w:line="240" w:lineRule="auto"/>
              <w:ind w:left="870"/>
              <w:jc w:val="both"/>
              <w:rPr>
                <w:rFonts w:ascii="Arial" w:hAnsi="Arial" w:cs="Arial"/>
                <w:color w:val="000000"/>
                <w:sz w:val="20"/>
                <w:szCs w:val="20"/>
              </w:rPr>
            </w:pPr>
            <w:r w:rsidRPr="00A30A78">
              <w:rPr>
                <w:rFonts w:ascii="Arial" w:hAnsi="Arial" w:cs="Arial"/>
                <w:color w:val="000000"/>
                <w:sz w:val="20"/>
                <w:szCs w:val="20"/>
              </w:rPr>
              <w:t>CIV: 1004831 (PK 139227)</w:t>
            </w:r>
            <w:r w:rsidR="00D66879" w:rsidRPr="00A30A78">
              <w:rPr>
                <w:rFonts w:ascii="Arial" w:hAnsi="Arial" w:cs="Arial"/>
                <w:color w:val="000000"/>
                <w:sz w:val="20"/>
                <w:szCs w:val="20"/>
              </w:rPr>
              <w:t xml:space="preserve">, </w:t>
            </w:r>
          </w:p>
          <w:p w14:paraId="10A906E9" w14:textId="77777777" w:rsidR="00D66879" w:rsidRPr="00A30A78" w:rsidRDefault="008C0926" w:rsidP="008C494F">
            <w:pPr>
              <w:pStyle w:val="Prrafodelista"/>
              <w:shd w:val="clear" w:color="auto" w:fill="FFFFFF"/>
              <w:spacing w:after="0" w:line="240" w:lineRule="auto"/>
              <w:ind w:left="870"/>
              <w:jc w:val="both"/>
              <w:rPr>
                <w:rFonts w:ascii="Arial" w:hAnsi="Arial" w:cs="Arial"/>
                <w:color w:val="000000"/>
                <w:sz w:val="20"/>
                <w:szCs w:val="20"/>
              </w:rPr>
            </w:pPr>
            <w:r w:rsidRPr="00A30A78">
              <w:rPr>
                <w:rFonts w:ascii="Arial" w:hAnsi="Arial" w:cs="Arial"/>
                <w:color w:val="000000"/>
                <w:sz w:val="20"/>
                <w:szCs w:val="20"/>
              </w:rPr>
              <w:t xml:space="preserve">Barrio: </w:t>
            </w:r>
            <w:r w:rsidR="00D66879" w:rsidRPr="00A30A78">
              <w:rPr>
                <w:rFonts w:ascii="Arial" w:hAnsi="Arial" w:cs="Arial"/>
                <w:color w:val="000000"/>
                <w:sz w:val="20"/>
                <w:szCs w:val="20"/>
              </w:rPr>
              <w:t>Santa Bárbara Occidental</w:t>
            </w:r>
            <w:r w:rsidRPr="00A30A78">
              <w:rPr>
                <w:rFonts w:ascii="Arial" w:hAnsi="Arial" w:cs="Arial"/>
                <w:color w:val="000000"/>
                <w:sz w:val="20"/>
                <w:szCs w:val="20"/>
              </w:rPr>
              <w:t xml:space="preserve">, </w:t>
            </w:r>
          </w:p>
          <w:p w14:paraId="3F7AE286" w14:textId="77777777" w:rsidR="00D66879" w:rsidRPr="00A30A78" w:rsidRDefault="008C0926" w:rsidP="008C494F">
            <w:pPr>
              <w:pStyle w:val="Prrafodelista"/>
              <w:shd w:val="clear" w:color="auto" w:fill="FFFFFF"/>
              <w:spacing w:after="0" w:line="240" w:lineRule="auto"/>
              <w:ind w:left="870"/>
              <w:jc w:val="both"/>
              <w:rPr>
                <w:rFonts w:ascii="Arial" w:hAnsi="Arial" w:cs="Arial"/>
                <w:color w:val="000000"/>
                <w:sz w:val="20"/>
                <w:szCs w:val="20"/>
              </w:rPr>
            </w:pPr>
            <w:r w:rsidRPr="00A30A78">
              <w:rPr>
                <w:rFonts w:ascii="Arial" w:hAnsi="Arial" w:cs="Arial"/>
                <w:color w:val="000000"/>
                <w:sz w:val="20"/>
                <w:szCs w:val="20"/>
              </w:rPr>
              <w:t xml:space="preserve">VÍA: CL 118 </w:t>
            </w:r>
            <w:r w:rsidR="00D66879" w:rsidRPr="00A30A78">
              <w:rPr>
                <w:rFonts w:ascii="Arial" w:hAnsi="Arial" w:cs="Arial"/>
                <w:color w:val="000000"/>
                <w:sz w:val="20"/>
                <w:szCs w:val="20"/>
              </w:rPr>
              <w:t>–</w:t>
            </w:r>
            <w:r w:rsidRPr="00A30A78">
              <w:rPr>
                <w:rFonts w:ascii="Arial" w:hAnsi="Arial" w:cs="Arial"/>
                <w:color w:val="000000"/>
                <w:sz w:val="20"/>
                <w:szCs w:val="20"/>
              </w:rPr>
              <w:t xml:space="preserve"> </w:t>
            </w:r>
            <w:r w:rsidR="00D66879" w:rsidRPr="00A30A78">
              <w:rPr>
                <w:rFonts w:ascii="Arial" w:hAnsi="Arial" w:cs="Arial"/>
                <w:color w:val="000000"/>
                <w:sz w:val="20"/>
                <w:szCs w:val="20"/>
              </w:rPr>
              <w:t>desde la</w:t>
            </w:r>
            <w:r w:rsidRPr="00A30A78">
              <w:rPr>
                <w:rFonts w:ascii="Arial" w:hAnsi="Arial" w:cs="Arial"/>
                <w:color w:val="000000"/>
                <w:sz w:val="20"/>
                <w:szCs w:val="20"/>
              </w:rPr>
              <w:t xml:space="preserve"> KR 18C – </w:t>
            </w:r>
            <w:r w:rsidR="007D5771" w:rsidRPr="00A30A78">
              <w:rPr>
                <w:rFonts w:ascii="Arial" w:hAnsi="Arial" w:cs="Arial"/>
                <w:color w:val="000000"/>
                <w:sz w:val="20"/>
                <w:szCs w:val="20"/>
              </w:rPr>
              <w:t>hasta la</w:t>
            </w:r>
            <w:r w:rsidR="00D66879" w:rsidRPr="00A30A78">
              <w:rPr>
                <w:rFonts w:ascii="Arial" w:hAnsi="Arial" w:cs="Arial"/>
                <w:color w:val="000000"/>
                <w:sz w:val="20"/>
                <w:szCs w:val="20"/>
              </w:rPr>
              <w:t xml:space="preserve"> </w:t>
            </w:r>
            <w:r w:rsidRPr="00A30A78">
              <w:rPr>
                <w:rFonts w:ascii="Arial" w:hAnsi="Arial" w:cs="Arial"/>
                <w:color w:val="000000"/>
                <w:sz w:val="20"/>
                <w:szCs w:val="20"/>
              </w:rPr>
              <w:t>AK 19</w:t>
            </w:r>
          </w:p>
          <w:p w14:paraId="68510C43" w14:textId="77777777" w:rsidR="009B43CD" w:rsidRPr="00A30A78" w:rsidRDefault="008C0926" w:rsidP="008C494F">
            <w:pPr>
              <w:pStyle w:val="Prrafodelista"/>
              <w:shd w:val="clear" w:color="auto" w:fill="FFFFFF"/>
              <w:spacing w:after="0" w:line="240" w:lineRule="auto"/>
              <w:ind w:left="870"/>
              <w:jc w:val="both"/>
              <w:rPr>
                <w:rFonts w:ascii="Arial" w:hAnsi="Arial" w:cs="Arial"/>
                <w:color w:val="000000"/>
                <w:sz w:val="20"/>
                <w:szCs w:val="20"/>
              </w:rPr>
            </w:pPr>
            <w:r w:rsidRPr="00A30A78">
              <w:rPr>
                <w:rFonts w:ascii="Arial" w:hAnsi="Arial" w:cs="Arial"/>
                <w:color w:val="000000"/>
                <w:sz w:val="20"/>
                <w:szCs w:val="20"/>
              </w:rPr>
              <w:t>Tipo de Intervención: REHABILITACI</w:t>
            </w:r>
            <w:r w:rsidR="00D66879" w:rsidRPr="00A30A78">
              <w:rPr>
                <w:rFonts w:ascii="Arial" w:hAnsi="Arial" w:cs="Arial"/>
                <w:color w:val="000000"/>
                <w:sz w:val="20"/>
                <w:szCs w:val="20"/>
              </w:rPr>
              <w:t>ÓN</w:t>
            </w:r>
            <w:r w:rsidR="009B43CD" w:rsidRPr="00A30A78">
              <w:rPr>
                <w:rFonts w:ascii="Arial" w:hAnsi="Arial" w:cs="Arial"/>
                <w:color w:val="000000"/>
                <w:sz w:val="20"/>
                <w:szCs w:val="20"/>
              </w:rPr>
              <w:t>.</w:t>
            </w:r>
          </w:p>
          <w:p w14:paraId="08506187" w14:textId="77777777" w:rsidR="00B22B32" w:rsidRPr="00A30A78" w:rsidRDefault="00B22B32" w:rsidP="008C494F">
            <w:pPr>
              <w:pStyle w:val="Prrafodelista"/>
              <w:shd w:val="clear" w:color="auto" w:fill="FFFFFF"/>
              <w:spacing w:after="0" w:line="240" w:lineRule="auto"/>
              <w:ind w:left="870"/>
              <w:jc w:val="both"/>
              <w:rPr>
                <w:rFonts w:ascii="Arial" w:hAnsi="Arial" w:cs="Arial"/>
                <w:color w:val="000000"/>
                <w:sz w:val="20"/>
                <w:szCs w:val="20"/>
              </w:rPr>
            </w:pPr>
          </w:p>
          <w:p w14:paraId="0EBA1CD6" w14:textId="77777777" w:rsidR="00702AC7" w:rsidRPr="00A30A78" w:rsidRDefault="009B43CD" w:rsidP="008C494F">
            <w:pPr>
              <w:pStyle w:val="Prrafodelista"/>
              <w:numPr>
                <w:ilvl w:val="0"/>
                <w:numId w:val="2"/>
              </w:numPr>
              <w:spacing w:after="0" w:line="240" w:lineRule="auto"/>
              <w:ind w:left="351" w:hanging="351"/>
              <w:jc w:val="both"/>
              <w:rPr>
                <w:rFonts w:ascii="Arial" w:hAnsi="Arial" w:cs="Arial"/>
                <w:color w:val="000000"/>
                <w:sz w:val="20"/>
                <w:szCs w:val="20"/>
              </w:rPr>
            </w:pPr>
            <w:r w:rsidRPr="00A30A78">
              <w:rPr>
                <w:rFonts w:ascii="Arial" w:hAnsi="Arial" w:cs="Arial"/>
                <w:color w:val="000000"/>
                <w:sz w:val="20"/>
                <w:szCs w:val="20"/>
              </w:rPr>
              <w:t>Análisis de la documentación e información solicitada y recibida (en físico y correo institucional</w:t>
            </w:r>
            <w:r w:rsidR="007D5771">
              <w:rPr>
                <w:rFonts w:ascii="Arial" w:hAnsi="Arial" w:cs="Arial"/>
                <w:color w:val="000000"/>
                <w:sz w:val="20"/>
                <w:szCs w:val="20"/>
              </w:rPr>
              <w:t xml:space="preserve">) </w:t>
            </w:r>
            <w:r w:rsidRPr="00A30A78">
              <w:rPr>
                <w:rFonts w:ascii="Arial" w:hAnsi="Arial" w:cs="Arial"/>
                <w:color w:val="000000"/>
                <w:sz w:val="20"/>
                <w:szCs w:val="20"/>
              </w:rPr>
              <w:t xml:space="preserve">y documentos publicados en la WEB de la entidad. </w:t>
            </w:r>
          </w:p>
          <w:p w14:paraId="14F0F857" w14:textId="77777777" w:rsidR="00B22B32" w:rsidRPr="00A30A78" w:rsidRDefault="00B22B32" w:rsidP="008C494F">
            <w:pPr>
              <w:pStyle w:val="Prrafodelista"/>
              <w:spacing w:after="0" w:line="240" w:lineRule="auto"/>
              <w:ind w:left="360"/>
              <w:jc w:val="both"/>
              <w:rPr>
                <w:rFonts w:ascii="Arial" w:hAnsi="Arial" w:cs="Arial"/>
                <w:color w:val="000000"/>
                <w:sz w:val="20"/>
                <w:szCs w:val="20"/>
              </w:rPr>
            </w:pPr>
          </w:p>
          <w:p w14:paraId="7B73D6BA" w14:textId="77777777" w:rsidR="00702AC7" w:rsidRPr="00A30A78" w:rsidRDefault="009B43CD" w:rsidP="008C494F">
            <w:pPr>
              <w:pStyle w:val="Prrafodelista"/>
              <w:numPr>
                <w:ilvl w:val="0"/>
                <w:numId w:val="2"/>
              </w:numPr>
              <w:spacing w:after="0" w:line="240" w:lineRule="auto"/>
              <w:ind w:left="360"/>
              <w:jc w:val="both"/>
              <w:rPr>
                <w:rFonts w:ascii="Arial" w:hAnsi="Arial" w:cs="Arial"/>
                <w:color w:val="000000"/>
                <w:sz w:val="20"/>
                <w:szCs w:val="20"/>
              </w:rPr>
            </w:pPr>
            <w:r w:rsidRPr="00A30A78">
              <w:rPr>
                <w:rFonts w:ascii="Arial" w:hAnsi="Arial" w:cs="Arial"/>
                <w:color w:val="000000"/>
                <w:sz w:val="20"/>
                <w:szCs w:val="20"/>
              </w:rPr>
              <w:t xml:space="preserve">Visitas </w:t>
            </w:r>
            <w:r w:rsidR="007D5771">
              <w:rPr>
                <w:rFonts w:ascii="Arial" w:hAnsi="Arial" w:cs="Arial"/>
                <w:color w:val="000000"/>
                <w:sz w:val="20"/>
                <w:szCs w:val="20"/>
              </w:rPr>
              <w:t xml:space="preserve">a los </w:t>
            </w:r>
            <w:r w:rsidRPr="00A30A78">
              <w:rPr>
                <w:rFonts w:ascii="Arial" w:hAnsi="Arial" w:cs="Arial"/>
                <w:color w:val="000000"/>
                <w:sz w:val="20"/>
                <w:szCs w:val="20"/>
              </w:rPr>
              <w:t>puestos de trabajo del personal vinculado al PESV de la entidad</w:t>
            </w:r>
            <w:r w:rsidR="00B22B32" w:rsidRPr="00A30A78">
              <w:rPr>
                <w:rFonts w:ascii="Arial" w:hAnsi="Arial" w:cs="Arial"/>
                <w:color w:val="000000"/>
                <w:sz w:val="20"/>
                <w:szCs w:val="20"/>
              </w:rPr>
              <w:t xml:space="preserve"> en las</w:t>
            </w:r>
            <w:r w:rsidR="00530248" w:rsidRPr="00A30A78">
              <w:rPr>
                <w:rFonts w:ascii="Arial" w:hAnsi="Arial" w:cs="Arial"/>
                <w:color w:val="000000"/>
                <w:sz w:val="20"/>
                <w:szCs w:val="20"/>
              </w:rPr>
              <w:t xml:space="preserve"> sedes</w:t>
            </w:r>
            <w:r w:rsidR="00D27389">
              <w:rPr>
                <w:rFonts w:ascii="Arial" w:hAnsi="Arial" w:cs="Arial"/>
                <w:color w:val="000000"/>
                <w:sz w:val="20"/>
                <w:szCs w:val="20"/>
              </w:rPr>
              <w:t xml:space="preserve"> Administrativa, Operativa y de Producción</w:t>
            </w:r>
            <w:r w:rsidRPr="00A30A78">
              <w:rPr>
                <w:rFonts w:ascii="Arial" w:hAnsi="Arial" w:cs="Arial"/>
                <w:color w:val="000000"/>
                <w:sz w:val="20"/>
                <w:szCs w:val="20"/>
              </w:rPr>
              <w:t xml:space="preserve">. </w:t>
            </w:r>
          </w:p>
          <w:p w14:paraId="26019575" w14:textId="77777777" w:rsidR="00702AC7" w:rsidRPr="00A30A78" w:rsidRDefault="00702AC7" w:rsidP="008C494F">
            <w:pPr>
              <w:pStyle w:val="Prrafodelista"/>
              <w:spacing w:after="0" w:line="240" w:lineRule="auto"/>
              <w:ind w:left="0"/>
              <w:jc w:val="both"/>
              <w:rPr>
                <w:rFonts w:ascii="Arial" w:hAnsi="Arial" w:cs="Arial"/>
                <w:color w:val="000000"/>
                <w:sz w:val="20"/>
                <w:szCs w:val="20"/>
              </w:rPr>
            </w:pPr>
          </w:p>
          <w:p w14:paraId="25CF74F5" w14:textId="0545C444" w:rsidR="00F24627" w:rsidRPr="00A30A78" w:rsidRDefault="00CB10F5" w:rsidP="008C494F">
            <w:pPr>
              <w:tabs>
                <w:tab w:val="left" w:pos="0"/>
                <w:tab w:val="left" w:pos="3600"/>
                <w:tab w:val="left" w:pos="4320"/>
                <w:tab w:val="left" w:pos="5040"/>
                <w:tab w:val="left" w:pos="5760"/>
                <w:tab w:val="left" w:pos="6480"/>
              </w:tabs>
              <w:jc w:val="both"/>
              <w:rPr>
                <w:rFonts w:ascii="Arial" w:hAnsi="Arial" w:cs="Arial"/>
                <w:sz w:val="20"/>
                <w:szCs w:val="20"/>
              </w:rPr>
            </w:pPr>
            <w:r w:rsidRPr="00A30A78">
              <w:rPr>
                <w:rFonts w:ascii="Arial" w:hAnsi="Arial" w:cs="Arial"/>
                <w:sz w:val="20"/>
                <w:szCs w:val="20"/>
              </w:rPr>
              <w:t>Se consult</w:t>
            </w:r>
            <w:r w:rsidR="00D66879" w:rsidRPr="00A30A78">
              <w:rPr>
                <w:rFonts w:ascii="Arial" w:hAnsi="Arial" w:cs="Arial"/>
                <w:sz w:val="20"/>
                <w:szCs w:val="20"/>
              </w:rPr>
              <w:t>ó</w:t>
            </w:r>
            <w:r w:rsidRPr="00A30A78">
              <w:rPr>
                <w:rFonts w:ascii="Arial" w:hAnsi="Arial" w:cs="Arial"/>
                <w:sz w:val="20"/>
                <w:szCs w:val="20"/>
              </w:rPr>
              <w:t xml:space="preserve"> p</w:t>
            </w:r>
            <w:r w:rsidR="00F24627" w:rsidRPr="00A30A78">
              <w:rPr>
                <w:rFonts w:ascii="Arial" w:hAnsi="Arial" w:cs="Arial"/>
                <w:sz w:val="20"/>
                <w:szCs w:val="20"/>
              </w:rPr>
              <w:t xml:space="preserve">reviamente el contenido del documento aprobado </w:t>
            </w:r>
            <w:r w:rsidR="00D66879" w:rsidRPr="00A30A78">
              <w:rPr>
                <w:rFonts w:ascii="Arial" w:hAnsi="Arial" w:cs="Arial"/>
                <w:sz w:val="20"/>
                <w:szCs w:val="20"/>
              </w:rPr>
              <w:t xml:space="preserve">en </w:t>
            </w:r>
            <w:r w:rsidR="00F24627" w:rsidRPr="00A30A78">
              <w:rPr>
                <w:rFonts w:ascii="Arial" w:hAnsi="Arial" w:cs="Arial"/>
                <w:sz w:val="20"/>
                <w:szCs w:val="20"/>
              </w:rPr>
              <w:t>el S</w:t>
            </w:r>
            <w:r w:rsidR="00D66879" w:rsidRPr="00A30A78">
              <w:rPr>
                <w:rFonts w:ascii="Arial" w:hAnsi="Arial" w:cs="Arial"/>
                <w:sz w:val="20"/>
                <w:szCs w:val="20"/>
              </w:rPr>
              <w:t xml:space="preserve">istema </w:t>
            </w:r>
            <w:r w:rsidR="00F24627" w:rsidRPr="00A30A78">
              <w:rPr>
                <w:rFonts w:ascii="Arial" w:hAnsi="Arial" w:cs="Arial"/>
                <w:sz w:val="20"/>
                <w:szCs w:val="20"/>
              </w:rPr>
              <w:t>I</w:t>
            </w:r>
            <w:r w:rsidR="00D66879" w:rsidRPr="00A30A78">
              <w:rPr>
                <w:rFonts w:ascii="Arial" w:hAnsi="Arial" w:cs="Arial"/>
                <w:sz w:val="20"/>
                <w:szCs w:val="20"/>
              </w:rPr>
              <w:t xml:space="preserve">ntegrado de </w:t>
            </w:r>
            <w:r w:rsidR="00F24627" w:rsidRPr="00A30A78">
              <w:rPr>
                <w:rFonts w:ascii="Arial" w:hAnsi="Arial" w:cs="Arial"/>
                <w:sz w:val="20"/>
                <w:szCs w:val="20"/>
              </w:rPr>
              <w:t>G</w:t>
            </w:r>
            <w:r w:rsidR="00D66879" w:rsidRPr="00A30A78">
              <w:rPr>
                <w:rFonts w:ascii="Arial" w:hAnsi="Arial" w:cs="Arial"/>
                <w:sz w:val="20"/>
                <w:szCs w:val="20"/>
              </w:rPr>
              <w:t>estión</w:t>
            </w:r>
            <w:r w:rsidR="00F24627" w:rsidRPr="00A30A78">
              <w:rPr>
                <w:rFonts w:ascii="Arial" w:hAnsi="Arial" w:cs="Arial"/>
                <w:sz w:val="20"/>
                <w:szCs w:val="20"/>
              </w:rPr>
              <w:t xml:space="preserve"> que se encuentra en el punto de uso </w:t>
            </w:r>
            <w:hyperlink r:id="rId8" w:history="1">
              <w:r w:rsidR="00F24627" w:rsidRPr="00A30A78">
                <w:rPr>
                  <w:rStyle w:val="Hipervnculo"/>
                  <w:rFonts w:ascii="Arial" w:hAnsi="Arial" w:cs="Arial"/>
                  <w:sz w:val="20"/>
                  <w:szCs w:val="20"/>
                </w:rPr>
                <w:t>http://www.umv.gov.co/sisgestion2017/Documentos/APOYO/ODM/ODM-PL-001-V2_Plan_Estrategico_de_Seguridad_Vial_UAERMV.docx</w:t>
              </w:r>
            </w:hyperlink>
            <w:r w:rsidR="00F24627" w:rsidRPr="00A30A78">
              <w:rPr>
                <w:rFonts w:ascii="Arial" w:hAnsi="Arial" w:cs="Arial"/>
                <w:sz w:val="20"/>
                <w:szCs w:val="20"/>
              </w:rPr>
              <w:t xml:space="preserve">  correspondiente </w:t>
            </w:r>
            <w:r w:rsidR="007D5771">
              <w:rPr>
                <w:rFonts w:ascii="Arial" w:hAnsi="Arial" w:cs="Arial"/>
                <w:sz w:val="20"/>
                <w:szCs w:val="20"/>
              </w:rPr>
              <w:t>al Pilar:</w:t>
            </w:r>
            <w:r w:rsidR="007D5771" w:rsidRPr="00A30A78">
              <w:rPr>
                <w:rFonts w:ascii="Arial" w:hAnsi="Arial" w:cs="Arial"/>
                <w:sz w:val="20"/>
                <w:szCs w:val="20"/>
              </w:rPr>
              <w:t xml:space="preserve"> “INFRAESTRUCTURA SEGURA”</w:t>
            </w:r>
            <w:r w:rsidR="003B353C">
              <w:rPr>
                <w:rFonts w:ascii="Arial" w:hAnsi="Arial" w:cs="Arial"/>
                <w:sz w:val="20"/>
                <w:szCs w:val="20"/>
              </w:rPr>
              <w:t>.</w:t>
            </w:r>
            <w:r w:rsidR="007D5771">
              <w:rPr>
                <w:rFonts w:ascii="Arial" w:hAnsi="Arial" w:cs="Arial"/>
                <w:sz w:val="20"/>
                <w:szCs w:val="20"/>
              </w:rPr>
              <w:t xml:space="preserve"> </w:t>
            </w:r>
          </w:p>
          <w:p w14:paraId="22C6B179" w14:textId="77777777" w:rsidR="00F24627" w:rsidRPr="00A30A78" w:rsidRDefault="00F24627" w:rsidP="008C494F">
            <w:pPr>
              <w:pStyle w:val="Prrafodelista"/>
              <w:spacing w:after="0" w:line="240" w:lineRule="auto"/>
              <w:ind w:left="0"/>
              <w:jc w:val="both"/>
              <w:rPr>
                <w:rFonts w:ascii="Arial" w:hAnsi="Arial" w:cs="Arial"/>
                <w:color w:val="000000"/>
                <w:sz w:val="20"/>
                <w:szCs w:val="20"/>
              </w:rPr>
            </w:pPr>
          </w:p>
          <w:p w14:paraId="140AFF71" w14:textId="5575D6C6" w:rsidR="009B43CD" w:rsidRPr="00A30A78" w:rsidRDefault="009B43CD" w:rsidP="008C494F">
            <w:pPr>
              <w:jc w:val="both"/>
              <w:rPr>
                <w:rFonts w:ascii="Arial" w:hAnsi="Arial" w:cs="Arial"/>
                <w:color w:val="000000"/>
                <w:sz w:val="20"/>
                <w:szCs w:val="20"/>
              </w:rPr>
            </w:pPr>
            <w:r w:rsidRPr="00A30A78">
              <w:rPr>
                <w:rFonts w:ascii="Arial" w:hAnsi="Arial" w:cs="Arial"/>
                <w:color w:val="000000"/>
                <w:sz w:val="20"/>
                <w:szCs w:val="20"/>
              </w:rPr>
              <w:t xml:space="preserve">Como resultado de la auditoría se </w:t>
            </w:r>
            <w:r w:rsidR="000645C5" w:rsidRPr="00A30A78">
              <w:rPr>
                <w:rFonts w:ascii="Arial" w:hAnsi="Arial" w:cs="Arial"/>
                <w:color w:val="000000"/>
                <w:sz w:val="20"/>
                <w:szCs w:val="20"/>
              </w:rPr>
              <w:t xml:space="preserve">identificaron </w:t>
            </w:r>
            <w:r w:rsidR="00631FF0">
              <w:rPr>
                <w:rFonts w:ascii="Arial" w:hAnsi="Arial" w:cs="Arial"/>
                <w:b/>
                <w:color w:val="000000"/>
                <w:sz w:val="20"/>
                <w:szCs w:val="20"/>
              </w:rPr>
              <w:t>ONCE</w:t>
            </w:r>
            <w:r w:rsidR="000645C5" w:rsidRPr="000645C5">
              <w:rPr>
                <w:rFonts w:ascii="Arial" w:hAnsi="Arial" w:cs="Arial"/>
                <w:b/>
                <w:color w:val="000000"/>
                <w:sz w:val="20"/>
                <w:szCs w:val="20"/>
              </w:rPr>
              <w:t xml:space="preserve"> (1</w:t>
            </w:r>
            <w:r w:rsidR="00631FF0">
              <w:rPr>
                <w:rFonts w:ascii="Arial" w:hAnsi="Arial" w:cs="Arial"/>
                <w:b/>
                <w:color w:val="000000"/>
                <w:sz w:val="20"/>
                <w:szCs w:val="20"/>
              </w:rPr>
              <w:t>1</w:t>
            </w:r>
            <w:r w:rsidR="000645C5" w:rsidRPr="000645C5">
              <w:rPr>
                <w:rFonts w:ascii="Arial" w:hAnsi="Arial" w:cs="Arial"/>
                <w:b/>
                <w:color w:val="000000"/>
                <w:sz w:val="20"/>
                <w:szCs w:val="20"/>
              </w:rPr>
              <w:t>) HALLAZGOS</w:t>
            </w:r>
            <w:r w:rsidRPr="00A30A78">
              <w:rPr>
                <w:rFonts w:ascii="Arial" w:hAnsi="Arial" w:cs="Arial"/>
                <w:color w:val="000000"/>
                <w:sz w:val="20"/>
                <w:szCs w:val="20"/>
              </w:rPr>
              <w:t>, que se detallan a continuación.</w:t>
            </w:r>
          </w:p>
          <w:p w14:paraId="04F63E30" w14:textId="77777777" w:rsidR="009B43CD" w:rsidRPr="00A30A78" w:rsidRDefault="009B43CD" w:rsidP="008C494F">
            <w:pPr>
              <w:jc w:val="both"/>
              <w:rPr>
                <w:rFonts w:ascii="Arial" w:hAnsi="Arial" w:cs="Arial"/>
                <w:color w:val="000000"/>
                <w:sz w:val="20"/>
                <w:szCs w:val="20"/>
                <w:highlight w:val="yellow"/>
              </w:rPr>
            </w:pPr>
          </w:p>
          <w:p w14:paraId="75BC6A63" w14:textId="7AD4317C" w:rsidR="009B43CD" w:rsidRDefault="009B43CD" w:rsidP="008C494F">
            <w:pPr>
              <w:jc w:val="both"/>
              <w:rPr>
                <w:rFonts w:ascii="Arial" w:hAnsi="Arial" w:cs="Arial"/>
                <w:color w:val="000000"/>
                <w:sz w:val="20"/>
                <w:szCs w:val="20"/>
              </w:rPr>
            </w:pPr>
          </w:p>
          <w:p w14:paraId="397B6240" w14:textId="77777777" w:rsidR="003F7107" w:rsidRPr="00A30A78" w:rsidRDefault="003F7107" w:rsidP="008C494F">
            <w:pPr>
              <w:jc w:val="both"/>
              <w:rPr>
                <w:rFonts w:ascii="Arial" w:hAnsi="Arial" w:cs="Arial"/>
                <w:color w:val="000000"/>
                <w:sz w:val="20"/>
                <w:szCs w:val="20"/>
              </w:rPr>
            </w:pPr>
          </w:p>
          <w:p w14:paraId="584A4595" w14:textId="77777777" w:rsidR="009B43CD" w:rsidRPr="00A30A78" w:rsidRDefault="009B43CD" w:rsidP="008C494F">
            <w:pPr>
              <w:pStyle w:val="Prrafodelista"/>
              <w:numPr>
                <w:ilvl w:val="0"/>
                <w:numId w:val="1"/>
              </w:numPr>
              <w:spacing w:after="0" w:line="240" w:lineRule="auto"/>
              <w:jc w:val="both"/>
              <w:rPr>
                <w:rFonts w:ascii="Arial" w:hAnsi="Arial" w:cs="Arial"/>
                <w:b/>
                <w:color w:val="000000"/>
                <w:sz w:val="20"/>
                <w:szCs w:val="20"/>
              </w:rPr>
            </w:pPr>
            <w:r w:rsidRPr="00A30A78">
              <w:rPr>
                <w:rFonts w:ascii="Arial" w:hAnsi="Arial" w:cs="Arial"/>
                <w:b/>
                <w:color w:val="000000"/>
                <w:sz w:val="20"/>
                <w:szCs w:val="20"/>
              </w:rPr>
              <w:t>TEMA: INFRAESTRUCTURA SEGURA “RUTAS INTERNAS”:</w:t>
            </w:r>
          </w:p>
          <w:p w14:paraId="345C5B71" w14:textId="77777777" w:rsidR="001847DF" w:rsidRPr="00A30A78" w:rsidRDefault="001847DF" w:rsidP="008C494F">
            <w:pPr>
              <w:tabs>
                <w:tab w:val="left" w:pos="0"/>
                <w:tab w:val="left" w:pos="3600"/>
                <w:tab w:val="left" w:pos="4320"/>
                <w:tab w:val="left" w:pos="5040"/>
                <w:tab w:val="left" w:pos="5760"/>
                <w:tab w:val="left" w:pos="6480"/>
              </w:tabs>
              <w:jc w:val="both"/>
              <w:rPr>
                <w:rFonts w:ascii="Arial" w:hAnsi="Arial" w:cs="Arial"/>
                <w:sz w:val="20"/>
                <w:szCs w:val="20"/>
              </w:rPr>
            </w:pPr>
          </w:p>
          <w:p w14:paraId="562CD09F" w14:textId="77777777" w:rsidR="00744844" w:rsidRPr="00A30A78" w:rsidRDefault="00744844" w:rsidP="008C494F">
            <w:pPr>
              <w:tabs>
                <w:tab w:val="left" w:pos="0"/>
                <w:tab w:val="left" w:pos="3600"/>
                <w:tab w:val="left" w:pos="4320"/>
                <w:tab w:val="left" w:pos="5040"/>
                <w:tab w:val="left" w:pos="5760"/>
                <w:tab w:val="left" w:pos="6480"/>
              </w:tabs>
              <w:jc w:val="both"/>
              <w:rPr>
                <w:rFonts w:ascii="Arial" w:hAnsi="Arial" w:cs="Arial"/>
                <w:sz w:val="20"/>
                <w:szCs w:val="20"/>
              </w:rPr>
            </w:pPr>
            <w:r w:rsidRPr="00A30A78">
              <w:rPr>
                <w:rFonts w:ascii="Arial" w:hAnsi="Arial" w:cs="Arial"/>
                <w:sz w:val="20"/>
                <w:szCs w:val="20"/>
              </w:rPr>
              <w:t xml:space="preserve">Para las </w:t>
            </w:r>
            <w:r w:rsidR="00D66879" w:rsidRPr="00A30A78">
              <w:rPr>
                <w:rFonts w:ascii="Arial" w:hAnsi="Arial" w:cs="Arial"/>
                <w:sz w:val="20"/>
                <w:szCs w:val="20"/>
              </w:rPr>
              <w:t>r</w:t>
            </w:r>
            <w:r w:rsidRPr="00A30A78">
              <w:rPr>
                <w:rFonts w:ascii="Arial" w:hAnsi="Arial" w:cs="Arial"/>
                <w:sz w:val="20"/>
                <w:szCs w:val="20"/>
              </w:rPr>
              <w:t xml:space="preserve">utas </w:t>
            </w:r>
            <w:r w:rsidR="00D66879" w:rsidRPr="00A30A78">
              <w:rPr>
                <w:rFonts w:ascii="Arial" w:hAnsi="Arial" w:cs="Arial"/>
                <w:sz w:val="20"/>
                <w:szCs w:val="20"/>
              </w:rPr>
              <w:t>i</w:t>
            </w:r>
            <w:r w:rsidRPr="00A30A78">
              <w:rPr>
                <w:rFonts w:ascii="Arial" w:hAnsi="Arial" w:cs="Arial"/>
                <w:sz w:val="20"/>
                <w:szCs w:val="20"/>
              </w:rPr>
              <w:t>nternas se verific</w:t>
            </w:r>
            <w:r w:rsidR="00D66879" w:rsidRPr="00A30A78">
              <w:rPr>
                <w:rFonts w:ascii="Arial" w:hAnsi="Arial" w:cs="Arial"/>
                <w:sz w:val="20"/>
                <w:szCs w:val="20"/>
              </w:rPr>
              <w:t>ó</w:t>
            </w:r>
            <w:r w:rsidRPr="00A30A78">
              <w:rPr>
                <w:rFonts w:ascii="Arial" w:hAnsi="Arial" w:cs="Arial"/>
                <w:sz w:val="20"/>
                <w:szCs w:val="20"/>
              </w:rPr>
              <w:t xml:space="preserve"> la implementación </w:t>
            </w:r>
            <w:r w:rsidR="00D66879" w:rsidRPr="00A30A78">
              <w:rPr>
                <w:rFonts w:ascii="Arial" w:hAnsi="Arial" w:cs="Arial"/>
                <w:sz w:val="20"/>
                <w:szCs w:val="20"/>
              </w:rPr>
              <w:t xml:space="preserve">de </w:t>
            </w:r>
            <w:r w:rsidRPr="00A30A78">
              <w:rPr>
                <w:rFonts w:ascii="Arial" w:hAnsi="Arial" w:cs="Arial"/>
                <w:sz w:val="20"/>
                <w:szCs w:val="20"/>
              </w:rPr>
              <w:t xml:space="preserve">cada uno de </w:t>
            </w:r>
            <w:r w:rsidR="00111888" w:rsidRPr="00A30A78">
              <w:rPr>
                <w:rFonts w:ascii="Arial" w:hAnsi="Arial" w:cs="Arial"/>
                <w:sz w:val="20"/>
                <w:szCs w:val="20"/>
              </w:rPr>
              <w:t xml:space="preserve">17 </w:t>
            </w:r>
            <w:r w:rsidR="00A55A2B" w:rsidRPr="00A30A78">
              <w:rPr>
                <w:rFonts w:ascii="Arial" w:hAnsi="Arial" w:cs="Arial"/>
                <w:sz w:val="20"/>
                <w:szCs w:val="20"/>
              </w:rPr>
              <w:t>criterios</w:t>
            </w:r>
            <w:r w:rsidRPr="00A30A78">
              <w:rPr>
                <w:rFonts w:ascii="Arial" w:hAnsi="Arial" w:cs="Arial"/>
                <w:sz w:val="20"/>
                <w:szCs w:val="20"/>
              </w:rPr>
              <w:t xml:space="preserve"> que conforman la estructura de la “</w:t>
            </w:r>
            <w:r w:rsidRPr="00A30A78">
              <w:rPr>
                <w:rFonts w:ascii="Arial" w:hAnsi="Arial" w:cs="Arial"/>
                <w:i/>
                <w:color w:val="000000"/>
                <w:sz w:val="20"/>
                <w:szCs w:val="20"/>
              </w:rPr>
              <w:t xml:space="preserve">Guía para la Evaluación de los Planes Estratégicos de Seguridad Vial” adoptada mediante la </w:t>
            </w:r>
            <w:r w:rsidRPr="00A30A78">
              <w:rPr>
                <w:rFonts w:ascii="Arial" w:hAnsi="Arial" w:cs="Arial"/>
                <w:color w:val="000000"/>
                <w:sz w:val="20"/>
                <w:szCs w:val="20"/>
              </w:rPr>
              <w:t>Resolución 1231 de 2016</w:t>
            </w:r>
            <w:r w:rsidR="00D831B4">
              <w:rPr>
                <w:rFonts w:ascii="Arial" w:hAnsi="Arial" w:cs="Arial"/>
                <w:color w:val="000000"/>
                <w:sz w:val="20"/>
                <w:szCs w:val="20"/>
              </w:rPr>
              <w:t>, como se muestra en el siguiente cuadro #1</w:t>
            </w:r>
            <w:r w:rsidRPr="00A30A78">
              <w:rPr>
                <w:rFonts w:ascii="Arial" w:hAnsi="Arial" w:cs="Arial"/>
                <w:color w:val="000000"/>
                <w:sz w:val="20"/>
                <w:szCs w:val="20"/>
              </w:rPr>
              <w:t>:</w:t>
            </w:r>
            <w:r w:rsidRPr="00A30A78">
              <w:rPr>
                <w:rFonts w:ascii="Arial" w:hAnsi="Arial" w:cs="Arial"/>
                <w:sz w:val="20"/>
                <w:szCs w:val="20"/>
              </w:rPr>
              <w:t xml:space="preserve"> </w:t>
            </w:r>
          </w:p>
          <w:p w14:paraId="104C440C" w14:textId="4D7502FF" w:rsidR="00744844" w:rsidRDefault="00744844" w:rsidP="008C494F">
            <w:pPr>
              <w:tabs>
                <w:tab w:val="left" w:pos="0"/>
                <w:tab w:val="left" w:pos="3600"/>
                <w:tab w:val="left" w:pos="4320"/>
                <w:tab w:val="left" w:pos="5040"/>
                <w:tab w:val="left" w:pos="5760"/>
                <w:tab w:val="left" w:pos="6480"/>
              </w:tabs>
              <w:jc w:val="both"/>
              <w:rPr>
                <w:rFonts w:ascii="Arial" w:hAnsi="Arial" w:cs="Arial"/>
                <w:sz w:val="20"/>
                <w:szCs w:val="20"/>
              </w:rPr>
            </w:pPr>
          </w:p>
          <w:p w14:paraId="1D00D0FF" w14:textId="435E90BE" w:rsidR="003F7107" w:rsidRDefault="003F7107" w:rsidP="008C494F">
            <w:pPr>
              <w:tabs>
                <w:tab w:val="left" w:pos="0"/>
                <w:tab w:val="left" w:pos="3600"/>
                <w:tab w:val="left" w:pos="4320"/>
                <w:tab w:val="left" w:pos="5040"/>
                <w:tab w:val="left" w:pos="5760"/>
                <w:tab w:val="left" w:pos="6480"/>
              </w:tabs>
              <w:jc w:val="both"/>
              <w:rPr>
                <w:rFonts w:ascii="Arial" w:hAnsi="Arial" w:cs="Arial"/>
                <w:sz w:val="20"/>
                <w:szCs w:val="20"/>
              </w:rPr>
            </w:pPr>
          </w:p>
          <w:p w14:paraId="1DE39527" w14:textId="77777777" w:rsidR="003F7107" w:rsidRDefault="003F7107" w:rsidP="008C494F">
            <w:pPr>
              <w:tabs>
                <w:tab w:val="left" w:pos="0"/>
                <w:tab w:val="left" w:pos="3600"/>
                <w:tab w:val="left" w:pos="4320"/>
                <w:tab w:val="left" w:pos="5040"/>
                <w:tab w:val="left" w:pos="5760"/>
                <w:tab w:val="left" w:pos="6480"/>
              </w:tabs>
              <w:jc w:val="both"/>
              <w:rPr>
                <w:rFonts w:ascii="Arial" w:hAnsi="Arial" w:cs="Arial"/>
                <w:sz w:val="20"/>
                <w:szCs w:val="20"/>
              </w:rPr>
            </w:pPr>
          </w:p>
          <w:p w14:paraId="58DB437E" w14:textId="77777777" w:rsidR="00D27389" w:rsidRDefault="00D27389" w:rsidP="008C494F">
            <w:pPr>
              <w:tabs>
                <w:tab w:val="left" w:pos="0"/>
                <w:tab w:val="left" w:pos="3600"/>
                <w:tab w:val="left" w:pos="4320"/>
                <w:tab w:val="left" w:pos="5040"/>
                <w:tab w:val="left" w:pos="5760"/>
                <w:tab w:val="left" w:pos="6480"/>
              </w:tabs>
              <w:jc w:val="both"/>
              <w:rPr>
                <w:rFonts w:ascii="Arial" w:hAnsi="Arial" w:cs="Arial"/>
                <w:sz w:val="20"/>
                <w:szCs w:val="20"/>
              </w:rPr>
            </w:pPr>
          </w:p>
          <w:p w14:paraId="6EB92F62" w14:textId="77777777" w:rsidR="00D27389" w:rsidRDefault="00D27389" w:rsidP="008C494F">
            <w:pPr>
              <w:tabs>
                <w:tab w:val="left" w:pos="0"/>
                <w:tab w:val="left" w:pos="3600"/>
                <w:tab w:val="left" w:pos="4320"/>
                <w:tab w:val="left" w:pos="5040"/>
                <w:tab w:val="left" w:pos="5760"/>
                <w:tab w:val="left" w:pos="6480"/>
              </w:tabs>
              <w:jc w:val="both"/>
              <w:rPr>
                <w:rFonts w:ascii="Arial" w:hAnsi="Arial" w:cs="Arial"/>
                <w:sz w:val="20"/>
                <w:szCs w:val="20"/>
              </w:rPr>
            </w:pPr>
          </w:p>
          <w:p w14:paraId="515BB10C" w14:textId="77777777" w:rsidR="00D27389" w:rsidRDefault="00D27389" w:rsidP="008C494F">
            <w:pPr>
              <w:tabs>
                <w:tab w:val="left" w:pos="0"/>
                <w:tab w:val="left" w:pos="3600"/>
                <w:tab w:val="left" w:pos="4320"/>
                <w:tab w:val="left" w:pos="5040"/>
                <w:tab w:val="left" w:pos="5760"/>
                <w:tab w:val="left" w:pos="6480"/>
              </w:tabs>
              <w:jc w:val="both"/>
              <w:rPr>
                <w:rFonts w:ascii="Arial" w:hAnsi="Arial" w:cs="Arial"/>
                <w:sz w:val="20"/>
                <w:szCs w:val="20"/>
              </w:rPr>
            </w:pPr>
          </w:p>
          <w:p w14:paraId="45A3E94F" w14:textId="77777777" w:rsidR="00D27389" w:rsidRDefault="00D27389" w:rsidP="008C494F">
            <w:pPr>
              <w:tabs>
                <w:tab w:val="left" w:pos="0"/>
                <w:tab w:val="left" w:pos="3600"/>
                <w:tab w:val="left" w:pos="4320"/>
                <w:tab w:val="left" w:pos="5040"/>
                <w:tab w:val="left" w:pos="5760"/>
                <w:tab w:val="left" w:pos="6480"/>
              </w:tabs>
              <w:jc w:val="both"/>
              <w:rPr>
                <w:rFonts w:ascii="Arial" w:hAnsi="Arial" w:cs="Arial"/>
                <w:sz w:val="20"/>
                <w:szCs w:val="20"/>
              </w:rPr>
            </w:pPr>
          </w:p>
          <w:p w14:paraId="3C3A4E45" w14:textId="77777777" w:rsidR="00D27389" w:rsidRDefault="00D27389" w:rsidP="008C494F">
            <w:pPr>
              <w:tabs>
                <w:tab w:val="left" w:pos="0"/>
                <w:tab w:val="left" w:pos="3600"/>
                <w:tab w:val="left" w:pos="4320"/>
                <w:tab w:val="left" w:pos="5040"/>
                <w:tab w:val="left" w:pos="5760"/>
                <w:tab w:val="left" w:pos="6480"/>
              </w:tabs>
              <w:jc w:val="both"/>
              <w:rPr>
                <w:rFonts w:ascii="Arial" w:hAnsi="Arial" w:cs="Arial"/>
                <w:sz w:val="20"/>
                <w:szCs w:val="20"/>
              </w:rPr>
            </w:pPr>
          </w:p>
          <w:p w14:paraId="23D98D5A" w14:textId="77777777" w:rsidR="00D27389" w:rsidRDefault="00D27389" w:rsidP="008C494F">
            <w:pPr>
              <w:tabs>
                <w:tab w:val="left" w:pos="0"/>
                <w:tab w:val="left" w:pos="3600"/>
                <w:tab w:val="left" w:pos="4320"/>
                <w:tab w:val="left" w:pos="5040"/>
                <w:tab w:val="left" w:pos="5760"/>
                <w:tab w:val="left" w:pos="6480"/>
              </w:tabs>
              <w:jc w:val="both"/>
              <w:rPr>
                <w:rFonts w:ascii="Arial" w:hAnsi="Arial" w:cs="Arial"/>
                <w:sz w:val="20"/>
                <w:szCs w:val="20"/>
              </w:rPr>
            </w:pPr>
          </w:p>
          <w:p w14:paraId="6C1078D4" w14:textId="77777777" w:rsidR="00D27389" w:rsidRPr="00A30A78" w:rsidRDefault="00D27389" w:rsidP="008C494F">
            <w:pPr>
              <w:tabs>
                <w:tab w:val="left" w:pos="0"/>
                <w:tab w:val="left" w:pos="3600"/>
                <w:tab w:val="left" w:pos="4320"/>
                <w:tab w:val="left" w:pos="5040"/>
                <w:tab w:val="left" w:pos="5760"/>
                <w:tab w:val="left" w:pos="6480"/>
              </w:tabs>
              <w:jc w:val="both"/>
              <w:rPr>
                <w:rFonts w:ascii="Arial" w:hAnsi="Arial" w:cs="Arial"/>
                <w:sz w:val="20"/>
                <w:szCs w:val="20"/>
              </w:rPr>
            </w:pPr>
          </w:p>
          <w:p w14:paraId="4EF853A0" w14:textId="77777777" w:rsidR="00CB10F5" w:rsidRPr="00A30A78" w:rsidRDefault="00CB10F5" w:rsidP="008C494F">
            <w:pPr>
              <w:tabs>
                <w:tab w:val="left" w:pos="0"/>
                <w:tab w:val="left" w:pos="3600"/>
                <w:tab w:val="left" w:pos="4320"/>
                <w:tab w:val="left" w:pos="5040"/>
                <w:tab w:val="left" w:pos="5760"/>
                <w:tab w:val="left" w:pos="6480"/>
              </w:tabs>
              <w:jc w:val="center"/>
              <w:rPr>
                <w:rFonts w:ascii="Arial" w:hAnsi="Arial" w:cs="Arial"/>
                <w:b/>
                <w:i/>
                <w:sz w:val="16"/>
                <w:szCs w:val="20"/>
              </w:rPr>
            </w:pPr>
            <w:r w:rsidRPr="00A30A78">
              <w:rPr>
                <w:rFonts w:ascii="Arial" w:hAnsi="Arial" w:cs="Arial"/>
                <w:b/>
                <w:i/>
                <w:sz w:val="16"/>
                <w:szCs w:val="20"/>
              </w:rPr>
              <w:t>CUADRO</w:t>
            </w:r>
            <w:r w:rsidR="00EC2D61" w:rsidRPr="00A30A78">
              <w:rPr>
                <w:rFonts w:ascii="Arial" w:hAnsi="Arial" w:cs="Arial"/>
                <w:b/>
                <w:i/>
                <w:sz w:val="16"/>
                <w:szCs w:val="20"/>
              </w:rPr>
              <w:t xml:space="preserve"> #</w:t>
            </w:r>
            <w:r w:rsidR="00D27389" w:rsidRPr="00A30A78">
              <w:rPr>
                <w:rFonts w:ascii="Arial" w:hAnsi="Arial" w:cs="Arial"/>
                <w:b/>
                <w:i/>
                <w:sz w:val="16"/>
                <w:szCs w:val="20"/>
              </w:rPr>
              <w:t>1 DEL</w:t>
            </w:r>
            <w:r w:rsidRPr="00A30A78">
              <w:rPr>
                <w:rFonts w:ascii="Arial" w:hAnsi="Arial" w:cs="Arial"/>
                <w:b/>
                <w:i/>
                <w:sz w:val="16"/>
                <w:szCs w:val="20"/>
              </w:rPr>
              <w:t xml:space="preserve"> EXTRACTO DE LA RES 1231 DE 2016</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6"/>
              <w:gridCol w:w="1338"/>
              <w:gridCol w:w="1781"/>
              <w:gridCol w:w="778"/>
              <w:gridCol w:w="4679"/>
            </w:tblGrid>
            <w:tr w:rsidR="00744844" w:rsidRPr="003F7107" w14:paraId="79EFD1D9" w14:textId="77777777" w:rsidTr="003F7107">
              <w:trPr>
                <w:trHeight w:val="276"/>
                <w:jc w:val="center"/>
              </w:trPr>
              <w:tc>
                <w:tcPr>
                  <w:tcW w:w="499" w:type="dxa"/>
                  <w:vMerge w:val="restart"/>
                  <w:shd w:val="clear" w:color="auto" w:fill="D9D9D9" w:themeFill="background1" w:themeFillShade="D9"/>
                  <w:vAlign w:val="center"/>
                  <w:hideMark/>
                </w:tcPr>
                <w:p w14:paraId="27AD0FA5" w14:textId="77777777" w:rsidR="00744844" w:rsidRPr="003F7107" w:rsidRDefault="00744844" w:rsidP="008C494F">
                  <w:pPr>
                    <w:jc w:val="center"/>
                    <w:rPr>
                      <w:rFonts w:ascii="Arial" w:hAnsi="Arial" w:cs="Arial"/>
                      <w:b/>
                      <w:bCs/>
                      <w:sz w:val="18"/>
                      <w:szCs w:val="20"/>
                      <w:lang w:val="es-CO" w:eastAsia="es-CO"/>
                    </w:rPr>
                  </w:pPr>
                  <w:r w:rsidRPr="003F7107">
                    <w:rPr>
                      <w:rFonts w:ascii="Arial" w:hAnsi="Arial" w:cs="Arial"/>
                      <w:b/>
                      <w:bCs/>
                      <w:sz w:val="18"/>
                      <w:szCs w:val="20"/>
                    </w:rPr>
                    <w:t>No.</w:t>
                  </w:r>
                </w:p>
              </w:tc>
              <w:tc>
                <w:tcPr>
                  <w:tcW w:w="1340" w:type="dxa"/>
                  <w:vMerge w:val="restart"/>
                  <w:shd w:val="clear" w:color="auto" w:fill="D9D9D9" w:themeFill="background1" w:themeFillShade="D9"/>
                  <w:vAlign w:val="center"/>
                  <w:hideMark/>
                </w:tcPr>
                <w:p w14:paraId="353E03B6" w14:textId="77777777" w:rsidR="00744844" w:rsidRPr="003F7107" w:rsidRDefault="00744844" w:rsidP="008C494F">
                  <w:pPr>
                    <w:jc w:val="center"/>
                    <w:rPr>
                      <w:rFonts w:ascii="Arial" w:hAnsi="Arial" w:cs="Arial"/>
                      <w:b/>
                      <w:bCs/>
                      <w:sz w:val="18"/>
                      <w:szCs w:val="20"/>
                    </w:rPr>
                  </w:pPr>
                  <w:r w:rsidRPr="003F7107">
                    <w:rPr>
                      <w:rFonts w:ascii="Arial" w:hAnsi="Arial" w:cs="Arial"/>
                      <w:b/>
                      <w:bCs/>
                      <w:sz w:val="18"/>
                      <w:szCs w:val="20"/>
                    </w:rPr>
                    <w:t>PARÁMETRO - DEFINICIÓN</w:t>
                  </w:r>
                </w:p>
              </w:tc>
              <w:tc>
                <w:tcPr>
                  <w:tcW w:w="1599" w:type="dxa"/>
                  <w:vMerge w:val="restart"/>
                  <w:shd w:val="clear" w:color="auto" w:fill="D9D9D9" w:themeFill="background1" w:themeFillShade="D9"/>
                  <w:vAlign w:val="center"/>
                  <w:hideMark/>
                </w:tcPr>
                <w:p w14:paraId="27211DA2" w14:textId="77777777" w:rsidR="00744844" w:rsidRPr="003F7107" w:rsidRDefault="00744844" w:rsidP="008C494F">
                  <w:pPr>
                    <w:jc w:val="center"/>
                    <w:rPr>
                      <w:rFonts w:ascii="Arial" w:hAnsi="Arial" w:cs="Arial"/>
                      <w:b/>
                      <w:bCs/>
                      <w:sz w:val="18"/>
                      <w:szCs w:val="20"/>
                    </w:rPr>
                  </w:pPr>
                  <w:r w:rsidRPr="003F7107">
                    <w:rPr>
                      <w:rFonts w:ascii="Arial" w:hAnsi="Arial" w:cs="Arial"/>
                      <w:b/>
                      <w:bCs/>
                      <w:sz w:val="18"/>
                      <w:szCs w:val="20"/>
                    </w:rPr>
                    <w:t>VARIABLES</w:t>
                  </w:r>
                </w:p>
              </w:tc>
              <w:tc>
                <w:tcPr>
                  <w:tcW w:w="785" w:type="dxa"/>
                  <w:vMerge w:val="restart"/>
                  <w:shd w:val="clear" w:color="auto" w:fill="D9D9D9" w:themeFill="background1" w:themeFillShade="D9"/>
                  <w:vAlign w:val="center"/>
                  <w:hideMark/>
                </w:tcPr>
                <w:p w14:paraId="3C7A9263" w14:textId="77777777" w:rsidR="00744844" w:rsidRPr="003F7107" w:rsidRDefault="00744844" w:rsidP="008C494F">
                  <w:pPr>
                    <w:jc w:val="center"/>
                    <w:rPr>
                      <w:rFonts w:ascii="Arial" w:hAnsi="Arial" w:cs="Arial"/>
                      <w:b/>
                      <w:bCs/>
                      <w:sz w:val="18"/>
                      <w:szCs w:val="20"/>
                    </w:rPr>
                  </w:pPr>
                  <w:r w:rsidRPr="003F7107">
                    <w:rPr>
                      <w:rFonts w:ascii="Arial" w:hAnsi="Arial" w:cs="Arial"/>
                      <w:b/>
                      <w:bCs/>
                      <w:sz w:val="18"/>
                      <w:szCs w:val="20"/>
                    </w:rPr>
                    <w:t>ITEM</w:t>
                  </w:r>
                </w:p>
              </w:tc>
              <w:tc>
                <w:tcPr>
                  <w:tcW w:w="4849" w:type="dxa"/>
                  <w:vMerge w:val="restart"/>
                  <w:shd w:val="clear" w:color="auto" w:fill="D9D9D9" w:themeFill="background1" w:themeFillShade="D9"/>
                  <w:vAlign w:val="center"/>
                  <w:hideMark/>
                </w:tcPr>
                <w:p w14:paraId="454EC531" w14:textId="77777777" w:rsidR="00744844" w:rsidRPr="003F7107" w:rsidRDefault="00744844" w:rsidP="008C494F">
                  <w:pPr>
                    <w:jc w:val="center"/>
                    <w:rPr>
                      <w:rFonts w:ascii="Arial" w:hAnsi="Arial" w:cs="Arial"/>
                      <w:b/>
                      <w:bCs/>
                      <w:sz w:val="18"/>
                      <w:szCs w:val="20"/>
                    </w:rPr>
                  </w:pPr>
                  <w:r w:rsidRPr="003F7107">
                    <w:rPr>
                      <w:rFonts w:ascii="Arial" w:hAnsi="Arial" w:cs="Arial"/>
                      <w:b/>
                      <w:bCs/>
                      <w:sz w:val="18"/>
                      <w:szCs w:val="20"/>
                    </w:rPr>
                    <w:t>CRITERIO DE AVAL</w:t>
                  </w:r>
                </w:p>
              </w:tc>
            </w:tr>
            <w:tr w:rsidR="00744844" w:rsidRPr="003F7107" w14:paraId="067AEBFF" w14:textId="77777777" w:rsidTr="003F7107">
              <w:trPr>
                <w:trHeight w:val="276"/>
                <w:jc w:val="center"/>
              </w:trPr>
              <w:tc>
                <w:tcPr>
                  <w:tcW w:w="499" w:type="dxa"/>
                  <w:vMerge/>
                  <w:shd w:val="clear" w:color="auto" w:fill="D9D9D9" w:themeFill="background1" w:themeFillShade="D9"/>
                  <w:vAlign w:val="center"/>
                  <w:hideMark/>
                </w:tcPr>
                <w:p w14:paraId="00526500" w14:textId="77777777" w:rsidR="00744844" w:rsidRPr="003F7107" w:rsidRDefault="00744844" w:rsidP="008C494F">
                  <w:pPr>
                    <w:rPr>
                      <w:rFonts w:ascii="Arial" w:hAnsi="Arial" w:cs="Arial"/>
                      <w:b/>
                      <w:bCs/>
                      <w:color w:val="FFFFFF"/>
                      <w:sz w:val="16"/>
                      <w:szCs w:val="20"/>
                    </w:rPr>
                  </w:pPr>
                </w:p>
              </w:tc>
              <w:tc>
                <w:tcPr>
                  <w:tcW w:w="1340" w:type="dxa"/>
                  <w:vMerge/>
                  <w:shd w:val="clear" w:color="auto" w:fill="D9D9D9" w:themeFill="background1" w:themeFillShade="D9"/>
                  <w:vAlign w:val="center"/>
                  <w:hideMark/>
                </w:tcPr>
                <w:p w14:paraId="73F96B84" w14:textId="77777777" w:rsidR="00744844" w:rsidRPr="003F7107" w:rsidRDefault="00744844" w:rsidP="008C494F">
                  <w:pPr>
                    <w:rPr>
                      <w:rFonts w:ascii="Arial" w:hAnsi="Arial" w:cs="Arial"/>
                      <w:b/>
                      <w:bCs/>
                      <w:color w:val="FFFFFF"/>
                      <w:sz w:val="16"/>
                      <w:szCs w:val="20"/>
                    </w:rPr>
                  </w:pPr>
                </w:p>
              </w:tc>
              <w:tc>
                <w:tcPr>
                  <w:tcW w:w="1599" w:type="dxa"/>
                  <w:vMerge/>
                  <w:shd w:val="clear" w:color="auto" w:fill="D9D9D9" w:themeFill="background1" w:themeFillShade="D9"/>
                  <w:vAlign w:val="center"/>
                  <w:hideMark/>
                </w:tcPr>
                <w:p w14:paraId="429EA1D6" w14:textId="77777777" w:rsidR="00744844" w:rsidRPr="003F7107" w:rsidRDefault="00744844" w:rsidP="008C494F">
                  <w:pPr>
                    <w:rPr>
                      <w:rFonts w:ascii="Arial" w:hAnsi="Arial" w:cs="Arial"/>
                      <w:b/>
                      <w:bCs/>
                      <w:color w:val="FFFFFF"/>
                      <w:sz w:val="16"/>
                      <w:szCs w:val="20"/>
                    </w:rPr>
                  </w:pPr>
                </w:p>
              </w:tc>
              <w:tc>
                <w:tcPr>
                  <w:tcW w:w="785" w:type="dxa"/>
                  <w:vMerge/>
                  <w:shd w:val="clear" w:color="auto" w:fill="D9D9D9" w:themeFill="background1" w:themeFillShade="D9"/>
                  <w:vAlign w:val="center"/>
                  <w:hideMark/>
                </w:tcPr>
                <w:p w14:paraId="5AB372C5" w14:textId="77777777" w:rsidR="00744844" w:rsidRPr="003F7107" w:rsidRDefault="00744844" w:rsidP="008C494F">
                  <w:pPr>
                    <w:rPr>
                      <w:rFonts w:ascii="Arial" w:hAnsi="Arial" w:cs="Arial"/>
                      <w:b/>
                      <w:bCs/>
                      <w:color w:val="FFFFFF"/>
                      <w:sz w:val="16"/>
                      <w:szCs w:val="20"/>
                    </w:rPr>
                  </w:pPr>
                </w:p>
              </w:tc>
              <w:tc>
                <w:tcPr>
                  <w:tcW w:w="4849" w:type="dxa"/>
                  <w:vMerge/>
                  <w:shd w:val="clear" w:color="auto" w:fill="D9D9D9" w:themeFill="background1" w:themeFillShade="D9"/>
                  <w:vAlign w:val="center"/>
                  <w:hideMark/>
                </w:tcPr>
                <w:p w14:paraId="3146DC37" w14:textId="77777777" w:rsidR="00744844" w:rsidRPr="003F7107" w:rsidRDefault="00744844" w:rsidP="008C494F">
                  <w:pPr>
                    <w:rPr>
                      <w:rFonts w:ascii="Arial" w:hAnsi="Arial" w:cs="Arial"/>
                      <w:b/>
                      <w:bCs/>
                      <w:color w:val="FFFFFF"/>
                      <w:sz w:val="16"/>
                      <w:szCs w:val="20"/>
                    </w:rPr>
                  </w:pPr>
                </w:p>
              </w:tc>
            </w:tr>
            <w:tr w:rsidR="00744844" w:rsidRPr="003F7107" w14:paraId="31473682" w14:textId="77777777" w:rsidTr="003F7107">
              <w:trPr>
                <w:trHeight w:val="20"/>
                <w:jc w:val="center"/>
              </w:trPr>
              <w:tc>
                <w:tcPr>
                  <w:tcW w:w="499" w:type="dxa"/>
                  <w:vMerge w:val="restart"/>
                  <w:shd w:val="clear" w:color="auto" w:fill="auto"/>
                  <w:vAlign w:val="center"/>
                  <w:hideMark/>
                </w:tcPr>
                <w:p w14:paraId="34BC4A16"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w:t>
                  </w:r>
                </w:p>
              </w:tc>
              <w:tc>
                <w:tcPr>
                  <w:tcW w:w="1340" w:type="dxa"/>
                  <w:vMerge w:val="restart"/>
                  <w:shd w:val="clear" w:color="auto" w:fill="auto"/>
                  <w:vAlign w:val="center"/>
                  <w:hideMark/>
                </w:tcPr>
                <w:p w14:paraId="36730D87" w14:textId="77777777" w:rsidR="00744844" w:rsidRPr="003F7107" w:rsidRDefault="00744844" w:rsidP="008C494F">
                  <w:pPr>
                    <w:jc w:val="center"/>
                    <w:rPr>
                      <w:rFonts w:ascii="Arial" w:hAnsi="Arial" w:cs="Arial"/>
                      <w:b/>
                      <w:bCs/>
                      <w:sz w:val="18"/>
                      <w:szCs w:val="18"/>
                    </w:rPr>
                  </w:pPr>
                  <w:r w:rsidRPr="003F7107">
                    <w:rPr>
                      <w:rFonts w:ascii="Arial" w:hAnsi="Arial" w:cs="Arial"/>
                      <w:b/>
                      <w:bCs/>
                      <w:sz w:val="18"/>
                      <w:szCs w:val="18"/>
                    </w:rPr>
                    <w:t>RUTAS INTERNAS - Vías internas de la empresa, en donde circulan los vehículos</w:t>
                  </w:r>
                </w:p>
              </w:tc>
              <w:tc>
                <w:tcPr>
                  <w:tcW w:w="1599" w:type="dxa"/>
                  <w:vMerge w:val="restart"/>
                  <w:shd w:val="clear" w:color="auto" w:fill="auto"/>
                  <w:vAlign w:val="center"/>
                  <w:hideMark/>
                </w:tcPr>
                <w:p w14:paraId="76DABE38"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REVISIÓN ENTORNO FÍSICO DONDE SE OPERA</w:t>
                  </w:r>
                </w:p>
              </w:tc>
              <w:tc>
                <w:tcPr>
                  <w:tcW w:w="785" w:type="dxa"/>
                  <w:shd w:val="clear" w:color="auto" w:fill="auto"/>
                  <w:vAlign w:val="center"/>
                  <w:hideMark/>
                </w:tcPr>
                <w:p w14:paraId="40C063CE"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4.1.1</w:t>
                  </w:r>
                </w:p>
              </w:tc>
              <w:tc>
                <w:tcPr>
                  <w:tcW w:w="4849" w:type="dxa"/>
                  <w:shd w:val="clear" w:color="auto" w:fill="auto"/>
                  <w:vAlign w:val="center"/>
                  <w:hideMark/>
                </w:tcPr>
                <w:p w14:paraId="2FC19A3F" w14:textId="77777777" w:rsidR="00744844" w:rsidRPr="003F7107" w:rsidRDefault="00744844" w:rsidP="008C494F">
                  <w:pPr>
                    <w:rPr>
                      <w:rFonts w:ascii="Arial" w:hAnsi="Arial" w:cs="Arial"/>
                      <w:sz w:val="18"/>
                      <w:szCs w:val="18"/>
                    </w:rPr>
                  </w:pPr>
                  <w:r w:rsidRPr="003F7107">
                    <w:rPr>
                      <w:rFonts w:ascii="Arial" w:hAnsi="Arial" w:cs="Arial"/>
                      <w:sz w:val="18"/>
                      <w:szCs w:val="18"/>
                    </w:rPr>
                    <w:t>Existe un plano de las vías internas con la descripción de la revisión.</w:t>
                  </w:r>
                </w:p>
              </w:tc>
            </w:tr>
            <w:tr w:rsidR="00744844" w:rsidRPr="003F7107" w14:paraId="3A06C997" w14:textId="77777777" w:rsidTr="003F7107">
              <w:trPr>
                <w:trHeight w:val="20"/>
                <w:jc w:val="center"/>
              </w:trPr>
              <w:tc>
                <w:tcPr>
                  <w:tcW w:w="499" w:type="dxa"/>
                  <w:vMerge/>
                  <w:shd w:val="clear" w:color="auto" w:fill="auto"/>
                  <w:vAlign w:val="center"/>
                  <w:hideMark/>
                </w:tcPr>
                <w:p w14:paraId="1402E7FB"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4E8A37FD"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2792BA68"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4305E4EC"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4.1.2</w:t>
                  </w:r>
                </w:p>
              </w:tc>
              <w:tc>
                <w:tcPr>
                  <w:tcW w:w="4849" w:type="dxa"/>
                  <w:shd w:val="clear" w:color="auto" w:fill="auto"/>
                  <w:vAlign w:val="center"/>
                  <w:hideMark/>
                </w:tcPr>
                <w:p w14:paraId="542C13F7" w14:textId="77777777" w:rsidR="00744844" w:rsidRPr="003F7107" w:rsidRDefault="00744844" w:rsidP="008C494F">
                  <w:pPr>
                    <w:rPr>
                      <w:rFonts w:ascii="Arial" w:hAnsi="Arial" w:cs="Arial"/>
                      <w:sz w:val="18"/>
                      <w:szCs w:val="18"/>
                    </w:rPr>
                  </w:pPr>
                  <w:r w:rsidRPr="003F7107">
                    <w:rPr>
                      <w:rFonts w:ascii="Arial" w:hAnsi="Arial" w:cs="Arial"/>
                      <w:sz w:val="18"/>
                      <w:szCs w:val="18"/>
                    </w:rPr>
                    <w:t>Existe conflicto en la circulación entre los vehículos, peatones, zonas de descargue y parqueaderos</w:t>
                  </w:r>
                </w:p>
              </w:tc>
            </w:tr>
            <w:tr w:rsidR="00744844" w:rsidRPr="003F7107" w14:paraId="0480E499" w14:textId="77777777" w:rsidTr="003F7107">
              <w:trPr>
                <w:trHeight w:val="20"/>
                <w:jc w:val="center"/>
              </w:trPr>
              <w:tc>
                <w:tcPr>
                  <w:tcW w:w="499" w:type="dxa"/>
                  <w:vMerge/>
                  <w:shd w:val="clear" w:color="auto" w:fill="auto"/>
                  <w:vAlign w:val="center"/>
                  <w:hideMark/>
                </w:tcPr>
                <w:p w14:paraId="31707E0C"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43A0642E" w14:textId="77777777" w:rsidR="00744844" w:rsidRPr="003F7107" w:rsidRDefault="00744844" w:rsidP="008C494F">
                  <w:pPr>
                    <w:rPr>
                      <w:rFonts w:ascii="Arial" w:hAnsi="Arial" w:cs="Arial"/>
                      <w:b/>
                      <w:bCs/>
                      <w:sz w:val="18"/>
                      <w:szCs w:val="18"/>
                    </w:rPr>
                  </w:pPr>
                </w:p>
              </w:tc>
              <w:tc>
                <w:tcPr>
                  <w:tcW w:w="1599" w:type="dxa"/>
                  <w:vMerge w:val="restart"/>
                  <w:shd w:val="clear" w:color="auto" w:fill="auto"/>
                  <w:vAlign w:val="center"/>
                  <w:hideMark/>
                </w:tcPr>
                <w:p w14:paraId="7B302009"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DESPLAZAMIENTO EN LAS ZONAS PEATONALES DE LAS INSTALACIONES</w:t>
                  </w:r>
                </w:p>
              </w:tc>
              <w:tc>
                <w:tcPr>
                  <w:tcW w:w="785" w:type="dxa"/>
                  <w:shd w:val="clear" w:color="auto" w:fill="auto"/>
                  <w:vAlign w:val="center"/>
                  <w:hideMark/>
                </w:tcPr>
                <w:p w14:paraId="0049E59F"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4.1.3</w:t>
                  </w:r>
                </w:p>
              </w:tc>
              <w:tc>
                <w:tcPr>
                  <w:tcW w:w="4849" w:type="dxa"/>
                  <w:shd w:val="clear" w:color="auto" w:fill="auto"/>
                  <w:vAlign w:val="center"/>
                  <w:hideMark/>
                </w:tcPr>
                <w:p w14:paraId="2DFAAB0D" w14:textId="77777777" w:rsidR="00744844" w:rsidRPr="003F7107" w:rsidRDefault="00744844" w:rsidP="008C494F">
                  <w:pPr>
                    <w:rPr>
                      <w:rFonts w:ascii="Arial" w:hAnsi="Arial" w:cs="Arial"/>
                      <w:sz w:val="18"/>
                      <w:szCs w:val="18"/>
                    </w:rPr>
                  </w:pPr>
                  <w:r w:rsidRPr="003F7107">
                    <w:rPr>
                      <w:rFonts w:ascii="Arial" w:hAnsi="Arial" w:cs="Arial"/>
                      <w:sz w:val="18"/>
                      <w:szCs w:val="18"/>
                    </w:rPr>
                    <w:t>Señalizadas</w:t>
                  </w:r>
                </w:p>
              </w:tc>
            </w:tr>
            <w:tr w:rsidR="00744844" w:rsidRPr="003F7107" w14:paraId="13C7690F" w14:textId="77777777" w:rsidTr="003F7107">
              <w:trPr>
                <w:trHeight w:val="20"/>
                <w:jc w:val="center"/>
              </w:trPr>
              <w:tc>
                <w:tcPr>
                  <w:tcW w:w="499" w:type="dxa"/>
                  <w:vMerge/>
                  <w:shd w:val="clear" w:color="auto" w:fill="auto"/>
                  <w:vAlign w:val="center"/>
                  <w:hideMark/>
                </w:tcPr>
                <w:p w14:paraId="5FCE7F65"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0FFA4047"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0E809D91"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772978DF"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4.1.4</w:t>
                  </w:r>
                </w:p>
              </w:tc>
              <w:tc>
                <w:tcPr>
                  <w:tcW w:w="4849" w:type="dxa"/>
                  <w:shd w:val="clear" w:color="auto" w:fill="auto"/>
                  <w:vAlign w:val="center"/>
                  <w:hideMark/>
                </w:tcPr>
                <w:p w14:paraId="0D0F01DE" w14:textId="77777777" w:rsidR="00744844" w:rsidRPr="003F7107" w:rsidRDefault="00744844" w:rsidP="008C494F">
                  <w:pPr>
                    <w:rPr>
                      <w:rFonts w:ascii="Arial" w:hAnsi="Arial" w:cs="Arial"/>
                      <w:sz w:val="18"/>
                      <w:szCs w:val="18"/>
                    </w:rPr>
                  </w:pPr>
                  <w:r w:rsidRPr="003F7107">
                    <w:rPr>
                      <w:rFonts w:ascii="Arial" w:hAnsi="Arial" w:cs="Arial"/>
                      <w:sz w:val="18"/>
                      <w:szCs w:val="18"/>
                    </w:rPr>
                    <w:t>Demarcadas</w:t>
                  </w:r>
                </w:p>
              </w:tc>
            </w:tr>
            <w:tr w:rsidR="00744844" w:rsidRPr="003F7107" w14:paraId="2CA40175" w14:textId="77777777" w:rsidTr="003F7107">
              <w:trPr>
                <w:trHeight w:val="20"/>
                <w:jc w:val="center"/>
              </w:trPr>
              <w:tc>
                <w:tcPr>
                  <w:tcW w:w="499" w:type="dxa"/>
                  <w:vMerge/>
                  <w:shd w:val="clear" w:color="auto" w:fill="auto"/>
                  <w:vAlign w:val="center"/>
                  <w:hideMark/>
                </w:tcPr>
                <w:p w14:paraId="64161BE5"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3F3909EA"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0A3E3B2A"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107075FB"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4.1.5</w:t>
                  </w:r>
                </w:p>
              </w:tc>
              <w:tc>
                <w:tcPr>
                  <w:tcW w:w="4849" w:type="dxa"/>
                  <w:shd w:val="clear" w:color="auto" w:fill="auto"/>
                  <w:vAlign w:val="center"/>
                  <w:hideMark/>
                </w:tcPr>
                <w:p w14:paraId="456AC8BE" w14:textId="77777777" w:rsidR="00744844" w:rsidRPr="003F7107" w:rsidRDefault="00744844" w:rsidP="008C494F">
                  <w:pPr>
                    <w:rPr>
                      <w:rFonts w:ascii="Arial" w:hAnsi="Arial" w:cs="Arial"/>
                      <w:sz w:val="18"/>
                      <w:szCs w:val="18"/>
                    </w:rPr>
                  </w:pPr>
                  <w:r w:rsidRPr="003F7107">
                    <w:rPr>
                      <w:rFonts w:ascii="Arial" w:hAnsi="Arial" w:cs="Arial"/>
                      <w:sz w:val="18"/>
                      <w:szCs w:val="18"/>
                    </w:rPr>
                    <w:t>Iluminadas</w:t>
                  </w:r>
                </w:p>
              </w:tc>
            </w:tr>
            <w:tr w:rsidR="00744844" w:rsidRPr="003F7107" w14:paraId="039D256D" w14:textId="77777777" w:rsidTr="003F7107">
              <w:trPr>
                <w:trHeight w:val="20"/>
                <w:jc w:val="center"/>
              </w:trPr>
              <w:tc>
                <w:tcPr>
                  <w:tcW w:w="499" w:type="dxa"/>
                  <w:vMerge/>
                  <w:shd w:val="clear" w:color="auto" w:fill="auto"/>
                  <w:vAlign w:val="center"/>
                  <w:hideMark/>
                </w:tcPr>
                <w:p w14:paraId="2AD8B694"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56E113C5"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13C05BC3"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558D1098"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4.1.6</w:t>
                  </w:r>
                </w:p>
              </w:tc>
              <w:tc>
                <w:tcPr>
                  <w:tcW w:w="4849" w:type="dxa"/>
                  <w:shd w:val="clear" w:color="auto" w:fill="auto"/>
                  <w:vAlign w:val="center"/>
                  <w:hideMark/>
                </w:tcPr>
                <w:p w14:paraId="1FC27F5F" w14:textId="77777777" w:rsidR="00744844" w:rsidRPr="003F7107" w:rsidRDefault="00744844" w:rsidP="008C494F">
                  <w:pPr>
                    <w:rPr>
                      <w:rFonts w:ascii="Arial" w:hAnsi="Arial" w:cs="Arial"/>
                      <w:sz w:val="18"/>
                      <w:szCs w:val="18"/>
                    </w:rPr>
                  </w:pPr>
                  <w:r w:rsidRPr="003F7107">
                    <w:rPr>
                      <w:rFonts w:ascii="Arial" w:hAnsi="Arial" w:cs="Arial"/>
                      <w:sz w:val="18"/>
                      <w:szCs w:val="18"/>
                    </w:rPr>
                    <w:t>Separadas de las zonas de circulación de los vehículos</w:t>
                  </w:r>
                </w:p>
              </w:tc>
            </w:tr>
            <w:tr w:rsidR="00744844" w:rsidRPr="003F7107" w14:paraId="64F918F2" w14:textId="77777777" w:rsidTr="003F7107">
              <w:trPr>
                <w:trHeight w:val="20"/>
                <w:jc w:val="center"/>
              </w:trPr>
              <w:tc>
                <w:tcPr>
                  <w:tcW w:w="499" w:type="dxa"/>
                  <w:vMerge/>
                  <w:shd w:val="clear" w:color="auto" w:fill="auto"/>
                  <w:vAlign w:val="center"/>
                  <w:hideMark/>
                </w:tcPr>
                <w:p w14:paraId="3EB165C5"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3699FF9F"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4CF0546C"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3AE38F06"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4.1.7</w:t>
                  </w:r>
                </w:p>
              </w:tc>
              <w:tc>
                <w:tcPr>
                  <w:tcW w:w="4849" w:type="dxa"/>
                  <w:shd w:val="clear" w:color="auto" w:fill="auto"/>
                  <w:vAlign w:val="center"/>
                  <w:hideMark/>
                </w:tcPr>
                <w:p w14:paraId="46F2A036" w14:textId="77777777" w:rsidR="00744844" w:rsidRPr="003F7107" w:rsidRDefault="00744844" w:rsidP="008C494F">
                  <w:pPr>
                    <w:rPr>
                      <w:rFonts w:ascii="Arial" w:hAnsi="Arial" w:cs="Arial"/>
                      <w:sz w:val="18"/>
                      <w:szCs w:val="18"/>
                    </w:rPr>
                  </w:pPr>
                  <w:r w:rsidRPr="003F7107">
                    <w:rPr>
                      <w:rFonts w:ascii="Arial" w:hAnsi="Arial" w:cs="Arial"/>
                      <w:sz w:val="18"/>
                      <w:szCs w:val="18"/>
                    </w:rPr>
                    <w:t>Se privilegia el paso de peatones sobre el paso vehicular</w:t>
                  </w:r>
                </w:p>
              </w:tc>
            </w:tr>
            <w:tr w:rsidR="00744844" w:rsidRPr="003F7107" w14:paraId="4838DC1E" w14:textId="77777777" w:rsidTr="003F7107">
              <w:trPr>
                <w:trHeight w:val="20"/>
                <w:jc w:val="center"/>
              </w:trPr>
              <w:tc>
                <w:tcPr>
                  <w:tcW w:w="499" w:type="dxa"/>
                  <w:vMerge/>
                  <w:shd w:val="clear" w:color="auto" w:fill="auto"/>
                  <w:vAlign w:val="center"/>
                  <w:hideMark/>
                </w:tcPr>
                <w:p w14:paraId="433EFA3E"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6212FFCD" w14:textId="77777777" w:rsidR="00744844" w:rsidRPr="003F7107" w:rsidRDefault="00744844" w:rsidP="008C494F">
                  <w:pPr>
                    <w:rPr>
                      <w:rFonts w:ascii="Arial" w:hAnsi="Arial" w:cs="Arial"/>
                      <w:b/>
                      <w:bCs/>
                      <w:sz w:val="18"/>
                      <w:szCs w:val="18"/>
                    </w:rPr>
                  </w:pPr>
                </w:p>
              </w:tc>
              <w:tc>
                <w:tcPr>
                  <w:tcW w:w="1599" w:type="dxa"/>
                  <w:vMerge w:val="restart"/>
                  <w:shd w:val="clear" w:color="auto" w:fill="auto"/>
                  <w:vAlign w:val="center"/>
                  <w:hideMark/>
                </w:tcPr>
                <w:p w14:paraId="0DEC4F2A"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VÍAS INTERNAS DE CIRCULACIÓN DE LOS VEHÍCULOS</w:t>
                  </w:r>
                </w:p>
              </w:tc>
              <w:tc>
                <w:tcPr>
                  <w:tcW w:w="785" w:type="dxa"/>
                  <w:shd w:val="clear" w:color="auto" w:fill="auto"/>
                  <w:vAlign w:val="center"/>
                  <w:hideMark/>
                </w:tcPr>
                <w:p w14:paraId="3DA5C31E"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4.1.8</w:t>
                  </w:r>
                </w:p>
              </w:tc>
              <w:tc>
                <w:tcPr>
                  <w:tcW w:w="4849" w:type="dxa"/>
                  <w:shd w:val="clear" w:color="auto" w:fill="auto"/>
                  <w:vAlign w:val="center"/>
                  <w:hideMark/>
                </w:tcPr>
                <w:p w14:paraId="1B3B2CF8" w14:textId="77777777" w:rsidR="00744844" w:rsidRPr="003F7107" w:rsidRDefault="00744844" w:rsidP="008C494F">
                  <w:pPr>
                    <w:rPr>
                      <w:rFonts w:ascii="Arial" w:hAnsi="Arial" w:cs="Arial"/>
                      <w:sz w:val="18"/>
                      <w:szCs w:val="18"/>
                    </w:rPr>
                  </w:pPr>
                  <w:r w:rsidRPr="003F7107">
                    <w:rPr>
                      <w:rFonts w:ascii="Arial" w:hAnsi="Arial" w:cs="Arial"/>
                      <w:sz w:val="18"/>
                      <w:szCs w:val="18"/>
                    </w:rPr>
                    <w:t>Señalizadas</w:t>
                  </w:r>
                </w:p>
              </w:tc>
            </w:tr>
            <w:tr w:rsidR="00744844" w:rsidRPr="003F7107" w14:paraId="23C26CC2" w14:textId="77777777" w:rsidTr="003F7107">
              <w:trPr>
                <w:trHeight w:val="20"/>
                <w:jc w:val="center"/>
              </w:trPr>
              <w:tc>
                <w:tcPr>
                  <w:tcW w:w="499" w:type="dxa"/>
                  <w:vMerge/>
                  <w:shd w:val="clear" w:color="auto" w:fill="auto"/>
                  <w:vAlign w:val="center"/>
                  <w:hideMark/>
                </w:tcPr>
                <w:p w14:paraId="48614350"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56603ACA"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44BC3259"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02E44771"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4.1.9</w:t>
                  </w:r>
                </w:p>
              </w:tc>
              <w:tc>
                <w:tcPr>
                  <w:tcW w:w="4849" w:type="dxa"/>
                  <w:shd w:val="clear" w:color="auto" w:fill="auto"/>
                  <w:vAlign w:val="center"/>
                  <w:hideMark/>
                </w:tcPr>
                <w:p w14:paraId="0A957BFE" w14:textId="77777777" w:rsidR="00744844" w:rsidRPr="003F7107" w:rsidRDefault="00744844" w:rsidP="008C494F">
                  <w:pPr>
                    <w:rPr>
                      <w:rFonts w:ascii="Arial" w:hAnsi="Arial" w:cs="Arial"/>
                      <w:sz w:val="18"/>
                      <w:szCs w:val="18"/>
                    </w:rPr>
                  </w:pPr>
                  <w:r w:rsidRPr="003F7107">
                    <w:rPr>
                      <w:rFonts w:ascii="Arial" w:hAnsi="Arial" w:cs="Arial"/>
                      <w:sz w:val="18"/>
                      <w:szCs w:val="18"/>
                    </w:rPr>
                    <w:t>Demarcadas</w:t>
                  </w:r>
                </w:p>
              </w:tc>
            </w:tr>
            <w:tr w:rsidR="00744844" w:rsidRPr="003F7107" w14:paraId="1DAC37C8" w14:textId="77777777" w:rsidTr="003F7107">
              <w:trPr>
                <w:trHeight w:val="20"/>
                <w:jc w:val="center"/>
              </w:trPr>
              <w:tc>
                <w:tcPr>
                  <w:tcW w:w="499" w:type="dxa"/>
                  <w:vMerge/>
                  <w:shd w:val="clear" w:color="auto" w:fill="auto"/>
                  <w:vAlign w:val="center"/>
                  <w:hideMark/>
                </w:tcPr>
                <w:p w14:paraId="74D322C2"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62E96AB1"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2FAEF46C"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65E3B131"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4.1.10</w:t>
                  </w:r>
                </w:p>
              </w:tc>
              <w:tc>
                <w:tcPr>
                  <w:tcW w:w="4849" w:type="dxa"/>
                  <w:shd w:val="clear" w:color="auto" w:fill="auto"/>
                  <w:vAlign w:val="center"/>
                  <w:hideMark/>
                </w:tcPr>
                <w:p w14:paraId="6B119C75" w14:textId="77777777" w:rsidR="00744844" w:rsidRPr="003F7107" w:rsidRDefault="00744844" w:rsidP="008C494F">
                  <w:pPr>
                    <w:rPr>
                      <w:rFonts w:ascii="Arial" w:hAnsi="Arial" w:cs="Arial"/>
                      <w:sz w:val="18"/>
                      <w:szCs w:val="18"/>
                    </w:rPr>
                  </w:pPr>
                  <w:r w:rsidRPr="003F7107">
                    <w:rPr>
                      <w:rFonts w:ascii="Arial" w:hAnsi="Arial" w:cs="Arial"/>
                      <w:sz w:val="18"/>
                      <w:szCs w:val="18"/>
                    </w:rPr>
                    <w:t>Iluminadas</w:t>
                  </w:r>
                </w:p>
              </w:tc>
            </w:tr>
            <w:tr w:rsidR="00744844" w:rsidRPr="003F7107" w14:paraId="576BA4A9" w14:textId="77777777" w:rsidTr="003F7107">
              <w:trPr>
                <w:trHeight w:val="20"/>
                <w:jc w:val="center"/>
              </w:trPr>
              <w:tc>
                <w:tcPr>
                  <w:tcW w:w="499" w:type="dxa"/>
                  <w:vMerge/>
                  <w:shd w:val="clear" w:color="auto" w:fill="auto"/>
                  <w:vAlign w:val="center"/>
                  <w:hideMark/>
                </w:tcPr>
                <w:p w14:paraId="72E4B01F"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4A458581"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681F8399"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1C086757"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4.1.11</w:t>
                  </w:r>
                </w:p>
              </w:tc>
              <w:tc>
                <w:tcPr>
                  <w:tcW w:w="4849" w:type="dxa"/>
                  <w:shd w:val="clear" w:color="auto" w:fill="auto"/>
                  <w:vAlign w:val="center"/>
                  <w:hideMark/>
                </w:tcPr>
                <w:p w14:paraId="09713785" w14:textId="77777777" w:rsidR="00744844" w:rsidRPr="003F7107" w:rsidRDefault="00744844" w:rsidP="008C494F">
                  <w:pPr>
                    <w:rPr>
                      <w:rFonts w:ascii="Arial" w:hAnsi="Arial" w:cs="Arial"/>
                      <w:sz w:val="18"/>
                      <w:szCs w:val="18"/>
                    </w:rPr>
                  </w:pPr>
                  <w:r w:rsidRPr="003F7107">
                    <w:rPr>
                      <w:rFonts w:ascii="Arial" w:hAnsi="Arial" w:cs="Arial"/>
                      <w:sz w:val="18"/>
                      <w:szCs w:val="18"/>
                    </w:rPr>
                    <w:t>Está definida la velocidad máxima de circulación de los vehículos</w:t>
                  </w:r>
                </w:p>
              </w:tc>
            </w:tr>
            <w:tr w:rsidR="00744844" w:rsidRPr="003F7107" w14:paraId="59B41849" w14:textId="77777777" w:rsidTr="003F7107">
              <w:trPr>
                <w:trHeight w:val="20"/>
                <w:jc w:val="center"/>
              </w:trPr>
              <w:tc>
                <w:tcPr>
                  <w:tcW w:w="499" w:type="dxa"/>
                  <w:vMerge/>
                  <w:shd w:val="clear" w:color="auto" w:fill="auto"/>
                  <w:vAlign w:val="center"/>
                  <w:hideMark/>
                </w:tcPr>
                <w:p w14:paraId="5798BBD6"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196AF5C8"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3763C8DB"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0A1D532D"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4.1.12</w:t>
                  </w:r>
                </w:p>
              </w:tc>
              <w:tc>
                <w:tcPr>
                  <w:tcW w:w="4849" w:type="dxa"/>
                  <w:shd w:val="clear" w:color="auto" w:fill="auto"/>
                  <w:vAlign w:val="center"/>
                  <w:hideMark/>
                </w:tcPr>
                <w:p w14:paraId="220CA21E" w14:textId="77777777" w:rsidR="00744844" w:rsidRPr="003F7107" w:rsidRDefault="00744844" w:rsidP="008C494F">
                  <w:pPr>
                    <w:rPr>
                      <w:rFonts w:ascii="Arial" w:hAnsi="Arial" w:cs="Arial"/>
                      <w:sz w:val="18"/>
                      <w:szCs w:val="18"/>
                    </w:rPr>
                  </w:pPr>
                  <w:r w:rsidRPr="003F7107">
                    <w:rPr>
                      <w:rFonts w:ascii="Arial" w:hAnsi="Arial" w:cs="Arial"/>
                      <w:sz w:val="18"/>
                      <w:szCs w:val="18"/>
                    </w:rPr>
                    <w:t>Existen elementos en la vía que favorezcan el control de la velocidad</w:t>
                  </w:r>
                </w:p>
              </w:tc>
            </w:tr>
            <w:tr w:rsidR="00744844" w:rsidRPr="003F7107" w14:paraId="183F55EC" w14:textId="77777777" w:rsidTr="003F7107">
              <w:trPr>
                <w:trHeight w:val="20"/>
                <w:jc w:val="center"/>
              </w:trPr>
              <w:tc>
                <w:tcPr>
                  <w:tcW w:w="499" w:type="dxa"/>
                  <w:vMerge/>
                  <w:shd w:val="clear" w:color="auto" w:fill="auto"/>
                  <w:vAlign w:val="center"/>
                  <w:hideMark/>
                </w:tcPr>
                <w:p w14:paraId="6D149BFB"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4AB0E8DD" w14:textId="77777777" w:rsidR="00744844" w:rsidRPr="003F7107" w:rsidRDefault="00744844" w:rsidP="008C494F">
                  <w:pPr>
                    <w:rPr>
                      <w:rFonts w:ascii="Arial" w:hAnsi="Arial" w:cs="Arial"/>
                      <w:b/>
                      <w:bCs/>
                      <w:sz w:val="18"/>
                      <w:szCs w:val="18"/>
                    </w:rPr>
                  </w:pPr>
                </w:p>
              </w:tc>
              <w:tc>
                <w:tcPr>
                  <w:tcW w:w="1599" w:type="dxa"/>
                  <w:vMerge w:val="restart"/>
                  <w:shd w:val="clear" w:color="auto" w:fill="auto"/>
                  <w:vAlign w:val="center"/>
                  <w:hideMark/>
                </w:tcPr>
                <w:p w14:paraId="7FE249B6"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 xml:space="preserve">PARQUEADEROS INTERNOS </w:t>
                  </w:r>
                </w:p>
              </w:tc>
              <w:tc>
                <w:tcPr>
                  <w:tcW w:w="785" w:type="dxa"/>
                  <w:shd w:val="clear" w:color="auto" w:fill="auto"/>
                  <w:vAlign w:val="center"/>
                  <w:hideMark/>
                </w:tcPr>
                <w:p w14:paraId="2732CCBF"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4.1.13</w:t>
                  </w:r>
                </w:p>
              </w:tc>
              <w:tc>
                <w:tcPr>
                  <w:tcW w:w="4849" w:type="dxa"/>
                  <w:shd w:val="clear" w:color="auto" w:fill="auto"/>
                  <w:vAlign w:val="center"/>
                  <w:hideMark/>
                </w:tcPr>
                <w:p w14:paraId="62E57827" w14:textId="77777777" w:rsidR="00744844" w:rsidRPr="003F7107" w:rsidRDefault="00744844" w:rsidP="008C494F">
                  <w:pPr>
                    <w:rPr>
                      <w:rFonts w:ascii="Arial" w:hAnsi="Arial" w:cs="Arial"/>
                      <w:sz w:val="18"/>
                      <w:szCs w:val="18"/>
                    </w:rPr>
                  </w:pPr>
                  <w:r w:rsidRPr="003F7107">
                    <w:rPr>
                      <w:rFonts w:ascii="Arial" w:hAnsi="Arial" w:cs="Arial"/>
                      <w:sz w:val="18"/>
                      <w:szCs w:val="18"/>
                    </w:rPr>
                    <w:t>Señalizados</w:t>
                  </w:r>
                </w:p>
              </w:tc>
            </w:tr>
            <w:tr w:rsidR="00744844" w:rsidRPr="003F7107" w14:paraId="73103B12" w14:textId="77777777" w:rsidTr="003F7107">
              <w:trPr>
                <w:trHeight w:val="20"/>
                <w:jc w:val="center"/>
              </w:trPr>
              <w:tc>
                <w:tcPr>
                  <w:tcW w:w="499" w:type="dxa"/>
                  <w:vMerge/>
                  <w:shd w:val="clear" w:color="auto" w:fill="auto"/>
                  <w:vAlign w:val="center"/>
                  <w:hideMark/>
                </w:tcPr>
                <w:p w14:paraId="50D00BD6"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5862E70F"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65470DE1"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71EC4C00"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4.1.14</w:t>
                  </w:r>
                </w:p>
              </w:tc>
              <w:tc>
                <w:tcPr>
                  <w:tcW w:w="4849" w:type="dxa"/>
                  <w:shd w:val="clear" w:color="auto" w:fill="auto"/>
                  <w:vAlign w:val="center"/>
                  <w:hideMark/>
                </w:tcPr>
                <w:p w14:paraId="112C7EFC" w14:textId="77777777" w:rsidR="00744844" w:rsidRPr="003F7107" w:rsidRDefault="00744844" w:rsidP="008C494F">
                  <w:pPr>
                    <w:rPr>
                      <w:rFonts w:ascii="Arial" w:hAnsi="Arial" w:cs="Arial"/>
                      <w:sz w:val="18"/>
                      <w:szCs w:val="18"/>
                    </w:rPr>
                  </w:pPr>
                  <w:r w:rsidRPr="003F7107">
                    <w:rPr>
                      <w:rFonts w:ascii="Arial" w:hAnsi="Arial" w:cs="Arial"/>
                      <w:sz w:val="18"/>
                      <w:szCs w:val="18"/>
                    </w:rPr>
                    <w:t>Demarcados</w:t>
                  </w:r>
                </w:p>
              </w:tc>
            </w:tr>
            <w:tr w:rsidR="00744844" w:rsidRPr="003F7107" w14:paraId="160059D2" w14:textId="77777777" w:rsidTr="003F7107">
              <w:trPr>
                <w:trHeight w:val="20"/>
                <w:jc w:val="center"/>
              </w:trPr>
              <w:tc>
                <w:tcPr>
                  <w:tcW w:w="499" w:type="dxa"/>
                  <w:vMerge/>
                  <w:shd w:val="clear" w:color="auto" w:fill="auto"/>
                  <w:vAlign w:val="center"/>
                  <w:hideMark/>
                </w:tcPr>
                <w:p w14:paraId="50B72437"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1CF5236E"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035CF773"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208DAB01"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4.1.15</w:t>
                  </w:r>
                </w:p>
              </w:tc>
              <w:tc>
                <w:tcPr>
                  <w:tcW w:w="4849" w:type="dxa"/>
                  <w:shd w:val="clear" w:color="auto" w:fill="auto"/>
                  <w:vAlign w:val="center"/>
                  <w:hideMark/>
                </w:tcPr>
                <w:p w14:paraId="75E60FFD" w14:textId="77777777" w:rsidR="00744844" w:rsidRPr="003F7107" w:rsidRDefault="00744844" w:rsidP="008C494F">
                  <w:pPr>
                    <w:rPr>
                      <w:rFonts w:ascii="Arial" w:hAnsi="Arial" w:cs="Arial"/>
                      <w:sz w:val="18"/>
                      <w:szCs w:val="18"/>
                    </w:rPr>
                  </w:pPr>
                  <w:r w:rsidRPr="003F7107">
                    <w:rPr>
                      <w:rFonts w:ascii="Arial" w:hAnsi="Arial" w:cs="Arial"/>
                      <w:sz w:val="18"/>
                      <w:szCs w:val="18"/>
                    </w:rPr>
                    <w:t>Iluminados</w:t>
                  </w:r>
                </w:p>
              </w:tc>
            </w:tr>
            <w:tr w:rsidR="00744844" w:rsidRPr="003F7107" w14:paraId="28B05615" w14:textId="77777777" w:rsidTr="003F7107">
              <w:trPr>
                <w:trHeight w:val="20"/>
                <w:jc w:val="center"/>
              </w:trPr>
              <w:tc>
                <w:tcPr>
                  <w:tcW w:w="499" w:type="dxa"/>
                  <w:vMerge/>
                  <w:shd w:val="clear" w:color="auto" w:fill="auto"/>
                  <w:vAlign w:val="center"/>
                  <w:hideMark/>
                </w:tcPr>
                <w:p w14:paraId="268278F9"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7667BE52" w14:textId="77777777" w:rsidR="00744844" w:rsidRPr="003F7107" w:rsidRDefault="00744844" w:rsidP="008C494F">
                  <w:pPr>
                    <w:rPr>
                      <w:rFonts w:ascii="Arial" w:hAnsi="Arial" w:cs="Arial"/>
                      <w:b/>
                      <w:bCs/>
                      <w:sz w:val="18"/>
                      <w:szCs w:val="18"/>
                    </w:rPr>
                  </w:pPr>
                </w:p>
              </w:tc>
              <w:tc>
                <w:tcPr>
                  <w:tcW w:w="1599" w:type="dxa"/>
                  <w:vMerge/>
                  <w:shd w:val="clear" w:color="auto" w:fill="auto"/>
                  <w:vAlign w:val="center"/>
                  <w:hideMark/>
                </w:tcPr>
                <w:p w14:paraId="04FD5624" w14:textId="77777777" w:rsidR="00744844" w:rsidRPr="003F7107" w:rsidRDefault="00744844" w:rsidP="008C494F">
                  <w:pPr>
                    <w:rPr>
                      <w:rFonts w:ascii="Arial" w:hAnsi="Arial" w:cs="Arial"/>
                      <w:sz w:val="18"/>
                      <w:szCs w:val="18"/>
                    </w:rPr>
                  </w:pPr>
                </w:p>
              </w:tc>
              <w:tc>
                <w:tcPr>
                  <w:tcW w:w="785" w:type="dxa"/>
                  <w:shd w:val="clear" w:color="auto" w:fill="auto"/>
                  <w:vAlign w:val="center"/>
                  <w:hideMark/>
                </w:tcPr>
                <w:p w14:paraId="05DE4A6B"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4.1.16</w:t>
                  </w:r>
                </w:p>
              </w:tc>
              <w:tc>
                <w:tcPr>
                  <w:tcW w:w="4849" w:type="dxa"/>
                  <w:shd w:val="clear" w:color="auto" w:fill="auto"/>
                  <w:vAlign w:val="center"/>
                  <w:hideMark/>
                </w:tcPr>
                <w:p w14:paraId="3BD9AC36" w14:textId="77777777" w:rsidR="00744844" w:rsidRPr="003F7107" w:rsidRDefault="00744844" w:rsidP="008C494F">
                  <w:pPr>
                    <w:rPr>
                      <w:rFonts w:ascii="Arial" w:hAnsi="Arial" w:cs="Arial"/>
                      <w:sz w:val="18"/>
                      <w:szCs w:val="18"/>
                    </w:rPr>
                  </w:pPr>
                  <w:r w:rsidRPr="003F7107">
                    <w:rPr>
                      <w:rFonts w:ascii="Arial" w:hAnsi="Arial" w:cs="Arial"/>
                      <w:sz w:val="18"/>
                      <w:szCs w:val="18"/>
                    </w:rPr>
                    <w:t>Están definidas zonas de parqueo según el tipo de vehículo</w:t>
                  </w:r>
                </w:p>
              </w:tc>
            </w:tr>
            <w:tr w:rsidR="00744844" w:rsidRPr="003F7107" w14:paraId="167B987C" w14:textId="77777777" w:rsidTr="003F7107">
              <w:trPr>
                <w:trHeight w:val="20"/>
                <w:jc w:val="center"/>
              </w:trPr>
              <w:tc>
                <w:tcPr>
                  <w:tcW w:w="499" w:type="dxa"/>
                  <w:vMerge/>
                  <w:shd w:val="clear" w:color="auto" w:fill="auto"/>
                  <w:vAlign w:val="center"/>
                  <w:hideMark/>
                </w:tcPr>
                <w:p w14:paraId="0FE31B87" w14:textId="77777777" w:rsidR="00744844" w:rsidRPr="003F7107" w:rsidRDefault="00744844" w:rsidP="008C494F">
                  <w:pPr>
                    <w:rPr>
                      <w:rFonts w:ascii="Arial" w:hAnsi="Arial" w:cs="Arial"/>
                      <w:sz w:val="18"/>
                      <w:szCs w:val="18"/>
                    </w:rPr>
                  </w:pPr>
                </w:p>
              </w:tc>
              <w:tc>
                <w:tcPr>
                  <w:tcW w:w="1340" w:type="dxa"/>
                  <w:vMerge/>
                  <w:shd w:val="clear" w:color="auto" w:fill="auto"/>
                  <w:vAlign w:val="center"/>
                  <w:hideMark/>
                </w:tcPr>
                <w:p w14:paraId="16A3D0DA" w14:textId="77777777" w:rsidR="00744844" w:rsidRPr="003F7107" w:rsidRDefault="00744844" w:rsidP="008C494F">
                  <w:pPr>
                    <w:rPr>
                      <w:rFonts w:ascii="Arial" w:hAnsi="Arial" w:cs="Arial"/>
                      <w:b/>
                      <w:bCs/>
                      <w:sz w:val="18"/>
                      <w:szCs w:val="18"/>
                    </w:rPr>
                  </w:pPr>
                </w:p>
              </w:tc>
              <w:tc>
                <w:tcPr>
                  <w:tcW w:w="1599" w:type="dxa"/>
                  <w:shd w:val="clear" w:color="auto" w:fill="auto"/>
                  <w:vAlign w:val="center"/>
                  <w:hideMark/>
                </w:tcPr>
                <w:p w14:paraId="259007A0"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MANTENIMIENTO DE SEÑALES</w:t>
                  </w:r>
                </w:p>
              </w:tc>
              <w:tc>
                <w:tcPr>
                  <w:tcW w:w="785" w:type="dxa"/>
                  <w:shd w:val="clear" w:color="auto" w:fill="auto"/>
                  <w:vAlign w:val="center"/>
                  <w:hideMark/>
                </w:tcPr>
                <w:p w14:paraId="21814318" w14:textId="77777777" w:rsidR="00744844" w:rsidRPr="003F7107" w:rsidRDefault="00744844" w:rsidP="008C494F">
                  <w:pPr>
                    <w:jc w:val="center"/>
                    <w:rPr>
                      <w:rFonts w:ascii="Arial" w:hAnsi="Arial" w:cs="Arial"/>
                      <w:sz w:val="18"/>
                      <w:szCs w:val="18"/>
                    </w:rPr>
                  </w:pPr>
                  <w:r w:rsidRPr="003F7107">
                    <w:rPr>
                      <w:rFonts w:ascii="Arial" w:hAnsi="Arial" w:cs="Arial"/>
                      <w:sz w:val="18"/>
                      <w:szCs w:val="18"/>
                    </w:rPr>
                    <w:t>4.1.17</w:t>
                  </w:r>
                </w:p>
              </w:tc>
              <w:tc>
                <w:tcPr>
                  <w:tcW w:w="4849" w:type="dxa"/>
                  <w:shd w:val="clear" w:color="auto" w:fill="auto"/>
                  <w:vAlign w:val="center"/>
                  <w:hideMark/>
                </w:tcPr>
                <w:p w14:paraId="76F7AB82" w14:textId="77777777" w:rsidR="00744844" w:rsidRPr="003F7107" w:rsidRDefault="00744844" w:rsidP="008C494F">
                  <w:pPr>
                    <w:rPr>
                      <w:rFonts w:ascii="Arial" w:hAnsi="Arial" w:cs="Arial"/>
                      <w:sz w:val="18"/>
                      <w:szCs w:val="18"/>
                    </w:rPr>
                  </w:pPr>
                  <w:r w:rsidRPr="003F7107">
                    <w:rPr>
                      <w:rFonts w:ascii="Arial" w:hAnsi="Arial" w:cs="Arial"/>
                      <w:sz w:val="18"/>
                      <w:szCs w:val="18"/>
                    </w:rPr>
                    <w:t>La empresa tiene definida una política y/o procedimiento para el mantenimiento de las vías internas y señalización.</w:t>
                  </w:r>
                </w:p>
              </w:tc>
            </w:tr>
          </w:tbl>
          <w:p w14:paraId="1E958313" w14:textId="77777777" w:rsidR="00CB10F5" w:rsidRPr="00A30A78" w:rsidRDefault="00CB10F5" w:rsidP="008C494F">
            <w:pPr>
              <w:ind w:left="150"/>
              <w:jc w:val="center"/>
              <w:rPr>
                <w:rFonts w:ascii="Arial" w:hAnsi="Arial" w:cs="Arial"/>
                <w:i/>
                <w:sz w:val="16"/>
                <w:szCs w:val="20"/>
              </w:rPr>
            </w:pPr>
            <w:r w:rsidRPr="00A30A78">
              <w:rPr>
                <w:rFonts w:ascii="Arial" w:hAnsi="Arial" w:cs="Arial"/>
                <w:i/>
                <w:sz w:val="16"/>
                <w:szCs w:val="20"/>
              </w:rPr>
              <w:t>Fuente: Elaboración propia del Equipo Auditor OCI - UAERMV</w:t>
            </w:r>
          </w:p>
          <w:p w14:paraId="68D221F4" w14:textId="77777777" w:rsidR="00CB10F5" w:rsidRPr="00A30A78" w:rsidRDefault="00CB10F5" w:rsidP="008C494F">
            <w:pPr>
              <w:jc w:val="both"/>
              <w:rPr>
                <w:rFonts w:ascii="Arial" w:hAnsi="Arial" w:cs="Arial"/>
                <w:sz w:val="20"/>
                <w:szCs w:val="20"/>
              </w:rPr>
            </w:pPr>
          </w:p>
          <w:p w14:paraId="606D745E" w14:textId="77777777" w:rsidR="00744844" w:rsidRPr="00A30A78" w:rsidRDefault="00744844" w:rsidP="008C494F">
            <w:pPr>
              <w:tabs>
                <w:tab w:val="left" w:pos="0"/>
                <w:tab w:val="left" w:pos="3600"/>
                <w:tab w:val="left" w:pos="4320"/>
                <w:tab w:val="left" w:pos="5040"/>
                <w:tab w:val="left" w:pos="5760"/>
                <w:tab w:val="left" w:pos="6480"/>
              </w:tabs>
              <w:jc w:val="both"/>
              <w:rPr>
                <w:rFonts w:ascii="Arial" w:hAnsi="Arial" w:cs="Arial"/>
                <w:sz w:val="20"/>
                <w:szCs w:val="20"/>
              </w:rPr>
            </w:pPr>
          </w:p>
          <w:p w14:paraId="6216151C" w14:textId="77777777" w:rsidR="00D94641" w:rsidRPr="00A30A78" w:rsidRDefault="00530248" w:rsidP="008C494F">
            <w:pPr>
              <w:pStyle w:val="Prrafodelista"/>
              <w:spacing w:after="0" w:line="240" w:lineRule="auto"/>
              <w:ind w:left="67"/>
              <w:jc w:val="both"/>
              <w:rPr>
                <w:rFonts w:ascii="Arial" w:hAnsi="Arial" w:cs="Arial"/>
                <w:color w:val="000000"/>
                <w:sz w:val="20"/>
                <w:szCs w:val="20"/>
              </w:rPr>
            </w:pPr>
            <w:r w:rsidRPr="00A30A78">
              <w:rPr>
                <w:rFonts w:ascii="Arial" w:hAnsi="Arial" w:cs="Arial"/>
                <w:b/>
                <w:sz w:val="20"/>
                <w:szCs w:val="20"/>
              </w:rPr>
              <w:t>HALLAZGO # 1.</w:t>
            </w:r>
            <w:r w:rsidRPr="00A30A78">
              <w:rPr>
                <w:rFonts w:ascii="Arial" w:hAnsi="Arial" w:cs="Arial"/>
                <w:sz w:val="20"/>
                <w:szCs w:val="20"/>
              </w:rPr>
              <w:t xml:space="preserve"> </w:t>
            </w:r>
            <w:r w:rsidR="001847DF" w:rsidRPr="00A30A78">
              <w:rPr>
                <w:rFonts w:ascii="Arial" w:hAnsi="Arial" w:cs="Arial"/>
                <w:color w:val="000000"/>
                <w:sz w:val="20"/>
                <w:szCs w:val="20"/>
              </w:rPr>
              <w:t xml:space="preserve">En </w:t>
            </w:r>
            <w:r w:rsidR="00F24627" w:rsidRPr="00A30A78">
              <w:rPr>
                <w:rFonts w:ascii="Arial" w:hAnsi="Arial" w:cs="Arial"/>
                <w:color w:val="000000"/>
                <w:sz w:val="20"/>
                <w:szCs w:val="20"/>
              </w:rPr>
              <w:t>las visitas</w:t>
            </w:r>
            <w:r w:rsidR="001847DF" w:rsidRPr="00A30A78">
              <w:rPr>
                <w:rFonts w:ascii="Arial" w:hAnsi="Arial" w:cs="Arial"/>
                <w:color w:val="000000"/>
                <w:sz w:val="20"/>
                <w:szCs w:val="20"/>
              </w:rPr>
              <w:t xml:space="preserve"> </w:t>
            </w:r>
            <w:r w:rsidR="001847DF" w:rsidRPr="00A30A78">
              <w:rPr>
                <w:rFonts w:ascii="Arial" w:hAnsi="Arial" w:cs="Arial"/>
                <w:i/>
                <w:color w:val="000000"/>
                <w:sz w:val="20"/>
                <w:szCs w:val="20"/>
              </w:rPr>
              <w:t>IN SITU</w:t>
            </w:r>
            <w:r w:rsidR="001847DF" w:rsidRPr="00A30A78">
              <w:rPr>
                <w:rFonts w:ascii="Arial" w:hAnsi="Arial" w:cs="Arial"/>
                <w:color w:val="000000"/>
                <w:sz w:val="20"/>
                <w:szCs w:val="20"/>
              </w:rPr>
              <w:t xml:space="preserve"> de</w:t>
            </w:r>
            <w:r w:rsidRPr="00A30A78">
              <w:rPr>
                <w:rFonts w:ascii="Arial" w:hAnsi="Arial" w:cs="Arial"/>
                <w:color w:val="000000"/>
                <w:sz w:val="20"/>
                <w:szCs w:val="20"/>
              </w:rPr>
              <w:t xml:space="preserve"> los días </w:t>
            </w:r>
            <w:r w:rsidR="001847DF" w:rsidRPr="00A30A78">
              <w:rPr>
                <w:rFonts w:ascii="Arial" w:hAnsi="Arial" w:cs="Arial"/>
                <w:color w:val="000000"/>
                <w:sz w:val="20"/>
                <w:szCs w:val="20"/>
              </w:rPr>
              <w:t xml:space="preserve">23-11-2018 </w:t>
            </w:r>
            <w:r w:rsidRPr="00A30A78">
              <w:rPr>
                <w:rFonts w:ascii="Arial" w:hAnsi="Arial" w:cs="Arial"/>
                <w:color w:val="000000"/>
                <w:sz w:val="20"/>
                <w:szCs w:val="20"/>
              </w:rPr>
              <w:t xml:space="preserve">a </w:t>
            </w:r>
            <w:r w:rsidR="001847DF" w:rsidRPr="00A30A78">
              <w:rPr>
                <w:rFonts w:ascii="Arial" w:hAnsi="Arial" w:cs="Arial"/>
                <w:color w:val="000000"/>
                <w:sz w:val="20"/>
                <w:szCs w:val="20"/>
              </w:rPr>
              <w:t>la Sede</w:t>
            </w:r>
            <w:r w:rsidR="008C0926" w:rsidRPr="00A30A78">
              <w:rPr>
                <w:rFonts w:ascii="Arial" w:hAnsi="Arial" w:cs="Arial"/>
                <w:color w:val="000000"/>
                <w:sz w:val="20"/>
                <w:szCs w:val="20"/>
              </w:rPr>
              <w:t xml:space="preserve"> Operativa</w:t>
            </w:r>
            <w:r w:rsidR="001847DF" w:rsidRPr="00A30A78">
              <w:rPr>
                <w:rFonts w:ascii="Arial" w:hAnsi="Arial" w:cs="Arial"/>
                <w:color w:val="000000"/>
                <w:sz w:val="20"/>
                <w:szCs w:val="20"/>
              </w:rPr>
              <w:t xml:space="preserve"> y 30</w:t>
            </w:r>
            <w:r w:rsidR="00EE2150" w:rsidRPr="00A30A78">
              <w:rPr>
                <w:rFonts w:ascii="Arial" w:hAnsi="Arial" w:cs="Arial"/>
                <w:color w:val="000000"/>
                <w:sz w:val="20"/>
                <w:szCs w:val="20"/>
              </w:rPr>
              <w:t xml:space="preserve">-11-2018 a la Sede de Producción, respecto de la </w:t>
            </w:r>
            <w:r w:rsidR="00744844" w:rsidRPr="00A30A78">
              <w:rPr>
                <w:rFonts w:ascii="Arial" w:hAnsi="Arial" w:cs="Arial"/>
                <w:color w:val="000000"/>
                <w:sz w:val="20"/>
                <w:szCs w:val="20"/>
              </w:rPr>
              <w:t xml:space="preserve">variable: </w:t>
            </w:r>
            <w:r w:rsidR="00EE2150" w:rsidRPr="00A30A78">
              <w:rPr>
                <w:rFonts w:ascii="Arial" w:hAnsi="Arial" w:cs="Arial"/>
                <w:color w:val="000000"/>
                <w:sz w:val="20"/>
                <w:szCs w:val="20"/>
              </w:rPr>
              <w:t>“</w:t>
            </w:r>
            <w:r w:rsidR="00EE2150" w:rsidRPr="00A30A78">
              <w:rPr>
                <w:rFonts w:ascii="Arial" w:hAnsi="Arial" w:cs="Arial"/>
                <w:i/>
                <w:color w:val="000000"/>
                <w:sz w:val="20"/>
                <w:szCs w:val="20"/>
              </w:rPr>
              <w:t>REVISIÓN ENTORNO FÍSICO DONDE SE OPERA</w:t>
            </w:r>
            <w:r w:rsidR="00EE2150" w:rsidRPr="00A30A78">
              <w:rPr>
                <w:rFonts w:ascii="Arial" w:hAnsi="Arial" w:cs="Arial"/>
                <w:color w:val="000000"/>
                <w:sz w:val="20"/>
                <w:szCs w:val="20"/>
              </w:rPr>
              <w:t>”</w:t>
            </w:r>
            <w:r w:rsidR="00A55A2B" w:rsidRPr="00A30A78">
              <w:rPr>
                <w:rFonts w:ascii="Arial" w:hAnsi="Arial" w:cs="Arial"/>
                <w:color w:val="000000"/>
                <w:sz w:val="20"/>
                <w:szCs w:val="20"/>
              </w:rPr>
              <w:t xml:space="preserve">, </w:t>
            </w:r>
          </w:p>
          <w:p w14:paraId="0434C0A5" w14:textId="77777777" w:rsidR="00A55A2B" w:rsidRPr="00A30A78" w:rsidRDefault="00A55A2B" w:rsidP="008C494F">
            <w:pPr>
              <w:pStyle w:val="Prrafodelista"/>
              <w:spacing w:after="0" w:line="240" w:lineRule="auto"/>
              <w:ind w:left="67"/>
              <w:jc w:val="both"/>
              <w:rPr>
                <w:rFonts w:ascii="Arial" w:hAnsi="Arial" w:cs="Arial"/>
                <w:color w:val="000000"/>
                <w:sz w:val="20"/>
                <w:szCs w:val="20"/>
              </w:rPr>
            </w:pPr>
          </w:p>
          <w:p w14:paraId="76CF3BE0" w14:textId="77777777" w:rsidR="00D94641" w:rsidRPr="00A30A78" w:rsidRDefault="00EE2150" w:rsidP="008C494F">
            <w:pPr>
              <w:pStyle w:val="Prrafodelista"/>
              <w:numPr>
                <w:ilvl w:val="0"/>
                <w:numId w:val="7"/>
              </w:numPr>
              <w:spacing w:after="0" w:line="240" w:lineRule="auto"/>
              <w:ind w:left="209" w:firstLine="0"/>
              <w:jc w:val="both"/>
              <w:rPr>
                <w:rFonts w:ascii="Arial" w:hAnsi="Arial" w:cs="Arial"/>
                <w:color w:val="000000"/>
                <w:sz w:val="20"/>
                <w:szCs w:val="20"/>
              </w:rPr>
            </w:pPr>
            <w:r w:rsidRPr="00A30A78">
              <w:rPr>
                <w:rFonts w:ascii="Arial" w:hAnsi="Arial" w:cs="Arial"/>
                <w:color w:val="000000"/>
                <w:sz w:val="20"/>
                <w:szCs w:val="20"/>
              </w:rPr>
              <w:t>SE EVIDENCIÓ que n</w:t>
            </w:r>
            <w:r w:rsidR="00D94641" w:rsidRPr="00A30A78">
              <w:rPr>
                <w:rFonts w:ascii="Arial" w:hAnsi="Arial" w:cs="Arial"/>
                <w:color w:val="000000"/>
                <w:sz w:val="20"/>
                <w:szCs w:val="20"/>
              </w:rPr>
              <w:t xml:space="preserve">o existe plano físico de las vías internas en la </w:t>
            </w:r>
            <w:r w:rsidRPr="00A30A78">
              <w:rPr>
                <w:rFonts w:ascii="Arial" w:hAnsi="Arial" w:cs="Arial"/>
                <w:color w:val="000000"/>
                <w:sz w:val="20"/>
                <w:szCs w:val="20"/>
              </w:rPr>
              <w:t>S</w:t>
            </w:r>
            <w:r w:rsidR="00D94641" w:rsidRPr="00A30A78">
              <w:rPr>
                <w:rFonts w:ascii="Arial" w:hAnsi="Arial" w:cs="Arial"/>
                <w:color w:val="000000"/>
                <w:sz w:val="20"/>
                <w:szCs w:val="20"/>
              </w:rPr>
              <w:t xml:space="preserve">ede </w:t>
            </w:r>
            <w:r w:rsidRPr="00A30A78">
              <w:rPr>
                <w:rFonts w:ascii="Arial" w:hAnsi="Arial" w:cs="Arial"/>
                <w:color w:val="000000"/>
                <w:sz w:val="20"/>
                <w:szCs w:val="20"/>
              </w:rPr>
              <w:t>O</w:t>
            </w:r>
            <w:r w:rsidR="00D94641" w:rsidRPr="00A30A78">
              <w:rPr>
                <w:rFonts w:ascii="Arial" w:hAnsi="Arial" w:cs="Arial"/>
                <w:color w:val="000000"/>
                <w:sz w:val="20"/>
                <w:szCs w:val="20"/>
              </w:rPr>
              <w:t xml:space="preserve">perativa </w:t>
            </w:r>
          </w:p>
          <w:p w14:paraId="0738FA96" w14:textId="77777777" w:rsidR="00D94641" w:rsidRPr="00A30A78" w:rsidRDefault="00EE2150" w:rsidP="008C494F">
            <w:pPr>
              <w:pStyle w:val="Prrafodelista"/>
              <w:numPr>
                <w:ilvl w:val="0"/>
                <w:numId w:val="7"/>
              </w:numPr>
              <w:spacing w:after="0" w:line="240" w:lineRule="auto"/>
              <w:ind w:left="209" w:firstLine="0"/>
              <w:jc w:val="both"/>
              <w:rPr>
                <w:rFonts w:ascii="Arial" w:hAnsi="Arial" w:cs="Arial"/>
                <w:color w:val="000000"/>
                <w:sz w:val="20"/>
                <w:szCs w:val="20"/>
              </w:rPr>
            </w:pPr>
            <w:r w:rsidRPr="00A30A78">
              <w:rPr>
                <w:rFonts w:ascii="Arial" w:hAnsi="Arial" w:cs="Arial"/>
                <w:color w:val="000000"/>
                <w:sz w:val="20"/>
                <w:szCs w:val="20"/>
              </w:rPr>
              <w:t>SE EVIDENCIÓ que n</w:t>
            </w:r>
            <w:r w:rsidR="00D94641" w:rsidRPr="00A30A78">
              <w:rPr>
                <w:rFonts w:ascii="Arial" w:hAnsi="Arial" w:cs="Arial"/>
                <w:color w:val="000000"/>
                <w:sz w:val="20"/>
                <w:szCs w:val="20"/>
              </w:rPr>
              <w:t>o existe plano físico d</w:t>
            </w:r>
            <w:r w:rsidRPr="00A30A78">
              <w:rPr>
                <w:rFonts w:ascii="Arial" w:hAnsi="Arial" w:cs="Arial"/>
                <w:color w:val="000000"/>
                <w:sz w:val="20"/>
                <w:szCs w:val="20"/>
              </w:rPr>
              <w:t>e las vías internas en la Sede de Producción.</w:t>
            </w:r>
            <w:r w:rsidR="00D94641" w:rsidRPr="00A30A78">
              <w:rPr>
                <w:rFonts w:ascii="Arial" w:hAnsi="Arial" w:cs="Arial"/>
                <w:color w:val="000000"/>
                <w:sz w:val="20"/>
                <w:szCs w:val="20"/>
              </w:rPr>
              <w:t xml:space="preserve"> </w:t>
            </w:r>
          </w:p>
          <w:p w14:paraId="2FF209DC" w14:textId="77777777" w:rsidR="00A55A2B" w:rsidRPr="00A30A78" w:rsidRDefault="00A55A2B" w:rsidP="008C494F">
            <w:pPr>
              <w:pStyle w:val="Prrafodelista"/>
              <w:spacing w:after="0" w:line="240" w:lineRule="auto"/>
              <w:ind w:left="67"/>
              <w:jc w:val="both"/>
              <w:rPr>
                <w:rFonts w:ascii="Arial" w:hAnsi="Arial" w:cs="Arial"/>
                <w:sz w:val="20"/>
                <w:szCs w:val="20"/>
              </w:rPr>
            </w:pPr>
          </w:p>
          <w:p w14:paraId="73710DB1" w14:textId="22E7F488" w:rsidR="001847DF" w:rsidRPr="00BF46D9" w:rsidRDefault="00E93627" w:rsidP="008C494F">
            <w:pPr>
              <w:pStyle w:val="Prrafodelista"/>
              <w:spacing w:after="0" w:line="240" w:lineRule="auto"/>
              <w:ind w:left="67"/>
              <w:jc w:val="both"/>
              <w:rPr>
                <w:rFonts w:ascii="Arial" w:hAnsi="Arial" w:cs="Arial"/>
                <w:color w:val="000000"/>
                <w:sz w:val="20"/>
                <w:szCs w:val="20"/>
              </w:rPr>
            </w:pPr>
            <w:r w:rsidRPr="00A30A78">
              <w:rPr>
                <w:rFonts w:ascii="Arial" w:hAnsi="Arial" w:cs="Arial"/>
                <w:sz w:val="20"/>
                <w:szCs w:val="20"/>
              </w:rPr>
              <w:t>Lo anterior INCUMPLE</w:t>
            </w:r>
            <w:r w:rsidR="003C222D" w:rsidRPr="00A30A78">
              <w:rPr>
                <w:rFonts w:ascii="Arial" w:hAnsi="Arial" w:cs="Arial"/>
                <w:sz w:val="20"/>
                <w:szCs w:val="20"/>
              </w:rPr>
              <w:t xml:space="preserve"> lo </w:t>
            </w:r>
            <w:r w:rsidR="00BC7E64">
              <w:rPr>
                <w:rFonts w:ascii="Arial" w:hAnsi="Arial" w:cs="Arial"/>
                <w:sz w:val="20"/>
                <w:szCs w:val="20"/>
              </w:rPr>
              <w:t xml:space="preserve">establecido </w:t>
            </w:r>
            <w:r w:rsidR="00BC7E64">
              <w:rPr>
                <w:rFonts w:ascii="Arial" w:hAnsi="Arial" w:cs="Arial"/>
                <w:color w:val="000000"/>
                <w:sz w:val="20"/>
                <w:szCs w:val="20"/>
              </w:rPr>
              <w:t xml:space="preserve">por </w:t>
            </w:r>
            <w:r w:rsidR="00BC7E64" w:rsidRPr="00A30A78">
              <w:rPr>
                <w:rFonts w:ascii="Arial" w:hAnsi="Arial" w:cs="Arial"/>
                <w:color w:val="000000"/>
                <w:sz w:val="20"/>
                <w:szCs w:val="20"/>
              </w:rPr>
              <w:t xml:space="preserve">la </w:t>
            </w:r>
            <w:r w:rsidR="00C77572" w:rsidRPr="00732FCD">
              <w:rPr>
                <w:rFonts w:ascii="Arial" w:hAnsi="Arial" w:cs="Arial"/>
                <w:color w:val="000000"/>
                <w:sz w:val="20"/>
                <w:szCs w:val="20"/>
              </w:rPr>
              <w:t xml:space="preserve">Resolución 1231 </w:t>
            </w:r>
            <w:r w:rsidR="00C77572">
              <w:rPr>
                <w:rFonts w:ascii="Arial" w:hAnsi="Arial" w:cs="Arial"/>
                <w:color w:val="000000"/>
                <w:sz w:val="20"/>
                <w:szCs w:val="20"/>
              </w:rPr>
              <w:t xml:space="preserve">de </w:t>
            </w:r>
            <w:r w:rsidR="00C77572" w:rsidRPr="00732FCD">
              <w:rPr>
                <w:rFonts w:ascii="Arial" w:hAnsi="Arial" w:cs="Arial"/>
                <w:color w:val="000000"/>
                <w:sz w:val="20"/>
                <w:szCs w:val="20"/>
              </w:rPr>
              <w:t>2016 "</w:t>
            </w:r>
            <w:r w:rsidR="00C77572" w:rsidRPr="00732FCD">
              <w:rPr>
                <w:rFonts w:ascii="Arial" w:hAnsi="Arial" w:cs="Arial"/>
                <w:i/>
                <w:color w:val="000000"/>
                <w:sz w:val="20"/>
                <w:szCs w:val="20"/>
              </w:rPr>
              <w:t>Por la cual se adopta el documento Guía para la Evaluación de los Planes Estratégicos de Seguridad Vial</w:t>
            </w:r>
            <w:r w:rsidR="00C77572" w:rsidRPr="00732FCD">
              <w:rPr>
                <w:rFonts w:ascii="Arial" w:hAnsi="Arial" w:cs="Arial"/>
                <w:color w:val="000000"/>
                <w:sz w:val="20"/>
                <w:szCs w:val="20"/>
              </w:rPr>
              <w:t xml:space="preserve">" </w:t>
            </w:r>
            <w:r w:rsidR="00A55A2B" w:rsidRPr="00A30A78">
              <w:rPr>
                <w:rFonts w:ascii="Arial" w:hAnsi="Arial" w:cs="Arial"/>
                <w:color w:val="000000"/>
                <w:sz w:val="20"/>
                <w:szCs w:val="20"/>
              </w:rPr>
              <w:t>en la variable “</w:t>
            </w:r>
            <w:r w:rsidR="00A55A2B" w:rsidRPr="00A30A78">
              <w:rPr>
                <w:rFonts w:ascii="Arial" w:hAnsi="Arial" w:cs="Arial"/>
                <w:i/>
                <w:color w:val="000000"/>
                <w:sz w:val="20"/>
                <w:szCs w:val="20"/>
              </w:rPr>
              <w:t>REVISIÓN ENTORNO FÍSICO DONDE SE OPERA</w:t>
            </w:r>
            <w:r w:rsidR="00A55A2B" w:rsidRPr="00A30A78">
              <w:rPr>
                <w:rFonts w:ascii="Arial" w:hAnsi="Arial" w:cs="Arial"/>
                <w:color w:val="000000"/>
                <w:sz w:val="20"/>
                <w:szCs w:val="20"/>
              </w:rPr>
              <w:t>”</w:t>
            </w:r>
            <w:r w:rsidR="00BC7E64">
              <w:rPr>
                <w:rFonts w:ascii="Arial" w:hAnsi="Arial" w:cs="Arial"/>
                <w:color w:val="000000"/>
                <w:sz w:val="20"/>
                <w:szCs w:val="20"/>
              </w:rPr>
              <w:t>,</w:t>
            </w:r>
            <w:r w:rsidR="00A55A2B" w:rsidRPr="00A30A78">
              <w:rPr>
                <w:rFonts w:ascii="Arial" w:hAnsi="Arial" w:cs="Arial"/>
                <w:color w:val="000000"/>
                <w:sz w:val="20"/>
                <w:szCs w:val="20"/>
              </w:rPr>
              <w:t xml:space="preserve"> </w:t>
            </w:r>
            <w:r w:rsidR="00664F60" w:rsidRPr="00A30A78">
              <w:rPr>
                <w:rFonts w:ascii="Arial" w:hAnsi="Arial" w:cs="Arial"/>
                <w:color w:val="000000"/>
                <w:sz w:val="20"/>
                <w:szCs w:val="20"/>
              </w:rPr>
              <w:t xml:space="preserve">numeral </w:t>
            </w:r>
            <w:r w:rsidR="00D94641" w:rsidRPr="00A30A78">
              <w:rPr>
                <w:rFonts w:ascii="Arial" w:hAnsi="Arial" w:cs="Arial"/>
                <w:color w:val="000000"/>
                <w:sz w:val="20"/>
                <w:szCs w:val="20"/>
              </w:rPr>
              <w:t xml:space="preserve">4.1.1. </w:t>
            </w:r>
            <w:r w:rsidR="00EE2150" w:rsidRPr="00A30A78">
              <w:rPr>
                <w:rFonts w:ascii="Arial" w:hAnsi="Arial" w:cs="Arial"/>
                <w:color w:val="000000"/>
                <w:sz w:val="20"/>
                <w:szCs w:val="20"/>
              </w:rPr>
              <w:t>“</w:t>
            </w:r>
            <w:r w:rsidR="00D94641" w:rsidRPr="00BF46D9">
              <w:rPr>
                <w:rFonts w:ascii="Arial" w:hAnsi="Arial" w:cs="Arial"/>
                <w:i/>
                <w:color w:val="000000"/>
                <w:sz w:val="20"/>
                <w:szCs w:val="20"/>
              </w:rPr>
              <w:t>Existe un plano de las vías internas con la descripción de la revisión</w:t>
            </w:r>
            <w:r w:rsidR="00D94641" w:rsidRPr="00BF46D9">
              <w:rPr>
                <w:rFonts w:ascii="Arial" w:hAnsi="Arial" w:cs="Arial"/>
                <w:color w:val="000000"/>
                <w:sz w:val="20"/>
                <w:szCs w:val="20"/>
              </w:rPr>
              <w:t xml:space="preserve">” </w:t>
            </w:r>
            <w:r w:rsidR="00EE2150" w:rsidRPr="00BF46D9">
              <w:rPr>
                <w:rFonts w:ascii="Arial" w:hAnsi="Arial" w:cs="Arial"/>
                <w:color w:val="000000"/>
                <w:sz w:val="20"/>
                <w:szCs w:val="20"/>
              </w:rPr>
              <w:t xml:space="preserve">y lo consignado en la Ficha </w:t>
            </w:r>
            <w:r w:rsidR="00AF25B4" w:rsidRPr="00BF46D9">
              <w:rPr>
                <w:rFonts w:ascii="Arial" w:hAnsi="Arial" w:cs="Arial"/>
                <w:color w:val="000000"/>
                <w:sz w:val="20"/>
                <w:szCs w:val="20"/>
              </w:rPr>
              <w:t>#</w:t>
            </w:r>
            <w:r w:rsidR="00EE2150" w:rsidRPr="00BF46D9">
              <w:rPr>
                <w:rFonts w:ascii="Arial" w:hAnsi="Arial" w:cs="Arial"/>
                <w:color w:val="000000"/>
                <w:sz w:val="20"/>
                <w:szCs w:val="20"/>
              </w:rPr>
              <w:t>127</w:t>
            </w:r>
            <w:r w:rsidRPr="00BF46D9">
              <w:rPr>
                <w:rFonts w:ascii="Arial" w:hAnsi="Arial" w:cs="Arial"/>
                <w:color w:val="000000"/>
                <w:sz w:val="20"/>
                <w:szCs w:val="20"/>
              </w:rPr>
              <w:t xml:space="preserve"> del documento ODM-PL-001-V2</w:t>
            </w:r>
            <w:r w:rsidR="00D27389" w:rsidRPr="00BF46D9">
              <w:rPr>
                <w:rFonts w:ascii="Arial" w:hAnsi="Arial" w:cs="Arial"/>
                <w:color w:val="000000"/>
                <w:sz w:val="20"/>
                <w:szCs w:val="20"/>
              </w:rPr>
              <w:t xml:space="preserve"> </w:t>
            </w:r>
            <w:r w:rsidR="00D27389" w:rsidRPr="00BF46D9">
              <w:rPr>
                <w:rFonts w:ascii="Arial" w:hAnsi="Arial" w:cs="Arial"/>
                <w:sz w:val="20"/>
                <w:szCs w:val="20"/>
              </w:rPr>
              <w:t>Plan Estratégico de Seguridad Vial UAERMV</w:t>
            </w:r>
            <w:r w:rsidR="00EE2150" w:rsidRPr="00BF46D9">
              <w:rPr>
                <w:rFonts w:ascii="Arial" w:hAnsi="Arial" w:cs="Arial"/>
                <w:color w:val="000000"/>
                <w:sz w:val="20"/>
                <w:szCs w:val="20"/>
              </w:rPr>
              <w:t>: “</w:t>
            </w:r>
            <w:r w:rsidR="00EE2150" w:rsidRPr="00BF46D9">
              <w:rPr>
                <w:rFonts w:ascii="Arial" w:hAnsi="Arial" w:cs="Arial"/>
                <w:i/>
                <w:color w:val="000000"/>
                <w:sz w:val="20"/>
                <w:szCs w:val="20"/>
              </w:rPr>
              <w:t>Realizar plano de vías internas con descripción de revisión física donde se opera</w:t>
            </w:r>
            <w:r w:rsidRPr="00BF46D9">
              <w:rPr>
                <w:rFonts w:ascii="Arial" w:hAnsi="Arial" w:cs="Arial"/>
                <w:color w:val="000000"/>
                <w:sz w:val="20"/>
                <w:szCs w:val="20"/>
              </w:rPr>
              <w:t>”.</w:t>
            </w:r>
          </w:p>
          <w:p w14:paraId="53273829" w14:textId="77777777" w:rsidR="009B43CD" w:rsidRPr="00BF46D9" w:rsidRDefault="009B43CD" w:rsidP="008C494F">
            <w:pPr>
              <w:tabs>
                <w:tab w:val="left" w:pos="0"/>
                <w:tab w:val="left" w:pos="3600"/>
                <w:tab w:val="left" w:pos="4320"/>
                <w:tab w:val="left" w:pos="5040"/>
                <w:tab w:val="left" w:pos="5760"/>
                <w:tab w:val="left" w:pos="6480"/>
              </w:tabs>
              <w:jc w:val="both"/>
              <w:rPr>
                <w:rFonts w:ascii="Arial" w:hAnsi="Arial" w:cs="Arial"/>
                <w:sz w:val="20"/>
                <w:szCs w:val="20"/>
              </w:rPr>
            </w:pPr>
          </w:p>
          <w:p w14:paraId="55E540AE" w14:textId="77777777" w:rsidR="00BF46D9" w:rsidRDefault="00BF46D9" w:rsidP="008C494F">
            <w:pPr>
              <w:pStyle w:val="section1"/>
              <w:shd w:val="clear" w:color="auto" w:fill="FFFFFF"/>
              <w:spacing w:before="0" w:beforeAutospacing="0" w:after="0" w:afterAutospacing="0"/>
              <w:ind w:left="67"/>
              <w:jc w:val="both"/>
              <w:rPr>
                <w:rFonts w:ascii="Arial" w:hAnsi="Arial" w:cs="Arial"/>
                <w:b/>
                <w:sz w:val="20"/>
                <w:szCs w:val="20"/>
              </w:rPr>
            </w:pPr>
          </w:p>
          <w:p w14:paraId="7E861B30" w14:textId="0B339B9B" w:rsidR="00EE2150" w:rsidRPr="00A30A78" w:rsidRDefault="00B22B32" w:rsidP="008C494F">
            <w:pPr>
              <w:pStyle w:val="section1"/>
              <w:shd w:val="clear" w:color="auto" w:fill="FFFFFF"/>
              <w:spacing w:before="0" w:beforeAutospacing="0" w:after="0" w:afterAutospacing="0"/>
              <w:ind w:left="67"/>
              <w:jc w:val="both"/>
              <w:rPr>
                <w:rFonts w:ascii="Arial" w:hAnsi="Arial" w:cs="Arial"/>
                <w:sz w:val="20"/>
                <w:szCs w:val="20"/>
              </w:rPr>
            </w:pPr>
            <w:r w:rsidRPr="00A30A78">
              <w:rPr>
                <w:rFonts w:ascii="Arial" w:hAnsi="Arial" w:cs="Arial"/>
                <w:b/>
                <w:sz w:val="20"/>
                <w:szCs w:val="20"/>
              </w:rPr>
              <w:t xml:space="preserve">HALLAZGO # </w:t>
            </w:r>
            <w:r w:rsidR="000C248B">
              <w:rPr>
                <w:rFonts w:ascii="Arial" w:hAnsi="Arial" w:cs="Arial"/>
                <w:b/>
                <w:sz w:val="20"/>
                <w:szCs w:val="20"/>
              </w:rPr>
              <w:t>2</w:t>
            </w:r>
            <w:r w:rsidRPr="00A30A78">
              <w:rPr>
                <w:rFonts w:ascii="Arial" w:hAnsi="Arial" w:cs="Arial"/>
                <w:b/>
                <w:sz w:val="20"/>
                <w:szCs w:val="20"/>
              </w:rPr>
              <w:t>.</w:t>
            </w:r>
            <w:r w:rsidRPr="00A30A78">
              <w:rPr>
                <w:rFonts w:ascii="Arial" w:hAnsi="Arial" w:cs="Arial"/>
                <w:sz w:val="20"/>
                <w:szCs w:val="20"/>
              </w:rPr>
              <w:t xml:space="preserve"> </w:t>
            </w:r>
            <w:r w:rsidRPr="00A30A78">
              <w:rPr>
                <w:rFonts w:ascii="Arial" w:hAnsi="Arial" w:cs="Arial"/>
                <w:color w:val="000000"/>
                <w:sz w:val="20"/>
                <w:szCs w:val="20"/>
              </w:rPr>
              <w:t xml:space="preserve">En la visita </w:t>
            </w:r>
            <w:r w:rsidRPr="00A30A78">
              <w:rPr>
                <w:rFonts w:ascii="Arial" w:hAnsi="Arial" w:cs="Arial"/>
                <w:i/>
                <w:color w:val="000000"/>
                <w:sz w:val="20"/>
                <w:szCs w:val="20"/>
              </w:rPr>
              <w:t>IN SITU</w:t>
            </w:r>
            <w:r w:rsidRPr="00A30A78">
              <w:rPr>
                <w:rFonts w:ascii="Arial" w:hAnsi="Arial" w:cs="Arial"/>
                <w:color w:val="000000"/>
                <w:sz w:val="20"/>
                <w:szCs w:val="20"/>
              </w:rPr>
              <w:t xml:space="preserve"> del día 30-11-2018 a la Sede de Producción</w:t>
            </w:r>
            <w:r w:rsidR="00173FE7">
              <w:rPr>
                <w:rFonts w:ascii="Arial" w:hAnsi="Arial" w:cs="Arial"/>
                <w:color w:val="000000"/>
                <w:sz w:val="20"/>
                <w:szCs w:val="20"/>
              </w:rPr>
              <w:t>,</w:t>
            </w:r>
            <w:r w:rsidRPr="00A30A78">
              <w:rPr>
                <w:rFonts w:ascii="Arial" w:hAnsi="Arial" w:cs="Arial"/>
                <w:color w:val="000000"/>
                <w:sz w:val="20"/>
                <w:szCs w:val="20"/>
              </w:rPr>
              <w:t xml:space="preserve"> </w:t>
            </w:r>
            <w:r w:rsidR="00EE2150" w:rsidRPr="00A30A78">
              <w:rPr>
                <w:rFonts w:ascii="Arial" w:hAnsi="Arial" w:cs="Arial"/>
                <w:sz w:val="20"/>
                <w:szCs w:val="20"/>
              </w:rPr>
              <w:t xml:space="preserve">SE EVIDENCIÓ que en </w:t>
            </w:r>
            <w:r w:rsidR="00BC7E64">
              <w:rPr>
                <w:rFonts w:ascii="Arial" w:hAnsi="Arial" w:cs="Arial"/>
                <w:sz w:val="20"/>
                <w:szCs w:val="20"/>
              </w:rPr>
              <w:t xml:space="preserve">el área </w:t>
            </w:r>
            <w:r w:rsidR="00EE2150" w:rsidRPr="00A30A78">
              <w:rPr>
                <w:rFonts w:ascii="Arial" w:hAnsi="Arial" w:cs="Arial"/>
                <w:sz w:val="20"/>
                <w:szCs w:val="20"/>
              </w:rPr>
              <w:t>d</w:t>
            </w:r>
            <w:r w:rsidR="00BC7E64">
              <w:rPr>
                <w:rFonts w:ascii="Arial" w:hAnsi="Arial" w:cs="Arial"/>
                <w:sz w:val="20"/>
                <w:szCs w:val="20"/>
              </w:rPr>
              <w:t xml:space="preserve">onde se localizan </w:t>
            </w:r>
            <w:r w:rsidR="00EE2150" w:rsidRPr="00A30A78">
              <w:rPr>
                <w:rFonts w:ascii="Arial" w:hAnsi="Arial" w:cs="Arial"/>
                <w:sz w:val="20"/>
                <w:szCs w:val="20"/>
              </w:rPr>
              <w:t>las plantas</w:t>
            </w:r>
            <w:r w:rsidR="00D27389">
              <w:rPr>
                <w:rFonts w:ascii="Arial" w:hAnsi="Arial" w:cs="Arial"/>
                <w:sz w:val="20"/>
                <w:szCs w:val="20"/>
              </w:rPr>
              <w:t xml:space="preserve"> de producción </w:t>
            </w:r>
            <w:r w:rsidR="00EE2150" w:rsidRPr="00A30A78">
              <w:rPr>
                <w:rFonts w:ascii="Arial" w:hAnsi="Arial" w:cs="Arial"/>
                <w:sz w:val="20"/>
                <w:szCs w:val="20"/>
              </w:rPr>
              <w:t xml:space="preserve">no existe </w:t>
            </w:r>
            <w:r w:rsidR="00EE2150" w:rsidRPr="000F69AE">
              <w:rPr>
                <w:rFonts w:ascii="Arial" w:hAnsi="Arial" w:cs="Arial"/>
                <w:sz w:val="20"/>
                <w:szCs w:val="20"/>
                <w:u w:val="single"/>
              </w:rPr>
              <w:t>señalización</w:t>
            </w:r>
            <w:r w:rsidR="00BC5439" w:rsidRPr="000F69AE">
              <w:rPr>
                <w:rFonts w:ascii="Arial" w:hAnsi="Arial" w:cs="Arial"/>
                <w:sz w:val="20"/>
                <w:szCs w:val="20"/>
                <w:u w:val="single"/>
              </w:rPr>
              <w:t xml:space="preserve"> vehicular</w:t>
            </w:r>
            <w:r w:rsidR="00BC7E64" w:rsidRPr="000F69AE">
              <w:rPr>
                <w:rFonts w:ascii="Arial" w:hAnsi="Arial" w:cs="Arial"/>
                <w:sz w:val="20"/>
                <w:szCs w:val="20"/>
                <w:u w:val="single"/>
              </w:rPr>
              <w:t xml:space="preserve"> </w:t>
            </w:r>
            <w:r w:rsidR="00BC5439" w:rsidRPr="000F69AE">
              <w:rPr>
                <w:rFonts w:ascii="Arial" w:hAnsi="Arial" w:cs="Arial"/>
                <w:sz w:val="20"/>
                <w:szCs w:val="20"/>
                <w:u w:val="single"/>
              </w:rPr>
              <w:t>y peatonal</w:t>
            </w:r>
            <w:r w:rsidR="00BC5439">
              <w:rPr>
                <w:rFonts w:ascii="Arial" w:hAnsi="Arial" w:cs="Arial"/>
                <w:sz w:val="20"/>
                <w:szCs w:val="20"/>
              </w:rPr>
              <w:t xml:space="preserve">, </w:t>
            </w:r>
            <w:r w:rsidR="00173FE7">
              <w:rPr>
                <w:rFonts w:ascii="Arial" w:hAnsi="Arial" w:cs="Arial"/>
                <w:sz w:val="20"/>
                <w:szCs w:val="20"/>
              </w:rPr>
              <w:t xml:space="preserve">lo que genera riesgo donde se </w:t>
            </w:r>
            <w:r w:rsidR="006306C3">
              <w:rPr>
                <w:rFonts w:ascii="Arial" w:hAnsi="Arial" w:cs="Arial"/>
                <w:sz w:val="20"/>
                <w:szCs w:val="20"/>
              </w:rPr>
              <w:t xml:space="preserve">han identificado </w:t>
            </w:r>
            <w:r w:rsidR="00EE2150" w:rsidRPr="00A30A78">
              <w:rPr>
                <w:rFonts w:ascii="Arial" w:hAnsi="Arial" w:cs="Arial"/>
                <w:sz w:val="20"/>
                <w:szCs w:val="20"/>
              </w:rPr>
              <w:t>conflicto</w:t>
            </w:r>
            <w:r w:rsidR="00173FE7">
              <w:rPr>
                <w:rFonts w:ascii="Arial" w:hAnsi="Arial" w:cs="Arial"/>
                <w:sz w:val="20"/>
                <w:szCs w:val="20"/>
              </w:rPr>
              <w:t>s</w:t>
            </w:r>
            <w:r w:rsidR="00EE2150" w:rsidRPr="00A30A78">
              <w:rPr>
                <w:rFonts w:ascii="Arial" w:hAnsi="Arial" w:cs="Arial"/>
                <w:sz w:val="20"/>
                <w:szCs w:val="20"/>
              </w:rPr>
              <w:t xml:space="preserve"> </w:t>
            </w:r>
            <w:r w:rsidR="00BC5439">
              <w:rPr>
                <w:rFonts w:ascii="Arial" w:hAnsi="Arial" w:cs="Arial"/>
                <w:sz w:val="20"/>
                <w:szCs w:val="20"/>
              </w:rPr>
              <w:t>entre</w:t>
            </w:r>
            <w:r w:rsidR="00EE2150" w:rsidRPr="00A30A78">
              <w:rPr>
                <w:rFonts w:ascii="Arial" w:hAnsi="Arial" w:cs="Arial"/>
                <w:sz w:val="20"/>
                <w:szCs w:val="20"/>
              </w:rPr>
              <w:t xml:space="preserve"> peatones</w:t>
            </w:r>
            <w:r w:rsidR="00A55A2B" w:rsidRPr="00A30A78">
              <w:rPr>
                <w:rFonts w:ascii="Arial" w:hAnsi="Arial" w:cs="Arial"/>
                <w:sz w:val="20"/>
                <w:szCs w:val="20"/>
              </w:rPr>
              <w:t>,</w:t>
            </w:r>
            <w:r w:rsidR="00EE2150" w:rsidRPr="00A30A78">
              <w:rPr>
                <w:rFonts w:ascii="Arial" w:hAnsi="Arial" w:cs="Arial"/>
                <w:sz w:val="20"/>
                <w:szCs w:val="20"/>
              </w:rPr>
              <w:t xml:space="preserve"> maquinaria pesada y </w:t>
            </w:r>
            <w:r w:rsidR="00BC5439">
              <w:rPr>
                <w:rFonts w:ascii="Arial" w:hAnsi="Arial" w:cs="Arial"/>
                <w:sz w:val="20"/>
                <w:szCs w:val="20"/>
              </w:rPr>
              <w:t xml:space="preserve">demás </w:t>
            </w:r>
            <w:r w:rsidR="00EE2150" w:rsidRPr="00A30A78">
              <w:rPr>
                <w:rFonts w:ascii="Arial" w:hAnsi="Arial" w:cs="Arial"/>
                <w:sz w:val="20"/>
                <w:szCs w:val="20"/>
              </w:rPr>
              <w:t>vehículos</w:t>
            </w:r>
            <w:r w:rsidR="00A55A2B" w:rsidRPr="00A30A78">
              <w:rPr>
                <w:rFonts w:ascii="Arial" w:hAnsi="Arial" w:cs="Arial"/>
                <w:sz w:val="20"/>
                <w:szCs w:val="20"/>
              </w:rPr>
              <w:t xml:space="preserve"> que circulan </w:t>
            </w:r>
            <w:r w:rsidR="00173FE7">
              <w:rPr>
                <w:rFonts w:ascii="Arial" w:hAnsi="Arial" w:cs="Arial"/>
                <w:sz w:val="20"/>
                <w:szCs w:val="20"/>
              </w:rPr>
              <w:t xml:space="preserve">en la </w:t>
            </w:r>
            <w:r w:rsidR="00A55A2B" w:rsidRPr="00A30A78">
              <w:rPr>
                <w:rFonts w:ascii="Arial" w:hAnsi="Arial" w:cs="Arial"/>
                <w:sz w:val="20"/>
                <w:szCs w:val="20"/>
              </w:rPr>
              <w:t>zona</w:t>
            </w:r>
            <w:r w:rsidR="00E42F33">
              <w:rPr>
                <w:rFonts w:ascii="Arial" w:hAnsi="Arial" w:cs="Arial"/>
                <w:sz w:val="20"/>
                <w:szCs w:val="20"/>
              </w:rPr>
              <w:t>;</w:t>
            </w:r>
            <w:r w:rsidRPr="00A30A78">
              <w:rPr>
                <w:rFonts w:ascii="Arial" w:hAnsi="Arial" w:cs="Arial"/>
                <w:sz w:val="20"/>
                <w:szCs w:val="20"/>
              </w:rPr>
              <w:t xml:space="preserve"> </w:t>
            </w:r>
            <w:r w:rsidR="00E42F33">
              <w:rPr>
                <w:rFonts w:ascii="Arial" w:hAnsi="Arial" w:cs="Arial"/>
                <w:sz w:val="20"/>
                <w:szCs w:val="20"/>
              </w:rPr>
              <w:t xml:space="preserve">así mismo, </w:t>
            </w:r>
            <w:r w:rsidRPr="00A30A78">
              <w:rPr>
                <w:rFonts w:ascii="Arial" w:hAnsi="Arial" w:cs="Arial"/>
                <w:sz w:val="20"/>
                <w:szCs w:val="20"/>
              </w:rPr>
              <w:t xml:space="preserve">se </w:t>
            </w:r>
            <w:r w:rsidR="00E42F33">
              <w:rPr>
                <w:rFonts w:ascii="Arial" w:hAnsi="Arial" w:cs="Arial"/>
                <w:sz w:val="20"/>
                <w:szCs w:val="20"/>
              </w:rPr>
              <w:t xml:space="preserve">encontró que el </w:t>
            </w:r>
            <w:r w:rsidRPr="00A30A78">
              <w:rPr>
                <w:rFonts w:ascii="Arial" w:hAnsi="Arial" w:cs="Arial"/>
                <w:sz w:val="20"/>
                <w:szCs w:val="20"/>
              </w:rPr>
              <w:t xml:space="preserve">sardinel </w:t>
            </w:r>
            <w:r w:rsidR="00E42F33">
              <w:rPr>
                <w:rFonts w:ascii="Arial" w:hAnsi="Arial" w:cs="Arial"/>
                <w:sz w:val="20"/>
                <w:szCs w:val="20"/>
              </w:rPr>
              <w:t xml:space="preserve">esta </w:t>
            </w:r>
            <w:r w:rsidRPr="00A30A78">
              <w:rPr>
                <w:rFonts w:ascii="Arial" w:hAnsi="Arial" w:cs="Arial"/>
                <w:sz w:val="20"/>
                <w:szCs w:val="20"/>
              </w:rPr>
              <w:t>demarcado de manera parcial</w:t>
            </w:r>
            <w:r w:rsidR="006306C3">
              <w:rPr>
                <w:rFonts w:ascii="Arial" w:hAnsi="Arial" w:cs="Arial"/>
                <w:sz w:val="20"/>
                <w:szCs w:val="20"/>
              </w:rPr>
              <w:t>,</w:t>
            </w:r>
            <w:r w:rsidR="00051E8D">
              <w:rPr>
                <w:rFonts w:ascii="Arial" w:hAnsi="Arial" w:cs="Arial"/>
                <w:sz w:val="20"/>
                <w:szCs w:val="20"/>
              </w:rPr>
              <w:t xml:space="preserve"> </w:t>
            </w:r>
            <w:r w:rsidR="00BC5439">
              <w:rPr>
                <w:rFonts w:ascii="Arial" w:hAnsi="Arial" w:cs="Arial"/>
                <w:sz w:val="20"/>
                <w:szCs w:val="20"/>
              </w:rPr>
              <w:t>en tres (3)</w:t>
            </w:r>
            <w:r w:rsidR="00631407">
              <w:rPr>
                <w:rFonts w:ascii="Arial" w:hAnsi="Arial" w:cs="Arial"/>
                <w:sz w:val="20"/>
                <w:szCs w:val="20"/>
              </w:rPr>
              <w:t xml:space="preserve"> segmentos</w:t>
            </w:r>
            <w:r w:rsidR="00BC5439">
              <w:rPr>
                <w:rFonts w:ascii="Arial" w:hAnsi="Arial" w:cs="Arial"/>
                <w:sz w:val="20"/>
                <w:szCs w:val="20"/>
              </w:rPr>
              <w:t xml:space="preserve"> </w:t>
            </w:r>
            <w:r w:rsidR="00051E8D">
              <w:rPr>
                <w:rFonts w:ascii="Arial" w:hAnsi="Arial" w:cs="Arial"/>
                <w:sz w:val="20"/>
                <w:szCs w:val="20"/>
              </w:rPr>
              <w:t>discontinuos o interrumpidos</w:t>
            </w:r>
            <w:r w:rsidR="00BC7E64">
              <w:rPr>
                <w:rFonts w:ascii="Arial" w:hAnsi="Arial" w:cs="Arial"/>
                <w:sz w:val="20"/>
                <w:szCs w:val="20"/>
              </w:rPr>
              <w:t xml:space="preserve">, </w:t>
            </w:r>
            <w:r w:rsidR="00FF2294">
              <w:rPr>
                <w:rFonts w:ascii="Arial" w:hAnsi="Arial" w:cs="Arial"/>
                <w:sz w:val="20"/>
                <w:szCs w:val="20"/>
              </w:rPr>
              <w:t xml:space="preserve">lo que </w:t>
            </w:r>
            <w:r w:rsidR="00E42F33">
              <w:rPr>
                <w:rFonts w:ascii="Arial" w:hAnsi="Arial" w:cs="Arial"/>
                <w:sz w:val="20"/>
                <w:szCs w:val="20"/>
              </w:rPr>
              <w:t xml:space="preserve">también genera riesgo </w:t>
            </w:r>
            <w:r w:rsidR="00631407">
              <w:rPr>
                <w:rFonts w:ascii="Arial" w:hAnsi="Arial" w:cs="Arial"/>
                <w:sz w:val="20"/>
                <w:szCs w:val="20"/>
              </w:rPr>
              <w:t xml:space="preserve">donde se </w:t>
            </w:r>
            <w:r w:rsidR="00E42F33">
              <w:rPr>
                <w:rFonts w:ascii="Arial" w:hAnsi="Arial" w:cs="Arial"/>
                <w:sz w:val="20"/>
                <w:szCs w:val="20"/>
              </w:rPr>
              <w:t xml:space="preserve">identificaron </w:t>
            </w:r>
            <w:r w:rsidR="00631407">
              <w:rPr>
                <w:rFonts w:ascii="Arial" w:hAnsi="Arial" w:cs="Arial"/>
                <w:sz w:val="20"/>
                <w:szCs w:val="20"/>
              </w:rPr>
              <w:t>conflicto</w:t>
            </w:r>
            <w:r w:rsidR="00E42F33">
              <w:rPr>
                <w:rFonts w:ascii="Arial" w:hAnsi="Arial" w:cs="Arial"/>
                <w:sz w:val="20"/>
                <w:szCs w:val="20"/>
              </w:rPr>
              <w:t>s</w:t>
            </w:r>
            <w:r w:rsidR="00631407">
              <w:rPr>
                <w:rFonts w:ascii="Arial" w:hAnsi="Arial" w:cs="Arial"/>
                <w:sz w:val="20"/>
                <w:szCs w:val="20"/>
              </w:rPr>
              <w:t xml:space="preserve"> peatón-vehículo</w:t>
            </w:r>
            <w:r w:rsidR="00BC5439">
              <w:rPr>
                <w:rFonts w:ascii="Arial" w:hAnsi="Arial" w:cs="Arial"/>
                <w:sz w:val="20"/>
                <w:szCs w:val="20"/>
              </w:rPr>
              <w:t>.</w:t>
            </w:r>
          </w:p>
          <w:p w14:paraId="79CE0535" w14:textId="77777777" w:rsidR="00A55A2B" w:rsidRPr="00A30A78" w:rsidRDefault="00A55A2B" w:rsidP="008C494F">
            <w:pPr>
              <w:jc w:val="both"/>
              <w:rPr>
                <w:rFonts w:ascii="Arial" w:hAnsi="Arial" w:cs="Arial"/>
                <w:sz w:val="20"/>
                <w:szCs w:val="20"/>
              </w:rPr>
            </w:pPr>
          </w:p>
          <w:p w14:paraId="6FAABD5C" w14:textId="1315FAF9" w:rsidR="00B81B3F" w:rsidRPr="00A30A78" w:rsidRDefault="00B81B3F" w:rsidP="008C494F">
            <w:pPr>
              <w:jc w:val="both"/>
              <w:rPr>
                <w:rFonts w:ascii="Arial" w:hAnsi="Arial" w:cs="Arial"/>
                <w:color w:val="000000"/>
                <w:sz w:val="20"/>
                <w:szCs w:val="20"/>
              </w:rPr>
            </w:pPr>
            <w:r w:rsidRPr="00A30A78">
              <w:rPr>
                <w:rFonts w:ascii="Arial" w:eastAsia="Calibri" w:hAnsi="Arial" w:cs="Arial"/>
                <w:sz w:val="20"/>
                <w:szCs w:val="20"/>
                <w:lang w:val="es-CO" w:eastAsia="en-US"/>
              </w:rPr>
              <w:t>Lo anterior</w:t>
            </w:r>
            <w:r w:rsidRPr="00A30A78">
              <w:rPr>
                <w:rFonts w:ascii="Arial" w:hAnsi="Arial" w:cs="Arial"/>
                <w:color w:val="000000"/>
                <w:sz w:val="20"/>
                <w:szCs w:val="20"/>
              </w:rPr>
              <w:t xml:space="preserve"> INCUMPLE</w:t>
            </w:r>
            <w:r w:rsidR="0061461A" w:rsidRPr="00A30A78">
              <w:rPr>
                <w:rFonts w:ascii="Arial" w:hAnsi="Arial" w:cs="Arial"/>
                <w:sz w:val="20"/>
                <w:szCs w:val="20"/>
              </w:rPr>
              <w:t xml:space="preserve"> lo </w:t>
            </w:r>
            <w:r w:rsidR="0061461A">
              <w:rPr>
                <w:rFonts w:ascii="Arial" w:hAnsi="Arial" w:cs="Arial"/>
                <w:sz w:val="20"/>
                <w:szCs w:val="20"/>
              </w:rPr>
              <w:t xml:space="preserve">establecido </w:t>
            </w:r>
            <w:r w:rsidR="0061461A">
              <w:rPr>
                <w:rFonts w:ascii="Arial" w:hAnsi="Arial" w:cs="Arial"/>
                <w:color w:val="000000"/>
                <w:sz w:val="20"/>
                <w:szCs w:val="20"/>
              </w:rPr>
              <w:t xml:space="preserve">por </w:t>
            </w:r>
            <w:r w:rsidR="0061461A" w:rsidRPr="00A30A78">
              <w:rPr>
                <w:rFonts w:ascii="Arial" w:hAnsi="Arial" w:cs="Arial"/>
                <w:color w:val="000000"/>
                <w:sz w:val="20"/>
                <w:szCs w:val="20"/>
              </w:rPr>
              <w:t xml:space="preserve">la </w:t>
            </w:r>
            <w:r w:rsidR="00C77572" w:rsidRPr="00732FCD">
              <w:rPr>
                <w:rFonts w:ascii="Arial" w:hAnsi="Arial" w:cs="Arial"/>
                <w:color w:val="000000"/>
                <w:sz w:val="20"/>
                <w:szCs w:val="20"/>
              </w:rPr>
              <w:t xml:space="preserve">Resolución 1231 </w:t>
            </w:r>
            <w:r w:rsidR="00C77572">
              <w:rPr>
                <w:rFonts w:ascii="Arial" w:hAnsi="Arial" w:cs="Arial"/>
                <w:color w:val="000000"/>
                <w:sz w:val="20"/>
                <w:szCs w:val="20"/>
              </w:rPr>
              <w:t xml:space="preserve">de </w:t>
            </w:r>
            <w:r w:rsidR="00C77572" w:rsidRPr="00732FCD">
              <w:rPr>
                <w:rFonts w:ascii="Arial" w:hAnsi="Arial" w:cs="Arial"/>
                <w:color w:val="000000"/>
                <w:sz w:val="20"/>
                <w:szCs w:val="20"/>
              </w:rPr>
              <w:t>2016 "</w:t>
            </w:r>
            <w:r w:rsidR="00C77572" w:rsidRPr="00732FCD">
              <w:rPr>
                <w:rFonts w:ascii="Arial" w:hAnsi="Arial" w:cs="Arial"/>
                <w:i/>
                <w:color w:val="000000"/>
                <w:sz w:val="20"/>
                <w:szCs w:val="20"/>
              </w:rPr>
              <w:t>Por la cual se adopta el documento Guía para la Evaluación de los Planes Estratégicos de Seguridad Vial</w:t>
            </w:r>
            <w:r w:rsidR="00C77572" w:rsidRPr="00732FCD">
              <w:rPr>
                <w:rFonts w:ascii="Arial" w:hAnsi="Arial" w:cs="Arial"/>
                <w:color w:val="000000"/>
                <w:sz w:val="20"/>
                <w:szCs w:val="20"/>
              </w:rPr>
              <w:t xml:space="preserve">" </w:t>
            </w:r>
            <w:r w:rsidR="0061461A" w:rsidRPr="00A30A78">
              <w:rPr>
                <w:rFonts w:ascii="Arial" w:hAnsi="Arial" w:cs="Arial"/>
                <w:color w:val="000000"/>
                <w:sz w:val="20"/>
                <w:szCs w:val="20"/>
              </w:rPr>
              <w:t>en la variable</w:t>
            </w:r>
            <w:r w:rsidRPr="00A30A78">
              <w:rPr>
                <w:rFonts w:ascii="Arial" w:hAnsi="Arial" w:cs="Arial"/>
                <w:color w:val="000000"/>
                <w:sz w:val="20"/>
                <w:szCs w:val="20"/>
              </w:rPr>
              <w:t xml:space="preserve"> “</w:t>
            </w:r>
            <w:r w:rsidRPr="00A30A78">
              <w:rPr>
                <w:rFonts w:ascii="Arial" w:hAnsi="Arial" w:cs="Arial"/>
                <w:i/>
                <w:color w:val="000000"/>
                <w:sz w:val="20"/>
                <w:szCs w:val="20"/>
              </w:rPr>
              <w:t xml:space="preserve">DESPLAZAMIENTO EN LAS </w:t>
            </w:r>
            <w:r w:rsidRPr="00A30A78">
              <w:rPr>
                <w:rFonts w:ascii="Arial" w:hAnsi="Arial" w:cs="Arial"/>
                <w:i/>
                <w:color w:val="000000"/>
                <w:sz w:val="20"/>
                <w:szCs w:val="20"/>
              </w:rPr>
              <w:lastRenderedPageBreak/>
              <w:t>ZONAS PEATONALES DE LAS INSTALACIONES</w:t>
            </w:r>
            <w:r w:rsidRPr="00A30A78">
              <w:rPr>
                <w:rFonts w:ascii="Arial" w:hAnsi="Arial" w:cs="Arial"/>
                <w:color w:val="000000"/>
                <w:sz w:val="20"/>
                <w:szCs w:val="20"/>
              </w:rPr>
              <w:t>”</w:t>
            </w:r>
            <w:r w:rsidR="00BC7E64">
              <w:rPr>
                <w:rFonts w:ascii="Arial" w:hAnsi="Arial" w:cs="Arial"/>
                <w:color w:val="000000"/>
                <w:sz w:val="20"/>
                <w:szCs w:val="20"/>
              </w:rPr>
              <w:t>,</w:t>
            </w:r>
            <w:r w:rsidRPr="00A30A78">
              <w:rPr>
                <w:rFonts w:ascii="Arial" w:hAnsi="Arial" w:cs="Arial"/>
                <w:color w:val="000000"/>
                <w:sz w:val="20"/>
                <w:szCs w:val="20"/>
              </w:rPr>
              <w:t xml:space="preserve"> numeral 4.1.6 “</w:t>
            </w:r>
            <w:r w:rsidRPr="00A30A78">
              <w:rPr>
                <w:rFonts w:ascii="Arial" w:hAnsi="Arial" w:cs="Arial"/>
                <w:i/>
                <w:color w:val="000000"/>
                <w:sz w:val="20"/>
                <w:szCs w:val="20"/>
              </w:rPr>
              <w:t>Separadas de las zonas de circulación de los vehículos</w:t>
            </w:r>
            <w:r w:rsidRPr="00A30A78">
              <w:rPr>
                <w:rFonts w:ascii="Arial" w:hAnsi="Arial" w:cs="Arial"/>
                <w:color w:val="000000"/>
                <w:sz w:val="20"/>
                <w:szCs w:val="20"/>
              </w:rPr>
              <w:t>” y lo consignado en la Ficha #132 del documento ODM-PL-001-V</w:t>
            </w:r>
            <w:r w:rsidR="00BC447A" w:rsidRPr="00A30A78">
              <w:rPr>
                <w:rFonts w:ascii="Arial" w:hAnsi="Arial" w:cs="Arial"/>
                <w:b/>
                <w:sz w:val="20"/>
                <w:szCs w:val="20"/>
              </w:rPr>
              <w:t xml:space="preserve"> </w:t>
            </w:r>
            <w:r w:rsidR="00BC447A" w:rsidRPr="00BC447A">
              <w:rPr>
                <w:rFonts w:ascii="Arial" w:hAnsi="Arial" w:cs="Arial"/>
                <w:sz w:val="20"/>
                <w:szCs w:val="20"/>
              </w:rPr>
              <w:t>Plan Estratégico de Seguridad Vial UAERMV</w:t>
            </w:r>
            <w:r w:rsidRPr="00A30A78">
              <w:rPr>
                <w:rFonts w:ascii="Arial" w:hAnsi="Arial" w:cs="Arial"/>
                <w:color w:val="000000"/>
                <w:sz w:val="20"/>
                <w:szCs w:val="20"/>
              </w:rPr>
              <w:t>:</w:t>
            </w:r>
            <w:r w:rsidR="00BC447A">
              <w:rPr>
                <w:rFonts w:ascii="Arial" w:hAnsi="Arial" w:cs="Arial"/>
                <w:color w:val="000000"/>
                <w:sz w:val="20"/>
                <w:szCs w:val="20"/>
              </w:rPr>
              <w:t xml:space="preserve"> </w:t>
            </w:r>
            <w:r w:rsidRPr="00A30A78">
              <w:rPr>
                <w:rFonts w:ascii="Arial" w:hAnsi="Arial" w:cs="Arial"/>
                <w:color w:val="000000"/>
                <w:sz w:val="20"/>
                <w:szCs w:val="20"/>
              </w:rPr>
              <w:t xml:space="preserve"> “</w:t>
            </w:r>
            <w:r w:rsidRPr="00A30A78">
              <w:rPr>
                <w:rFonts w:ascii="Arial" w:hAnsi="Arial" w:cs="Arial"/>
                <w:i/>
                <w:color w:val="000000"/>
                <w:sz w:val="20"/>
                <w:szCs w:val="20"/>
              </w:rPr>
              <w:t>Mejorar la señalización de los senderos peatonales que ya están definidos en cada sede</w:t>
            </w:r>
            <w:r w:rsidRPr="00A30A78">
              <w:rPr>
                <w:rFonts w:ascii="Arial" w:hAnsi="Arial" w:cs="Arial"/>
                <w:color w:val="000000"/>
                <w:sz w:val="20"/>
                <w:szCs w:val="20"/>
              </w:rPr>
              <w:t>”.</w:t>
            </w:r>
            <w:r w:rsidR="00051E8D">
              <w:rPr>
                <w:rFonts w:ascii="Arial" w:hAnsi="Arial" w:cs="Arial"/>
                <w:noProof/>
                <w:sz w:val="20"/>
                <w:szCs w:val="20"/>
              </w:rPr>
              <w:t xml:space="preserve"> </w:t>
            </w:r>
          </w:p>
          <w:p w14:paraId="042F5D0C" w14:textId="77777777" w:rsidR="00CB10F5" w:rsidRPr="00A30A78" w:rsidRDefault="00CB10F5" w:rsidP="008C494F">
            <w:pPr>
              <w:jc w:val="both"/>
              <w:rPr>
                <w:rFonts w:ascii="Arial" w:hAnsi="Arial" w:cs="Arial"/>
                <w:sz w:val="20"/>
                <w:szCs w:val="20"/>
              </w:rPr>
            </w:pPr>
          </w:p>
          <w:p w14:paraId="28115B1F" w14:textId="4D2465D7" w:rsidR="00EA23F4" w:rsidRPr="00A30A78" w:rsidRDefault="00744844" w:rsidP="008C494F">
            <w:pPr>
              <w:tabs>
                <w:tab w:val="left" w:pos="0"/>
                <w:tab w:val="left" w:pos="3600"/>
                <w:tab w:val="left" w:pos="4320"/>
                <w:tab w:val="left" w:pos="5040"/>
                <w:tab w:val="left" w:pos="5760"/>
                <w:tab w:val="left" w:pos="6480"/>
              </w:tabs>
              <w:jc w:val="center"/>
              <w:rPr>
                <w:rFonts w:ascii="Arial" w:hAnsi="Arial" w:cs="Arial"/>
                <w:b/>
                <w:i/>
                <w:sz w:val="16"/>
                <w:szCs w:val="20"/>
              </w:rPr>
            </w:pPr>
            <w:r w:rsidRPr="00A30A78">
              <w:rPr>
                <w:rFonts w:ascii="Arial" w:hAnsi="Arial" w:cs="Arial"/>
                <w:b/>
                <w:i/>
                <w:sz w:val="16"/>
                <w:szCs w:val="20"/>
              </w:rPr>
              <w:t>Registro Fotográfico</w:t>
            </w:r>
            <w:r w:rsidR="001462A7">
              <w:rPr>
                <w:rFonts w:ascii="Arial" w:hAnsi="Arial" w:cs="Arial"/>
                <w:b/>
                <w:i/>
                <w:sz w:val="16"/>
                <w:szCs w:val="20"/>
              </w:rPr>
              <w:t xml:space="preserve"> – Sede Producción</w:t>
            </w:r>
          </w:p>
          <w:p w14:paraId="3CE16BDC" w14:textId="77777777" w:rsidR="00AF25B4" w:rsidRPr="00A30A78" w:rsidRDefault="00BC5439" w:rsidP="008C494F">
            <w:pPr>
              <w:jc w:val="center"/>
              <w:rPr>
                <w:rFonts w:ascii="Arial" w:hAnsi="Arial" w:cs="Arial"/>
                <w:sz w:val="20"/>
                <w:szCs w:val="20"/>
              </w:rPr>
            </w:pPr>
            <w:r w:rsidRPr="00BC5439">
              <w:rPr>
                <w:rFonts w:ascii="Arial" w:hAnsi="Arial" w:cs="Arial"/>
                <w:noProof/>
                <w:color w:val="FF0000"/>
                <w:sz w:val="20"/>
                <w:szCs w:val="20"/>
              </w:rPr>
              <mc:AlternateContent>
                <mc:Choice Requires="wps">
                  <w:drawing>
                    <wp:anchor distT="0" distB="0" distL="114300" distR="114300" simplePos="0" relativeHeight="251676672" behindDoc="0" locked="0" layoutInCell="1" allowOverlap="1" wp14:anchorId="77FACE89" wp14:editId="6BD252A8">
                      <wp:simplePos x="0" y="0"/>
                      <wp:positionH relativeFrom="column">
                        <wp:posOffset>3037523</wp:posOffset>
                      </wp:positionH>
                      <wp:positionV relativeFrom="paragraph">
                        <wp:posOffset>1063308</wp:posOffset>
                      </wp:positionV>
                      <wp:extent cx="653919" cy="85725"/>
                      <wp:effectExtent l="0" t="0" r="70485" b="85725"/>
                      <wp:wrapNone/>
                      <wp:docPr id="22" name="Conector recto de flecha 22"/>
                      <wp:cNvGraphicFramePr/>
                      <a:graphic xmlns:a="http://schemas.openxmlformats.org/drawingml/2006/main">
                        <a:graphicData uri="http://schemas.microsoft.com/office/word/2010/wordprocessingShape">
                          <wps:wsp>
                            <wps:cNvCnPr/>
                            <wps:spPr>
                              <a:xfrm>
                                <a:off x="0" y="0"/>
                                <a:ext cx="653919" cy="85725"/>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w:pict w14:anchorId="459A9B6B">
                    <v:shapetype id="_x0000_t32" coordsize="21600,21600" o:oned="t" filled="f" o:spt="32" path="m,l21600,21600e" w14:anchorId="2F794C0D">
                      <v:path fillok="f" arrowok="t" o:connecttype="none"/>
                      <o:lock v:ext="edit" shapetype="t"/>
                    </v:shapetype>
                    <v:shape id="Conector recto de flecha 22" style="position:absolute;margin-left:239.2pt;margin-top:83.75pt;width:51.5pt;height: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">
                      <v:stroke joinstyle="miter" endarrow="block"/>
                    </v:shape>
                  </w:pict>
                </mc:Fallback>
              </mc:AlternateContent>
            </w:r>
            <w:r>
              <w:rPr>
                <w:rFonts w:ascii="Arial" w:hAnsi="Arial" w:cs="Arial"/>
                <w:noProof/>
                <w:sz w:val="20"/>
                <w:szCs w:val="20"/>
              </w:rPr>
              <mc:AlternateContent>
                <mc:Choice Requires="wps">
                  <w:drawing>
                    <wp:anchor distT="0" distB="0" distL="114300" distR="114300" simplePos="0" relativeHeight="251669504" behindDoc="0" locked="0" layoutInCell="1" allowOverlap="1" wp14:anchorId="6E93D5AC" wp14:editId="3AB35FDE">
                      <wp:simplePos x="0" y="0"/>
                      <wp:positionH relativeFrom="column">
                        <wp:posOffset>2031047</wp:posOffset>
                      </wp:positionH>
                      <wp:positionV relativeFrom="paragraph">
                        <wp:posOffset>802640</wp:posOffset>
                      </wp:positionV>
                      <wp:extent cx="387223" cy="140774"/>
                      <wp:effectExtent l="0" t="57150" r="13335" b="50165"/>
                      <wp:wrapNone/>
                      <wp:docPr id="8" name="Elipse 8"/>
                      <wp:cNvGraphicFramePr/>
                      <a:graphic xmlns:a="http://schemas.openxmlformats.org/drawingml/2006/main">
                        <a:graphicData uri="http://schemas.microsoft.com/office/word/2010/wordprocessingShape">
                          <wps:wsp>
                            <wps:cNvSpPr/>
                            <wps:spPr>
                              <a:xfrm rot="1400895">
                                <a:off x="0" y="0"/>
                                <a:ext cx="387223" cy="140774"/>
                              </a:xfrm>
                              <a:prstGeom prst="ellipse">
                                <a:avLst/>
                              </a:prstGeom>
                              <a:noFill/>
                              <a:ln w="158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444A61" id="Elipse 8" o:spid="_x0000_s1026" style="position:absolute;margin-left:159.9pt;margin-top:63.2pt;width:30.5pt;height:11.1pt;rotation:1530151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" filled="f" strokecolor="yellow" strokeweight="1.25pt">
                      <v:stroke joinstyle="miter"/>
                    </v:oval>
                  </w:pict>
                </mc:Fallback>
              </mc:AlternateContent>
            </w:r>
            <w:r w:rsidR="00051E8D">
              <w:rPr>
                <w:rFonts w:ascii="Arial" w:hAnsi="Arial" w:cs="Arial"/>
                <w:noProof/>
                <w:sz w:val="20"/>
                <w:szCs w:val="20"/>
              </w:rPr>
              <mc:AlternateContent>
                <mc:Choice Requires="wps">
                  <w:drawing>
                    <wp:anchor distT="0" distB="0" distL="114300" distR="114300" simplePos="0" relativeHeight="251675648" behindDoc="0" locked="0" layoutInCell="1" allowOverlap="1" wp14:anchorId="2EEE71D3" wp14:editId="54C5C31D">
                      <wp:simplePos x="0" y="0"/>
                      <wp:positionH relativeFrom="column">
                        <wp:posOffset>3700858</wp:posOffset>
                      </wp:positionH>
                      <wp:positionV relativeFrom="paragraph">
                        <wp:posOffset>1142450</wp:posOffset>
                      </wp:positionV>
                      <wp:extent cx="536216" cy="133090"/>
                      <wp:effectExtent l="19050" t="38100" r="16510" b="38735"/>
                      <wp:wrapNone/>
                      <wp:docPr id="21" name="Elipse 21"/>
                      <wp:cNvGraphicFramePr/>
                      <a:graphic xmlns:a="http://schemas.openxmlformats.org/drawingml/2006/main">
                        <a:graphicData uri="http://schemas.microsoft.com/office/word/2010/wordprocessingShape">
                          <wps:wsp>
                            <wps:cNvSpPr/>
                            <wps:spPr>
                              <a:xfrm rot="787129">
                                <a:off x="0" y="0"/>
                                <a:ext cx="536216" cy="133090"/>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CD3E0C" id="Elipse 21" o:spid="_x0000_s1026" style="position:absolute;margin-left:291.4pt;margin-top:89.95pt;width:42.2pt;height:10.5pt;rotation:859755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" filled="f" strokecolor="yellow" strokeweight="1.5pt">
                      <v:stroke joinstyle="miter"/>
                    </v:oval>
                  </w:pict>
                </mc:Fallback>
              </mc:AlternateContent>
            </w:r>
            <w:r w:rsidR="00051E8D">
              <w:rPr>
                <w:rFonts w:ascii="Arial" w:hAnsi="Arial" w:cs="Arial"/>
                <w:noProof/>
                <w:sz w:val="20"/>
                <w:szCs w:val="20"/>
              </w:rPr>
              <mc:AlternateContent>
                <mc:Choice Requires="wps">
                  <w:drawing>
                    <wp:anchor distT="0" distB="0" distL="114300" distR="114300" simplePos="0" relativeHeight="251673600" behindDoc="0" locked="0" layoutInCell="1" allowOverlap="1" wp14:anchorId="453F6A02" wp14:editId="050605D2">
                      <wp:simplePos x="0" y="0"/>
                      <wp:positionH relativeFrom="column">
                        <wp:posOffset>2745544</wp:posOffset>
                      </wp:positionH>
                      <wp:positionV relativeFrom="paragraph">
                        <wp:posOffset>946334</wp:posOffset>
                      </wp:positionV>
                      <wp:extent cx="315225" cy="133090"/>
                      <wp:effectExtent l="0" t="38100" r="8890" b="38735"/>
                      <wp:wrapNone/>
                      <wp:docPr id="14" name="Elipse 14"/>
                      <wp:cNvGraphicFramePr/>
                      <a:graphic xmlns:a="http://schemas.openxmlformats.org/drawingml/2006/main">
                        <a:graphicData uri="http://schemas.microsoft.com/office/word/2010/wordprocessingShape">
                          <wps:wsp>
                            <wps:cNvSpPr/>
                            <wps:spPr>
                              <a:xfrm rot="1352002">
                                <a:off x="0" y="0"/>
                                <a:ext cx="315225" cy="133090"/>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A50787" id="Elipse 14" o:spid="_x0000_s1026" style="position:absolute;margin-left:216.2pt;margin-top:74.5pt;width:24.8pt;height:10.5pt;rotation:1476747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" filled="f" strokecolor="yellow" strokeweight="1.5pt">
                      <v:stroke joinstyle="miter"/>
                    </v:oval>
                  </w:pict>
                </mc:Fallback>
              </mc:AlternateContent>
            </w:r>
            <w:r w:rsidR="00D27389">
              <w:rPr>
                <w:rFonts w:ascii="Arial" w:hAnsi="Arial" w:cs="Arial"/>
                <w:noProof/>
                <w:sz w:val="20"/>
                <w:szCs w:val="20"/>
              </w:rPr>
              <mc:AlternateContent>
                <mc:Choice Requires="wps">
                  <w:drawing>
                    <wp:anchor distT="0" distB="0" distL="114300" distR="114300" simplePos="0" relativeHeight="251671552" behindDoc="0" locked="0" layoutInCell="1" allowOverlap="1" wp14:anchorId="2657CE58" wp14:editId="567E4A44">
                      <wp:simplePos x="0" y="0"/>
                      <wp:positionH relativeFrom="column">
                        <wp:posOffset>2532380</wp:posOffset>
                      </wp:positionH>
                      <wp:positionV relativeFrom="paragraph">
                        <wp:posOffset>832485</wp:posOffset>
                      </wp:positionV>
                      <wp:extent cx="198120" cy="99060"/>
                      <wp:effectExtent l="0" t="0" r="11430" b="15240"/>
                      <wp:wrapNone/>
                      <wp:docPr id="12" name="Elipse 12"/>
                      <wp:cNvGraphicFramePr/>
                      <a:graphic xmlns:a="http://schemas.openxmlformats.org/drawingml/2006/main">
                        <a:graphicData uri="http://schemas.microsoft.com/office/word/2010/wordprocessingShape">
                          <wps:wsp>
                            <wps:cNvSpPr/>
                            <wps:spPr>
                              <a:xfrm>
                                <a:off x="0" y="0"/>
                                <a:ext cx="198120" cy="99060"/>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515B73" id="Elipse 12" o:spid="_x0000_s1026" style="position:absolute;margin-left:199.4pt;margin-top:65.55pt;width:15.6pt;height:7.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" filled="f" strokecolor="yellow" strokeweight="1.5pt">
                      <v:stroke joinstyle="miter"/>
                    </v:oval>
                  </w:pict>
                </mc:Fallback>
              </mc:AlternateContent>
            </w:r>
            <w:r w:rsidR="00744844" w:rsidRPr="00A30A78">
              <w:rPr>
                <w:rFonts w:ascii="Arial" w:hAnsi="Arial" w:cs="Arial"/>
                <w:noProof/>
                <w:sz w:val="20"/>
                <w:szCs w:val="20"/>
              </w:rPr>
              <w:drawing>
                <wp:inline distT="0" distB="0" distL="0" distR="0" wp14:anchorId="5C1CCD3E" wp14:editId="57FAAE25">
                  <wp:extent cx="2427797" cy="1820849"/>
                  <wp:effectExtent l="0" t="0" r="0" b="8255"/>
                  <wp:docPr id="27" name="Imagen 26">
                    <a:extLst xmlns:a="http://schemas.openxmlformats.org/drawingml/2006/main">
                      <a:ext uri="{FF2B5EF4-FFF2-40B4-BE49-F238E27FC236}">
                        <a16:creationId xmlns:a16="http://schemas.microsoft.com/office/drawing/2014/main" id="{7D40172D-2C2C-4647-8CCA-4B84DB5AE0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a:extLst>
                              <a:ext uri="{FF2B5EF4-FFF2-40B4-BE49-F238E27FC236}">
                                <a16:creationId xmlns:a16="http://schemas.microsoft.com/office/drawing/2014/main" id="{7D40172D-2C2C-4647-8CCA-4B84DB5AE09E}"/>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39190" cy="1829393"/>
                          </a:xfrm>
                          <a:prstGeom prst="rect">
                            <a:avLst/>
                          </a:prstGeom>
                        </pic:spPr>
                      </pic:pic>
                    </a:graphicData>
                  </a:graphic>
                </wp:inline>
              </w:drawing>
            </w:r>
            <w:r w:rsidR="00744844" w:rsidRPr="00A30A78">
              <w:rPr>
                <w:rFonts w:ascii="Arial" w:hAnsi="Arial" w:cs="Arial"/>
                <w:sz w:val="20"/>
                <w:szCs w:val="20"/>
              </w:rPr>
              <w:t xml:space="preserve"> </w:t>
            </w:r>
            <w:r w:rsidR="00B22B32" w:rsidRPr="00A30A78">
              <w:rPr>
                <w:rFonts w:ascii="Arial" w:hAnsi="Arial" w:cs="Arial"/>
                <w:noProof/>
              </w:rPr>
              <w:drawing>
                <wp:inline distT="0" distB="0" distL="0" distR="0" wp14:anchorId="46F7AD7D" wp14:editId="26C76B67">
                  <wp:extent cx="2457354" cy="1836751"/>
                  <wp:effectExtent l="0" t="0" r="635" b="0"/>
                  <wp:docPr id="4" name="Imagen 3">
                    <a:extLst xmlns:a="http://schemas.openxmlformats.org/drawingml/2006/main">
                      <a:ext uri="{FF2B5EF4-FFF2-40B4-BE49-F238E27FC236}">
                        <a16:creationId xmlns:a16="http://schemas.microsoft.com/office/drawing/2014/main" id="{49B2F722-ABF1-4132-A309-CE2BE8BD19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49B2F722-ABF1-4132-A309-CE2BE8BD191C}"/>
                              </a:ext>
                            </a:extLst>
                          </pic:cNvPr>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78986" cy="1852920"/>
                          </a:xfrm>
                          <a:prstGeom prst="rect">
                            <a:avLst/>
                          </a:prstGeom>
                          <a:noFill/>
                          <a:extLst/>
                        </pic:spPr>
                      </pic:pic>
                    </a:graphicData>
                  </a:graphic>
                </wp:inline>
              </w:drawing>
            </w:r>
          </w:p>
          <w:p w14:paraId="2EF3A838" w14:textId="77777777" w:rsidR="008E3495" w:rsidRPr="00A30A78" w:rsidRDefault="008E3495" w:rsidP="008C494F">
            <w:pPr>
              <w:ind w:left="150"/>
              <w:jc w:val="center"/>
              <w:rPr>
                <w:rFonts w:ascii="Arial" w:hAnsi="Arial" w:cs="Arial"/>
                <w:i/>
                <w:sz w:val="16"/>
                <w:szCs w:val="20"/>
              </w:rPr>
            </w:pPr>
            <w:r w:rsidRPr="00A30A78">
              <w:rPr>
                <w:rFonts w:ascii="Arial" w:hAnsi="Arial" w:cs="Arial"/>
                <w:i/>
                <w:sz w:val="16"/>
                <w:szCs w:val="20"/>
              </w:rPr>
              <w:t>Fuente:  Equipo Auditor OCI - UAERMV</w:t>
            </w:r>
          </w:p>
          <w:p w14:paraId="54894941" w14:textId="1129ABAC" w:rsidR="00EA23F4" w:rsidRDefault="00EA23F4" w:rsidP="008C494F">
            <w:pPr>
              <w:pStyle w:val="Prrafodelista"/>
              <w:spacing w:after="0" w:line="240" w:lineRule="auto"/>
              <w:ind w:left="0"/>
              <w:jc w:val="both"/>
              <w:rPr>
                <w:rFonts w:ascii="Arial" w:hAnsi="Arial" w:cs="Arial"/>
                <w:sz w:val="20"/>
                <w:szCs w:val="20"/>
              </w:rPr>
            </w:pPr>
          </w:p>
          <w:p w14:paraId="31CC2572" w14:textId="5530BE76" w:rsidR="002F791E" w:rsidRPr="002B3455" w:rsidRDefault="00390D9B" w:rsidP="008C494F">
            <w:pPr>
              <w:pStyle w:val="Prrafodelista"/>
              <w:spacing w:after="0" w:line="240" w:lineRule="auto"/>
              <w:ind w:left="0"/>
              <w:jc w:val="both"/>
              <w:rPr>
                <w:rFonts w:ascii="Arial" w:hAnsi="Arial" w:cs="Arial"/>
                <w:color w:val="000000"/>
                <w:sz w:val="20"/>
                <w:szCs w:val="20"/>
              </w:rPr>
            </w:pPr>
            <w:r w:rsidRPr="00A30A78">
              <w:rPr>
                <w:rFonts w:ascii="Arial" w:hAnsi="Arial" w:cs="Arial"/>
                <w:b/>
                <w:sz w:val="20"/>
                <w:szCs w:val="20"/>
              </w:rPr>
              <w:t xml:space="preserve">HALLAZGO # </w:t>
            </w:r>
            <w:r w:rsidR="000C248B">
              <w:rPr>
                <w:rFonts w:ascii="Arial" w:hAnsi="Arial" w:cs="Arial"/>
                <w:b/>
                <w:sz w:val="20"/>
                <w:szCs w:val="20"/>
              </w:rPr>
              <w:t>3</w:t>
            </w:r>
            <w:r w:rsidRPr="00A30A78">
              <w:rPr>
                <w:rFonts w:ascii="Arial" w:hAnsi="Arial" w:cs="Arial"/>
                <w:b/>
                <w:sz w:val="20"/>
                <w:szCs w:val="20"/>
              </w:rPr>
              <w:t>.</w:t>
            </w:r>
            <w:r w:rsidRPr="00A30A78">
              <w:rPr>
                <w:rFonts w:ascii="Arial" w:hAnsi="Arial" w:cs="Arial"/>
                <w:sz w:val="20"/>
                <w:szCs w:val="20"/>
              </w:rPr>
              <w:t xml:space="preserve"> </w:t>
            </w:r>
            <w:r w:rsidRPr="00A30A78">
              <w:rPr>
                <w:rFonts w:ascii="Arial" w:hAnsi="Arial" w:cs="Arial"/>
                <w:color w:val="000000"/>
                <w:sz w:val="20"/>
                <w:szCs w:val="20"/>
              </w:rPr>
              <w:t>En la visita IN SITU del día 30-11-2018 a la Se</w:t>
            </w:r>
            <w:r w:rsidR="005C0AF4">
              <w:rPr>
                <w:rFonts w:ascii="Arial" w:hAnsi="Arial" w:cs="Arial"/>
                <w:color w:val="000000"/>
                <w:sz w:val="20"/>
                <w:szCs w:val="20"/>
              </w:rPr>
              <w:t>de de Producción</w:t>
            </w:r>
            <w:r w:rsidR="00BC7E64">
              <w:rPr>
                <w:rFonts w:ascii="Arial" w:hAnsi="Arial" w:cs="Arial"/>
                <w:color w:val="000000"/>
                <w:sz w:val="20"/>
                <w:szCs w:val="20"/>
              </w:rPr>
              <w:t xml:space="preserve">, </w:t>
            </w:r>
            <w:r w:rsidRPr="00A30A78">
              <w:rPr>
                <w:rFonts w:ascii="Arial" w:hAnsi="Arial" w:cs="Arial"/>
                <w:color w:val="000000"/>
                <w:sz w:val="20"/>
                <w:szCs w:val="20"/>
              </w:rPr>
              <w:t xml:space="preserve">SE EVIDENCIÓ que </w:t>
            </w:r>
            <w:r w:rsidR="00D831B4">
              <w:rPr>
                <w:rFonts w:ascii="Arial" w:hAnsi="Arial" w:cs="Arial"/>
                <w:color w:val="000000"/>
                <w:sz w:val="20"/>
                <w:szCs w:val="20"/>
              </w:rPr>
              <w:t xml:space="preserve">el acceso </w:t>
            </w:r>
            <w:r w:rsidR="00BE2B2B" w:rsidRPr="00A30A78">
              <w:rPr>
                <w:rFonts w:ascii="Arial" w:hAnsi="Arial" w:cs="Arial"/>
                <w:color w:val="000000"/>
                <w:sz w:val="20"/>
                <w:szCs w:val="20"/>
              </w:rPr>
              <w:t>de entrada</w:t>
            </w:r>
            <w:r w:rsidR="002F791E">
              <w:rPr>
                <w:rFonts w:ascii="Arial" w:hAnsi="Arial" w:cs="Arial"/>
                <w:color w:val="000000"/>
                <w:sz w:val="20"/>
                <w:szCs w:val="20"/>
              </w:rPr>
              <w:t xml:space="preserve"> y salida de</w:t>
            </w:r>
            <w:r w:rsidR="00D831B4">
              <w:rPr>
                <w:rFonts w:ascii="Arial" w:hAnsi="Arial" w:cs="Arial"/>
                <w:color w:val="000000"/>
                <w:sz w:val="20"/>
                <w:szCs w:val="20"/>
              </w:rPr>
              <w:t xml:space="preserve"> la sede</w:t>
            </w:r>
            <w:r w:rsidR="002F791E">
              <w:rPr>
                <w:rFonts w:ascii="Arial" w:hAnsi="Arial" w:cs="Arial"/>
                <w:color w:val="000000"/>
                <w:sz w:val="20"/>
                <w:szCs w:val="20"/>
              </w:rPr>
              <w:t xml:space="preserve"> </w:t>
            </w:r>
            <w:r w:rsidR="002F791E" w:rsidRPr="005C0AF4">
              <w:rPr>
                <w:rFonts w:ascii="Arial" w:hAnsi="Arial" w:cs="Arial"/>
                <w:color w:val="000000"/>
                <w:sz w:val="20"/>
                <w:szCs w:val="20"/>
                <w:u w:val="single"/>
              </w:rPr>
              <w:t>no cuenta con señalización ni demarcación</w:t>
            </w:r>
            <w:r w:rsidR="002F791E">
              <w:rPr>
                <w:rFonts w:ascii="Arial" w:hAnsi="Arial" w:cs="Arial"/>
                <w:color w:val="000000"/>
                <w:sz w:val="20"/>
                <w:szCs w:val="20"/>
              </w:rPr>
              <w:t xml:space="preserve">, toda vez que el paso de </w:t>
            </w:r>
            <w:r w:rsidR="002F791E" w:rsidRPr="002B3455">
              <w:rPr>
                <w:rFonts w:ascii="Arial" w:hAnsi="Arial" w:cs="Arial"/>
                <w:color w:val="000000"/>
                <w:sz w:val="20"/>
                <w:szCs w:val="20"/>
              </w:rPr>
              <w:t>vehículos de entrada (</w:t>
            </w:r>
            <w:r w:rsidR="00E146C6">
              <w:rPr>
                <w:rFonts w:ascii="Arial" w:hAnsi="Arial" w:cs="Arial"/>
                <w:color w:val="000000"/>
                <w:sz w:val="20"/>
                <w:szCs w:val="20"/>
              </w:rPr>
              <w:t xml:space="preserve">vía interna </w:t>
            </w:r>
            <w:r w:rsidR="002F791E" w:rsidRPr="002B3455">
              <w:rPr>
                <w:rFonts w:ascii="Arial" w:hAnsi="Arial" w:cs="Arial"/>
                <w:color w:val="000000"/>
                <w:sz w:val="20"/>
                <w:szCs w:val="20"/>
              </w:rPr>
              <w:t>derecha que rodea las instalaciones de oficinas</w:t>
            </w:r>
            <w:r w:rsidR="00291064" w:rsidRPr="002B3455">
              <w:rPr>
                <w:rFonts w:ascii="Arial" w:hAnsi="Arial" w:cs="Arial"/>
                <w:color w:val="000000"/>
                <w:sz w:val="20"/>
                <w:szCs w:val="20"/>
              </w:rPr>
              <w:t xml:space="preserve"> principales</w:t>
            </w:r>
            <w:r w:rsidR="002F791E" w:rsidRPr="002B3455">
              <w:rPr>
                <w:rFonts w:ascii="Arial" w:hAnsi="Arial" w:cs="Arial"/>
                <w:color w:val="000000"/>
                <w:sz w:val="20"/>
                <w:szCs w:val="20"/>
              </w:rPr>
              <w:t xml:space="preserve"> de la sede)</w:t>
            </w:r>
            <w:r w:rsidR="005C0AF4" w:rsidRPr="002B3455">
              <w:rPr>
                <w:rFonts w:ascii="Arial" w:hAnsi="Arial" w:cs="Arial"/>
                <w:color w:val="000000"/>
                <w:sz w:val="20"/>
                <w:szCs w:val="20"/>
              </w:rPr>
              <w:t xml:space="preserve"> se encontraba inhabilitado por fallas técnicas en la báscula camionera</w:t>
            </w:r>
            <w:r w:rsidR="00F8057F">
              <w:rPr>
                <w:rFonts w:ascii="Arial" w:hAnsi="Arial" w:cs="Arial"/>
                <w:color w:val="000000"/>
                <w:sz w:val="20"/>
                <w:szCs w:val="20"/>
              </w:rPr>
              <w:t xml:space="preserve"> y fue necesario </w:t>
            </w:r>
            <w:r w:rsidR="005C0AF4" w:rsidRPr="002B3455">
              <w:rPr>
                <w:rFonts w:ascii="Arial" w:hAnsi="Arial" w:cs="Arial"/>
                <w:color w:val="000000"/>
                <w:sz w:val="20"/>
                <w:szCs w:val="20"/>
              </w:rPr>
              <w:t>habilit</w:t>
            </w:r>
            <w:r w:rsidR="00F8057F">
              <w:rPr>
                <w:rFonts w:ascii="Arial" w:hAnsi="Arial" w:cs="Arial"/>
                <w:color w:val="000000"/>
                <w:sz w:val="20"/>
                <w:szCs w:val="20"/>
              </w:rPr>
              <w:t>ar</w:t>
            </w:r>
            <w:r w:rsidR="005C0AF4" w:rsidRPr="002B3455">
              <w:rPr>
                <w:rFonts w:ascii="Arial" w:hAnsi="Arial" w:cs="Arial"/>
                <w:color w:val="000000"/>
                <w:sz w:val="20"/>
                <w:szCs w:val="20"/>
              </w:rPr>
              <w:t xml:space="preserve"> un tramo provisional de entrada</w:t>
            </w:r>
            <w:r w:rsidR="00F8057F">
              <w:rPr>
                <w:rFonts w:ascii="Arial" w:hAnsi="Arial" w:cs="Arial"/>
                <w:color w:val="000000"/>
                <w:sz w:val="20"/>
                <w:szCs w:val="20"/>
              </w:rPr>
              <w:t>,</w:t>
            </w:r>
            <w:r w:rsidR="005C0AF4" w:rsidRPr="002B3455">
              <w:rPr>
                <w:rFonts w:ascii="Arial" w:hAnsi="Arial" w:cs="Arial"/>
                <w:color w:val="000000"/>
                <w:sz w:val="20"/>
                <w:szCs w:val="20"/>
              </w:rPr>
              <w:t xml:space="preserve"> al lado de </w:t>
            </w:r>
            <w:r w:rsidR="002F791E" w:rsidRPr="002B3455">
              <w:rPr>
                <w:rFonts w:ascii="Arial" w:hAnsi="Arial" w:cs="Arial"/>
                <w:color w:val="000000"/>
                <w:sz w:val="20"/>
                <w:szCs w:val="20"/>
              </w:rPr>
              <w:t xml:space="preserve">la </w:t>
            </w:r>
            <w:r w:rsidR="00F8057F">
              <w:rPr>
                <w:rFonts w:ascii="Arial" w:hAnsi="Arial" w:cs="Arial"/>
                <w:color w:val="000000"/>
                <w:sz w:val="20"/>
                <w:szCs w:val="20"/>
              </w:rPr>
              <w:t xml:space="preserve">vía interna </w:t>
            </w:r>
            <w:r w:rsidR="002F791E" w:rsidRPr="002B3455">
              <w:rPr>
                <w:rFonts w:ascii="Arial" w:hAnsi="Arial" w:cs="Arial"/>
                <w:color w:val="000000"/>
                <w:sz w:val="20"/>
                <w:szCs w:val="20"/>
              </w:rPr>
              <w:t xml:space="preserve">izquierda </w:t>
            </w:r>
            <w:r w:rsidR="00F8057F">
              <w:rPr>
                <w:rFonts w:ascii="Arial" w:hAnsi="Arial" w:cs="Arial"/>
                <w:color w:val="000000"/>
                <w:sz w:val="20"/>
                <w:szCs w:val="20"/>
              </w:rPr>
              <w:t xml:space="preserve">donde </w:t>
            </w:r>
            <w:r w:rsidR="005C0AF4" w:rsidRPr="002B3455">
              <w:rPr>
                <w:rFonts w:ascii="Arial" w:hAnsi="Arial" w:cs="Arial"/>
                <w:color w:val="000000"/>
                <w:sz w:val="20"/>
                <w:szCs w:val="20"/>
              </w:rPr>
              <w:t>sal</w:t>
            </w:r>
            <w:r w:rsidR="00F8057F">
              <w:rPr>
                <w:rFonts w:ascii="Arial" w:hAnsi="Arial" w:cs="Arial"/>
                <w:color w:val="000000"/>
                <w:sz w:val="20"/>
                <w:szCs w:val="20"/>
              </w:rPr>
              <w:t>en</w:t>
            </w:r>
            <w:r w:rsidR="005C0AF4" w:rsidRPr="002B3455">
              <w:rPr>
                <w:rFonts w:ascii="Arial" w:hAnsi="Arial" w:cs="Arial"/>
                <w:color w:val="000000"/>
                <w:sz w:val="20"/>
                <w:szCs w:val="20"/>
              </w:rPr>
              <w:t xml:space="preserve"> </w:t>
            </w:r>
            <w:r w:rsidR="00F8057F">
              <w:rPr>
                <w:rFonts w:ascii="Arial" w:hAnsi="Arial" w:cs="Arial"/>
                <w:color w:val="000000"/>
                <w:sz w:val="20"/>
                <w:szCs w:val="20"/>
              </w:rPr>
              <w:t xml:space="preserve">los </w:t>
            </w:r>
            <w:r w:rsidR="005C0AF4" w:rsidRPr="002B3455">
              <w:rPr>
                <w:rFonts w:ascii="Arial" w:hAnsi="Arial" w:cs="Arial"/>
                <w:color w:val="000000"/>
                <w:sz w:val="20"/>
                <w:szCs w:val="20"/>
              </w:rPr>
              <w:t>vehículos</w:t>
            </w:r>
            <w:r w:rsidR="00F8057F">
              <w:rPr>
                <w:rFonts w:ascii="Arial" w:hAnsi="Arial" w:cs="Arial"/>
                <w:color w:val="000000"/>
                <w:sz w:val="20"/>
                <w:szCs w:val="20"/>
              </w:rPr>
              <w:t xml:space="preserve">; esto generó que </w:t>
            </w:r>
            <w:r w:rsidR="005C0AF4" w:rsidRPr="002B3455">
              <w:rPr>
                <w:rFonts w:ascii="Arial" w:hAnsi="Arial" w:cs="Arial"/>
                <w:color w:val="000000"/>
                <w:sz w:val="20"/>
                <w:szCs w:val="20"/>
              </w:rPr>
              <w:t>maquinaria liviana e</w:t>
            </w:r>
            <w:r w:rsidR="002F791E" w:rsidRPr="002B3455">
              <w:rPr>
                <w:rFonts w:ascii="Arial" w:hAnsi="Arial" w:cs="Arial"/>
                <w:color w:val="000000"/>
                <w:sz w:val="20"/>
                <w:szCs w:val="20"/>
              </w:rPr>
              <w:t>st</w:t>
            </w:r>
            <w:r w:rsidR="00F8057F">
              <w:rPr>
                <w:rFonts w:ascii="Arial" w:hAnsi="Arial" w:cs="Arial"/>
                <w:color w:val="000000"/>
                <w:sz w:val="20"/>
                <w:szCs w:val="20"/>
              </w:rPr>
              <w:t xml:space="preserve">uviera </w:t>
            </w:r>
            <w:r w:rsidR="002F791E" w:rsidRPr="002B3455">
              <w:rPr>
                <w:rFonts w:ascii="Arial" w:hAnsi="Arial" w:cs="Arial"/>
                <w:color w:val="000000"/>
                <w:sz w:val="20"/>
                <w:szCs w:val="20"/>
              </w:rPr>
              <w:t xml:space="preserve">circulando en contravía, lo cual </w:t>
            </w:r>
            <w:r w:rsidR="00F8057F">
              <w:rPr>
                <w:rFonts w:ascii="Arial" w:hAnsi="Arial" w:cs="Arial"/>
                <w:color w:val="000000"/>
                <w:sz w:val="20"/>
                <w:szCs w:val="20"/>
              </w:rPr>
              <w:t xml:space="preserve">que </w:t>
            </w:r>
            <w:r w:rsidR="002F791E" w:rsidRPr="002B3455">
              <w:rPr>
                <w:rFonts w:ascii="Arial" w:hAnsi="Arial" w:cs="Arial"/>
                <w:color w:val="000000"/>
                <w:sz w:val="20"/>
                <w:szCs w:val="20"/>
              </w:rPr>
              <w:t xml:space="preserve">genera </w:t>
            </w:r>
            <w:r w:rsidR="00F8057F">
              <w:rPr>
                <w:rFonts w:ascii="Arial" w:hAnsi="Arial" w:cs="Arial"/>
                <w:color w:val="000000"/>
                <w:sz w:val="20"/>
                <w:szCs w:val="20"/>
              </w:rPr>
              <w:t xml:space="preserve">riesgo de </w:t>
            </w:r>
            <w:r w:rsidR="00E049B1">
              <w:rPr>
                <w:rFonts w:ascii="Arial" w:hAnsi="Arial" w:cs="Arial"/>
                <w:color w:val="000000"/>
                <w:sz w:val="20"/>
                <w:szCs w:val="20"/>
              </w:rPr>
              <w:t xml:space="preserve">accidente </w:t>
            </w:r>
            <w:r w:rsidR="002F791E" w:rsidRPr="002B3455">
              <w:rPr>
                <w:rFonts w:ascii="Arial" w:hAnsi="Arial" w:cs="Arial"/>
                <w:color w:val="000000"/>
                <w:sz w:val="20"/>
                <w:szCs w:val="20"/>
              </w:rPr>
              <w:t>de vehículos</w:t>
            </w:r>
            <w:r w:rsidR="00E049B1">
              <w:rPr>
                <w:rFonts w:ascii="Arial" w:hAnsi="Arial" w:cs="Arial"/>
                <w:color w:val="000000"/>
                <w:sz w:val="20"/>
                <w:szCs w:val="20"/>
              </w:rPr>
              <w:t>.</w:t>
            </w:r>
            <w:r w:rsidR="00291064" w:rsidRPr="002B3455">
              <w:rPr>
                <w:rFonts w:ascii="Arial" w:hAnsi="Arial" w:cs="Arial"/>
                <w:color w:val="000000"/>
                <w:sz w:val="20"/>
                <w:szCs w:val="20"/>
              </w:rPr>
              <w:t xml:space="preserve"> </w:t>
            </w:r>
          </w:p>
          <w:p w14:paraId="7FC5504A" w14:textId="77777777" w:rsidR="002F791E" w:rsidRDefault="002F791E" w:rsidP="008C494F">
            <w:pPr>
              <w:jc w:val="both"/>
              <w:rPr>
                <w:rFonts w:ascii="Arial" w:hAnsi="Arial" w:cs="Arial"/>
                <w:color w:val="000000"/>
                <w:sz w:val="20"/>
                <w:szCs w:val="20"/>
              </w:rPr>
            </w:pPr>
          </w:p>
          <w:p w14:paraId="4FA62AD5" w14:textId="0742BC07" w:rsidR="00B81B3F" w:rsidRDefault="00B81B3F" w:rsidP="008C494F">
            <w:pPr>
              <w:jc w:val="both"/>
              <w:rPr>
                <w:rFonts w:ascii="Arial" w:hAnsi="Arial" w:cs="Arial"/>
                <w:color w:val="000000"/>
                <w:sz w:val="20"/>
                <w:szCs w:val="20"/>
              </w:rPr>
            </w:pPr>
            <w:r w:rsidRPr="00A30A78">
              <w:rPr>
                <w:rFonts w:ascii="Arial" w:hAnsi="Arial" w:cs="Arial"/>
                <w:color w:val="000000"/>
                <w:sz w:val="20"/>
                <w:szCs w:val="20"/>
              </w:rPr>
              <w:t xml:space="preserve">Lo anterior INCUMPLE </w:t>
            </w:r>
            <w:r w:rsidR="0061461A" w:rsidRPr="00A30A78">
              <w:rPr>
                <w:rFonts w:ascii="Arial" w:hAnsi="Arial" w:cs="Arial"/>
                <w:sz w:val="20"/>
                <w:szCs w:val="20"/>
              </w:rPr>
              <w:t xml:space="preserve">lo </w:t>
            </w:r>
            <w:r w:rsidR="0061461A">
              <w:rPr>
                <w:rFonts w:ascii="Arial" w:hAnsi="Arial" w:cs="Arial"/>
                <w:sz w:val="20"/>
                <w:szCs w:val="20"/>
              </w:rPr>
              <w:t xml:space="preserve">establecido </w:t>
            </w:r>
            <w:r w:rsidR="0061461A">
              <w:rPr>
                <w:rFonts w:ascii="Arial" w:hAnsi="Arial" w:cs="Arial"/>
                <w:color w:val="000000"/>
                <w:sz w:val="20"/>
                <w:szCs w:val="20"/>
              </w:rPr>
              <w:t xml:space="preserve">por </w:t>
            </w:r>
            <w:r w:rsidR="0061461A" w:rsidRPr="00A30A78">
              <w:rPr>
                <w:rFonts w:ascii="Arial" w:hAnsi="Arial" w:cs="Arial"/>
                <w:color w:val="000000"/>
                <w:sz w:val="20"/>
                <w:szCs w:val="20"/>
              </w:rPr>
              <w:t>la</w:t>
            </w:r>
            <w:r w:rsidR="00DB119B" w:rsidRPr="00732FCD">
              <w:rPr>
                <w:rFonts w:ascii="Arial" w:hAnsi="Arial" w:cs="Arial"/>
                <w:color w:val="000000"/>
                <w:sz w:val="20"/>
                <w:szCs w:val="20"/>
              </w:rPr>
              <w:t xml:space="preserve"> Resolución 1231 </w:t>
            </w:r>
            <w:r w:rsidR="00DB119B">
              <w:rPr>
                <w:rFonts w:ascii="Arial" w:hAnsi="Arial" w:cs="Arial"/>
                <w:color w:val="000000"/>
                <w:sz w:val="20"/>
                <w:szCs w:val="20"/>
              </w:rPr>
              <w:t xml:space="preserve">de </w:t>
            </w:r>
            <w:r w:rsidR="00DB119B" w:rsidRPr="00732FCD">
              <w:rPr>
                <w:rFonts w:ascii="Arial" w:hAnsi="Arial" w:cs="Arial"/>
                <w:color w:val="000000"/>
                <w:sz w:val="20"/>
                <w:szCs w:val="20"/>
              </w:rPr>
              <w:t>2016 "</w:t>
            </w:r>
            <w:r w:rsidR="00DB119B" w:rsidRPr="00732FCD">
              <w:rPr>
                <w:rFonts w:ascii="Arial" w:hAnsi="Arial" w:cs="Arial"/>
                <w:i/>
                <w:color w:val="000000"/>
                <w:sz w:val="20"/>
                <w:szCs w:val="20"/>
              </w:rPr>
              <w:t>Por la cual se adopta el documento Guía para la Evaluación de los Planes Estratégicos de Seguridad Vial</w:t>
            </w:r>
            <w:proofErr w:type="gramStart"/>
            <w:r w:rsidR="00DB119B" w:rsidRPr="00732FCD">
              <w:rPr>
                <w:rFonts w:ascii="Arial" w:hAnsi="Arial" w:cs="Arial"/>
                <w:color w:val="000000"/>
                <w:sz w:val="20"/>
                <w:szCs w:val="20"/>
              </w:rPr>
              <w:t xml:space="preserve">" </w:t>
            </w:r>
            <w:r w:rsidR="0061461A" w:rsidRPr="00A30A78">
              <w:rPr>
                <w:rFonts w:ascii="Arial" w:hAnsi="Arial" w:cs="Arial"/>
                <w:color w:val="000000"/>
                <w:sz w:val="20"/>
                <w:szCs w:val="20"/>
              </w:rPr>
              <w:t xml:space="preserve"> en</w:t>
            </w:r>
            <w:proofErr w:type="gramEnd"/>
            <w:r w:rsidR="0061461A" w:rsidRPr="00A30A78">
              <w:rPr>
                <w:rFonts w:ascii="Arial" w:hAnsi="Arial" w:cs="Arial"/>
                <w:color w:val="000000"/>
                <w:sz w:val="20"/>
                <w:szCs w:val="20"/>
              </w:rPr>
              <w:t xml:space="preserve"> la </w:t>
            </w:r>
            <w:r w:rsidR="005C0AF4" w:rsidRPr="00A30A78">
              <w:rPr>
                <w:rFonts w:ascii="Arial" w:hAnsi="Arial" w:cs="Arial"/>
                <w:color w:val="000000"/>
                <w:sz w:val="20"/>
                <w:szCs w:val="20"/>
              </w:rPr>
              <w:t>variable “VIAS INTERNAS DE CIRCULACIÓN DE LOS VEHÍCULOS”</w:t>
            </w:r>
            <w:r w:rsidR="005C0AF4">
              <w:rPr>
                <w:rFonts w:ascii="Arial" w:hAnsi="Arial" w:cs="Arial"/>
                <w:color w:val="000000"/>
                <w:sz w:val="20"/>
                <w:szCs w:val="20"/>
              </w:rPr>
              <w:t xml:space="preserve"> en los </w:t>
            </w:r>
            <w:r w:rsidRPr="00A30A78">
              <w:rPr>
                <w:rFonts w:ascii="Arial" w:hAnsi="Arial" w:cs="Arial"/>
                <w:color w:val="000000"/>
                <w:sz w:val="20"/>
                <w:szCs w:val="20"/>
              </w:rPr>
              <w:t>numerales 4.1.8. “</w:t>
            </w:r>
            <w:r w:rsidR="00E86995" w:rsidRPr="00A30A78">
              <w:rPr>
                <w:rFonts w:ascii="Arial" w:hAnsi="Arial" w:cs="Arial"/>
                <w:color w:val="000000"/>
                <w:sz w:val="20"/>
                <w:szCs w:val="20"/>
              </w:rPr>
              <w:t xml:space="preserve">Señalizadas” </w:t>
            </w:r>
            <w:r w:rsidR="00E86995">
              <w:rPr>
                <w:rFonts w:ascii="Arial" w:hAnsi="Arial" w:cs="Arial"/>
                <w:color w:val="000000"/>
                <w:sz w:val="20"/>
                <w:szCs w:val="20"/>
              </w:rPr>
              <w:t xml:space="preserve">que indica lo </w:t>
            </w:r>
            <w:r w:rsidRPr="00A30A78">
              <w:rPr>
                <w:rFonts w:ascii="Arial" w:hAnsi="Arial" w:cs="Arial"/>
                <w:color w:val="000000"/>
                <w:sz w:val="20"/>
                <w:szCs w:val="20"/>
              </w:rPr>
              <w:t>consignado en la Ficha #134 del documento ODM-PL-001-V2</w:t>
            </w:r>
            <w:r w:rsidR="00BC447A" w:rsidRPr="00A30A78">
              <w:rPr>
                <w:rFonts w:ascii="Arial" w:hAnsi="Arial" w:cs="Arial"/>
                <w:b/>
                <w:sz w:val="20"/>
                <w:szCs w:val="20"/>
              </w:rPr>
              <w:t xml:space="preserve"> </w:t>
            </w:r>
            <w:r w:rsidR="00BC447A" w:rsidRPr="00BC447A">
              <w:rPr>
                <w:rFonts w:ascii="Arial" w:hAnsi="Arial" w:cs="Arial"/>
                <w:sz w:val="20"/>
                <w:szCs w:val="20"/>
              </w:rPr>
              <w:t xml:space="preserve">Plan Estratégico de Seguridad Vial </w:t>
            </w:r>
            <w:proofErr w:type="gramStart"/>
            <w:r w:rsidR="00BC447A" w:rsidRPr="00BC447A">
              <w:rPr>
                <w:rFonts w:ascii="Arial" w:hAnsi="Arial" w:cs="Arial"/>
                <w:sz w:val="20"/>
                <w:szCs w:val="20"/>
              </w:rPr>
              <w:t>UAERMV</w:t>
            </w:r>
            <w:r w:rsidR="00BC447A">
              <w:rPr>
                <w:rFonts w:ascii="Arial" w:hAnsi="Arial" w:cs="Arial"/>
                <w:color w:val="000000"/>
                <w:sz w:val="20"/>
                <w:szCs w:val="20"/>
              </w:rPr>
              <w:t xml:space="preserve"> </w:t>
            </w:r>
            <w:r w:rsidRPr="00A30A78">
              <w:rPr>
                <w:rFonts w:ascii="Arial" w:hAnsi="Arial" w:cs="Arial"/>
                <w:color w:val="000000"/>
                <w:sz w:val="20"/>
                <w:szCs w:val="20"/>
              </w:rPr>
              <w:t>:</w:t>
            </w:r>
            <w:proofErr w:type="gramEnd"/>
            <w:r w:rsidRPr="00A30A78">
              <w:rPr>
                <w:rFonts w:ascii="Arial" w:hAnsi="Arial" w:cs="Arial"/>
                <w:color w:val="000000"/>
                <w:sz w:val="20"/>
                <w:szCs w:val="20"/>
              </w:rPr>
              <w:t xml:space="preserve"> </w:t>
            </w:r>
            <w:r w:rsidRPr="000F69AE">
              <w:rPr>
                <w:rFonts w:ascii="Arial" w:hAnsi="Arial" w:cs="Arial"/>
                <w:i/>
                <w:color w:val="000000"/>
                <w:sz w:val="20"/>
                <w:szCs w:val="20"/>
              </w:rPr>
              <w:t>“Realizar un diseño de la señalización necesaria, en cada una de las sedes, de acuerdo con</w:t>
            </w:r>
            <w:r w:rsidRPr="00A30A78">
              <w:rPr>
                <w:rFonts w:ascii="Arial" w:hAnsi="Arial" w:cs="Arial"/>
                <w:i/>
                <w:color w:val="000000"/>
                <w:sz w:val="20"/>
                <w:szCs w:val="20"/>
              </w:rPr>
              <w:t xml:space="preserve"> el manual de señalización del Ministerio de Transporte</w:t>
            </w:r>
            <w:r w:rsidRPr="00A30A78">
              <w:rPr>
                <w:rFonts w:ascii="Arial" w:hAnsi="Arial" w:cs="Arial"/>
                <w:color w:val="000000"/>
                <w:sz w:val="20"/>
                <w:szCs w:val="20"/>
              </w:rPr>
              <w:t xml:space="preserve">”; y numeral 4.1.9. “Demarcadas” </w:t>
            </w:r>
            <w:r w:rsidR="00E86995">
              <w:rPr>
                <w:rFonts w:ascii="Arial" w:hAnsi="Arial" w:cs="Arial"/>
                <w:color w:val="000000"/>
                <w:sz w:val="20"/>
                <w:szCs w:val="20"/>
              </w:rPr>
              <w:t>que indica</w:t>
            </w:r>
            <w:r w:rsidRPr="00A30A78">
              <w:rPr>
                <w:rFonts w:ascii="Arial" w:hAnsi="Arial" w:cs="Arial"/>
                <w:color w:val="000000"/>
                <w:sz w:val="20"/>
                <w:szCs w:val="20"/>
              </w:rPr>
              <w:t xml:space="preserve"> lo consignado en la Ficha #13</w:t>
            </w:r>
            <w:r w:rsidR="00E86995">
              <w:rPr>
                <w:rFonts w:ascii="Arial" w:hAnsi="Arial" w:cs="Arial"/>
                <w:color w:val="000000"/>
                <w:sz w:val="20"/>
                <w:szCs w:val="20"/>
              </w:rPr>
              <w:t>5</w:t>
            </w:r>
            <w:r w:rsidRPr="00A30A78">
              <w:rPr>
                <w:rFonts w:ascii="Arial" w:hAnsi="Arial" w:cs="Arial"/>
                <w:color w:val="000000"/>
                <w:sz w:val="20"/>
                <w:szCs w:val="20"/>
              </w:rPr>
              <w:t>: “</w:t>
            </w:r>
            <w:r w:rsidRPr="00A30A78">
              <w:rPr>
                <w:rFonts w:ascii="Arial" w:hAnsi="Arial" w:cs="Arial"/>
                <w:i/>
                <w:color w:val="000000"/>
                <w:sz w:val="20"/>
                <w:szCs w:val="20"/>
              </w:rPr>
              <w:t>Realizar un diseño de la demarcación necesaria, en cada una de las sedes, de acuerdo con el manual de señalización del Ministerio de Transporte</w:t>
            </w:r>
            <w:r w:rsidRPr="00A30A78">
              <w:rPr>
                <w:rFonts w:ascii="Arial" w:hAnsi="Arial" w:cs="Arial"/>
                <w:color w:val="000000"/>
                <w:sz w:val="20"/>
                <w:szCs w:val="20"/>
              </w:rPr>
              <w:t>”.</w:t>
            </w:r>
          </w:p>
          <w:p w14:paraId="0CB4691B" w14:textId="0030E9E8" w:rsidR="000C248B" w:rsidRDefault="000C248B" w:rsidP="008C494F">
            <w:pPr>
              <w:jc w:val="both"/>
              <w:rPr>
                <w:rFonts w:ascii="Arial" w:hAnsi="Arial" w:cs="Arial"/>
                <w:color w:val="000000"/>
                <w:sz w:val="20"/>
                <w:szCs w:val="20"/>
              </w:rPr>
            </w:pPr>
          </w:p>
          <w:p w14:paraId="2B52098D" w14:textId="049F94B8" w:rsidR="00466896" w:rsidRPr="00A30A78" w:rsidRDefault="00466896" w:rsidP="008C494F">
            <w:pPr>
              <w:jc w:val="center"/>
              <w:rPr>
                <w:rFonts w:ascii="Arial" w:hAnsi="Arial" w:cs="Arial"/>
                <w:b/>
                <w:i/>
                <w:sz w:val="16"/>
                <w:szCs w:val="20"/>
              </w:rPr>
            </w:pPr>
            <w:r w:rsidRPr="00A30A78">
              <w:rPr>
                <w:rFonts w:ascii="Arial" w:hAnsi="Arial" w:cs="Arial"/>
                <w:b/>
                <w:i/>
                <w:sz w:val="16"/>
                <w:szCs w:val="20"/>
              </w:rPr>
              <w:t>Registro Fotográfico</w:t>
            </w:r>
            <w:r w:rsidR="001462A7">
              <w:rPr>
                <w:rFonts w:ascii="Arial" w:hAnsi="Arial" w:cs="Arial"/>
                <w:b/>
                <w:i/>
                <w:sz w:val="16"/>
                <w:szCs w:val="20"/>
              </w:rPr>
              <w:t xml:space="preserve">- Sede Producción </w:t>
            </w:r>
          </w:p>
          <w:p w14:paraId="05454310" w14:textId="77777777" w:rsidR="00291064" w:rsidRDefault="005C0AF4" w:rsidP="008C494F">
            <w:pPr>
              <w:jc w:val="center"/>
              <w:rPr>
                <w:rFonts w:ascii="Arial" w:hAnsi="Arial" w:cs="Arial"/>
                <w:noProof/>
              </w:rPr>
            </w:pPr>
            <w:r>
              <w:rPr>
                <w:rFonts w:ascii="Arial" w:hAnsi="Arial" w:cs="Arial"/>
                <w:noProof/>
              </w:rPr>
              <mc:AlternateContent>
                <mc:Choice Requires="wps">
                  <w:drawing>
                    <wp:anchor distT="0" distB="0" distL="114300" distR="114300" simplePos="0" relativeHeight="251679744" behindDoc="0" locked="0" layoutInCell="1" allowOverlap="1" wp14:anchorId="55F199AB" wp14:editId="30A109B7">
                      <wp:simplePos x="0" y="0"/>
                      <wp:positionH relativeFrom="column">
                        <wp:posOffset>4684063</wp:posOffset>
                      </wp:positionH>
                      <wp:positionV relativeFrom="paragraph">
                        <wp:posOffset>1220635</wp:posOffset>
                      </wp:positionV>
                      <wp:extent cx="341644" cy="200967"/>
                      <wp:effectExtent l="38100" t="38100" r="20320" b="27940"/>
                      <wp:wrapNone/>
                      <wp:docPr id="32" name="Conector recto de flecha 32"/>
                      <wp:cNvGraphicFramePr/>
                      <a:graphic xmlns:a="http://schemas.openxmlformats.org/drawingml/2006/main">
                        <a:graphicData uri="http://schemas.microsoft.com/office/word/2010/wordprocessingShape">
                          <wps:wsp>
                            <wps:cNvCnPr/>
                            <wps:spPr>
                              <a:xfrm flipH="1" flipV="1">
                                <a:off x="0" y="0"/>
                                <a:ext cx="341644" cy="200967"/>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w:pict w14:anchorId="5C2AD2EA">
                    <v:shape id="Conector recto de flecha 32" style="position:absolute;margin-left:368.8pt;margin-top:96.1pt;width:26.9pt;height:15.8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" w14:anchorId="32A2778C">
                      <v:stroke joinstyle="miter" endarrow="block"/>
                    </v:shape>
                  </w:pict>
                </mc:Fallback>
              </mc:AlternateContent>
            </w:r>
            <w:r w:rsidR="00291064">
              <w:rPr>
                <w:rFonts w:ascii="Arial" w:hAnsi="Arial" w:cs="Arial"/>
                <w:noProof/>
              </w:rPr>
              <mc:AlternateContent>
                <mc:Choice Requires="wps">
                  <w:drawing>
                    <wp:anchor distT="0" distB="0" distL="114300" distR="114300" simplePos="0" relativeHeight="251677696" behindDoc="0" locked="0" layoutInCell="1" allowOverlap="1" wp14:anchorId="08322836" wp14:editId="073D4E4D">
                      <wp:simplePos x="0" y="0"/>
                      <wp:positionH relativeFrom="column">
                        <wp:posOffset>1221077</wp:posOffset>
                      </wp:positionH>
                      <wp:positionV relativeFrom="paragraph">
                        <wp:posOffset>1402025</wp:posOffset>
                      </wp:positionV>
                      <wp:extent cx="311499" cy="266121"/>
                      <wp:effectExtent l="38100" t="0" r="31750" b="57785"/>
                      <wp:wrapNone/>
                      <wp:docPr id="28" name="Conector recto de flecha 28"/>
                      <wp:cNvGraphicFramePr/>
                      <a:graphic xmlns:a="http://schemas.openxmlformats.org/drawingml/2006/main">
                        <a:graphicData uri="http://schemas.microsoft.com/office/word/2010/wordprocessingShape">
                          <wps:wsp>
                            <wps:cNvCnPr/>
                            <wps:spPr>
                              <a:xfrm flipH="1">
                                <a:off x="0" y="0"/>
                                <a:ext cx="311499" cy="266121"/>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w:pict w14:anchorId="17C321AE">
                    <v:shape id="Conector recto de flecha 28" style="position:absolute;margin-left:96.15pt;margin-top:110.4pt;width:24.55pt;height:20.9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" w14:anchorId="74466E36">
                      <v:stroke joinstyle="miter" endarrow="block"/>
                    </v:shape>
                  </w:pict>
                </mc:Fallback>
              </mc:AlternateContent>
            </w:r>
            <w:r w:rsidR="00466896" w:rsidRPr="00A30A78">
              <w:rPr>
                <w:rFonts w:ascii="Arial" w:hAnsi="Arial" w:cs="Arial"/>
                <w:noProof/>
              </w:rPr>
              <w:drawing>
                <wp:inline distT="0" distB="0" distL="0" distR="0" wp14:anchorId="547E74FC" wp14:editId="125ABB65">
                  <wp:extent cx="2600076" cy="1908175"/>
                  <wp:effectExtent l="0" t="0" r="0" b="0"/>
                  <wp:docPr id="31" name="Imagen 30">
                    <a:extLst xmlns:a="http://schemas.openxmlformats.org/drawingml/2006/main">
                      <a:ext uri="{FF2B5EF4-FFF2-40B4-BE49-F238E27FC236}">
                        <a16:creationId xmlns:a16="http://schemas.microsoft.com/office/drawing/2014/main" id="{926BF99D-B40B-4137-85C8-04D21C4DBC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a:extLst>
                              <a:ext uri="{FF2B5EF4-FFF2-40B4-BE49-F238E27FC236}">
                                <a16:creationId xmlns:a16="http://schemas.microsoft.com/office/drawing/2014/main" id="{926BF99D-B40B-4137-85C8-04D21C4DBC1C}"/>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b="7667"/>
                          <a:stretch/>
                        </pic:blipFill>
                        <pic:spPr bwMode="auto">
                          <a:xfrm>
                            <a:off x="0" y="0"/>
                            <a:ext cx="2632901" cy="1932265"/>
                          </a:xfrm>
                          <a:prstGeom prst="rect">
                            <a:avLst/>
                          </a:prstGeom>
                          <a:ln>
                            <a:noFill/>
                          </a:ln>
                          <a:extLst>
                            <a:ext uri="{53640926-AAD7-44D8-BBD7-CCE9431645EC}">
                              <a14:shadowObscured xmlns:a14="http://schemas.microsoft.com/office/drawing/2010/main"/>
                            </a:ext>
                          </a:extLst>
                        </pic:spPr>
                      </pic:pic>
                    </a:graphicData>
                  </a:graphic>
                </wp:inline>
              </w:drawing>
            </w:r>
            <w:r w:rsidR="00291064">
              <w:rPr>
                <w:rFonts w:ascii="Arial" w:hAnsi="Arial" w:cs="Arial"/>
                <w:noProof/>
              </w:rPr>
              <w:t xml:space="preserve">   </w:t>
            </w:r>
            <w:r w:rsidR="002F791E" w:rsidRPr="00A30A78">
              <w:rPr>
                <w:rFonts w:ascii="Arial" w:hAnsi="Arial" w:cs="Arial"/>
                <w:noProof/>
                <w:color w:val="000000"/>
                <w:sz w:val="20"/>
                <w:szCs w:val="20"/>
              </w:rPr>
              <w:drawing>
                <wp:inline distT="0" distB="0" distL="0" distR="0" wp14:anchorId="3DD3CEFC" wp14:editId="01B8635B">
                  <wp:extent cx="2655736" cy="1879600"/>
                  <wp:effectExtent l="0" t="0" r="0" b="6350"/>
                  <wp:docPr id="19" name="Imagen 18">
                    <a:extLst xmlns:a="http://schemas.openxmlformats.org/drawingml/2006/main">
                      <a:ext uri="{FF2B5EF4-FFF2-40B4-BE49-F238E27FC236}">
                        <a16:creationId xmlns:a16="http://schemas.microsoft.com/office/drawing/2014/main" id="{07E580D5-98CC-42A4-BD1B-D8275200E9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07E580D5-98CC-42A4-BD1B-D8275200E935}"/>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8612" cy="1902868"/>
                          </a:xfrm>
                          <a:prstGeom prst="rect">
                            <a:avLst/>
                          </a:prstGeom>
                        </pic:spPr>
                      </pic:pic>
                    </a:graphicData>
                  </a:graphic>
                </wp:inline>
              </w:drawing>
            </w:r>
          </w:p>
          <w:p w14:paraId="4D2A7250" w14:textId="77777777" w:rsidR="00291064" w:rsidRDefault="00291064" w:rsidP="008C494F">
            <w:pPr>
              <w:jc w:val="center"/>
              <w:rPr>
                <w:rFonts w:ascii="Arial" w:hAnsi="Arial" w:cs="Arial"/>
                <w:noProof/>
              </w:rPr>
            </w:pPr>
          </w:p>
          <w:p w14:paraId="7070350F" w14:textId="77777777" w:rsidR="00BE2B2B" w:rsidRPr="00A30A78" w:rsidRDefault="00E86995" w:rsidP="008C494F">
            <w:pPr>
              <w:jc w:val="center"/>
              <w:rPr>
                <w:rFonts w:ascii="Arial" w:hAnsi="Arial" w:cs="Arial"/>
                <w:color w:val="000000"/>
                <w:sz w:val="20"/>
                <w:szCs w:val="20"/>
              </w:rPr>
            </w:pPr>
            <w:r>
              <w:rPr>
                <w:noProof/>
              </w:rPr>
              <w:lastRenderedPageBreak/>
              <mc:AlternateContent>
                <mc:Choice Requires="wps">
                  <w:drawing>
                    <wp:anchor distT="45720" distB="45720" distL="114300" distR="114300" simplePos="0" relativeHeight="251685888" behindDoc="0" locked="0" layoutInCell="1" allowOverlap="1" wp14:anchorId="26F7BCF1" wp14:editId="0918402C">
                      <wp:simplePos x="0" y="0"/>
                      <wp:positionH relativeFrom="column">
                        <wp:posOffset>1633579</wp:posOffset>
                      </wp:positionH>
                      <wp:positionV relativeFrom="paragraph">
                        <wp:posOffset>1431456</wp:posOffset>
                      </wp:positionV>
                      <wp:extent cx="1024255" cy="469127"/>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469127"/>
                              </a:xfrm>
                              <a:prstGeom prst="rect">
                                <a:avLst/>
                              </a:prstGeom>
                              <a:noFill/>
                              <a:ln w="9525">
                                <a:noFill/>
                                <a:miter lim="800000"/>
                                <a:headEnd/>
                                <a:tailEnd/>
                              </a:ln>
                            </wps:spPr>
                            <wps:txbx>
                              <w:txbxContent>
                                <w:p w14:paraId="3AFC3482" w14:textId="77777777" w:rsidR="000665C9" w:rsidRPr="00291064" w:rsidRDefault="000665C9" w:rsidP="00291064">
                                  <w:pPr>
                                    <w:jc w:val="center"/>
                                    <w:rPr>
                                      <w:rFonts w:ascii="Arial" w:hAnsi="Arial" w:cs="Arial"/>
                                      <w:b/>
                                      <w:color w:val="FFFF00"/>
                                      <w:sz w:val="12"/>
                                    </w:rPr>
                                  </w:pPr>
                                  <w:r w:rsidRPr="00291064">
                                    <w:rPr>
                                      <w:rFonts w:ascii="Arial" w:hAnsi="Arial" w:cs="Arial"/>
                                      <w:b/>
                                      <w:color w:val="FFFF00"/>
                                      <w:sz w:val="12"/>
                                    </w:rPr>
                                    <w:t>ENTRADA USADA PROVISIONALMENTE SIN SEÑALIZAR</w:t>
                                  </w:r>
                                  <w:r>
                                    <w:rPr>
                                      <w:rFonts w:ascii="Arial" w:hAnsi="Arial" w:cs="Arial"/>
                                      <w:b/>
                                      <w:color w:val="FFFF00"/>
                                      <w:sz w:val="12"/>
                                    </w:rPr>
                                    <w:t xml:space="preserve"> NI DEMARCAR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F7BCF1" id="_x0000_t202" coordsize="21600,21600" o:spt="202" path="m,l,21600r21600,l21600,xe">
                      <v:stroke joinstyle="miter"/>
                      <v:path gradientshapeok="t" o:connecttype="rect"/>
                    </v:shapetype>
                    <v:shape id="Cuadro de texto 2" o:spid="_x0000_s1026" type="#_x0000_t202" style="position:absolute;left:0;text-align:left;margin-left:128.65pt;margin-top:112.7pt;width:80.65pt;height:36.9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" filled="f" stroked="f">
                      <v:textbox>
                        <w:txbxContent>
                          <w:p w14:paraId="3AFC3482" w14:textId="77777777" w:rsidR="000665C9" w:rsidRPr="00291064" w:rsidRDefault="000665C9" w:rsidP="00291064">
                            <w:pPr>
                              <w:jc w:val="center"/>
                              <w:rPr>
                                <w:rFonts w:ascii="Arial" w:hAnsi="Arial" w:cs="Arial"/>
                                <w:b/>
                                <w:color w:val="FFFF00"/>
                                <w:sz w:val="12"/>
                              </w:rPr>
                            </w:pPr>
                            <w:r w:rsidRPr="00291064">
                              <w:rPr>
                                <w:rFonts w:ascii="Arial" w:hAnsi="Arial" w:cs="Arial"/>
                                <w:b/>
                                <w:color w:val="FFFF00"/>
                                <w:sz w:val="12"/>
                              </w:rPr>
                              <w:t>ENTRADA USADA PROVISIONALMENTE SIN SEÑALIZAR</w:t>
                            </w:r>
                            <w:r>
                              <w:rPr>
                                <w:rFonts w:ascii="Arial" w:hAnsi="Arial" w:cs="Arial"/>
                                <w:b/>
                                <w:color w:val="FFFF00"/>
                                <w:sz w:val="12"/>
                              </w:rPr>
                              <w:t xml:space="preserve"> NI DEMARCAR</w:t>
                            </w:r>
                          </w:p>
                        </w:txbxContent>
                      </v:textbox>
                    </v:shape>
                  </w:pict>
                </mc:Fallback>
              </mc:AlternateContent>
            </w:r>
            <w:r w:rsidR="005C0AF4">
              <w:rPr>
                <w:noProof/>
              </w:rPr>
              <mc:AlternateContent>
                <mc:Choice Requires="wps">
                  <w:drawing>
                    <wp:anchor distT="45720" distB="45720" distL="114300" distR="114300" simplePos="0" relativeHeight="251687936" behindDoc="0" locked="0" layoutInCell="1" allowOverlap="1" wp14:anchorId="332BA363" wp14:editId="2C27CEE7">
                      <wp:simplePos x="0" y="0"/>
                      <wp:positionH relativeFrom="column">
                        <wp:posOffset>4433183</wp:posOffset>
                      </wp:positionH>
                      <wp:positionV relativeFrom="paragraph">
                        <wp:posOffset>508000</wp:posOffset>
                      </wp:positionV>
                      <wp:extent cx="1325343" cy="391886"/>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343" cy="391886"/>
                              </a:xfrm>
                              <a:prstGeom prst="rect">
                                <a:avLst/>
                              </a:prstGeom>
                              <a:noFill/>
                              <a:ln w="9525">
                                <a:noFill/>
                                <a:miter lim="800000"/>
                                <a:headEnd/>
                                <a:tailEnd/>
                              </a:ln>
                            </wps:spPr>
                            <wps:txbx>
                              <w:txbxContent>
                                <w:p w14:paraId="11DAA715" w14:textId="77777777" w:rsidR="000665C9" w:rsidRPr="00291064" w:rsidRDefault="000665C9" w:rsidP="00291064">
                                  <w:pPr>
                                    <w:jc w:val="center"/>
                                    <w:rPr>
                                      <w:rFonts w:ascii="Arial" w:hAnsi="Arial" w:cs="Arial"/>
                                      <w:b/>
                                      <w:color w:val="FFFF00"/>
                                      <w:sz w:val="12"/>
                                    </w:rPr>
                                  </w:pPr>
                                  <w:r>
                                    <w:rPr>
                                      <w:rFonts w:ascii="Arial" w:hAnsi="Arial" w:cs="Arial"/>
                                      <w:b/>
                                      <w:color w:val="FFFF00"/>
                                      <w:sz w:val="12"/>
                                    </w:rPr>
                                    <w:t xml:space="preserve">MAQUINARIA EN CONTRAVÍA EN LA </w:t>
                                  </w:r>
                                  <w:r w:rsidRPr="00291064">
                                    <w:rPr>
                                      <w:rFonts w:ascii="Arial" w:hAnsi="Arial" w:cs="Arial"/>
                                      <w:b/>
                                      <w:color w:val="FFFF00"/>
                                      <w:sz w:val="12"/>
                                    </w:rPr>
                                    <w:t>ENTRADA U</w:t>
                                  </w:r>
                                  <w:r>
                                    <w:rPr>
                                      <w:rFonts w:ascii="Arial" w:hAnsi="Arial" w:cs="Arial"/>
                                      <w:b/>
                                      <w:color w:val="FFFF00"/>
                                      <w:sz w:val="12"/>
                                    </w:rPr>
                                    <w:t>SADA PROVISIONALMENTE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BA363" id="_x0000_s1027" type="#_x0000_t202" style="position:absolute;left:0;text-align:left;margin-left:349.05pt;margin-top:40pt;width:104.35pt;height:30.8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" filled="f" stroked="f">
                      <v:textbox>
                        <w:txbxContent>
                          <w:p w14:paraId="11DAA715" w14:textId="77777777" w:rsidR="000665C9" w:rsidRPr="00291064" w:rsidRDefault="000665C9" w:rsidP="00291064">
                            <w:pPr>
                              <w:jc w:val="center"/>
                              <w:rPr>
                                <w:rFonts w:ascii="Arial" w:hAnsi="Arial" w:cs="Arial"/>
                                <w:b/>
                                <w:color w:val="FFFF00"/>
                                <w:sz w:val="12"/>
                              </w:rPr>
                            </w:pPr>
                            <w:r>
                              <w:rPr>
                                <w:rFonts w:ascii="Arial" w:hAnsi="Arial" w:cs="Arial"/>
                                <w:b/>
                                <w:color w:val="FFFF00"/>
                                <w:sz w:val="12"/>
                              </w:rPr>
                              <w:t xml:space="preserve">MAQUINARIA EN CONTRAVÍA EN LA </w:t>
                            </w:r>
                            <w:r w:rsidRPr="00291064">
                              <w:rPr>
                                <w:rFonts w:ascii="Arial" w:hAnsi="Arial" w:cs="Arial"/>
                                <w:b/>
                                <w:color w:val="FFFF00"/>
                                <w:sz w:val="12"/>
                              </w:rPr>
                              <w:t>ENTRADA U</w:t>
                            </w:r>
                            <w:r>
                              <w:rPr>
                                <w:rFonts w:ascii="Arial" w:hAnsi="Arial" w:cs="Arial"/>
                                <w:b/>
                                <w:color w:val="FFFF00"/>
                                <w:sz w:val="12"/>
                              </w:rPr>
                              <w:t>SADA PROVISIONALMENTE</w:t>
                            </w:r>
                          </w:p>
                        </w:txbxContent>
                      </v:textbox>
                    </v:shape>
                  </w:pict>
                </mc:Fallback>
              </mc:AlternateContent>
            </w:r>
            <w:r w:rsidR="005C0AF4" w:rsidRPr="00291064">
              <w:rPr>
                <w:rFonts w:ascii="Arial" w:hAnsi="Arial" w:cs="Arial"/>
                <w:noProof/>
                <w:color w:val="FFFF00"/>
              </w:rPr>
              <mc:AlternateContent>
                <mc:Choice Requires="wps">
                  <w:drawing>
                    <wp:anchor distT="0" distB="0" distL="114300" distR="114300" simplePos="0" relativeHeight="251689984" behindDoc="0" locked="0" layoutInCell="1" allowOverlap="1" wp14:anchorId="0E3947C4" wp14:editId="4682E77F">
                      <wp:simplePos x="0" y="0"/>
                      <wp:positionH relativeFrom="column">
                        <wp:posOffset>4233655</wp:posOffset>
                      </wp:positionH>
                      <wp:positionV relativeFrom="paragraph">
                        <wp:posOffset>1336040</wp:posOffset>
                      </wp:positionV>
                      <wp:extent cx="397566" cy="118441"/>
                      <wp:effectExtent l="0" t="38100" r="59690" b="34290"/>
                      <wp:wrapNone/>
                      <wp:docPr id="42" name="Conector recto de flecha 42"/>
                      <wp:cNvGraphicFramePr/>
                      <a:graphic xmlns:a="http://schemas.openxmlformats.org/drawingml/2006/main">
                        <a:graphicData uri="http://schemas.microsoft.com/office/word/2010/wordprocessingShape">
                          <wps:wsp>
                            <wps:cNvCnPr/>
                            <wps:spPr>
                              <a:xfrm flipV="1">
                                <a:off x="0" y="0"/>
                                <a:ext cx="397566" cy="118441"/>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w:pict w14:anchorId="0A3FE7CB">
                    <v:shape id="Conector recto de flecha 42" style="position:absolute;margin-left:333.35pt;margin-top:105.2pt;width:31.3pt;height:9.3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yellow"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" w14:anchorId="50679F79">
                      <v:stroke joinstyle="miter" endarrow="block"/>
                    </v:shape>
                  </w:pict>
                </mc:Fallback>
              </mc:AlternateContent>
            </w:r>
            <w:r w:rsidR="005C0AF4" w:rsidRPr="00291064">
              <w:rPr>
                <w:rFonts w:ascii="Arial" w:hAnsi="Arial" w:cs="Arial"/>
                <w:noProof/>
                <w:color w:val="FFFF00"/>
              </w:rPr>
              <mc:AlternateContent>
                <mc:Choice Requires="wps">
                  <w:drawing>
                    <wp:anchor distT="0" distB="0" distL="114300" distR="114300" simplePos="0" relativeHeight="251681792" behindDoc="0" locked="0" layoutInCell="1" allowOverlap="1" wp14:anchorId="4B353FD1" wp14:editId="54DE0852">
                      <wp:simplePos x="0" y="0"/>
                      <wp:positionH relativeFrom="column">
                        <wp:posOffset>1163955</wp:posOffset>
                      </wp:positionH>
                      <wp:positionV relativeFrom="paragraph">
                        <wp:posOffset>1168952</wp:posOffset>
                      </wp:positionV>
                      <wp:extent cx="508883" cy="254442"/>
                      <wp:effectExtent l="0" t="0" r="81915" b="50800"/>
                      <wp:wrapNone/>
                      <wp:docPr id="34" name="Conector recto de flecha 34"/>
                      <wp:cNvGraphicFramePr/>
                      <a:graphic xmlns:a="http://schemas.openxmlformats.org/drawingml/2006/main">
                        <a:graphicData uri="http://schemas.microsoft.com/office/word/2010/wordprocessingShape">
                          <wps:wsp>
                            <wps:cNvCnPr/>
                            <wps:spPr>
                              <a:xfrm>
                                <a:off x="0" y="0"/>
                                <a:ext cx="508883" cy="254442"/>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w:pict w14:anchorId="1ED3FF2C">
                    <v:shape id="Conector recto de flecha 34" style="position:absolute;margin-left:91.65pt;margin-top:92.05pt;width:40.05pt;height:20.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yellow"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" w14:anchorId="619081D3">
                      <v:stroke joinstyle="miter" endarrow="block"/>
                    </v:shape>
                  </w:pict>
                </mc:Fallback>
              </mc:AlternateContent>
            </w:r>
            <w:r w:rsidR="00BE2B2B" w:rsidRPr="00A30A78">
              <w:rPr>
                <w:rFonts w:ascii="Arial" w:hAnsi="Arial" w:cs="Arial"/>
                <w:noProof/>
              </w:rPr>
              <w:drawing>
                <wp:inline distT="0" distB="0" distL="0" distR="0" wp14:anchorId="5CDA45E8" wp14:editId="3CB8B989">
                  <wp:extent cx="2639785" cy="1973386"/>
                  <wp:effectExtent l="0" t="0" r="8255" b="8255"/>
                  <wp:docPr id="29" name="Imagen 28" descr="Imagen que contiene cielo, exterior, suelo, carretera&#10;&#10;Descripción generada con confianza muy alta">
                    <a:extLst xmlns:a="http://schemas.openxmlformats.org/drawingml/2006/main">
                      <a:ext uri="{FF2B5EF4-FFF2-40B4-BE49-F238E27FC236}">
                        <a16:creationId xmlns:a16="http://schemas.microsoft.com/office/drawing/2014/main" id="{CB9278CA-8A31-4009-93E2-33E584F37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descr="Imagen que contiene cielo, exterior, suelo, carretera&#10;&#10;Descripción generada con confianza muy alta">
                            <a:extLst>
                              <a:ext uri="{FF2B5EF4-FFF2-40B4-BE49-F238E27FC236}">
                                <a16:creationId xmlns:a16="http://schemas.microsoft.com/office/drawing/2014/main" id="{CB9278CA-8A31-4009-93E2-33E584F3713D}"/>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71277" cy="1996928"/>
                          </a:xfrm>
                          <a:prstGeom prst="rect">
                            <a:avLst/>
                          </a:prstGeom>
                        </pic:spPr>
                      </pic:pic>
                    </a:graphicData>
                  </a:graphic>
                </wp:inline>
              </w:drawing>
            </w:r>
            <w:r w:rsidR="00291064">
              <w:rPr>
                <w:noProof/>
              </w:rPr>
              <w:t xml:space="preserve">   </w:t>
            </w:r>
            <w:r w:rsidR="002F791E">
              <w:rPr>
                <w:noProof/>
              </w:rPr>
              <w:drawing>
                <wp:inline distT="0" distB="0" distL="0" distR="0" wp14:anchorId="15B297F6" wp14:editId="7F7C6E03">
                  <wp:extent cx="2663687" cy="1997949"/>
                  <wp:effectExtent l="0" t="0" r="381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86245" cy="2014869"/>
                          </a:xfrm>
                          <a:prstGeom prst="rect">
                            <a:avLst/>
                          </a:prstGeom>
                          <a:noFill/>
                          <a:ln>
                            <a:noFill/>
                          </a:ln>
                        </pic:spPr>
                      </pic:pic>
                    </a:graphicData>
                  </a:graphic>
                </wp:inline>
              </w:drawing>
            </w:r>
          </w:p>
          <w:p w14:paraId="1BB08407" w14:textId="77777777" w:rsidR="008E3495" w:rsidRPr="00A30A78" w:rsidRDefault="008E3495" w:rsidP="008C494F">
            <w:pPr>
              <w:ind w:left="150"/>
              <w:jc w:val="center"/>
              <w:rPr>
                <w:rFonts w:ascii="Arial" w:hAnsi="Arial" w:cs="Arial"/>
                <w:i/>
                <w:sz w:val="16"/>
                <w:szCs w:val="20"/>
              </w:rPr>
            </w:pPr>
            <w:r w:rsidRPr="00A30A78">
              <w:rPr>
                <w:rFonts w:ascii="Arial" w:hAnsi="Arial" w:cs="Arial"/>
                <w:i/>
                <w:sz w:val="16"/>
                <w:szCs w:val="20"/>
              </w:rPr>
              <w:t>Fuente: Equipo Auditor OCI - UAERMV</w:t>
            </w:r>
          </w:p>
          <w:p w14:paraId="045E7814" w14:textId="4A07935A" w:rsidR="002B3455" w:rsidRDefault="002B3455" w:rsidP="008C494F">
            <w:pPr>
              <w:jc w:val="both"/>
              <w:rPr>
                <w:rFonts w:ascii="Arial" w:hAnsi="Arial" w:cs="Arial"/>
                <w:color w:val="000000"/>
                <w:sz w:val="20"/>
                <w:szCs w:val="20"/>
              </w:rPr>
            </w:pPr>
          </w:p>
          <w:p w14:paraId="1FACBF69" w14:textId="77777777" w:rsidR="00E049B1" w:rsidRPr="00A30A78" w:rsidRDefault="00E049B1" w:rsidP="008C494F">
            <w:pPr>
              <w:jc w:val="both"/>
              <w:rPr>
                <w:rFonts w:ascii="Arial" w:hAnsi="Arial" w:cs="Arial"/>
                <w:color w:val="000000"/>
                <w:sz w:val="20"/>
                <w:szCs w:val="20"/>
              </w:rPr>
            </w:pPr>
          </w:p>
          <w:p w14:paraId="17C8166B" w14:textId="3CED1B75" w:rsidR="003B5A7F" w:rsidRDefault="002C220A" w:rsidP="008C494F">
            <w:pPr>
              <w:pStyle w:val="Prrafodelista"/>
              <w:spacing w:after="0" w:line="240" w:lineRule="auto"/>
              <w:ind w:left="0"/>
              <w:jc w:val="both"/>
              <w:rPr>
                <w:rFonts w:ascii="Arial" w:hAnsi="Arial" w:cs="Arial"/>
                <w:color w:val="000000"/>
                <w:sz w:val="20"/>
                <w:szCs w:val="20"/>
              </w:rPr>
            </w:pPr>
            <w:r w:rsidRPr="00A30A78">
              <w:rPr>
                <w:rFonts w:ascii="Arial" w:hAnsi="Arial" w:cs="Arial"/>
                <w:b/>
                <w:sz w:val="20"/>
                <w:szCs w:val="20"/>
              </w:rPr>
              <w:t xml:space="preserve">HALLAZGO # </w:t>
            </w:r>
            <w:r w:rsidR="000C248B">
              <w:rPr>
                <w:rFonts w:ascii="Arial" w:hAnsi="Arial" w:cs="Arial"/>
                <w:b/>
                <w:sz w:val="20"/>
                <w:szCs w:val="20"/>
              </w:rPr>
              <w:t>4</w:t>
            </w:r>
            <w:r w:rsidRPr="00A30A78">
              <w:rPr>
                <w:rFonts w:ascii="Arial" w:hAnsi="Arial" w:cs="Arial"/>
                <w:b/>
                <w:sz w:val="20"/>
                <w:szCs w:val="20"/>
              </w:rPr>
              <w:t>.</w:t>
            </w:r>
            <w:r w:rsidR="00E76B32">
              <w:rPr>
                <w:rFonts w:ascii="Arial" w:hAnsi="Arial" w:cs="Arial"/>
                <w:b/>
                <w:sz w:val="20"/>
                <w:szCs w:val="20"/>
              </w:rPr>
              <w:t xml:space="preserve"> </w:t>
            </w:r>
            <w:r w:rsidR="00E049B1" w:rsidRPr="00E049B1">
              <w:rPr>
                <w:rFonts w:ascii="Arial" w:hAnsi="Arial" w:cs="Arial"/>
                <w:sz w:val="20"/>
                <w:szCs w:val="20"/>
              </w:rPr>
              <w:t>E</w:t>
            </w:r>
            <w:r w:rsidR="00E049B1" w:rsidRPr="003B5A7F">
              <w:rPr>
                <w:rFonts w:ascii="Arial" w:hAnsi="Arial" w:cs="Arial"/>
                <w:color w:val="000000"/>
                <w:sz w:val="20"/>
                <w:szCs w:val="20"/>
              </w:rPr>
              <w:t xml:space="preserve">n la visita </w:t>
            </w:r>
            <w:r w:rsidR="00E049B1" w:rsidRPr="003B5A7F">
              <w:rPr>
                <w:rFonts w:ascii="Arial" w:hAnsi="Arial" w:cs="Arial"/>
                <w:i/>
                <w:color w:val="000000"/>
                <w:sz w:val="20"/>
                <w:szCs w:val="20"/>
              </w:rPr>
              <w:t>IN SITU</w:t>
            </w:r>
            <w:r w:rsidR="00E049B1" w:rsidRPr="003B5A7F">
              <w:rPr>
                <w:rFonts w:ascii="Arial" w:hAnsi="Arial" w:cs="Arial"/>
                <w:color w:val="000000"/>
                <w:sz w:val="20"/>
                <w:szCs w:val="20"/>
              </w:rPr>
              <w:t xml:space="preserve"> del día 30-11-2018 a la Sede de Producción</w:t>
            </w:r>
            <w:r w:rsidR="00E049B1">
              <w:rPr>
                <w:rFonts w:ascii="Arial" w:hAnsi="Arial" w:cs="Arial"/>
                <w:color w:val="000000"/>
                <w:sz w:val="20"/>
                <w:szCs w:val="20"/>
              </w:rPr>
              <w:t>, res</w:t>
            </w:r>
            <w:r w:rsidR="00E049B1">
              <w:rPr>
                <w:rFonts w:ascii="Arial" w:hAnsi="Arial" w:cs="Arial"/>
                <w:sz w:val="20"/>
                <w:szCs w:val="20"/>
              </w:rPr>
              <w:t xml:space="preserve">pecto de </w:t>
            </w:r>
            <w:r w:rsidR="003B5A7F" w:rsidRPr="003B5A7F">
              <w:rPr>
                <w:rFonts w:ascii="Arial" w:hAnsi="Arial" w:cs="Arial"/>
                <w:sz w:val="20"/>
                <w:szCs w:val="20"/>
              </w:rPr>
              <w:t>la</w:t>
            </w:r>
            <w:r w:rsidR="003B5A7F">
              <w:rPr>
                <w:rFonts w:ascii="Arial" w:hAnsi="Arial" w:cs="Arial"/>
                <w:b/>
                <w:sz w:val="20"/>
                <w:szCs w:val="20"/>
              </w:rPr>
              <w:t xml:space="preserve"> </w:t>
            </w:r>
            <w:r w:rsidR="003B5A7F" w:rsidRPr="00A30A78">
              <w:rPr>
                <w:rFonts w:ascii="Arial" w:hAnsi="Arial" w:cs="Arial"/>
                <w:color w:val="000000"/>
                <w:sz w:val="20"/>
                <w:szCs w:val="20"/>
              </w:rPr>
              <w:t>variable: “VIAS INTERNAS DE CIRCULACIÓN DE LOS VEHÍCULOS”</w:t>
            </w:r>
            <w:r w:rsidR="00027B82">
              <w:rPr>
                <w:rFonts w:ascii="Arial" w:hAnsi="Arial" w:cs="Arial"/>
                <w:color w:val="000000"/>
                <w:sz w:val="20"/>
                <w:szCs w:val="20"/>
              </w:rPr>
              <w:t xml:space="preserve">, </w:t>
            </w:r>
          </w:p>
          <w:p w14:paraId="334A9BDA" w14:textId="77777777" w:rsidR="003B5A7F" w:rsidRDefault="003B5A7F" w:rsidP="008C494F">
            <w:pPr>
              <w:pStyle w:val="Prrafodelista"/>
              <w:spacing w:after="0" w:line="240" w:lineRule="auto"/>
              <w:ind w:left="0"/>
              <w:jc w:val="both"/>
              <w:rPr>
                <w:rFonts w:ascii="Arial" w:hAnsi="Arial" w:cs="Arial"/>
                <w:color w:val="000000"/>
                <w:sz w:val="20"/>
                <w:szCs w:val="20"/>
              </w:rPr>
            </w:pPr>
          </w:p>
          <w:p w14:paraId="627CCEC1" w14:textId="2B61D878" w:rsidR="00D96340" w:rsidRPr="00D96340" w:rsidRDefault="002C220A" w:rsidP="008C494F">
            <w:pPr>
              <w:pStyle w:val="Prrafodelista"/>
              <w:numPr>
                <w:ilvl w:val="0"/>
                <w:numId w:val="25"/>
              </w:numPr>
              <w:spacing w:line="240" w:lineRule="auto"/>
              <w:jc w:val="both"/>
              <w:rPr>
                <w:rFonts w:ascii="Arial" w:hAnsi="Arial" w:cs="Arial"/>
                <w:sz w:val="20"/>
                <w:szCs w:val="20"/>
              </w:rPr>
            </w:pPr>
            <w:r w:rsidRPr="00BC08EA">
              <w:rPr>
                <w:rFonts w:ascii="Arial" w:hAnsi="Arial" w:cs="Arial"/>
                <w:color w:val="000000"/>
                <w:sz w:val="20"/>
                <w:szCs w:val="20"/>
              </w:rPr>
              <w:t xml:space="preserve">SE EVIDENCIÓ </w:t>
            </w:r>
            <w:r w:rsidR="003F2083" w:rsidRPr="00BC08EA">
              <w:rPr>
                <w:rFonts w:ascii="Arial" w:hAnsi="Arial" w:cs="Arial"/>
                <w:color w:val="000000"/>
                <w:sz w:val="20"/>
                <w:szCs w:val="20"/>
              </w:rPr>
              <w:t>que</w:t>
            </w:r>
            <w:r w:rsidRPr="00BC08EA">
              <w:rPr>
                <w:rFonts w:ascii="Arial" w:hAnsi="Arial" w:cs="Arial"/>
                <w:color w:val="000000"/>
                <w:sz w:val="20"/>
                <w:szCs w:val="20"/>
              </w:rPr>
              <w:t xml:space="preserve"> en </w:t>
            </w:r>
            <w:r w:rsidR="00981C07" w:rsidRPr="00BC08EA">
              <w:rPr>
                <w:rFonts w:ascii="Arial" w:hAnsi="Arial" w:cs="Arial"/>
                <w:color w:val="000000"/>
                <w:sz w:val="20"/>
                <w:szCs w:val="20"/>
              </w:rPr>
              <w:t xml:space="preserve">la vía interna </w:t>
            </w:r>
            <w:r w:rsidR="00837C20" w:rsidRPr="00BC08EA">
              <w:rPr>
                <w:rFonts w:ascii="Arial" w:hAnsi="Arial" w:cs="Arial"/>
                <w:color w:val="000000"/>
                <w:sz w:val="20"/>
                <w:szCs w:val="20"/>
              </w:rPr>
              <w:t xml:space="preserve">de </w:t>
            </w:r>
            <w:r w:rsidR="00981C07" w:rsidRPr="00BC08EA">
              <w:rPr>
                <w:rFonts w:ascii="Arial" w:hAnsi="Arial" w:cs="Arial"/>
                <w:color w:val="000000"/>
                <w:sz w:val="20"/>
                <w:szCs w:val="20"/>
              </w:rPr>
              <w:t>salida</w:t>
            </w:r>
            <w:r w:rsidR="00B81B3F" w:rsidRPr="00BC08EA">
              <w:rPr>
                <w:rFonts w:ascii="Arial" w:hAnsi="Arial" w:cs="Arial"/>
                <w:color w:val="000000"/>
                <w:sz w:val="20"/>
                <w:szCs w:val="20"/>
              </w:rPr>
              <w:t xml:space="preserve"> </w:t>
            </w:r>
            <w:r w:rsidR="00B81B3F" w:rsidRPr="00BC08EA">
              <w:rPr>
                <w:rFonts w:ascii="Arial" w:hAnsi="Arial" w:cs="Arial"/>
                <w:color w:val="000000"/>
                <w:sz w:val="20"/>
                <w:szCs w:val="20"/>
                <w:u w:val="single"/>
              </w:rPr>
              <w:t xml:space="preserve">no se </w:t>
            </w:r>
            <w:r w:rsidR="00E049B1">
              <w:rPr>
                <w:rFonts w:ascii="Arial" w:hAnsi="Arial" w:cs="Arial"/>
                <w:color w:val="000000"/>
                <w:sz w:val="20"/>
                <w:szCs w:val="20"/>
                <w:u w:val="single"/>
              </w:rPr>
              <w:t>tienen r</w:t>
            </w:r>
            <w:r w:rsidR="00B81B3F" w:rsidRPr="00BC08EA">
              <w:rPr>
                <w:rFonts w:ascii="Arial" w:hAnsi="Arial" w:cs="Arial"/>
                <w:color w:val="000000"/>
                <w:sz w:val="20"/>
                <w:szCs w:val="20"/>
                <w:u w:val="single"/>
              </w:rPr>
              <w:t>eductores de velocidad</w:t>
            </w:r>
            <w:r w:rsidR="00E049B1">
              <w:rPr>
                <w:rFonts w:ascii="Arial" w:hAnsi="Arial" w:cs="Arial"/>
                <w:color w:val="000000"/>
                <w:sz w:val="20"/>
                <w:szCs w:val="20"/>
                <w:u w:val="single"/>
              </w:rPr>
              <w:t xml:space="preserve"> instaladas</w:t>
            </w:r>
            <w:r w:rsidR="004B5E0A" w:rsidRPr="00BC08EA">
              <w:rPr>
                <w:rFonts w:ascii="Arial" w:hAnsi="Arial" w:cs="Arial"/>
                <w:color w:val="000000"/>
                <w:sz w:val="20"/>
                <w:szCs w:val="20"/>
              </w:rPr>
              <w:t xml:space="preserve">, </w:t>
            </w:r>
            <w:r w:rsidR="00E049B1">
              <w:rPr>
                <w:rFonts w:ascii="Arial" w:hAnsi="Arial" w:cs="Arial"/>
                <w:color w:val="000000"/>
                <w:sz w:val="20"/>
                <w:szCs w:val="20"/>
              </w:rPr>
              <w:t xml:space="preserve">por lo que </w:t>
            </w:r>
            <w:r w:rsidR="00B81B3F" w:rsidRPr="00BC08EA">
              <w:rPr>
                <w:rFonts w:ascii="Arial" w:hAnsi="Arial" w:cs="Arial"/>
                <w:color w:val="000000"/>
                <w:sz w:val="20"/>
                <w:szCs w:val="20"/>
              </w:rPr>
              <w:t xml:space="preserve">la maquinaria y vehículos pesados </w:t>
            </w:r>
            <w:r w:rsidR="003F2083" w:rsidRPr="00BC08EA">
              <w:rPr>
                <w:rFonts w:ascii="Arial" w:hAnsi="Arial" w:cs="Arial"/>
                <w:color w:val="000000"/>
                <w:sz w:val="20"/>
                <w:szCs w:val="20"/>
              </w:rPr>
              <w:t>circulan a más de 10 km/h (</w:t>
            </w:r>
            <w:r w:rsidR="00E049B1">
              <w:rPr>
                <w:rFonts w:ascii="Arial" w:hAnsi="Arial" w:cs="Arial"/>
                <w:color w:val="000000"/>
                <w:sz w:val="20"/>
                <w:szCs w:val="20"/>
              </w:rPr>
              <w:t xml:space="preserve">excediendo </w:t>
            </w:r>
            <w:r w:rsidR="003F2083" w:rsidRPr="00BC08EA">
              <w:rPr>
                <w:rFonts w:ascii="Arial" w:hAnsi="Arial" w:cs="Arial"/>
                <w:color w:val="000000"/>
                <w:sz w:val="20"/>
                <w:szCs w:val="20"/>
              </w:rPr>
              <w:t xml:space="preserve">el límite de velocidad establecido para </w:t>
            </w:r>
            <w:r w:rsidR="00E049B1">
              <w:rPr>
                <w:rFonts w:ascii="Arial" w:hAnsi="Arial" w:cs="Arial"/>
                <w:color w:val="000000"/>
                <w:sz w:val="20"/>
                <w:szCs w:val="20"/>
              </w:rPr>
              <w:t xml:space="preserve">en </w:t>
            </w:r>
            <w:r w:rsidR="003F2083" w:rsidRPr="00BC08EA">
              <w:rPr>
                <w:rFonts w:ascii="Arial" w:hAnsi="Arial" w:cs="Arial"/>
                <w:color w:val="000000"/>
                <w:sz w:val="20"/>
                <w:szCs w:val="20"/>
              </w:rPr>
              <w:t>esa sede)</w:t>
            </w:r>
            <w:r w:rsidR="00E049B1">
              <w:rPr>
                <w:rFonts w:ascii="Arial" w:hAnsi="Arial" w:cs="Arial"/>
                <w:color w:val="000000"/>
                <w:sz w:val="20"/>
                <w:szCs w:val="20"/>
              </w:rPr>
              <w:t>;</w:t>
            </w:r>
            <w:r w:rsidR="003F2083" w:rsidRPr="00BC08EA">
              <w:rPr>
                <w:rFonts w:ascii="Arial" w:hAnsi="Arial" w:cs="Arial"/>
                <w:color w:val="000000"/>
                <w:sz w:val="20"/>
                <w:szCs w:val="20"/>
              </w:rPr>
              <w:t xml:space="preserve"> principalmente</w:t>
            </w:r>
            <w:r w:rsidR="00E049B1">
              <w:rPr>
                <w:rFonts w:ascii="Arial" w:hAnsi="Arial" w:cs="Arial"/>
                <w:color w:val="000000"/>
                <w:sz w:val="20"/>
                <w:szCs w:val="20"/>
              </w:rPr>
              <w:t>,</w:t>
            </w:r>
            <w:r w:rsidR="003F2083" w:rsidRPr="00BC08EA">
              <w:rPr>
                <w:rFonts w:ascii="Arial" w:hAnsi="Arial" w:cs="Arial"/>
                <w:color w:val="000000"/>
                <w:sz w:val="20"/>
                <w:szCs w:val="20"/>
              </w:rPr>
              <w:t xml:space="preserve"> en </w:t>
            </w:r>
            <w:r w:rsidR="00FB425E" w:rsidRPr="00BC08EA">
              <w:rPr>
                <w:rFonts w:ascii="Arial" w:hAnsi="Arial" w:cs="Arial"/>
                <w:color w:val="000000"/>
                <w:sz w:val="20"/>
                <w:szCs w:val="20"/>
              </w:rPr>
              <w:t xml:space="preserve">el </w:t>
            </w:r>
            <w:r w:rsidR="003F2083" w:rsidRPr="00BC08EA">
              <w:rPr>
                <w:rFonts w:ascii="Arial" w:hAnsi="Arial" w:cs="Arial"/>
                <w:color w:val="000000"/>
                <w:sz w:val="20"/>
                <w:szCs w:val="20"/>
              </w:rPr>
              <w:t>sector donde se encuentra el material de fresado acopiado</w:t>
            </w:r>
            <w:r w:rsidR="00FB425E" w:rsidRPr="00BC08EA">
              <w:rPr>
                <w:rFonts w:ascii="Arial" w:hAnsi="Arial" w:cs="Arial"/>
                <w:color w:val="000000"/>
                <w:sz w:val="20"/>
                <w:szCs w:val="20"/>
              </w:rPr>
              <w:t xml:space="preserve"> (</w:t>
            </w:r>
            <w:r w:rsidR="00E049B1">
              <w:rPr>
                <w:rFonts w:ascii="Arial" w:hAnsi="Arial" w:cs="Arial"/>
                <w:color w:val="000000"/>
                <w:sz w:val="20"/>
                <w:szCs w:val="20"/>
              </w:rPr>
              <w:t xml:space="preserve">cuyo volumen </w:t>
            </w:r>
            <w:r w:rsidR="003F2083" w:rsidRPr="00BC08EA">
              <w:rPr>
                <w:rFonts w:ascii="Arial" w:hAnsi="Arial" w:cs="Arial"/>
                <w:color w:val="000000"/>
                <w:sz w:val="20"/>
                <w:szCs w:val="20"/>
              </w:rPr>
              <w:t>impide la circulación adecuada y segura d</w:t>
            </w:r>
            <w:r w:rsidR="00FB425E" w:rsidRPr="00BC08EA">
              <w:rPr>
                <w:rFonts w:ascii="Arial" w:hAnsi="Arial" w:cs="Arial"/>
                <w:color w:val="000000"/>
                <w:sz w:val="20"/>
                <w:szCs w:val="20"/>
              </w:rPr>
              <w:t>e vehículos y</w:t>
            </w:r>
            <w:r w:rsidR="003F2083" w:rsidRPr="00BC08EA">
              <w:rPr>
                <w:rFonts w:ascii="Arial" w:hAnsi="Arial" w:cs="Arial"/>
                <w:color w:val="000000"/>
                <w:sz w:val="20"/>
                <w:szCs w:val="20"/>
              </w:rPr>
              <w:t xml:space="preserve"> maquinaria pesada</w:t>
            </w:r>
            <w:r w:rsidR="00FB425E" w:rsidRPr="00BC08EA">
              <w:rPr>
                <w:rFonts w:ascii="Arial" w:hAnsi="Arial" w:cs="Arial"/>
                <w:color w:val="000000"/>
                <w:sz w:val="20"/>
                <w:szCs w:val="20"/>
              </w:rPr>
              <w:t>)</w:t>
            </w:r>
            <w:r w:rsidR="003F2083" w:rsidRPr="00BC08EA">
              <w:rPr>
                <w:rFonts w:ascii="Arial" w:hAnsi="Arial" w:cs="Arial"/>
                <w:color w:val="000000"/>
                <w:sz w:val="20"/>
                <w:szCs w:val="20"/>
              </w:rPr>
              <w:t>, generando riesgo en caso de un deslizamiento o desprendimiento de material.</w:t>
            </w:r>
          </w:p>
          <w:p w14:paraId="162503B3" w14:textId="160BEC81" w:rsidR="00BC08EA" w:rsidRPr="00BC08EA" w:rsidRDefault="00BC08EA" w:rsidP="008C494F">
            <w:pPr>
              <w:pStyle w:val="Prrafodelista"/>
              <w:spacing w:line="240" w:lineRule="auto"/>
              <w:ind w:left="360"/>
              <w:jc w:val="both"/>
              <w:rPr>
                <w:rFonts w:ascii="Arial" w:hAnsi="Arial" w:cs="Arial"/>
                <w:sz w:val="20"/>
                <w:szCs w:val="20"/>
              </w:rPr>
            </w:pPr>
            <w:r w:rsidRPr="00BC08EA">
              <w:rPr>
                <w:rFonts w:ascii="Arial" w:hAnsi="Arial" w:cs="Arial"/>
                <w:color w:val="000000"/>
                <w:sz w:val="20"/>
                <w:szCs w:val="20"/>
              </w:rPr>
              <w:t xml:space="preserve"> </w:t>
            </w:r>
          </w:p>
          <w:p w14:paraId="30B97667" w14:textId="082BB2D5" w:rsidR="00B81B3F" w:rsidRDefault="00B81B3F" w:rsidP="008C494F">
            <w:pPr>
              <w:pStyle w:val="Prrafodelista"/>
              <w:spacing w:line="240" w:lineRule="auto"/>
              <w:ind w:left="360"/>
              <w:jc w:val="both"/>
              <w:rPr>
                <w:rFonts w:ascii="Arial" w:hAnsi="Arial" w:cs="Arial"/>
                <w:color w:val="000000"/>
                <w:sz w:val="20"/>
                <w:szCs w:val="20"/>
              </w:rPr>
            </w:pPr>
            <w:r w:rsidRPr="00BC08EA">
              <w:rPr>
                <w:rFonts w:ascii="Arial" w:hAnsi="Arial" w:cs="Arial"/>
                <w:color w:val="000000"/>
                <w:sz w:val="20"/>
                <w:szCs w:val="20"/>
              </w:rPr>
              <w:t xml:space="preserve">Lo anterior INCUMPLE </w:t>
            </w:r>
            <w:r w:rsidR="00FF2294" w:rsidRPr="00BC08EA">
              <w:rPr>
                <w:rFonts w:ascii="Arial" w:hAnsi="Arial" w:cs="Arial"/>
                <w:sz w:val="20"/>
                <w:szCs w:val="20"/>
              </w:rPr>
              <w:t xml:space="preserve">lo establecido </w:t>
            </w:r>
            <w:r w:rsidR="00FF2294" w:rsidRPr="00BC08EA">
              <w:rPr>
                <w:rFonts w:ascii="Arial" w:hAnsi="Arial" w:cs="Arial"/>
                <w:color w:val="000000"/>
                <w:sz w:val="20"/>
                <w:szCs w:val="20"/>
              </w:rPr>
              <w:t>por la Resolución 1231 de 2016 en la variable</w:t>
            </w:r>
            <w:r w:rsidR="00837C20" w:rsidRPr="00BC08EA">
              <w:rPr>
                <w:rFonts w:ascii="Arial" w:hAnsi="Arial" w:cs="Arial"/>
                <w:color w:val="000000"/>
                <w:sz w:val="20"/>
                <w:szCs w:val="20"/>
              </w:rPr>
              <w:t>: “VIAS INTERNAS DE CIRCULACIÓN DE LOS VEHÍCULOS”</w:t>
            </w:r>
            <w:r w:rsidR="00FF2294" w:rsidRPr="00BC08EA">
              <w:rPr>
                <w:rFonts w:ascii="Arial" w:hAnsi="Arial" w:cs="Arial"/>
                <w:color w:val="000000"/>
                <w:sz w:val="20"/>
                <w:szCs w:val="20"/>
              </w:rPr>
              <w:t xml:space="preserve"> </w:t>
            </w:r>
            <w:r w:rsidR="00FB425E" w:rsidRPr="00BC08EA">
              <w:rPr>
                <w:rFonts w:ascii="Arial" w:hAnsi="Arial" w:cs="Arial"/>
                <w:sz w:val="20"/>
                <w:szCs w:val="20"/>
              </w:rPr>
              <w:t xml:space="preserve">numeral </w:t>
            </w:r>
            <w:r w:rsidR="00FB425E" w:rsidRPr="00BC08EA">
              <w:rPr>
                <w:rFonts w:ascii="Arial" w:hAnsi="Arial" w:cs="Arial"/>
                <w:color w:val="000000"/>
                <w:sz w:val="20"/>
                <w:szCs w:val="20"/>
              </w:rPr>
              <w:t>4.1.12</w:t>
            </w:r>
            <w:r w:rsidR="0082063A" w:rsidRPr="00BC08EA">
              <w:rPr>
                <w:rFonts w:ascii="Arial" w:hAnsi="Arial" w:cs="Arial"/>
                <w:color w:val="000000"/>
                <w:sz w:val="20"/>
                <w:szCs w:val="20"/>
              </w:rPr>
              <w:t xml:space="preserve"> “</w:t>
            </w:r>
            <w:r w:rsidR="00736D80" w:rsidRPr="00BC08EA">
              <w:rPr>
                <w:rFonts w:ascii="Arial" w:hAnsi="Arial" w:cs="Arial"/>
                <w:i/>
                <w:color w:val="000000"/>
                <w:sz w:val="20"/>
                <w:szCs w:val="20"/>
              </w:rPr>
              <w:t xml:space="preserve">Existen elementos en la vía que favorezcan el </w:t>
            </w:r>
            <w:r w:rsidR="00736D80" w:rsidRPr="00BC08EA">
              <w:rPr>
                <w:rFonts w:ascii="Arial" w:hAnsi="Arial" w:cs="Arial"/>
                <w:i/>
                <w:color w:val="000000"/>
                <w:sz w:val="20"/>
                <w:szCs w:val="20"/>
                <w:u w:val="single"/>
              </w:rPr>
              <w:t>control de la velocidad</w:t>
            </w:r>
            <w:r w:rsidR="0082063A" w:rsidRPr="00BC08EA">
              <w:rPr>
                <w:rFonts w:ascii="Arial" w:hAnsi="Arial" w:cs="Arial"/>
                <w:color w:val="000000"/>
                <w:sz w:val="20"/>
                <w:szCs w:val="20"/>
              </w:rPr>
              <w:t xml:space="preserve">”, que </w:t>
            </w:r>
            <w:r w:rsidR="00FB425E" w:rsidRPr="00BC08EA">
              <w:rPr>
                <w:rFonts w:ascii="Arial" w:hAnsi="Arial" w:cs="Arial"/>
                <w:color w:val="000000"/>
                <w:sz w:val="20"/>
                <w:szCs w:val="20"/>
              </w:rPr>
              <w:t>indica,</w:t>
            </w:r>
            <w:r w:rsidR="0082063A" w:rsidRPr="00BC08EA">
              <w:rPr>
                <w:rFonts w:ascii="Arial" w:hAnsi="Arial" w:cs="Arial"/>
                <w:color w:val="000000"/>
                <w:sz w:val="20"/>
                <w:szCs w:val="20"/>
              </w:rPr>
              <w:t xml:space="preserve"> además, la acción establecida en la Ficha #1</w:t>
            </w:r>
            <w:r w:rsidR="00736D80" w:rsidRPr="00BC08EA">
              <w:rPr>
                <w:rFonts w:ascii="Arial" w:hAnsi="Arial" w:cs="Arial"/>
                <w:color w:val="000000"/>
                <w:sz w:val="20"/>
                <w:szCs w:val="20"/>
              </w:rPr>
              <w:t>38</w:t>
            </w:r>
            <w:r w:rsidR="0082063A" w:rsidRPr="00BC08EA">
              <w:rPr>
                <w:rFonts w:ascii="Arial" w:hAnsi="Arial" w:cs="Arial"/>
                <w:color w:val="000000"/>
                <w:sz w:val="20"/>
                <w:szCs w:val="20"/>
              </w:rPr>
              <w:t xml:space="preserve">: </w:t>
            </w:r>
            <w:r w:rsidR="0082063A" w:rsidRPr="00BC08EA">
              <w:rPr>
                <w:rFonts w:ascii="Arial" w:hAnsi="Arial" w:cs="Arial"/>
                <w:i/>
                <w:color w:val="000000"/>
                <w:sz w:val="20"/>
                <w:szCs w:val="20"/>
              </w:rPr>
              <w:t>“</w:t>
            </w:r>
            <w:r w:rsidR="00736D80" w:rsidRPr="00BC08EA">
              <w:rPr>
                <w:rFonts w:ascii="Arial" w:hAnsi="Arial" w:cs="Arial"/>
                <w:i/>
                <w:color w:val="000000"/>
                <w:sz w:val="20"/>
                <w:szCs w:val="20"/>
              </w:rPr>
              <w:t xml:space="preserve">Fijar </w:t>
            </w:r>
            <w:r w:rsidR="00736D80" w:rsidRPr="00BC08EA">
              <w:rPr>
                <w:rFonts w:ascii="Arial" w:hAnsi="Arial" w:cs="Arial"/>
                <w:i/>
                <w:color w:val="000000"/>
                <w:sz w:val="20"/>
                <w:szCs w:val="20"/>
                <w:u w:val="single"/>
              </w:rPr>
              <w:t>elementos que favorezcan el control de velocidad</w:t>
            </w:r>
            <w:r w:rsidR="00736D80" w:rsidRPr="00BC08EA">
              <w:rPr>
                <w:rFonts w:ascii="Arial" w:hAnsi="Arial" w:cs="Arial"/>
                <w:i/>
                <w:color w:val="000000"/>
                <w:sz w:val="20"/>
                <w:szCs w:val="20"/>
              </w:rPr>
              <w:t xml:space="preserve"> en la sede de producción</w:t>
            </w:r>
            <w:r w:rsidR="0082063A" w:rsidRPr="00BC08EA">
              <w:rPr>
                <w:rFonts w:ascii="Arial" w:hAnsi="Arial" w:cs="Arial"/>
                <w:color w:val="000000"/>
                <w:sz w:val="20"/>
                <w:szCs w:val="20"/>
              </w:rPr>
              <w:t>”</w:t>
            </w:r>
            <w:r w:rsidR="00736D80" w:rsidRPr="00BC08EA">
              <w:rPr>
                <w:rFonts w:ascii="Arial" w:hAnsi="Arial" w:cs="Arial"/>
                <w:color w:val="000000"/>
                <w:sz w:val="20"/>
                <w:szCs w:val="20"/>
              </w:rPr>
              <w:t>.</w:t>
            </w:r>
          </w:p>
          <w:p w14:paraId="6E42643E" w14:textId="2CAEA127" w:rsidR="00B81B3F" w:rsidRPr="00A30A78" w:rsidRDefault="00466896" w:rsidP="008C494F">
            <w:pPr>
              <w:jc w:val="center"/>
              <w:rPr>
                <w:rFonts w:ascii="Arial" w:hAnsi="Arial" w:cs="Arial"/>
                <w:b/>
                <w:color w:val="000000"/>
                <w:sz w:val="20"/>
                <w:szCs w:val="20"/>
              </w:rPr>
            </w:pPr>
            <w:r w:rsidRPr="00A30A78">
              <w:rPr>
                <w:rFonts w:ascii="Arial" w:hAnsi="Arial" w:cs="Arial"/>
                <w:b/>
                <w:i/>
                <w:sz w:val="16"/>
                <w:szCs w:val="20"/>
              </w:rPr>
              <w:t>Registro Fotográfico</w:t>
            </w:r>
            <w:r w:rsidR="001462A7">
              <w:rPr>
                <w:rFonts w:ascii="Arial" w:hAnsi="Arial" w:cs="Arial"/>
                <w:b/>
                <w:i/>
                <w:sz w:val="16"/>
                <w:szCs w:val="20"/>
              </w:rPr>
              <w:t xml:space="preserve"> – Sede Producción </w:t>
            </w:r>
          </w:p>
          <w:p w14:paraId="040C8FD2" w14:textId="77777777" w:rsidR="004B5E0A" w:rsidRDefault="004B5E0A" w:rsidP="008C494F">
            <w:pPr>
              <w:jc w:val="center"/>
              <w:rPr>
                <w:rFonts w:ascii="Arial" w:hAnsi="Arial" w:cs="Arial"/>
                <w:color w:val="000000"/>
                <w:sz w:val="20"/>
                <w:szCs w:val="20"/>
              </w:rPr>
            </w:pPr>
            <w:r>
              <w:rPr>
                <w:noProof/>
              </w:rPr>
              <mc:AlternateContent>
                <mc:Choice Requires="wps">
                  <w:drawing>
                    <wp:anchor distT="45720" distB="45720" distL="114300" distR="114300" simplePos="0" relativeHeight="251696128" behindDoc="0" locked="0" layoutInCell="1" allowOverlap="1" wp14:anchorId="459319B2" wp14:editId="374DAE50">
                      <wp:simplePos x="0" y="0"/>
                      <wp:positionH relativeFrom="column">
                        <wp:posOffset>4559494</wp:posOffset>
                      </wp:positionH>
                      <wp:positionV relativeFrom="paragraph">
                        <wp:posOffset>1666709</wp:posOffset>
                      </wp:positionV>
                      <wp:extent cx="1325343" cy="391886"/>
                      <wp:effectExtent l="0" t="0" r="0" b="0"/>
                      <wp:wrapNone/>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343" cy="391886"/>
                              </a:xfrm>
                              <a:prstGeom prst="rect">
                                <a:avLst/>
                              </a:prstGeom>
                              <a:noFill/>
                              <a:ln w="9525">
                                <a:noFill/>
                                <a:miter lim="800000"/>
                                <a:headEnd/>
                                <a:tailEnd/>
                              </a:ln>
                            </wps:spPr>
                            <wps:txbx>
                              <w:txbxContent>
                                <w:p w14:paraId="4BD85E6E" w14:textId="77777777" w:rsidR="000665C9" w:rsidRDefault="000665C9" w:rsidP="002B3455">
                                  <w:pPr>
                                    <w:jc w:val="center"/>
                                    <w:rPr>
                                      <w:rFonts w:ascii="Arial" w:hAnsi="Arial" w:cs="Arial"/>
                                      <w:b/>
                                      <w:color w:val="FFFF00"/>
                                      <w:sz w:val="12"/>
                                      <w:lang w:val="es-CO"/>
                                    </w:rPr>
                                  </w:pPr>
                                  <w:r>
                                    <w:rPr>
                                      <w:rFonts w:ascii="Arial" w:hAnsi="Arial" w:cs="Arial"/>
                                      <w:b/>
                                      <w:color w:val="FFFF00"/>
                                      <w:sz w:val="12"/>
                                      <w:lang w:val="es-CO"/>
                                    </w:rPr>
                                    <w:t>ACOPIO DE MATERIAL</w:t>
                                  </w:r>
                                </w:p>
                                <w:p w14:paraId="46AB907B" w14:textId="77777777" w:rsidR="000665C9" w:rsidRPr="002B3455" w:rsidRDefault="000665C9" w:rsidP="002B3455">
                                  <w:pPr>
                                    <w:jc w:val="center"/>
                                    <w:rPr>
                                      <w:rFonts w:ascii="Arial" w:hAnsi="Arial" w:cs="Arial"/>
                                      <w:b/>
                                      <w:color w:val="FFFF00"/>
                                      <w:sz w:val="12"/>
                                      <w:lang w:val="es-CO"/>
                                    </w:rPr>
                                  </w:pPr>
                                  <w:r>
                                    <w:rPr>
                                      <w:rFonts w:ascii="Arial" w:hAnsi="Arial" w:cs="Arial"/>
                                      <w:b/>
                                      <w:color w:val="FFFF00"/>
                                      <w:sz w:val="12"/>
                                      <w:lang w:val="es-CO"/>
                                    </w:rPr>
                                    <w:t>(ZONA SALIDA VEHICULAR – PARTE POSTERIOR)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319B2" id="_x0000_s1028" type="#_x0000_t202" style="position:absolute;left:0;text-align:left;margin-left:359pt;margin-top:131.25pt;width:104.35pt;height:30.8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" filled="f" stroked="f">
                      <v:textbox>
                        <w:txbxContent>
                          <w:p w14:paraId="4BD85E6E" w14:textId="77777777" w:rsidR="000665C9" w:rsidRDefault="000665C9" w:rsidP="002B3455">
                            <w:pPr>
                              <w:jc w:val="center"/>
                              <w:rPr>
                                <w:rFonts w:ascii="Arial" w:hAnsi="Arial" w:cs="Arial"/>
                                <w:b/>
                                <w:color w:val="FFFF00"/>
                                <w:sz w:val="12"/>
                                <w:lang w:val="es-CO"/>
                              </w:rPr>
                            </w:pPr>
                            <w:r>
                              <w:rPr>
                                <w:rFonts w:ascii="Arial" w:hAnsi="Arial" w:cs="Arial"/>
                                <w:b/>
                                <w:color w:val="FFFF00"/>
                                <w:sz w:val="12"/>
                                <w:lang w:val="es-CO"/>
                              </w:rPr>
                              <w:t>ACOPIO DE MATERIAL</w:t>
                            </w:r>
                          </w:p>
                          <w:p w14:paraId="46AB907B" w14:textId="77777777" w:rsidR="000665C9" w:rsidRPr="002B3455" w:rsidRDefault="000665C9" w:rsidP="002B3455">
                            <w:pPr>
                              <w:jc w:val="center"/>
                              <w:rPr>
                                <w:rFonts w:ascii="Arial" w:hAnsi="Arial" w:cs="Arial"/>
                                <w:b/>
                                <w:color w:val="FFFF00"/>
                                <w:sz w:val="12"/>
                                <w:lang w:val="es-CO"/>
                              </w:rPr>
                            </w:pPr>
                            <w:r>
                              <w:rPr>
                                <w:rFonts w:ascii="Arial" w:hAnsi="Arial" w:cs="Arial"/>
                                <w:b/>
                                <w:color w:val="FFFF00"/>
                                <w:sz w:val="12"/>
                                <w:lang w:val="es-CO"/>
                              </w:rPr>
                              <w:t>(ZONA SALIDA VEHICULAR – PARTE POSTERIOR)</w:t>
                            </w:r>
                          </w:p>
                        </w:txbxContent>
                      </v:textbox>
                    </v:shape>
                  </w:pict>
                </mc:Fallback>
              </mc:AlternateContent>
            </w:r>
            <w:r w:rsidR="002B3455">
              <w:rPr>
                <w:noProof/>
              </w:rPr>
              <mc:AlternateContent>
                <mc:Choice Requires="wps">
                  <w:drawing>
                    <wp:anchor distT="45720" distB="45720" distL="114300" distR="114300" simplePos="0" relativeHeight="251698176" behindDoc="0" locked="0" layoutInCell="1" allowOverlap="1" wp14:anchorId="2A195CF3" wp14:editId="2A0F9D76">
                      <wp:simplePos x="0" y="0"/>
                      <wp:positionH relativeFrom="column">
                        <wp:posOffset>326445</wp:posOffset>
                      </wp:positionH>
                      <wp:positionV relativeFrom="paragraph">
                        <wp:posOffset>1667040</wp:posOffset>
                      </wp:positionV>
                      <wp:extent cx="1325343" cy="391886"/>
                      <wp:effectExtent l="0" t="0" r="0" b="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343" cy="391886"/>
                              </a:xfrm>
                              <a:prstGeom prst="rect">
                                <a:avLst/>
                              </a:prstGeom>
                              <a:noFill/>
                              <a:ln w="9525">
                                <a:noFill/>
                                <a:miter lim="800000"/>
                                <a:headEnd/>
                                <a:tailEnd/>
                              </a:ln>
                            </wps:spPr>
                            <wps:txbx>
                              <w:txbxContent>
                                <w:p w14:paraId="2FBC43A8" w14:textId="77777777" w:rsidR="000665C9" w:rsidRDefault="000665C9" w:rsidP="002B3455">
                                  <w:pPr>
                                    <w:jc w:val="center"/>
                                    <w:rPr>
                                      <w:rFonts w:ascii="Arial" w:hAnsi="Arial" w:cs="Arial"/>
                                      <w:b/>
                                      <w:color w:val="FFFF00"/>
                                      <w:sz w:val="12"/>
                                      <w:lang w:val="es-CO"/>
                                    </w:rPr>
                                  </w:pPr>
                                  <w:r>
                                    <w:rPr>
                                      <w:rFonts w:ascii="Arial" w:hAnsi="Arial" w:cs="Arial"/>
                                      <w:b/>
                                      <w:color w:val="FFFF00"/>
                                      <w:sz w:val="12"/>
                                      <w:lang w:val="es-CO"/>
                                    </w:rPr>
                                    <w:t>ACOPIO DE MATERIAL</w:t>
                                  </w:r>
                                </w:p>
                                <w:p w14:paraId="647C4691" w14:textId="77777777" w:rsidR="000665C9" w:rsidRPr="002B3455" w:rsidRDefault="000665C9" w:rsidP="002B3455">
                                  <w:pPr>
                                    <w:jc w:val="center"/>
                                    <w:rPr>
                                      <w:rFonts w:ascii="Arial" w:hAnsi="Arial" w:cs="Arial"/>
                                      <w:b/>
                                      <w:color w:val="FFFF00"/>
                                      <w:sz w:val="12"/>
                                      <w:lang w:val="es-CO"/>
                                    </w:rPr>
                                  </w:pPr>
                                  <w:r>
                                    <w:rPr>
                                      <w:rFonts w:ascii="Arial" w:hAnsi="Arial" w:cs="Arial"/>
                                      <w:b/>
                                      <w:color w:val="FFFF00"/>
                                      <w:sz w:val="12"/>
                                      <w:lang w:val="es-CO"/>
                                    </w:rPr>
                                    <w:t>(ZONA SALIDA VEHICULAR)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95CF3" id="_x0000_s1029" type="#_x0000_t202" style="position:absolute;left:0;text-align:left;margin-left:25.7pt;margin-top:131.25pt;width:104.35pt;height:30.8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" filled="f" stroked="f">
                      <v:textbox>
                        <w:txbxContent>
                          <w:p w14:paraId="2FBC43A8" w14:textId="77777777" w:rsidR="000665C9" w:rsidRDefault="000665C9" w:rsidP="002B3455">
                            <w:pPr>
                              <w:jc w:val="center"/>
                              <w:rPr>
                                <w:rFonts w:ascii="Arial" w:hAnsi="Arial" w:cs="Arial"/>
                                <w:b/>
                                <w:color w:val="FFFF00"/>
                                <w:sz w:val="12"/>
                                <w:lang w:val="es-CO"/>
                              </w:rPr>
                            </w:pPr>
                            <w:r>
                              <w:rPr>
                                <w:rFonts w:ascii="Arial" w:hAnsi="Arial" w:cs="Arial"/>
                                <w:b/>
                                <w:color w:val="FFFF00"/>
                                <w:sz w:val="12"/>
                                <w:lang w:val="es-CO"/>
                              </w:rPr>
                              <w:t>ACOPIO DE MATERIAL</w:t>
                            </w:r>
                          </w:p>
                          <w:p w14:paraId="647C4691" w14:textId="77777777" w:rsidR="000665C9" w:rsidRPr="002B3455" w:rsidRDefault="000665C9" w:rsidP="002B3455">
                            <w:pPr>
                              <w:jc w:val="center"/>
                              <w:rPr>
                                <w:rFonts w:ascii="Arial" w:hAnsi="Arial" w:cs="Arial"/>
                                <w:b/>
                                <w:color w:val="FFFF00"/>
                                <w:sz w:val="12"/>
                                <w:lang w:val="es-CO"/>
                              </w:rPr>
                            </w:pPr>
                            <w:r>
                              <w:rPr>
                                <w:rFonts w:ascii="Arial" w:hAnsi="Arial" w:cs="Arial"/>
                                <w:b/>
                                <w:color w:val="FFFF00"/>
                                <w:sz w:val="12"/>
                                <w:lang w:val="es-CO"/>
                              </w:rPr>
                              <w:t>(ZONA SALIDA VEHICULAR)</w:t>
                            </w:r>
                          </w:p>
                        </w:txbxContent>
                      </v:textbox>
                    </v:shape>
                  </w:pict>
                </mc:Fallback>
              </mc:AlternateContent>
            </w:r>
            <w:r w:rsidR="002C220A" w:rsidRPr="00A30A78">
              <w:rPr>
                <w:rFonts w:ascii="Arial" w:hAnsi="Arial" w:cs="Arial"/>
                <w:noProof/>
              </w:rPr>
              <w:drawing>
                <wp:inline distT="0" distB="0" distL="0" distR="0" wp14:anchorId="341880C6" wp14:editId="2B10FBA8">
                  <wp:extent cx="2818306" cy="2122998"/>
                  <wp:effectExtent l="0" t="0" r="1270" b="0"/>
                  <wp:docPr id="30" name="Imagen 29" descr="Imagen que contiene cielo, exterior, suelo, camión&#10;&#10;Descripción generada con confianza muy alta">
                    <a:extLst xmlns:a="http://schemas.openxmlformats.org/drawingml/2006/main">
                      <a:ext uri="{FF2B5EF4-FFF2-40B4-BE49-F238E27FC236}">
                        <a16:creationId xmlns:a16="http://schemas.microsoft.com/office/drawing/2014/main" id="{5FEEEA1A-11E4-4418-9853-07F17F5691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descr="Imagen que contiene cielo, exterior, suelo, camión&#10;&#10;Descripción generada con confianza muy alta">
                            <a:extLst>
                              <a:ext uri="{FF2B5EF4-FFF2-40B4-BE49-F238E27FC236}">
                                <a16:creationId xmlns:a16="http://schemas.microsoft.com/office/drawing/2014/main" id="{5FEEEA1A-11E4-4418-9853-07F17F56914B}"/>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9153" cy="2131169"/>
                          </a:xfrm>
                          <a:prstGeom prst="rect">
                            <a:avLst/>
                          </a:prstGeom>
                        </pic:spPr>
                      </pic:pic>
                    </a:graphicData>
                  </a:graphic>
                </wp:inline>
              </w:drawing>
            </w:r>
            <w:r w:rsidR="002C220A" w:rsidRPr="00A30A78">
              <w:rPr>
                <w:rFonts w:ascii="Arial" w:hAnsi="Arial" w:cs="Arial"/>
                <w:color w:val="000000"/>
                <w:sz w:val="20"/>
                <w:szCs w:val="20"/>
              </w:rPr>
              <w:t xml:space="preserve"> </w:t>
            </w:r>
            <w:r w:rsidR="00466896" w:rsidRPr="00A30A78">
              <w:rPr>
                <w:rFonts w:ascii="Arial" w:hAnsi="Arial" w:cs="Arial"/>
                <w:noProof/>
                <w:color w:val="000000"/>
                <w:sz w:val="20"/>
                <w:szCs w:val="20"/>
              </w:rPr>
              <w:drawing>
                <wp:inline distT="0" distB="0" distL="0" distR="0" wp14:anchorId="115AED17" wp14:editId="68463337">
                  <wp:extent cx="2777066" cy="2082800"/>
                  <wp:effectExtent l="0" t="0" r="4445" b="0"/>
                  <wp:docPr id="7" name="Imagen 30">
                    <a:extLst xmlns:a="http://schemas.openxmlformats.org/drawingml/2006/main">
                      <a:ext uri="{FF2B5EF4-FFF2-40B4-BE49-F238E27FC236}">
                        <a16:creationId xmlns:a16="http://schemas.microsoft.com/office/drawing/2014/main" id="{9E7774F4-DF83-4930-A59B-2FD3BB6BDA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a:extLst>
                              <a:ext uri="{FF2B5EF4-FFF2-40B4-BE49-F238E27FC236}">
                                <a16:creationId xmlns:a16="http://schemas.microsoft.com/office/drawing/2014/main" id="{9E7774F4-DF83-4930-A59B-2FD3BB6BDA94}"/>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94393" cy="2095795"/>
                          </a:xfrm>
                          <a:prstGeom prst="rect">
                            <a:avLst/>
                          </a:prstGeom>
                        </pic:spPr>
                      </pic:pic>
                    </a:graphicData>
                  </a:graphic>
                </wp:inline>
              </w:drawing>
            </w:r>
          </w:p>
          <w:p w14:paraId="70F610FA" w14:textId="77777777" w:rsidR="004B5E0A" w:rsidRPr="00A30A78" w:rsidRDefault="004B5E0A" w:rsidP="008C494F">
            <w:pPr>
              <w:ind w:left="150"/>
              <w:jc w:val="center"/>
              <w:rPr>
                <w:rFonts w:ascii="Arial" w:hAnsi="Arial" w:cs="Arial"/>
                <w:i/>
                <w:sz w:val="16"/>
                <w:szCs w:val="20"/>
              </w:rPr>
            </w:pPr>
            <w:r w:rsidRPr="00A30A78">
              <w:rPr>
                <w:rFonts w:ascii="Arial" w:hAnsi="Arial" w:cs="Arial"/>
                <w:i/>
                <w:sz w:val="16"/>
                <w:szCs w:val="20"/>
              </w:rPr>
              <w:t>Fuente:  Equipo Auditor OCI - UAERMV</w:t>
            </w:r>
          </w:p>
          <w:p w14:paraId="2AF62EAC" w14:textId="77777777" w:rsidR="004B5E0A" w:rsidRDefault="004B5E0A" w:rsidP="008C494F">
            <w:pPr>
              <w:jc w:val="center"/>
              <w:rPr>
                <w:rFonts w:ascii="Arial" w:hAnsi="Arial" w:cs="Arial"/>
                <w:color w:val="000000"/>
                <w:sz w:val="20"/>
                <w:szCs w:val="20"/>
              </w:rPr>
            </w:pPr>
          </w:p>
          <w:p w14:paraId="485E7E47" w14:textId="3D148CFB" w:rsidR="00BC08EA" w:rsidRDefault="004B5E0A" w:rsidP="008C494F">
            <w:pPr>
              <w:pStyle w:val="Prrafodelista"/>
              <w:numPr>
                <w:ilvl w:val="0"/>
                <w:numId w:val="25"/>
              </w:numPr>
              <w:spacing w:line="240" w:lineRule="auto"/>
              <w:jc w:val="both"/>
              <w:rPr>
                <w:rFonts w:ascii="Arial" w:hAnsi="Arial" w:cs="Arial"/>
                <w:color w:val="000000"/>
                <w:sz w:val="20"/>
                <w:szCs w:val="20"/>
              </w:rPr>
            </w:pPr>
            <w:r w:rsidRPr="00BC08EA">
              <w:rPr>
                <w:rFonts w:ascii="Arial" w:hAnsi="Arial" w:cs="Arial"/>
                <w:color w:val="000000"/>
                <w:sz w:val="20"/>
                <w:szCs w:val="20"/>
              </w:rPr>
              <w:t xml:space="preserve">SE EVIDENCIÓ </w:t>
            </w:r>
            <w:proofErr w:type="gramStart"/>
            <w:r w:rsidRPr="00BC08EA">
              <w:rPr>
                <w:rFonts w:ascii="Arial" w:hAnsi="Arial" w:cs="Arial"/>
                <w:color w:val="000000"/>
                <w:sz w:val="20"/>
                <w:szCs w:val="20"/>
              </w:rPr>
              <w:t>que</w:t>
            </w:r>
            <w:proofErr w:type="gramEnd"/>
            <w:r w:rsidRPr="00BC08EA">
              <w:rPr>
                <w:rFonts w:ascii="Arial" w:hAnsi="Arial" w:cs="Arial"/>
                <w:color w:val="000000"/>
                <w:sz w:val="20"/>
                <w:szCs w:val="20"/>
              </w:rPr>
              <w:t xml:space="preserve"> en la vía de acceso al casino, no existe señalización sobre la </w:t>
            </w:r>
            <w:r w:rsidRPr="00BC08EA">
              <w:rPr>
                <w:rFonts w:ascii="Arial" w:hAnsi="Arial" w:cs="Arial"/>
                <w:color w:val="000000"/>
                <w:sz w:val="20"/>
                <w:szCs w:val="20"/>
                <w:u w:val="single"/>
              </w:rPr>
              <w:t>velocidad máxima</w:t>
            </w:r>
            <w:r w:rsidRPr="00BC08EA">
              <w:rPr>
                <w:rFonts w:ascii="Arial" w:hAnsi="Arial" w:cs="Arial"/>
                <w:color w:val="000000"/>
                <w:sz w:val="20"/>
                <w:szCs w:val="20"/>
              </w:rPr>
              <w:t xml:space="preserve"> permitida</w:t>
            </w:r>
            <w:r w:rsidR="00732FCD" w:rsidRPr="00BC08EA">
              <w:rPr>
                <w:rFonts w:ascii="Arial" w:hAnsi="Arial" w:cs="Arial"/>
                <w:color w:val="000000"/>
                <w:sz w:val="20"/>
                <w:szCs w:val="20"/>
              </w:rPr>
              <w:t xml:space="preserve"> de 10 km/h</w:t>
            </w:r>
            <w:r w:rsidR="00E049B1">
              <w:rPr>
                <w:rFonts w:ascii="Arial" w:hAnsi="Arial" w:cs="Arial"/>
                <w:color w:val="000000"/>
                <w:sz w:val="20"/>
                <w:szCs w:val="20"/>
              </w:rPr>
              <w:t>,</w:t>
            </w:r>
            <w:r w:rsidR="00F76786" w:rsidRPr="00BC08EA">
              <w:rPr>
                <w:rFonts w:ascii="Arial" w:hAnsi="Arial" w:cs="Arial"/>
                <w:color w:val="000000"/>
                <w:sz w:val="20"/>
                <w:szCs w:val="20"/>
              </w:rPr>
              <w:t xml:space="preserve"> </w:t>
            </w:r>
            <w:r w:rsidR="00E049B1">
              <w:rPr>
                <w:rFonts w:ascii="Arial" w:hAnsi="Arial" w:cs="Arial"/>
                <w:color w:val="000000"/>
                <w:sz w:val="20"/>
                <w:szCs w:val="20"/>
              </w:rPr>
              <w:t xml:space="preserve">que evite </w:t>
            </w:r>
            <w:r w:rsidR="00F76786" w:rsidRPr="00BC08EA">
              <w:rPr>
                <w:rFonts w:ascii="Arial" w:hAnsi="Arial" w:cs="Arial"/>
                <w:color w:val="000000"/>
                <w:sz w:val="20"/>
                <w:szCs w:val="20"/>
              </w:rPr>
              <w:t xml:space="preserve">vibraciones </w:t>
            </w:r>
            <w:r w:rsidR="00E049B1">
              <w:rPr>
                <w:rFonts w:ascii="Arial" w:hAnsi="Arial" w:cs="Arial"/>
                <w:color w:val="000000"/>
                <w:sz w:val="20"/>
                <w:szCs w:val="20"/>
              </w:rPr>
              <w:t>por exceso de velocidad y generar riesgos de</w:t>
            </w:r>
            <w:r w:rsidR="00F76786" w:rsidRPr="00BC08EA">
              <w:rPr>
                <w:rFonts w:ascii="Arial" w:hAnsi="Arial" w:cs="Arial"/>
                <w:color w:val="000000"/>
                <w:sz w:val="20"/>
                <w:szCs w:val="20"/>
              </w:rPr>
              <w:t xml:space="preserve"> deslizamiento del material acopiado</w:t>
            </w:r>
            <w:r w:rsidR="00D96340">
              <w:rPr>
                <w:rFonts w:ascii="Arial" w:hAnsi="Arial" w:cs="Arial"/>
                <w:color w:val="000000"/>
                <w:sz w:val="20"/>
                <w:szCs w:val="20"/>
              </w:rPr>
              <w:t xml:space="preserve"> de fresado</w:t>
            </w:r>
            <w:r w:rsidR="00E049B1">
              <w:rPr>
                <w:rFonts w:ascii="Arial" w:hAnsi="Arial" w:cs="Arial"/>
                <w:color w:val="000000"/>
                <w:sz w:val="20"/>
                <w:szCs w:val="20"/>
              </w:rPr>
              <w:t>,</w:t>
            </w:r>
            <w:r w:rsidR="00D96340">
              <w:rPr>
                <w:rFonts w:ascii="Arial" w:hAnsi="Arial" w:cs="Arial"/>
                <w:color w:val="000000"/>
                <w:sz w:val="20"/>
                <w:szCs w:val="20"/>
              </w:rPr>
              <w:t xml:space="preserve"> </w:t>
            </w:r>
            <w:r w:rsidR="00F76786" w:rsidRPr="00BC08EA">
              <w:rPr>
                <w:rFonts w:ascii="Arial" w:hAnsi="Arial" w:cs="Arial"/>
                <w:color w:val="000000"/>
                <w:sz w:val="20"/>
                <w:szCs w:val="20"/>
              </w:rPr>
              <w:t>al lado de la vía</w:t>
            </w:r>
            <w:r w:rsidR="00E049B1">
              <w:rPr>
                <w:rFonts w:ascii="Arial" w:hAnsi="Arial" w:cs="Arial"/>
                <w:color w:val="000000"/>
                <w:sz w:val="20"/>
                <w:szCs w:val="20"/>
              </w:rPr>
              <w:t xml:space="preserve">, dado que este acopio tampoco cuenta con </w:t>
            </w:r>
            <w:r w:rsidR="00732FCD" w:rsidRPr="00BC08EA">
              <w:rPr>
                <w:rFonts w:ascii="Arial" w:hAnsi="Arial" w:cs="Arial"/>
                <w:color w:val="000000"/>
                <w:sz w:val="20"/>
                <w:szCs w:val="20"/>
              </w:rPr>
              <w:t>una</w:t>
            </w:r>
            <w:r w:rsidR="00F76786" w:rsidRPr="00BC08EA">
              <w:rPr>
                <w:rFonts w:ascii="Arial" w:hAnsi="Arial" w:cs="Arial"/>
                <w:color w:val="000000"/>
                <w:sz w:val="20"/>
                <w:szCs w:val="20"/>
              </w:rPr>
              <w:t xml:space="preserve"> </w:t>
            </w:r>
            <w:r w:rsidR="00732FCD" w:rsidRPr="00BC08EA">
              <w:rPr>
                <w:rFonts w:ascii="Arial" w:hAnsi="Arial" w:cs="Arial"/>
                <w:color w:val="000000"/>
                <w:sz w:val="20"/>
                <w:szCs w:val="20"/>
              </w:rPr>
              <w:t>barrera de protección</w:t>
            </w:r>
            <w:r w:rsidR="00E049B1">
              <w:rPr>
                <w:rFonts w:ascii="Arial" w:hAnsi="Arial" w:cs="Arial"/>
                <w:color w:val="000000"/>
                <w:sz w:val="20"/>
                <w:szCs w:val="20"/>
              </w:rPr>
              <w:t xml:space="preserve"> o zona de aislamiento adecuada</w:t>
            </w:r>
            <w:r w:rsidRPr="00BC08EA">
              <w:rPr>
                <w:rFonts w:ascii="Arial" w:hAnsi="Arial" w:cs="Arial"/>
                <w:color w:val="000000"/>
                <w:sz w:val="20"/>
                <w:szCs w:val="20"/>
              </w:rPr>
              <w:t>.</w:t>
            </w:r>
            <w:r w:rsidR="00BC08EA">
              <w:rPr>
                <w:rFonts w:ascii="Arial" w:hAnsi="Arial" w:cs="Arial"/>
                <w:color w:val="000000"/>
                <w:sz w:val="20"/>
                <w:szCs w:val="20"/>
              </w:rPr>
              <w:t xml:space="preserve">  </w:t>
            </w:r>
          </w:p>
          <w:p w14:paraId="56E36EFC" w14:textId="77777777" w:rsidR="00D96340" w:rsidRDefault="00D96340" w:rsidP="008C494F">
            <w:pPr>
              <w:pStyle w:val="Prrafodelista"/>
              <w:spacing w:line="240" w:lineRule="auto"/>
              <w:ind w:left="360"/>
              <w:jc w:val="both"/>
              <w:rPr>
                <w:rFonts w:ascii="Arial" w:hAnsi="Arial" w:cs="Arial"/>
                <w:color w:val="000000"/>
                <w:sz w:val="20"/>
                <w:szCs w:val="20"/>
              </w:rPr>
            </w:pPr>
          </w:p>
          <w:p w14:paraId="501AD24D" w14:textId="0C92FD60" w:rsidR="00BC08EA" w:rsidRPr="00E049B1" w:rsidRDefault="004B5E0A" w:rsidP="008C494F">
            <w:pPr>
              <w:pStyle w:val="Prrafodelista"/>
              <w:spacing w:line="240" w:lineRule="auto"/>
              <w:ind w:left="360"/>
              <w:jc w:val="both"/>
              <w:rPr>
                <w:noProof/>
              </w:rPr>
            </w:pPr>
            <w:r w:rsidRPr="00BC08EA">
              <w:rPr>
                <w:rFonts w:ascii="Arial" w:hAnsi="Arial" w:cs="Arial"/>
                <w:color w:val="000000"/>
                <w:sz w:val="20"/>
                <w:szCs w:val="20"/>
              </w:rPr>
              <w:t xml:space="preserve">Lo anterior INCUMPLE </w:t>
            </w:r>
            <w:r w:rsidRPr="00BC08EA">
              <w:rPr>
                <w:rFonts w:ascii="Arial" w:hAnsi="Arial" w:cs="Arial"/>
                <w:sz w:val="20"/>
                <w:szCs w:val="20"/>
              </w:rPr>
              <w:t xml:space="preserve">lo establecido </w:t>
            </w:r>
            <w:r w:rsidRPr="00BC08EA">
              <w:rPr>
                <w:rFonts w:ascii="Arial" w:hAnsi="Arial" w:cs="Arial"/>
                <w:color w:val="000000"/>
                <w:sz w:val="20"/>
                <w:szCs w:val="20"/>
              </w:rPr>
              <w:t xml:space="preserve">por la </w:t>
            </w:r>
            <w:r w:rsidR="00C77572" w:rsidRPr="00732FCD">
              <w:rPr>
                <w:rFonts w:ascii="Arial" w:hAnsi="Arial" w:cs="Arial"/>
                <w:color w:val="000000"/>
                <w:sz w:val="20"/>
                <w:szCs w:val="20"/>
              </w:rPr>
              <w:t xml:space="preserve">Resolución 1231 </w:t>
            </w:r>
            <w:r w:rsidR="00C77572">
              <w:rPr>
                <w:rFonts w:ascii="Arial" w:hAnsi="Arial" w:cs="Arial"/>
                <w:color w:val="000000"/>
                <w:sz w:val="20"/>
                <w:szCs w:val="20"/>
              </w:rPr>
              <w:t xml:space="preserve">de </w:t>
            </w:r>
            <w:r w:rsidR="00C77572" w:rsidRPr="00732FCD">
              <w:rPr>
                <w:rFonts w:ascii="Arial" w:hAnsi="Arial" w:cs="Arial"/>
                <w:color w:val="000000"/>
                <w:sz w:val="20"/>
                <w:szCs w:val="20"/>
              </w:rPr>
              <w:t>2016 "</w:t>
            </w:r>
            <w:r w:rsidR="00C77572" w:rsidRPr="00732FCD">
              <w:rPr>
                <w:rFonts w:ascii="Arial" w:hAnsi="Arial" w:cs="Arial"/>
                <w:i/>
                <w:color w:val="000000"/>
                <w:sz w:val="20"/>
                <w:szCs w:val="20"/>
              </w:rPr>
              <w:t>Por la cual se adopta el documento Guía para la Evaluación de los Planes Estratégicos de Seguridad Vial</w:t>
            </w:r>
            <w:r w:rsidR="00C77572" w:rsidRPr="00732FCD">
              <w:rPr>
                <w:rFonts w:ascii="Arial" w:hAnsi="Arial" w:cs="Arial"/>
                <w:color w:val="000000"/>
                <w:sz w:val="20"/>
                <w:szCs w:val="20"/>
              </w:rPr>
              <w:t xml:space="preserve">" </w:t>
            </w:r>
            <w:r w:rsidRPr="00BC08EA">
              <w:rPr>
                <w:rFonts w:ascii="Arial" w:hAnsi="Arial" w:cs="Arial"/>
                <w:color w:val="000000"/>
                <w:sz w:val="20"/>
                <w:szCs w:val="20"/>
              </w:rPr>
              <w:t>en la variable: “VIAS INTERNAS DE CIRCULACIÓN DE LOS VEHÍCULOS” numeral 4.1.11 “</w:t>
            </w:r>
            <w:r w:rsidRPr="00BC08EA">
              <w:rPr>
                <w:rFonts w:ascii="Arial" w:hAnsi="Arial" w:cs="Arial"/>
                <w:i/>
                <w:sz w:val="20"/>
                <w:szCs w:val="20"/>
              </w:rPr>
              <w:t xml:space="preserve">Está definida </w:t>
            </w:r>
            <w:r w:rsidRPr="00E049B1">
              <w:rPr>
                <w:rFonts w:ascii="Arial" w:hAnsi="Arial" w:cs="Arial"/>
                <w:i/>
                <w:sz w:val="20"/>
                <w:szCs w:val="20"/>
              </w:rPr>
              <w:t>la velocidad máxima de circulación de los vehículos”.</w:t>
            </w:r>
            <w:r w:rsidR="00D75BCD" w:rsidRPr="00E049B1">
              <w:rPr>
                <w:noProof/>
              </w:rPr>
              <w:t xml:space="preserve"> </w:t>
            </w:r>
          </w:p>
          <w:p w14:paraId="6F09BB92" w14:textId="26289518" w:rsidR="004B5E0A" w:rsidRPr="004B5E0A" w:rsidRDefault="004B5E0A" w:rsidP="008C494F">
            <w:pPr>
              <w:pStyle w:val="Prrafodelista"/>
              <w:spacing w:after="0" w:line="240" w:lineRule="auto"/>
              <w:ind w:left="360"/>
              <w:jc w:val="center"/>
              <w:rPr>
                <w:rFonts w:ascii="Arial" w:hAnsi="Arial" w:cs="Arial"/>
                <w:b/>
                <w:color w:val="000000"/>
                <w:sz w:val="20"/>
                <w:szCs w:val="20"/>
              </w:rPr>
            </w:pPr>
            <w:r w:rsidRPr="00A30A78">
              <w:rPr>
                <w:rFonts w:ascii="Arial" w:hAnsi="Arial" w:cs="Arial"/>
                <w:b/>
                <w:i/>
                <w:sz w:val="16"/>
                <w:szCs w:val="20"/>
              </w:rPr>
              <w:t>Registro Fotográfico</w:t>
            </w:r>
            <w:r w:rsidR="001462A7">
              <w:rPr>
                <w:rFonts w:ascii="Arial" w:hAnsi="Arial" w:cs="Arial"/>
                <w:b/>
                <w:i/>
                <w:sz w:val="16"/>
                <w:szCs w:val="20"/>
              </w:rPr>
              <w:t xml:space="preserve"> – Sede Producción </w:t>
            </w:r>
          </w:p>
          <w:p w14:paraId="636DD556" w14:textId="57BBA8E9" w:rsidR="00466896" w:rsidRPr="00A30A78" w:rsidRDefault="004B5E0A" w:rsidP="008C494F">
            <w:pPr>
              <w:jc w:val="center"/>
              <w:rPr>
                <w:rFonts w:ascii="Arial" w:hAnsi="Arial" w:cs="Arial"/>
                <w:color w:val="000000"/>
                <w:sz w:val="20"/>
                <w:szCs w:val="20"/>
              </w:rPr>
            </w:pPr>
            <w:r>
              <w:rPr>
                <w:noProof/>
              </w:rPr>
              <mc:AlternateContent>
                <mc:Choice Requires="wps">
                  <w:drawing>
                    <wp:anchor distT="45720" distB="45720" distL="114300" distR="114300" simplePos="0" relativeHeight="251700224" behindDoc="0" locked="0" layoutInCell="1" allowOverlap="1" wp14:anchorId="244BC282" wp14:editId="3AA18B51">
                      <wp:simplePos x="0" y="0"/>
                      <wp:positionH relativeFrom="column">
                        <wp:posOffset>594360</wp:posOffset>
                      </wp:positionH>
                      <wp:positionV relativeFrom="paragraph">
                        <wp:posOffset>1355725</wp:posOffset>
                      </wp:positionV>
                      <wp:extent cx="723569" cy="391886"/>
                      <wp:effectExtent l="0" t="0" r="0" b="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569" cy="391886"/>
                              </a:xfrm>
                              <a:prstGeom prst="rect">
                                <a:avLst/>
                              </a:prstGeom>
                              <a:noFill/>
                              <a:ln w="9525">
                                <a:noFill/>
                                <a:miter lim="800000"/>
                                <a:headEnd/>
                                <a:tailEnd/>
                              </a:ln>
                            </wps:spPr>
                            <wps:txbx>
                              <w:txbxContent>
                                <w:p w14:paraId="799E3FF7" w14:textId="77777777" w:rsidR="000665C9" w:rsidRPr="002B3455" w:rsidRDefault="000665C9" w:rsidP="002B3455">
                                  <w:pPr>
                                    <w:jc w:val="center"/>
                                    <w:rPr>
                                      <w:rFonts w:ascii="Arial" w:hAnsi="Arial" w:cs="Arial"/>
                                      <w:b/>
                                      <w:color w:val="FFFF00"/>
                                      <w:sz w:val="12"/>
                                      <w:lang w:val="es-CO"/>
                                    </w:rPr>
                                  </w:pPr>
                                  <w:r>
                                    <w:rPr>
                                      <w:rFonts w:ascii="Arial" w:hAnsi="Arial" w:cs="Arial"/>
                                      <w:b/>
                                      <w:color w:val="FFFF00"/>
                                      <w:sz w:val="12"/>
                                      <w:lang w:val="es-CO"/>
                                    </w:rPr>
                                    <w:t>VÍA INTERNA DE ACCESO AL CASINO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BC282" id="_x0000_s1030" type="#_x0000_t202" style="position:absolute;left:0;text-align:left;margin-left:46.8pt;margin-top:106.75pt;width:56.95pt;height:30.8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" filled="f" stroked="f">
                      <v:textbox>
                        <w:txbxContent>
                          <w:p w14:paraId="799E3FF7" w14:textId="77777777" w:rsidR="000665C9" w:rsidRPr="002B3455" w:rsidRDefault="000665C9" w:rsidP="002B3455">
                            <w:pPr>
                              <w:jc w:val="center"/>
                              <w:rPr>
                                <w:rFonts w:ascii="Arial" w:hAnsi="Arial" w:cs="Arial"/>
                                <w:b/>
                                <w:color w:val="FFFF00"/>
                                <w:sz w:val="12"/>
                                <w:lang w:val="es-CO"/>
                              </w:rPr>
                            </w:pPr>
                            <w:r>
                              <w:rPr>
                                <w:rFonts w:ascii="Arial" w:hAnsi="Arial" w:cs="Arial"/>
                                <w:b/>
                                <w:color w:val="FFFF00"/>
                                <w:sz w:val="12"/>
                                <w:lang w:val="es-CO"/>
                              </w:rPr>
                              <w:t>VÍA INTERNA DE ACCESO AL CASINO</w:t>
                            </w:r>
                          </w:p>
                        </w:txbxContent>
                      </v:textbox>
                    </v:shape>
                  </w:pict>
                </mc:Fallback>
              </mc:AlternateContent>
            </w:r>
            <w:r w:rsidR="00466896" w:rsidRPr="00A30A78">
              <w:rPr>
                <w:rFonts w:ascii="Arial" w:hAnsi="Arial" w:cs="Arial"/>
                <w:color w:val="000000"/>
                <w:sz w:val="20"/>
                <w:szCs w:val="20"/>
              </w:rPr>
              <w:t xml:space="preserve"> </w:t>
            </w:r>
            <w:r w:rsidR="00706FD0" w:rsidRPr="00A30A78">
              <w:rPr>
                <w:rFonts w:ascii="Arial" w:hAnsi="Arial" w:cs="Arial"/>
                <w:color w:val="000000"/>
                <w:sz w:val="20"/>
                <w:szCs w:val="20"/>
              </w:rPr>
              <w:t xml:space="preserve"> </w:t>
            </w:r>
            <w:r w:rsidR="00466896" w:rsidRPr="00A30A78">
              <w:rPr>
                <w:rFonts w:ascii="Arial" w:hAnsi="Arial" w:cs="Arial"/>
                <w:color w:val="000000"/>
                <w:sz w:val="20"/>
                <w:szCs w:val="20"/>
              </w:rPr>
              <w:t xml:space="preserve"> </w:t>
            </w:r>
            <w:r w:rsidR="00466896" w:rsidRPr="00A30A78">
              <w:rPr>
                <w:rFonts w:ascii="Arial" w:hAnsi="Arial" w:cs="Arial"/>
                <w:noProof/>
                <w:color w:val="000000"/>
                <w:sz w:val="20"/>
                <w:szCs w:val="20"/>
              </w:rPr>
              <w:drawing>
                <wp:inline distT="0" distB="0" distL="0" distR="0" wp14:anchorId="6A393DDA" wp14:editId="3113B08B">
                  <wp:extent cx="2887980" cy="1895475"/>
                  <wp:effectExtent l="0" t="0" r="7620" b="9525"/>
                  <wp:docPr id="5" name="Imagen 28">
                    <a:extLst xmlns:a="http://schemas.openxmlformats.org/drawingml/2006/main">
                      <a:ext uri="{FF2B5EF4-FFF2-40B4-BE49-F238E27FC236}">
                        <a16:creationId xmlns:a16="http://schemas.microsoft.com/office/drawing/2014/main" id="{664C6D0F-D6AD-4E2C-9661-60865EBE74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a:extLst>
                              <a:ext uri="{FF2B5EF4-FFF2-40B4-BE49-F238E27FC236}">
                                <a16:creationId xmlns:a16="http://schemas.microsoft.com/office/drawing/2014/main" id="{664C6D0F-D6AD-4E2C-9661-60865EBE7451}"/>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98264" cy="1902225"/>
                          </a:xfrm>
                          <a:prstGeom prst="rect">
                            <a:avLst/>
                          </a:prstGeom>
                        </pic:spPr>
                      </pic:pic>
                    </a:graphicData>
                  </a:graphic>
                </wp:inline>
              </w:drawing>
            </w:r>
            <w:r>
              <w:rPr>
                <w:rFonts w:ascii="Arial" w:hAnsi="Arial" w:cs="Arial"/>
                <w:color w:val="000000"/>
                <w:sz w:val="20"/>
                <w:szCs w:val="20"/>
              </w:rPr>
              <w:t xml:space="preserve"> </w:t>
            </w:r>
            <w:r w:rsidR="00BC08EA">
              <w:object w:dxaOrig="2244" w:dyaOrig="4320" w14:anchorId="1D10F2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147pt" o:ole="">
                  <v:imagedata r:id="rId19" o:title=""/>
                </v:shape>
                <o:OLEObject Type="Embed" ProgID="PBrush" ShapeID="_x0000_i1025" DrawAspect="Content" ObjectID="_1610430512" r:id="rId20"/>
              </w:object>
            </w:r>
          </w:p>
          <w:p w14:paraId="079E237B" w14:textId="77777777" w:rsidR="002C220A" w:rsidRPr="00A30A78" w:rsidRDefault="002C220A" w:rsidP="008C494F">
            <w:pPr>
              <w:ind w:left="150"/>
              <w:jc w:val="center"/>
              <w:rPr>
                <w:rFonts w:ascii="Arial" w:hAnsi="Arial" w:cs="Arial"/>
                <w:i/>
                <w:sz w:val="16"/>
                <w:szCs w:val="20"/>
              </w:rPr>
            </w:pPr>
            <w:r w:rsidRPr="00A30A78">
              <w:rPr>
                <w:rFonts w:ascii="Arial" w:hAnsi="Arial" w:cs="Arial"/>
                <w:i/>
                <w:sz w:val="16"/>
                <w:szCs w:val="20"/>
              </w:rPr>
              <w:t>Fuente:  Equipo Auditor OCI - UAERMV</w:t>
            </w:r>
          </w:p>
          <w:p w14:paraId="58C3D3FD" w14:textId="77777777" w:rsidR="002C220A" w:rsidRPr="00A30A78" w:rsidRDefault="002C220A" w:rsidP="008C494F">
            <w:pPr>
              <w:jc w:val="both"/>
              <w:rPr>
                <w:rFonts w:ascii="Arial" w:hAnsi="Arial" w:cs="Arial"/>
                <w:color w:val="000000"/>
                <w:sz w:val="20"/>
                <w:szCs w:val="20"/>
              </w:rPr>
            </w:pPr>
          </w:p>
          <w:p w14:paraId="0AE16D40" w14:textId="0528EC32" w:rsidR="000F69AE" w:rsidRDefault="000F69AE" w:rsidP="008C494F">
            <w:pPr>
              <w:jc w:val="both"/>
              <w:rPr>
                <w:rFonts w:ascii="Arial" w:hAnsi="Arial" w:cs="Arial"/>
                <w:color w:val="000000"/>
                <w:sz w:val="20"/>
                <w:szCs w:val="20"/>
              </w:rPr>
            </w:pPr>
          </w:p>
          <w:p w14:paraId="59DA3E9D" w14:textId="306D0E79" w:rsidR="00962D08" w:rsidRDefault="000F69AE" w:rsidP="008C494F">
            <w:pPr>
              <w:shd w:val="clear" w:color="auto" w:fill="FFFFFF"/>
              <w:jc w:val="both"/>
              <w:rPr>
                <w:rFonts w:ascii="Arial" w:hAnsi="Arial" w:cs="Arial"/>
                <w:color w:val="000000" w:themeColor="text1"/>
                <w:sz w:val="20"/>
                <w:szCs w:val="20"/>
              </w:rPr>
            </w:pPr>
            <w:r w:rsidRPr="00677BB0">
              <w:rPr>
                <w:rFonts w:ascii="Arial" w:hAnsi="Arial" w:cs="Arial"/>
                <w:color w:val="000000" w:themeColor="text1"/>
                <w:sz w:val="20"/>
                <w:szCs w:val="20"/>
              </w:rPr>
              <w:t xml:space="preserve">En la reunión de cierre de la auditoría, del 22 de enero de 2019, el equipo auditado informó </w:t>
            </w:r>
            <w:r>
              <w:rPr>
                <w:rFonts w:ascii="Arial" w:hAnsi="Arial" w:cs="Arial"/>
                <w:color w:val="000000" w:themeColor="text1"/>
                <w:sz w:val="20"/>
                <w:szCs w:val="20"/>
              </w:rPr>
              <w:t>con relación a los H</w:t>
            </w:r>
            <w:r w:rsidRPr="000F69AE">
              <w:rPr>
                <w:rFonts w:ascii="Arial" w:hAnsi="Arial" w:cs="Arial"/>
                <w:b/>
                <w:color w:val="000000" w:themeColor="text1"/>
                <w:sz w:val="20"/>
                <w:szCs w:val="20"/>
              </w:rPr>
              <w:t>allazgos 2, 3 y 4</w:t>
            </w:r>
            <w:r>
              <w:rPr>
                <w:rFonts w:ascii="Arial" w:hAnsi="Arial" w:cs="Arial"/>
                <w:color w:val="000000" w:themeColor="text1"/>
                <w:sz w:val="20"/>
                <w:szCs w:val="20"/>
              </w:rPr>
              <w:t xml:space="preserve"> </w:t>
            </w:r>
            <w:r w:rsidRPr="00677BB0">
              <w:rPr>
                <w:rFonts w:ascii="Arial" w:hAnsi="Arial" w:cs="Arial"/>
                <w:color w:val="000000" w:themeColor="text1"/>
                <w:sz w:val="20"/>
                <w:szCs w:val="20"/>
              </w:rPr>
              <w:t xml:space="preserve">que </w:t>
            </w:r>
            <w:r>
              <w:rPr>
                <w:rFonts w:ascii="Arial" w:hAnsi="Arial" w:cs="Arial"/>
                <w:color w:val="000000" w:themeColor="text1"/>
                <w:sz w:val="20"/>
                <w:szCs w:val="20"/>
              </w:rPr>
              <w:t xml:space="preserve">en 2018 </w:t>
            </w:r>
            <w:r w:rsidRPr="00677BB0">
              <w:rPr>
                <w:rFonts w:ascii="Arial" w:hAnsi="Arial" w:cs="Arial"/>
                <w:color w:val="000000" w:themeColor="text1"/>
                <w:sz w:val="20"/>
                <w:szCs w:val="20"/>
              </w:rPr>
              <w:t xml:space="preserve">se identificaron necesidades de mejoras </w:t>
            </w:r>
            <w:r>
              <w:rPr>
                <w:rFonts w:ascii="Arial" w:hAnsi="Arial" w:cs="Arial"/>
                <w:color w:val="000000" w:themeColor="text1"/>
                <w:sz w:val="20"/>
                <w:szCs w:val="20"/>
              </w:rPr>
              <w:t xml:space="preserve">en la </w:t>
            </w:r>
            <w:r w:rsidRPr="00677BB0">
              <w:rPr>
                <w:rFonts w:ascii="Arial" w:hAnsi="Arial" w:cs="Arial"/>
                <w:color w:val="000000" w:themeColor="text1"/>
                <w:sz w:val="20"/>
                <w:szCs w:val="20"/>
              </w:rPr>
              <w:t xml:space="preserve">señalización </w:t>
            </w:r>
            <w:r>
              <w:rPr>
                <w:rFonts w:ascii="Arial" w:hAnsi="Arial" w:cs="Arial"/>
                <w:color w:val="000000" w:themeColor="text1"/>
                <w:sz w:val="20"/>
                <w:szCs w:val="20"/>
              </w:rPr>
              <w:t xml:space="preserve">y demarcación de </w:t>
            </w:r>
            <w:r w:rsidRPr="00677BB0">
              <w:rPr>
                <w:rFonts w:ascii="Arial" w:hAnsi="Arial" w:cs="Arial"/>
                <w:color w:val="000000" w:themeColor="text1"/>
                <w:sz w:val="20"/>
                <w:szCs w:val="20"/>
              </w:rPr>
              <w:t>ambas sedes; por esta razón, la Gerencia de Producción solicitó a la Secretaría General la compra de los elementos necesarios</w:t>
            </w:r>
            <w:r>
              <w:rPr>
                <w:rFonts w:ascii="Arial" w:hAnsi="Arial" w:cs="Arial"/>
                <w:color w:val="000000" w:themeColor="text1"/>
                <w:sz w:val="20"/>
                <w:szCs w:val="20"/>
              </w:rPr>
              <w:t>,</w:t>
            </w:r>
            <w:r w:rsidRPr="00677BB0">
              <w:rPr>
                <w:rFonts w:ascii="Arial" w:hAnsi="Arial" w:cs="Arial"/>
                <w:color w:val="000000" w:themeColor="text1"/>
                <w:sz w:val="20"/>
                <w:szCs w:val="20"/>
              </w:rPr>
              <w:t xml:space="preserve"> </w:t>
            </w:r>
            <w:r>
              <w:rPr>
                <w:rFonts w:ascii="Arial" w:hAnsi="Arial" w:cs="Arial"/>
                <w:color w:val="000000" w:themeColor="text1"/>
                <w:sz w:val="20"/>
                <w:szCs w:val="20"/>
              </w:rPr>
              <w:t xml:space="preserve">lo cual </w:t>
            </w:r>
            <w:r w:rsidRPr="00677BB0">
              <w:rPr>
                <w:rFonts w:ascii="Arial" w:hAnsi="Arial" w:cs="Arial"/>
                <w:color w:val="000000" w:themeColor="text1"/>
                <w:sz w:val="20"/>
                <w:szCs w:val="20"/>
              </w:rPr>
              <w:t xml:space="preserve">se </w:t>
            </w:r>
            <w:r>
              <w:rPr>
                <w:rFonts w:ascii="Arial" w:hAnsi="Arial" w:cs="Arial"/>
                <w:color w:val="000000" w:themeColor="text1"/>
                <w:sz w:val="20"/>
                <w:szCs w:val="20"/>
              </w:rPr>
              <w:t xml:space="preserve">integró con las necesidades de elementos de seguridad y salud en el trabajo – SST y el proceso contractual no concluyó con la compra de los elementos; por esta razón, </w:t>
            </w:r>
            <w:r w:rsidRPr="00677BB0">
              <w:rPr>
                <w:rFonts w:ascii="Arial" w:hAnsi="Arial" w:cs="Arial"/>
                <w:color w:val="000000" w:themeColor="text1"/>
                <w:sz w:val="20"/>
                <w:szCs w:val="20"/>
              </w:rPr>
              <w:t>solicitó al equipo auditor trasladar el hallazgo</w:t>
            </w:r>
            <w:r>
              <w:rPr>
                <w:rFonts w:ascii="Arial" w:hAnsi="Arial" w:cs="Arial"/>
                <w:color w:val="000000" w:themeColor="text1"/>
                <w:sz w:val="20"/>
                <w:szCs w:val="20"/>
              </w:rPr>
              <w:t xml:space="preserve"> dado que esta gerencia no cuenta con recursos asignados para esta actividad</w:t>
            </w:r>
            <w:r w:rsidR="00962D08">
              <w:rPr>
                <w:rFonts w:ascii="Arial" w:hAnsi="Arial" w:cs="Arial"/>
                <w:color w:val="000000" w:themeColor="text1"/>
                <w:sz w:val="20"/>
                <w:szCs w:val="20"/>
              </w:rPr>
              <w:t xml:space="preserve"> y tener en cuenta que la sede operativa está próxima a entregar </w:t>
            </w:r>
            <w:r w:rsidR="00962D08" w:rsidRPr="00B06AC3">
              <w:rPr>
                <w:rFonts w:ascii="Arial" w:hAnsi="Arial" w:cs="Arial"/>
                <w:color w:val="000000" w:themeColor="text1"/>
                <w:sz w:val="20"/>
                <w:szCs w:val="20"/>
              </w:rPr>
              <w:t xml:space="preserve">y </w:t>
            </w:r>
            <w:r w:rsidR="00374BC2" w:rsidRPr="00B06AC3">
              <w:rPr>
                <w:rFonts w:ascii="Arial" w:hAnsi="Arial" w:cs="Arial"/>
                <w:color w:val="000000" w:themeColor="text1"/>
                <w:sz w:val="20"/>
                <w:szCs w:val="20"/>
              </w:rPr>
              <w:t xml:space="preserve">no </w:t>
            </w:r>
            <w:r w:rsidR="00962D08" w:rsidRPr="00B06AC3">
              <w:rPr>
                <w:rFonts w:ascii="Arial" w:hAnsi="Arial" w:cs="Arial"/>
                <w:color w:val="000000" w:themeColor="text1"/>
                <w:sz w:val="20"/>
                <w:szCs w:val="20"/>
              </w:rPr>
              <w:t>se implementarán mejoras</w:t>
            </w:r>
            <w:r w:rsidR="00B06AC3" w:rsidRPr="00B06AC3">
              <w:rPr>
                <w:rFonts w:ascii="Arial" w:hAnsi="Arial" w:cs="Arial"/>
                <w:color w:val="000000" w:themeColor="text1"/>
                <w:sz w:val="20"/>
                <w:szCs w:val="20"/>
              </w:rPr>
              <w:t xml:space="preserve"> </w:t>
            </w:r>
            <w:r w:rsidR="00B06AC3">
              <w:rPr>
                <w:rFonts w:ascii="Arial" w:hAnsi="Arial" w:cs="Arial"/>
                <w:color w:val="000000" w:themeColor="text1"/>
                <w:sz w:val="20"/>
                <w:szCs w:val="20"/>
              </w:rPr>
              <w:t>locativas ni se hará ningún tipo de mantenimiento.</w:t>
            </w:r>
          </w:p>
          <w:p w14:paraId="4B2D97E7" w14:textId="77777777" w:rsidR="00962D08" w:rsidRDefault="00962D08" w:rsidP="008C494F">
            <w:pPr>
              <w:shd w:val="clear" w:color="auto" w:fill="FFFFFF"/>
              <w:jc w:val="both"/>
              <w:rPr>
                <w:rFonts w:ascii="Arial" w:hAnsi="Arial" w:cs="Arial"/>
                <w:color w:val="000000" w:themeColor="text1"/>
                <w:sz w:val="20"/>
                <w:szCs w:val="20"/>
              </w:rPr>
            </w:pPr>
          </w:p>
          <w:p w14:paraId="0368377A" w14:textId="24A0E2E8" w:rsidR="000F69AE" w:rsidRPr="00677BB0" w:rsidRDefault="000F69AE" w:rsidP="008C494F">
            <w:pPr>
              <w:shd w:val="clear" w:color="auto" w:fill="FFFFFF"/>
              <w:jc w:val="both"/>
              <w:rPr>
                <w:rFonts w:ascii="Arial" w:hAnsi="Arial" w:cs="Arial"/>
                <w:color w:val="000000" w:themeColor="text1"/>
                <w:sz w:val="20"/>
                <w:szCs w:val="20"/>
              </w:rPr>
            </w:pPr>
            <w:r w:rsidRPr="00677BB0">
              <w:rPr>
                <w:rFonts w:ascii="Arial" w:hAnsi="Arial" w:cs="Arial"/>
                <w:color w:val="000000" w:themeColor="text1"/>
                <w:sz w:val="20"/>
                <w:szCs w:val="20"/>
              </w:rPr>
              <w:t xml:space="preserve">De otra parte, hizo énfasis en que la velocidad máxima de circulación permitida para los vehículos, al interior de las sedes, es de 10 km/hora lo que contribuye con la reducción del riesgo en los conflictos que se presenten entre peatones, maquinaria y vehículos. </w:t>
            </w:r>
          </w:p>
          <w:p w14:paraId="5024EE7A" w14:textId="77777777" w:rsidR="000F69AE" w:rsidRDefault="000F69AE" w:rsidP="008C494F">
            <w:pPr>
              <w:pStyle w:val="Prrafodelista"/>
              <w:spacing w:after="0" w:line="240" w:lineRule="auto"/>
              <w:ind w:left="0"/>
              <w:jc w:val="both"/>
              <w:rPr>
                <w:rFonts w:ascii="Arial" w:hAnsi="Arial" w:cs="Arial"/>
                <w:sz w:val="20"/>
                <w:szCs w:val="20"/>
              </w:rPr>
            </w:pPr>
          </w:p>
          <w:p w14:paraId="33DDB023" w14:textId="12AFB4B3" w:rsidR="000F69AE" w:rsidRDefault="000F69AE" w:rsidP="008C494F">
            <w:pPr>
              <w:pStyle w:val="Prrafodelista"/>
              <w:spacing w:after="0" w:line="240" w:lineRule="auto"/>
              <w:ind w:left="0"/>
              <w:jc w:val="both"/>
              <w:rPr>
                <w:rFonts w:ascii="Arial" w:hAnsi="Arial" w:cs="Arial"/>
                <w:i/>
                <w:color w:val="000000" w:themeColor="text1"/>
                <w:sz w:val="20"/>
                <w:szCs w:val="20"/>
              </w:rPr>
            </w:pPr>
            <w:r>
              <w:rPr>
                <w:rFonts w:ascii="Arial" w:hAnsi="Arial" w:cs="Arial"/>
                <w:sz w:val="20"/>
                <w:szCs w:val="20"/>
              </w:rPr>
              <w:t xml:space="preserve">El equipo auditor evaluó la solicitud anterior y concluyó que acorde con lo establecido en el </w:t>
            </w:r>
            <w:r w:rsidRPr="00C07392">
              <w:rPr>
                <w:rFonts w:ascii="Arial" w:hAnsi="Arial" w:cs="Arial"/>
                <w:color w:val="000000" w:themeColor="text1"/>
                <w:sz w:val="20"/>
                <w:szCs w:val="20"/>
              </w:rPr>
              <w:t xml:space="preserve">Artículo Quinto de la Resolución interna 193 de 2017 </w:t>
            </w:r>
            <w:r w:rsidRPr="00C07392">
              <w:rPr>
                <w:rFonts w:ascii="Arial" w:hAnsi="Arial" w:cs="Arial"/>
                <w:i/>
                <w:color w:val="000000" w:themeColor="text1"/>
                <w:sz w:val="20"/>
                <w:szCs w:val="20"/>
              </w:rPr>
              <w:t>"Por la cual se conforma el Comité de Seguridad Vial ….</w:t>
            </w:r>
            <w:r>
              <w:rPr>
                <w:rFonts w:ascii="Arial" w:hAnsi="Arial" w:cs="Arial"/>
                <w:i/>
                <w:color w:val="000000" w:themeColor="text1"/>
                <w:sz w:val="20"/>
                <w:szCs w:val="20"/>
              </w:rPr>
              <w:t xml:space="preserve">”, </w:t>
            </w:r>
            <w:r w:rsidRPr="00A26B61">
              <w:rPr>
                <w:rFonts w:ascii="Arial" w:hAnsi="Arial" w:cs="Arial"/>
                <w:color w:val="000000" w:themeColor="text1"/>
                <w:sz w:val="20"/>
                <w:szCs w:val="20"/>
              </w:rPr>
              <w:t>la Gerencia de</w:t>
            </w:r>
            <w:r w:rsidRPr="00A26B61">
              <w:rPr>
                <w:rFonts w:ascii="Arial" w:hAnsi="Arial" w:cs="Arial"/>
                <w:sz w:val="20"/>
                <w:szCs w:val="20"/>
              </w:rPr>
              <w:t xml:space="preserve"> Producción</w:t>
            </w:r>
            <w:r>
              <w:rPr>
                <w:rFonts w:ascii="Arial" w:hAnsi="Arial" w:cs="Arial"/>
                <w:sz w:val="20"/>
                <w:szCs w:val="20"/>
              </w:rPr>
              <w:t xml:space="preserve"> es la responsable de d</w:t>
            </w:r>
            <w:r w:rsidRPr="00C07392">
              <w:rPr>
                <w:rFonts w:ascii="Arial" w:hAnsi="Arial" w:cs="Arial"/>
                <w:color w:val="000000" w:themeColor="text1"/>
                <w:sz w:val="20"/>
                <w:szCs w:val="20"/>
              </w:rPr>
              <w:t>iseñar, implementar y hacer seguimiento al Plan Estratégico de Seguridad Vial</w:t>
            </w:r>
            <w:r>
              <w:rPr>
                <w:rFonts w:ascii="Arial" w:hAnsi="Arial" w:cs="Arial"/>
                <w:color w:val="000000" w:themeColor="text1"/>
                <w:sz w:val="20"/>
                <w:szCs w:val="20"/>
              </w:rPr>
              <w:t xml:space="preserve">; por lo tanto, </w:t>
            </w:r>
            <w:r w:rsidR="003321CB" w:rsidRPr="007C1674">
              <w:rPr>
                <w:rFonts w:ascii="Arial" w:hAnsi="Arial" w:cs="Arial"/>
                <w:color w:val="000000" w:themeColor="text1"/>
                <w:sz w:val="20"/>
                <w:szCs w:val="20"/>
              </w:rPr>
              <w:t xml:space="preserve">los </w:t>
            </w:r>
            <w:r w:rsidR="007C1674">
              <w:rPr>
                <w:rFonts w:ascii="Arial" w:hAnsi="Arial" w:cs="Arial"/>
                <w:color w:val="000000" w:themeColor="text1"/>
                <w:sz w:val="20"/>
                <w:szCs w:val="20"/>
              </w:rPr>
              <w:t>h</w:t>
            </w:r>
            <w:r w:rsidR="003321CB" w:rsidRPr="007C1674">
              <w:rPr>
                <w:rFonts w:ascii="Arial" w:hAnsi="Arial" w:cs="Arial"/>
                <w:color w:val="000000" w:themeColor="text1"/>
                <w:sz w:val="20"/>
                <w:szCs w:val="20"/>
              </w:rPr>
              <w:t xml:space="preserve">allazgos 2, 3 y 4 </w:t>
            </w:r>
            <w:r w:rsidRPr="007C1674">
              <w:rPr>
                <w:rFonts w:ascii="Arial" w:hAnsi="Arial" w:cs="Arial"/>
                <w:color w:val="000000" w:themeColor="text1"/>
                <w:sz w:val="20"/>
                <w:szCs w:val="20"/>
              </w:rPr>
              <w:t>se mantiene</w:t>
            </w:r>
            <w:r w:rsidR="003321CB" w:rsidRPr="007C1674">
              <w:rPr>
                <w:rFonts w:ascii="Arial" w:hAnsi="Arial" w:cs="Arial"/>
                <w:color w:val="000000" w:themeColor="text1"/>
                <w:sz w:val="20"/>
                <w:szCs w:val="20"/>
              </w:rPr>
              <w:t>n</w:t>
            </w:r>
            <w:r w:rsidRPr="007C1674">
              <w:rPr>
                <w:rFonts w:ascii="Arial" w:hAnsi="Arial" w:cs="Arial"/>
                <w:color w:val="000000" w:themeColor="text1"/>
                <w:sz w:val="20"/>
                <w:szCs w:val="20"/>
              </w:rPr>
              <w:t xml:space="preserve"> para que sea</w:t>
            </w:r>
            <w:r w:rsidR="003321CB" w:rsidRPr="007C1674">
              <w:rPr>
                <w:rFonts w:ascii="Arial" w:hAnsi="Arial" w:cs="Arial"/>
                <w:color w:val="000000" w:themeColor="text1"/>
                <w:sz w:val="20"/>
                <w:szCs w:val="20"/>
              </w:rPr>
              <w:t>n</w:t>
            </w:r>
            <w:r w:rsidRPr="007C1674">
              <w:rPr>
                <w:rFonts w:ascii="Arial" w:hAnsi="Arial" w:cs="Arial"/>
                <w:color w:val="000000" w:themeColor="text1"/>
                <w:sz w:val="20"/>
                <w:szCs w:val="20"/>
              </w:rPr>
              <w:t xml:space="preserve"> analizado</w:t>
            </w:r>
            <w:r w:rsidR="003321CB" w:rsidRPr="007C1674">
              <w:rPr>
                <w:rFonts w:ascii="Arial" w:hAnsi="Arial" w:cs="Arial"/>
                <w:color w:val="000000" w:themeColor="text1"/>
                <w:sz w:val="20"/>
                <w:szCs w:val="20"/>
              </w:rPr>
              <w:t>s</w:t>
            </w:r>
            <w:r w:rsidRPr="007C1674">
              <w:rPr>
                <w:rFonts w:ascii="Arial" w:hAnsi="Arial" w:cs="Arial"/>
                <w:color w:val="000000" w:themeColor="text1"/>
                <w:sz w:val="20"/>
                <w:szCs w:val="20"/>
              </w:rPr>
              <w:t xml:space="preserve"> en el Comité de Seguridad Vial</w:t>
            </w:r>
            <w:r w:rsidR="00962D08" w:rsidRPr="007C1674">
              <w:rPr>
                <w:rFonts w:ascii="Arial" w:hAnsi="Arial" w:cs="Arial"/>
                <w:color w:val="000000" w:themeColor="text1"/>
                <w:sz w:val="20"/>
                <w:szCs w:val="20"/>
              </w:rPr>
              <w:t>, se implementen las acciones correctivas</w:t>
            </w:r>
            <w:r w:rsidR="00962D08">
              <w:rPr>
                <w:rFonts w:ascii="Arial" w:hAnsi="Arial" w:cs="Arial"/>
                <w:color w:val="000000" w:themeColor="text1"/>
                <w:sz w:val="20"/>
                <w:szCs w:val="20"/>
              </w:rPr>
              <w:t xml:space="preserve"> en la nueva sede operativa </w:t>
            </w:r>
            <w:r>
              <w:rPr>
                <w:rFonts w:ascii="Arial" w:hAnsi="Arial" w:cs="Arial"/>
                <w:color w:val="000000" w:themeColor="text1"/>
                <w:sz w:val="20"/>
                <w:szCs w:val="20"/>
              </w:rPr>
              <w:t xml:space="preserve">y se </w:t>
            </w:r>
            <w:proofErr w:type="spellStart"/>
            <w:r>
              <w:rPr>
                <w:rFonts w:ascii="Arial" w:hAnsi="Arial" w:cs="Arial"/>
                <w:color w:val="000000" w:themeColor="text1"/>
                <w:sz w:val="20"/>
                <w:szCs w:val="20"/>
              </w:rPr>
              <w:t>de</w:t>
            </w:r>
            <w:proofErr w:type="spellEnd"/>
            <w:r>
              <w:rPr>
                <w:rFonts w:ascii="Arial" w:hAnsi="Arial" w:cs="Arial"/>
                <w:color w:val="000000" w:themeColor="text1"/>
                <w:sz w:val="20"/>
                <w:szCs w:val="20"/>
              </w:rPr>
              <w:t xml:space="preserve"> cumplimiento con lo que establece el “ARTÍCULO CUARTO: </w:t>
            </w:r>
            <w:r w:rsidRPr="00EB5790">
              <w:rPr>
                <w:rFonts w:ascii="Arial" w:hAnsi="Arial" w:cs="Arial"/>
                <w:i/>
                <w:color w:val="000000" w:themeColor="text1"/>
                <w:sz w:val="20"/>
                <w:szCs w:val="20"/>
              </w:rPr>
              <w:t>FUNCIONES Y ROLES DE LA ALTA DIRECCIÓN… 4. Implicarse en su financiación, asegurando el presupuesto necesario para la implantación de las diferentes medidas que deba adoptar”</w:t>
            </w:r>
            <w:r>
              <w:rPr>
                <w:rFonts w:ascii="Arial" w:hAnsi="Arial" w:cs="Arial"/>
                <w:i/>
                <w:color w:val="000000" w:themeColor="text1"/>
                <w:sz w:val="20"/>
                <w:szCs w:val="20"/>
              </w:rPr>
              <w:t xml:space="preserve"> y </w:t>
            </w:r>
            <w:r w:rsidR="003321CB">
              <w:rPr>
                <w:rFonts w:ascii="Arial" w:hAnsi="Arial" w:cs="Arial"/>
                <w:i/>
                <w:color w:val="000000" w:themeColor="text1"/>
                <w:sz w:val="20"/>
                <w:szCs w:val="20"/>
              </w:rPr>
              <w:t xml:space="preserve">… </w:t>
            </w:r>
            <w:r>
              <w:rPr>
                <w:rFonts w:ascii="Arial" w:hAnsi="Arial" w:cs="Arial"/>
                <w:i/>
                <w:color w:val="000000" w:themeColor="text1"/>
                <w:sz w:val="20"/>
                <w:szCs w:val="20"/>
              </w:rPr>
              <w:t>7. Adoptar las decisiones oportunas que hagan posible que se lleven a buen término las medidas que se propongan</w:t>
            </w:r>
            <w:r w:rsidR="003321CB">
              <w:rPr>
                <w:rFonts w:ascii="Arial" w:hAnsi="Arial" w:cs="Arial"/>
                <w:i/>
                <w:color w:val="000000" w:themeColor="text1"/>
                <w:sz w:val="20"/>
                <w:szCs w:val="20"/>
              </w:rPr>
              <w:t>…</w:t>
            </w:r>
            <w:r>
              <w:rPr>
                <w:rFonts w:ascii="Arial" w:hAnsi="Arial" w:cs="Arial"/>
                <w:i/>
                <w:color w:val="000000" w:themeColor="text1"/>
                <w:sz w:val="20"/>
                <w:szCs w:val="20"/>
              </w:rPr>
              <w:t>”.</w:t>
            </w:r>
            <w:r w:rsidRPr="00EB5790">
              <w:rPr>
                <w:rFonts w:ascii="Arial" w:hAnsi="Arial" w:cs="Arial"/>
                <w:i/>
                <w:color w:val="000000" w:themeColor="text1"/>
                <w:sz w:val="20"/>
                <w:szCs w:val="20"/>
              </w:rPr>
              <w:t xml:space="preserve">  </w:t>
            </w:r>
          </w:p>
          <w:p w14:paraId="5D84233A" w14:textId="31485504" w:rsidR="00962D08" w:rsidRDefault="00962D08" w:rsidP="008C494F">
            <w:pPr>
              <w:pStyle w:val="Prrafodelista"/>
              <w:spacing w:after="0" w:line="240" w:lineRule="auto"/>
              <w:ind w:left="0"/>
              <w:jc w:val="both"/>
              <w:rPr>
                <w:rFonts w:ascii="Arial" w:hAnsi="Arial" w:cs="Arial"/>
                <w:sz w:val="20"/>
                <w:szCs w:val="20"/>
              </w:rPr>
            </w:pPr>
          </w:p>
          <w:p w14:paraId="3363CDA0" w14:textId="77777777" w:rsidR="003F7107" w:rsidRDefault="003F7107" w:rsidP="008C494F">
            <w:pPr>
              <w:jc w:val="both"/>
              <w:rPr>
                <w:rFonts w:ascii="Arial" w:hAnsi="Arial" w:cs="Arial"/>
                <w:b/>
                <w:sz w:val="20"/>
                <w:szCs w:val="20"/>
              </w:rPr>
            </w:pPr>
          </w:p>
          <w:p w14:paraId="4A3B15FF" w14:textId="099BA70A" w:rsidR="00366485" w:rsidRDefault="00706FD0" w:rsidP="008C494F">
            <w:pPr>
              <w:jc w:val="both"/>
              <w:rPr>
                <w:rFonts w:ascii="Arial" w:hAnsi="Arial" w:cs="Arial"/>
                <w:i/>
                <w:sz w:val="20"/>
                <w:szCs w:val="20"/>
              </w:rPr>
            </w:pPr>
            <w:r w:rsidRPr="00A30A78">
              <w:rPr>
                <w:rFonts w:ascii="Arial" w:hAnsi="Arial" w:cs="Arial"/>
                <w:b/>
                <w:sz w:val="20"/>
                <w:szCs w:val="20"/>
              </w:rPr>
              <w:t xml:space="preserve">HALLAZGO # </w:t>
            </w:r>
            <w:r w:rsidR="000C248B">
              <w:rPr>
                <w:rFonts w:ascii="Arial" w:hAnsi="Arial" w:cs="Arial"/>
                <w:b/>
                <w:sz w:val="20"/>
                <w:szCs w:val="20"/>
              </w:rPr>
              <w:t>5</w:t>
            </w:r>
            <w:r w:rsidRPr="00A30A78">
              <w:rPr>
                <w:rFonts w:ascii="Arial" w:hAnsi="Arial" w:cs="Arial"/>
                <w:b/>
                <w:sz w:val="20"/>
                <w:szCs w:val="20"/>
              </w:rPr>
              <w:t>.</w:t>
            </w:r>
            <w:r w:rsidRPr="00A30A78">
              <w:rPr>
                <w:rFonts w:ascii="Arial" w:hAnsi="Arial" w:cs="Arial"/>
                <w:sz w:val="20"/>
                <w:szCs w:val="20"/>
              </w:rPr>
              <w:t xml:space="preserve"> </w:t>
            </w:r>
            <w:r w:rsidR="008D1C9A" w:rsidRPr="00732FCD">
              <w:rPr>
                <w:rFonts w:ascii="Arial" w:hAnsi="Arial" w:cs="Arial"/>
                <w:color w:val="000000"/>
                <w:sz w:val="20"/>
                <w:szCs w:val="20"/>
              </w:rPr>
              <w:t xml:space="preserve">En </w:t>
            </w:r>
            <w:r w:rsidR="00937123" w:rsidRPr="00732FCD">
              <w:rPr>
                <w:rFonts w:ascii="Arial" w:hAnsi="Arial" w:cs="Arial"/>
                <w:color w:val="000000"/>
                <w:sz w:val="20"/>
                <w:szCs w:val="20"/>
              </w:rPr>
              <w:t>la revisión</w:t>
            </w:r>
            <w:r w:rsidR="00732FCD" w:rsidRPr="00732FCD">
              <w:rPr>
                <w:rFonts w:ascii="Arial" w:hAnsi="Arial" w:cs="Arial"/>
                <w:color w:val="000000"/>
                <w:sz w:val="20"/>
                <w:szCs w:val="20"/>
              </w:rPr>
              <w:t xml:space="preserve"> </w:t>
            </w:r>
            <w:r w:rsidR="00937123" w:rsidRPr="00732FCD">
              <w:rPr>
                <w:rFonts w:ascii="Arial" w:hAnsi="Arial" w:cs="Arial"/>
                <w:color w:val="000000"/>
                <w:sz w:val="20"/>
                <w:szCs w:val="20"/>
              </w:rPr>
              <w:t>d</w:t>
            </w:r>
            <w:r w:rsidR="008D1C9A" w:rsidRPr="00732FCD">
              <w:rPr>
                <w:rFonts w:ascii="Arial" w:hAnsi="Arial" w:cs="Arial"/>
                <w:color w:val="000000"/>
                <w:sz w:val="20"/>
                <w:szCs w:val="20"/>
              </w:rPr>
              <w:t xml:space="preserve">el documento ODM-PL-001-V2 </w:t>
            </w:r>
            <w:r w:rsidR="001F0049" w:rsidRPr="00732FCD">
              <w:rPr>
                <w:rFonts w:ascii="Arial" w:hAnsi="Arial" w:cs="Arial"/>
                <w:color w:val="000000"/>
                <w:sz w:val="20"/>
                <w:szCs w:val="20"/>
              </w:rPr>
              <w:t>“Plan Estratégico de Seguridad Vial UAERMV”</w:t>
            </w:r>
            <w:r w:rsidR="00732FCD" w:rsidRPr="00732FCD">
              <w:rPr>
                <w:rFonts w:ascii="Arial" w:hAnsi="Arial" w:cs="Arial"/>
                <w:color w:val="000000"/>
                <w:sz w:val="20"/>
                <w:szCs w:val="20"/>
              </w:rPr>
              <w:t>,</w:t>
            </w:r>
            <w:r w:rsidR="001F0049" w:rsidRPr="00732FCD">
              <w:rPr>
                <w:rFonts w:ascii="Arial" w:hAnsi="Arial" w:cs="Arial"/>
                <w:color w:val="000000"/>
                <w:sz w:val="20"/>
                <w:szCs w:val="20"/>
              </w:rPr>
              <w:t xml:space="preserve"> </w:t>
            </w:r>
            <w:r w:rsidR="008D1C9A" w:rsidRPr="00732FCD">
              <w:rPr>
                <w:rFonts w:ascii="Arial" w:hAnsi="Arial" w:cs="Arial"/>
                <w:color w:val="000000"/>
                <w:sz w:val="20"/>
                <w:szCs w:val="20"/>
              </w:rPr>
              <w:t xml:space="preserve"> SE EVIDENCIÓ que </w:t>
            </w:r>
            <w:r w:rsidR="008D1C9A" w:rsidRPr="00732FCD">
              <w:rPr>
                <w:rFonts w:ascii="Arial" w:hAnsi="Arial" w:cs="Arial"/>
                <w:color w:val="000000"/>
                <w:sz w:val="20"/>
                <w:szCs w:val="20"/>
                <w:u w:val="single"/>
              </w:rPr>
              <w:t xml:space="preserve">no se encuentra </w:t>
            </w:r>
            <w:r w:rsidR="00903790">
              <w:rPr>
                <w:rFonts w:ascii="Arial" w:hAnsi="Arial" w:cs="Arial"/>
                <w:color w:val="000000"/>
                <w:sz w:val="20"/>
                <w:szCs w:val="20"/>
                <w:u w:val="single"/>
              </w:rPr>
              <w:t xml:space="preserve">incluido </w:t>
            </w:r>
            <w:r w:rsidR="008D1C9A" w:rsidRPr="00732FCD">
              <w:rPr>
                <w:rFonts w:ascii="Arial" w:hAnsi="Arial" w:cs="Arial"/>
                <w:color w:val="000000"/>
                <w:sz w:val="20"/>
                <w:szCs w:val="20"/>
                <w:u w:val="single"/>
              </w:rPr>
              <w:t>el numeral 4.1.17 “MANTENIMIENTO DE SEÑALES</w:t>
            </w:r>
            <w:r w:rsidR="008D1C9A" w:rsidRPr="00732FCD">
              <w:rPr>
                <w:rFonts w:ascii="Arial" w:hAnsi="Arial" w:cs="Arial"/>
                <w:color w:val="000000"/>
                <w:sz w:val="20"/>
                <w:szCs w:val="20"/>
              </w:rPr>
              <w:t>”</w:t>
            </w:r>
            <w:r w:rsidR="00732FCD" w:rsidRPr="00732FCD">
              <w:rPr>
                <w:rFonts w:ascii="Arial" w:hAnsi="Arial" w:cs="Arial"/>
                <w:color w:val="000000"/>
                <w:sz w:val="20"/>
                <w:szCs w:val="20"/>
              </w:rPr>
              <w:t xml:space="preserve"> como </w:t>
            </w:r>
            <w:r w:rsidR="00903790">
              <w:rPr>
                <w:rFonts w:ascii="Arial" w:hAnsi="Arial" w:cs="Arial"/>
                <w:color w:val="000000"/>
                <w:sz w:val="20"/>
                <w:szCs w:val="20"/>
              </w:rPr>
              <w:t xml:space="preserve">lo </w:t>
            </w:r>
            <w:r w:rsidR="00732FCD" w:rsidRPr="00732FCD">
              <w:rPr>
                <w:rFonts w:ascii="Arial" w:hAnsi="Arial" w:cs="Arial"/>
                <w:color w:val="000000"/>
                <w:sz w:val="20"/>
                <w:szCs w:val="20"/>
              </w:rPr>
              <w:t>establece</w:t>
            </w:r>
            <w:r w:rsidR="008D1C9A" w:rsidRPr="00732FCD">
              <w:rPr>
                <w:rFonts w:ascii="Arial" w:hAnsi="Arial" w:cs="Arial"/>
                <w:color w:val="000000"/>
                <w:sz w:val="20"/>
                <w:szCs w:val="20"/>
              </w:rPr>
              <w:t xml:space="preserve"> </w:t>
            </w:r>
            <w:r w:rsidR="00937123" w:rsidRPr="00732FCD">
              <w:rPr>
                <w:rFonts w:ascii="Arial" w:hAnsi="Arial" w:cs="Arial"/>
                <w:color w:val="000000"/>
                <w:sz w:val="20"/>
                <w:szCs w:val="20"/>
              </w:rPr>
              <w:t xml:space="preserve">de la </w:t>
            </w:r>
            <w:r w:rsidR="00732FCD" w:rsidRPr="00732FCD">
              <w:rPr>
                <w:rFonts w:ascii="Arial" w:hAnsi="Arial" w:cs="Arial"/>
                <w:color w:val="000000"/>
                <w:sz w:val="20"/>
                <w:szCs w:val="20"/>
              </w:rPr>
              <w:t xml:space="preserve">Resolución 1231 </w:t>
            </w:r>
            <w:r w:rsidR="008A0A49">
              <w:rPr>
                <w:rFonts w:ascii="Arial" w:hAnsi="Arial" w:cs="Arial"/>
                <w:color w:val="000000"/>
                <w:sz w:val="20"/>
                <w:szCs w:val="20"/>
              </w:rPr>
              <w:t xml:space="preserve">de </w:t>
            </w:r>
            <w:r w:rsidR="00732FCD" w:rsidRPr="00732FCD">
              <w:rPr>
                <w:rFonts w:ascii="Arial" w:hAnsi="Arial" w:cs="Arial"/>
                <w:color w:val="000000"/>
                <w:sz w:val="20"/>
                <w:szCs w:val="20"/>
              </w:rPr>
              <w:t>2016 "</w:t>
            </w:r>
            <w:r w:rsidR="00732FCD" w:rsidRPr="00732FCD">
              <w:rPr>
                <w:rFonts w:ascii="Arial" w:hAnsi="Arial" w:cs="Arial"/>
                <w:i/>
                <w:color w:val="000000"/>
                <w:sz w:val="20"/>
                <w:szCs w:val="20"/>
              </w:rPr>
              <w:t>Por la cual se adopta el documento Guía para la Evaluación de los Planes Estratégicos de Seguridad Vial</w:t>
            </w:r>
            <w:r w:rsidR="00732FCD" w:rsidRPr="00732FCD">
              <w:rPr>
                <w:rFonts w:ascii="Arial" w:hAnsi="Arial" w:cs="Arial"/>
                <w:color w:val="000000"/>
                <w:sz w:val="20"/>
                <w:szCs w:val="20"/>
              </w:rPr>
              <w:t xml:space="preserve">" </w:t>
            </w:r>
            <w:r w:rsidR="008D1C9A" w:rsidRPr="00732FCD">
              <w:rPr>
                <w:rFonts w:ascii="Arial" w:hAnsi="Arial" w:cs="Arial"/>
                <w:color w:val="000000"/>
                <w:sz w:val="20"/>
                <w:szCs w:val="20"/>
              </w:rPr>
              <w:t xml:space="preserve">que </w:t>
            </w:r>
            <w:r w:rsidR="00732FCD" w:rsidRPr="00732FCD">
              <w:rPr>
                <w:rFonts w:ascii="Arial" w:hAnsi="Arial" w:cs="Arial"/>
                <w:i/>
                <w:color w:val="000000"/>
                <w:sz w:val="20"/>
                <w:szCs w:val="20"/>
              </w:rPr>
              <w:t xml:space="preserve">dispone: </w:t>
            </w:r>
            <w:r w:rsidR="008D1C9A" w:rsidRPr="00732FCD">
              <w:rPr>
                <w:rFonts w:ascii="Arial" w:hAnsi="Arial" w:cs="Arial"/>
                <w:i/>
                <w:color w:val="000000"/>
                <w:sz w:val="20"/>
                <w:szCs w:val="20"/>
              </w:rPr>
              <w:t>“</w:t>
            </w:r>
            <w:r w:rsidR="008D1C9A" w:rsidRPr="00732FCD">
              <w:rPr>
                <w:rFonts w:ascii="Arial" w:hAnsi="Arial" w:cs="Arial"/>
                <w:i/>
                <w:sz w:val="20"/>
                <w:szCs w:val="20"/>
              </w:rPr>
              <w:t>La empresa tiene definida una política y/o procedimiento para el mantenimiento de las vías internas y señalización”</w:t>
            </w:r>
            <w:r w:rsidR="00366485">
              <w:rPr>
                <w:rFonts w:ascii="Arial" w:hAnsi="Arial" w:cs="Arial"/>
                <w:i/>
                <w:sz w:val="20"/>
                <w:szCs w:val="20"/>
              </w:rPr>
              <w:t>.</w:t>
            </w:r>
          </w:p>
          <w:p w14:paraId="2160D8F8" w14:textId="77777777" w:rsidR="00366485" w:rsidRDefault="00366485" w:rsidP="008C494F">
            <w:pPr>
              <w:jc w:val="both"/>
              <w:rPr>
                <w:rFonts w:ascii="Arial" w:hAnsi="Arial" w:cs="Arial"/>
                <w:i/>
                <w:sz w:val="20"/>
                <w:szCs w:val="20"/>
              </w:rPr>
            </w:pPr>
          </w:p>
          <w:p w14:paraId="3889C89C" w14:textId="17A09C47" w:rsidR="008D1C9A" w:rsidRPr="00C77572" w:rsidRDefault="00937123" w:rsidP="008C494F">
            <w:pPr>
              <w:jc w:val="both"/>
              <w:rPr>
                <w:rFonts w:ascii="Arial" w:hAnsi="Arial" w:cs="Arial"/>
                <w:sz w:val="20"/>
                <w:szCs w:val="20"/>
              </w:rPr>
            </w:pPr>
            <w:r w:rsidRPr="00732FCD">
              <w:rPr>
                <w:rFonts w:ascii="Arial" w:hAnsi="Arial" w:cs="Arial"/>
                <w:i/>
                <w:sz w:val="20"/>
                <w:szCs w:val="20"/>
              </w:rPr>
              <w:lastRenderedPageBreak/>
              <w:t xml:space="preserve"> </w:t>
            </w:r>
            <w:r w:rsidR="000A407D">
              <w:rPr>
                <w:rFonts w:ascii="Arial" w:hAnsi="Arial" w:cs="Arial"/>
                <w:sz w:val="20"/>
                <w:szCs w:val="20"/>
              </w:rPr>
              <w:t xml:space="preserve">Lo anterior </w:t>
            </w:r>
            <w:r w:rsidR="000A407D" w:rsidRPr="00732FCD">
              <w:rPr>
                <w:rFonts w:ascii="Arial" w:hAnsi="Arial" w:cs="Arial"/>
                <w:sz w:val="20"/>
                <w:szCs w:val="20"/>
              </w:rPr>
              <w:t>INCUMPLE lo</w:t>
            </w:r>
            <w:r w:rsidR="00706FD0" w:rsidRPr="00732FCD">
              <w:rPr>
                <w:rFonts w:ascii="Arial" w:hAnsi="Arial" w:cs="Arial"/>
                <w:sz w:val="20"/>
                <w:szCs w:val="20"/>
              </w:rPr>
              <w:t xml:space="preserve"> </w:t>
            </w:r>
            <w:r w:rsidRPr="00732FCD">
              <w:rPr>
                <w:rFonts w:ascii="Arial" w:hAnsi="Arial" w:cs="Arial"/>
                <w:sz w:val="20"/>
                <w:szCs w:val="20"/>
              </w:rPr>
              <w:t xml:space="preserve">establecido </w:t>
            </w:r>
            <w:r w:rsidR="00706FD0" w:rsidRPr="00732FCD">
              <w:rPr>
                <w:rFonts w:ascii="Arial" w:hAnsi="Arial" w:cs="Arial"/>
                <w:sz w:val="20"/>
                <w:szCs w:val="20"/>
              </w:rPr>
              <w:t xml:space="preserve">en la Resolución 1565 de 2014 </w:t>
            </w:r>
            <w:proofErr w:type="gramStart"/>
            <w:r w:rsidR="00C77572">
              <w:rPr>
                <w:rFonts w:ascii="Arial" w:hAnsi="Arial" w:cs="Arial"/>
                <w:sz w:val="20"/>
                <w:szCs w:val="20"/>
              </w:rPr>
              <w:t xml:space="preserve">“ </w:t>
            </w:r>
            <w:r w:rsidR="00C77572" w:rsidRPr="00A30A78">
              <w:rPr>
                <w:rFonts w:ascii="Arial" w:hAnsi="Arial" w:cs="Arial"/>
                <w:i/>
                <w:sz w:val="20"/>
                <w:szCs w:val="20"/>
              </w:rPr>
              <w:t>Por</w:t>
            </w:r>
            <w:proofErr w:type="gramEnd"/>
            <w:r w:rsidR="00C77572" w:rsidRPr="00A30A78">
              <w:rPr>
                <w:rFonts w:ascii="Arial" w:hAnsi="Arial" w:cs="Arial"/>
                <w:i/>
                <w:sz w:val="20"/>
                <w:szCs w:val="20"/>
              </w:rPr>
              <w:t xml:space="preserve"> la cual se expide la Guía metodológica para la elaboración del Plan Estratégico de Seguridad Vial</w:t>
            </w:r>
            <w:r w:rsidR="00C77572" w:rsidRPr="00A30A78">
              <w:rPr>
                <w:rFonts w:ascii="Arial" w:hAnsi="Arial" w:cs="Arial"/>
                <w:sz w:val="20"/>
                <w:szCs w:val="20"/>
              </w:rPr>
              <w:t xml:space="preserve">" </w:t>
            </w:r>
            <w:r w:rsidRPr="00732FCD">
              <w:rPr>
                <w:rFonts w:ascii="Arial" w:hAnsi="Arial" w:cs="Arial"/>
                <w:sz w:val="20"/>
                <w:szCs w:val="20"/>
              </w:rPr>
              <w:t xml:space="preserve">respecto de </w:t>
            </w:r>
            <w:r w:rsidR="00706FD0" w:rsidRPr="00732FCD">
              <w:rPr>
                <w:rFonts w:ascii="Arial" w:hAnsi="Arial" w:cs="Arial"/>
                <w:sz w:val="20"/>
                <w:szCs w:val="20"/>
              </w:rPr>
              <w:t>los requisitos</w:t>
            </w:r>
            <w:r w:rsidR="000A407D">
              <w:rPr>
                <w:rFonts w:ascii="Arial" w:hAnsi="Arial" w:cs="Arial"/>
                <w:sz w:val="20"/>
                <w:szCs w:val="20"/>
              </w:rPr>
              <w:t xml:space="preserve"> documentados</w:t>
            </w:r>
            <w:r w:rsidR="00706FD0" w:rsidRPr="00732FCD">
              <w:rPr>
                <w:rFonts w:ascii="Arial" w:hAnsi="Arial" w:cs="Arial"/>
                <w:sz w:val="20"/>
                <w:szCs w:val="20"/>
              </w:rPr>
              <w:t xml:space="preserve"> para el </w:t>
            </w:r>
            <w:r w:rsidR="00706FD0" w:rsidRPr="00C77572">
              <w:rPr>
                <w:rFonts w:ascii="Arial" w:hAnsi="Arial" w:cs="Arial"/>
                <w:sz w:val="20"/>
                <w:szCs w:val="20"/>
              </w:rPr>
              <w:t xml:space="preserve">cumplimiento de la implementación </w:t>
            </w:r>
            <w:r w:rsidR="003D294B">
              <w:rPr>
                <w:rFonts w:ascii="Arial" w:hAnsi="Arial" w:cs="Arial"/>
                <w:sz w:val="20"/>
                <w:szCs w:val="20"/>
              </w:rPr>
              <w:t xml:space="preserve">del </w:t>
            </w:r>
            <w:r w:rsidR="00706FD0" w:rsidRPr="00C77572">
              <w:rPr>
                <w:rFonts w:ascii="Arial" w:hAnsi="Arial" w:cs="Arial"/>
                <w:sz w:val="20"/>
                <w:szCs w:val="20"/>
              </w:rPr>
              <w:t>PESV</w:t>
            </w:r>
            <w:r w:rsidR="00732FCD" w:rsidRPr="00C77572">
              <w:rPr>
                <w:rFonts w:ascii="Arial" w:hAnsi="Arial" w:cs="Arial"/>
                <w:sz w:val="20"/>
                <w:szCs w:val="20"/>
              </w:rPr>
              <w:t>.</w:t>
            </w:r>
          </w:p>
          <w:p w14:paraId="2CDE0BB6" w14:textId="77777777" w:rsidR="00706FD0" w:rsidRPr="00A30A78" w:rsidRDefault="00706FD0" w:rsidP="008C494F">
            <w:pPr>
              <w:jc w:val="both"/>
              <w:rPr>
                <w:rFonts w:ascii="Arial" w:hAnsi="Arial" w:cs="Arial"/>
                <w:color w:val="000000"/>
                <w:sz w:val="22"/>
                <w:szCs w:val="22"/>
              </w:rPr>
            </w:pPr>
          </w:p>
          <w:p w14:paraId="5D74136A" w14:textId="256DC3C5" w:rsidR="00706FD0" w:rsidRDefault="00706FD0" w:rsidP="008C494F">
            <w:pPr>
              <w:jc w:val="both"/>
              <w:rPr>
                <w:rFonts w:ascii="Arial" w:hAnsi="Arial" w:cs="Arial"/>
                <w:sz w:val="20"/>
                <w:szCs w:val="20"/>
              </w:rPr>
            </w:pPr>
            <w:r w:rsidRPr="00A30A78">
              <w:rPr>
                <w:rFonts w:ascii="Arial" w:hAnsi="Arial" w:cs="Arial"/>
                <w:b/>
                <w:sz w:val="20"/>
                <w:szCs w:val="20"/>
              </w:rPr>
              <w:t xml:space="preserve">HALLAZGO # </w:t>
            </w:r>
            <w:r w:rsidR="000C248B">
              <w:rPr>
                <w:rFonts w:ascii="Arial" w:hAnsi="Arial" w:cs="Arial"/>
                <w:b/>
                <w:sz w:val="20"/>
                <w:szCs w:val="20"/>
              </w:rPr>
              <w:t>6</w:t>
            </w:r>
            <w:r w:rsidRPr="00A30A78">
              <w:rPr>
                <w:rFonts w:ascii="Arial" w:hAnsi="Arial" w:cs="Arial"/>
                <w:b/>
                <w:sz w:val="20"/>
                <w:szCs w:val="20"/>
              </w:rPr>
              <w:t xml:space="preserve">. </w:t>
            </w:r>
            <w:r w:rsidRPr="00A30A78">
              <w:rPr>
                <w:rFonts w:ascii="Arial" w:hAnsi="Arial" w:cs="Arial"/>
                <w:sz w:val="20"/>
                <w:szCs w:val="20"/>
              </w:rPr>
              <w:t xml:space="preserve">En la </w:t>
            </w:r>
            <w:r w:rsidR="001F0049" w:rsidRPr="00A30A78">
              <w:rPr>
                <w:rFonts w:ascii="Arial" w:hAnsi="Arial" w:cs="Arial"/>
                <w:sz w:val="20"/>
                <w:szCs w:val="20"/>
              </w:rPr>
              <w:t xml:space="preserve">visita </w:t>
            </w:r>
            <w:r w:rsidR="001F0049" w:rsidRPr="00937123">
              <w:rPr>
                <w:rFonts w:ascii="Arial" w:hAnsi="Arial" w:cs="Arial"/>
                <w:i/>
                <w:sz w:val="20"/>
                <w:szCs w:val="20"/>
              </w:rPr>
              <w:t>IN SITU</w:t>
            </w:r>
            <w:r w:rsidR="001F0049" w:rsidRPr="00A30A78">
              <w:rPr>
                <w:rFonts w:ascii="Arial" w:hAnsi="Arial" w:cs="Arial"/>
                <w:sz w:val="20"/>
                <w:szCs w:val="20"/>
              </w:rPr>
              <w:t xml:space="preserve"> </w:t>
            </w:r>
            <w:r w:rsidRPr="00A30A78">
              <w:rPr>
                <w:rFonts w:ascii="Arial" w:hAnsi="Arial" w:cs="Arial"/>
                <w:sz w:val="20"/>
                <w:szCs w:val="20"/>
              </w:rPr>
              <w:t xml:space="preserve">a la Sede Operativa del día 30-11-2018 </w:t>
            </w:r>
            <w:r w:rsidR="00937123">
              <w:rPr>
                <w:rFonts w:ascii="Arial" w:hAnsi="Arial" w:cs="Arial"/>
                <w:sz w:val="20"/>
                <w:szCs w:val="20"/>
              </w:rPr>
              <w:t>con el fin de verificar</w:t>
            </w:r>
            <w:r w:rsidR="00D75BCD">
              <w:rPr>
                <w:rFonts w:ascii="Arial" w:hAnsi="Arial" w:cs="Arial"/>
                <w:sz w:val="20"/>
                <w:szCs w:val="20"/>
              </w:rPr>
              <w:t xml:space="preserve"> la variable “PARQUEADEROS INTERNOS” </w:t>
            </w:r>
            <w:r w:rsidR="00CD18AE">
              <w:rPr>
                <w:rFonts w:ascii="Arial" w:hAnsi="Arial" w:cs="Arial"/>
                <w:sz w:val="20"/>
                <w:szCs w:val="20"/>
              </w:rPr>
              <w:t xml:space="preserve">en </w:t>
            </w:r>
            <w:r w:rsidR="00D75BCD">
              <w:rPr>
                <w:rFonts w:ascii="Arial" w:hAnsi="Arial" w:cs="Arial"/>
                <w:sz w:val="20"/>
                <w:szCs w:val="20"/>
              </w:rPr>
              <w:t>las zonas de parqueaderos</w:t>
            </w:r>
            <w:r w:rsidR="00CD18AE">
              <w:rPr>
                <w:rFonts w:ascii="Arial" w:hAnsi="Arial" w:cs="Arial"/>
                <w:sz w:val="20"/>
                <w:szCs w:val="20"/>
              </w:rPr>
              <w:t xml:space="preserve"> destinadas</w:t>
            </w:r>
            <w:r w:rsidR="00D75BCD">
              <w:rPr>
                <w:rFonts w:ascii="Arial" w:hAnsi="Arial" w:cs="Arial"/>
                <w:sz w:val="20"/>
                <w:szCs w:val="20"/>
              </w:rPr>
              <w:t>, según el tipo de vehículos (</w:t>
            </w:r>
            <w:r w:rsidR="003D294B">
              <w:rPr>
                <w:rFonts w:ascii="Arial" w:hAnsi="Arial" w:cs="Arial"/>
                <w:sz w:val="20"/>
                <w:szCs w:val="20"/>
              </w:rPr>
              <w:t>v</w:t>
            </w:r>
            <w:r w:rsidR="00D75BCD" w:rsidRPr="00D75BCD">
              <w:rPr>
                <w:rFonts w:ascii="Arial" w:hAnsi="Arial" w:cs="Arial"/>
                <w:sz w:val="20"/>
                <w:szCs w:val="20"/>
              </w:rPr>
              <w:t>ehículos particulares</w:t>
            </w:r>
            <w:r w:rsidR="00D75BCD">
              <w:rPr>
                <w:rFonts w:ascii="Arial" w:hAnsi="Arial" w:cs="Arial"/>
                <w:sz w:val="20"/>
                <w:szCs w:val="20"/>
              </w:rPr>
              <w:t xml:space="preserve">, </w:t>
            </w:r>
            <w:r w:rsidR="003D294B">
              <w:rPr>
                <w:rFonts w:ascii="Arial" w:hAnsi="Arial" w:cs="Arial"/>
                <w:sz w:val="20"/>
                <w:szCs w:val="20"/>
              </w:rPr>
              <w:t>v</w:t>
            </w:r>
            <w:r w:rsidR="00D75BCD" w:rsidRPr="00D75BCD">
              <w:rPr>
                <w:rFonts w:ascii="Arial" w:hAnsi="Arial" w:cs="Arial"/>
                <w:sz w:val="20"/>
                <w:szCs w:val="20"/>
              </w:rPr>
              <w:t>ehículos de la entidad</w:t>
            </w:r>
            <w:r w:rsidR="00D75BCD">
              <w:rPr>
                <w:rFonts w:ascii="Arial" w:hAnsi="Arial" w:cs="Arial"/>
                <w:sz w:val="20"/>
                <w:szCs w:val="20"/>
              </w:rPr>
              <w:t xml:space="preserve">, </w:t>
            </w:r>
            <w:r w:rsidR="003D294B">
              <w:rPr>
                <w:rFonts w:ascii="Arial" w:hAnsi="Arial" w:cs="Arial"/>
                <w:sz w:val="20"/>
                <w:szCs w:val="20"/>
              </w:rPr>
              <w:t>v</w:t>
            </w:r>
            <w:r w:rsidR="00D75BCD" w:rsidRPr="00D75BCD">
              <w:rPr>
                <w:rFonts w:ascii="Arial" w:hAnsi="Arial" w:cs="Arial"/>
                <w:sz w:val="20"/>
                <w:szCs w:val="20"/>
              </w:rPr>
              <w:t>ehículos pesados</w:t>
            </w:r>
            <w:r w:rsidR="00D75BCD">
              <w:rPr>
                <w:rFonts w:ascii="Arial" w:hAnsi="Arial" w:cs="Arial"/>
                <w:sz w:val="20"/>
                <w:szCs w:val="20"/>
              </w:rPr>
              <w:t xml:space="preserve">, </w:t>
            </w:r>
            <w:r w:rsidR="003D294B">
              <w:rPr>
                <w:rFonts w:ascii="Arial" w:hAnsi="Arial" w:cs="Arial"/>
                <w:sz w:val="20"/>
                <w:szCs w:val="20"/>
              </w:rPr>
              <w:t>m</w:t>
            </w:r>
            <w:r w:rsidR="00D75BCD" w:rsidRPr="00D75BCD">
              <w:rPr>
                <w:rFonts w:ascii="Arial" w:hAnsi="Arial" w:cs="Arial"/>
                <w:sz w:val="20"/>
                <w:szCs w:val="20"/>
              </w:rPr>
              <w:t>aquinaria</w:t>
            </w:r>
            <w:r w:rsidR="00D75BCD">
              <w:rPr>
                <w:rFonts w:ascii="Arial" w:hAnsi="Arial" w:cs="Arial"/>
                <w:sz w:val="20"/>
                <w:szCs w:val="20"/>
              </w:rPr>
              <w:t xml:space="preserve">) como se establece en el </w:t>
            </w:r>
            <w:r w:rsidR="00D75BCD">
              <w:rPr>
                <w:rFonts w:ascii="Arial" w:hAnsi="Arial" w:cs="Arial"/>
                <w:color w:val="000000"/>
                <w:sz w:val="20"/>
                <w:szCs w:val="20"/>
              </w:rPr>
              <w:t>documento ODM-PL-001-V2 “Plan Estratégico de Seguridad Vial UAERMV”</w:t>
            </w:r>
            <w:r w:rsidR="00D75BCD">
              <w:rPr>
                <w:rFonts w:ascii="Arial" w:hAnsi="Arial" w:cs="Arial"/>
                <w:sz w:val="20"/>
                <w:szCs w:val="20"/>
              </w:rPr>
              <w:t xml:space="preserve"> en la “</w:t>
            </w:r>
            <w:r w:rsidR="00D75BCD" w:rsidRPr="00D75BCD">
              <w:rPr>
                <w:rFonts w:ascii="Arial" w:hAnsi="Arial" w:cs="Arial"/>
                <w:i/>
                <w:sz w:val="20"/>
                <w:szCs w:val="20"/>
              </w:rPr>
              <w:t>Tabla 76. Zonas de parqueadero sede operativa</w:t>
            </w:r>
            <w:r w:rsidR="00D75BCD">
              <w:rPr>
                <w:rFonts w:ascii="Arial" w:hAnsi="Arial" w:cs="Arial"/>
                <w:sz w:val="20"/>
                <w:szCs w:val="20"/>
              </w:rPr>
              <w:t xml:space="preserve">”: </w:t>
            </w:r>
          </w:p>
          <w:p w14:paraId="4919C297" w14:textId="77777777" w:rsidR="00937123" w:rsidRPr="00A30A78" w:rsidRDefault="00937123" w:rsidP="008C494F">
            <w:pPr>
              <w:jc w:val="both"/>
              <w:rPr>
                <w:rFonts w:ascii="Arial" w:hAnsi="Arial" w:cs="Arial"/>
                <w:sz w:val="20"/>
                <w:szCs w:val="20"/>
              </w:rPr>
            </w:pPr>
          </w:p>
          <w:p w14:paraId="7C4B0912" w14:textId="7691232D" w:rsidR="00706FD0" w:rsidRPr="00A30A78" w:rsidRDefault="00706FD0" w:rsidP="008C494F">
            <w:pPr>
              <w:pStyle w:val="Prrafodelista"/>
              <w:numPr>
                <w:ilvl w:val="0"/>
                <w:numId w:val="11"/>
              </w:numPr>
              <w:spacing w:after="0" w:line="240" w:lineRule="auto"/>
              <w:jc w:val="both"/>
              <w:rPr>
                <w:rFonts w:ascii="Arial" w:hAnsi="Arial" w:cs="Arial"/>
                <w:sz w:val="20"/>
                <w:szCs w:val="20"/>
              </w:rPr>
            </w:pPr>
            <w:r w:rsidRPr="00A30A78">
              <w:rPr>
                <w:rFonts w:ascii="Arial" w:hAnsi="Arial" w:cs="Arial"/>
                <w:sz w:val="20"/>
                <w:szCs w:val="20"/>
              </w:rPr>
              <w:t>SE EVIDENCIÓ que vehículos</w:t>
            </w:r>
            <w:r w:rsidR="00D75BCD">
              <w:rPr>
                <w:rFonts w:ascii="Arial" w:hAnsi="Arial" w:cs="Arial"/>
                <w:sz w:val="20"/>
                <w:szCs w:val="20"/>
              </w:rPr>
              <w:t xml:space="preserve"> particulares </w:t>
            </w:r>
            <w:r w:rsidR="00CD18AE">
              <w:rPr>
                <w:rFonts w:ascii="Arial" w:hAnsi="Arial" w:cs="Arial"/>
                <w:sz w:val="20"/>
                <w:szCs w:val="20"/>
              </w:rPr>
              <w:t xml:space="preserve">y de </w:t>
            </w:r>
            <w:r w:rsidR="00D75BCD">
              <w:rPr>
                <w:rFonts w:ascii="Arial" w:hAnsi="Arial" w:cs="Arial"/>
                <w:sz w:val="20"/>
                <w:szCs w:val="20"/>
              </w:rPr>
              <w:t>la entidad,</w:t>
            </w:r>
            <w:r w:rsidRPr="00A30A78">
              <w:rPr>
                <w:rFonts w:ascii="Arial" w:hAnsi="Arial" w:cs="Arial"/>
                <w:sz w:val="20"/>
                <w:szCs w:val="20"/>
              </w:rPr>
              <w:t xml:space="preserve"> no se </w:t>
            </w:r>
            <w:proofErr w:type="spellStart"/>
            <w:r w:rsidRPr="00A30A78">
              <w:rPr>
                <w:rFonts w:ascii="Arial" w:hAnsi="Arial" w:cs="Arial"/>
                <w:sz w:val="20"/>
                <w:szCs w:val="20"/>
              </w:rPr>
              <w:t>parque</w:t>
            </w:r>
            <w:r w:rsidR="00CD18AE">
              <w:rPr>
                <w:rFonts w:ascii="Arial" w:hAnsi="Arial" w:cs="Arial"/>
                <w:sz w:val="20"/>
                <w:szCs w:val="20"/>
              </w:rPr>
              <w:t>n</w:t>
            </w:r>
            <w:proofErr w:type="spellEnd"/>
            <w:r w:rsidRPr="00A30A78">
              <w:rPr>
                <w:rFonts w:ascii="Arial" w:hAnsi="Arial" w:cs="Arial"/>
                <w:sz w:val="20"/>
                <w:szCs w:val="20"/>
              </w:rPr>
              <w:t xml:space="preserve"> donde les corresponde</w:t>
            </w:r>
            <w:r w:rsidR="003307EA" w:rsidRPr="00A30A78">
              <w:rPr>
                <w:rFonts w:ascii="Arial" w:hAnsi="Arial" w:cs="Arial"/>
                <w:sz w:val="20"/>
                <w:szCs w:val="20"/>
              </w:rPr>
              <w:t xml:space="preserve"> estacionar</w:t>
            </w:r>
            <w:r w:rsidRPr="00A30A78">
              <w:rPr>
                <w:rFonts w:ascii="Arial" w:hAnsi="Arial" w:cs="Arial"/>
                <w:sz w:val="20"/>
                <w:szCs w:val="20"/>
              </w:rPr>
              <w:t>, haciendo caso omiso a la señalización correspondiente</w:t>
            </w:r>
            <w:r w:rsidR="00D75BCD">
              <w:rPr>
                <w:rFonts w:ascii="Arial" w:hAnsi="Arial" w:cs="Arial"/>
                <w:sz w:val="20"/>
                <w:szCs w:val="20"/>
              </w:rPr>
              <w:t>, como se puede observar en las siguientes fotografías captadas</w:t>
            </w:r>
            <w:r w:rsidR="001F0049" w:rsidRPr="00A30A78">
              <w:rPr>
                <w:rFonts w:ascii="Arial" w:hAnsi="Arial" w:cs="Arial"/>
                <w:sz w:val="20"/>
                <w:szCs w:val="20"/>
              </w:rPr>
              <w:t>:</w:t>
            </w:r>
          </w:p>
          <w:p w14:paraId="1AF7AA9C" w14:textId="77777777" w:rsidR="003E530B" w:rsidRPr="00A30A78" w:rsidRDefault="003E530B" w:rsidP="008C494F">
            <w:pPr>
              <w:jc w:val="both"/>
              <w:rPr>
                <w:rFonts w:ascii="Arial" w:hAnsi="Arial" w:cs="Arial"/>
                <w:sz w:val="20"/>
                <w:szCs w:val="20"/>
              </w:rPr>
            </w:pPr>
          </w:p>
          <w:p w14:paraId="5AA009F8" w14:textId="696EA71A" w:rsidR="00706FD0" w:rsidRPr="00A30A78" w:rsidRDefault="00706FD0" w:rsidP="008C494F">
            <w:pPr>
              <w:jc w:val="center"/>
              <w:rPr>
                <w:rFonts w:ascii="Arial" w:hAnsi="Arial" w:cs="Arial"/>
                <w:b/>
                <w:color w:val="000000"/>
                <w:sz w:val="20"/>
                <w:szCs w:val="20"/>
              </w:rPr>
            </w:pPr>
            <w:r w:rsidRPr="00A30A78">
              <w:rPr>
                <w:rFonts w:ascii="Arial" w:hAnsi="Arial" w:cs="Arial"/>
                <w:b/>
                <w:i/>
                <w:sz w:val="16"/>
                <w:szCs w:val="20"/>
              </w:rPr>
              <w:t>Registro Fotográfico</w:t>
            </w:r>
            <w:r w:rsidR="001462A7">
              <w:rPr>
                <w:rFonts w:ascii="Arial" w:hAnsi="Arial" w:cs="Arial"/>
                <w:b/>
                <w:i/>
                <w:sz w:val="16"/>
                <w:szCs w:val="20"/>
              </w:rPr>
              <w:t>- Sede Operativa</w:t>
            </w:r>
          </w:p>
          <w:p w14:paraId="48AB5A51" w14:textId="2B1C6F34" w:rsidR="00706FD0" w:rsidRPr="00A30A78" w:rsidRDefault="008C494F" w:rsidP="008C494F">
            <w:pPr>
              <w:jc w:val="center"/>
              <w:rPr>
                <w:rFonts w:ascii="Arial" w:hAnsi="Arial" w:cs="Arial"/>
                <w:sz w:val="20"/>
                <w:szCs w:val="20"/>
              </w:rPr>
            </w:pPr>
            <w:r w:rsidRPr="005C3F58">
              <w:rPr>
                <w:rFonts w:ascii="Arial" w:hAnsi="Arial" w:cs="Arial"/>
                <w:b/>
                <w:i/>
                <w:noProof/>
                <w:sz w:val="16"/>
                <w:szCs w:val="20"/>
              </w:rPr>
              <mc:AlternateContent>
                <mc:Choice Requires="wps">
                  <w:drawing>
                    <wp:anchor distT="0" distB="0" distL="114300" distR="114300" simplePos="0" relativeHeight="251708416" behindDoc="0" locked="0" layoutInCell="1" allowOverlap="1" wp14:anchorId="01B72683" wp14:editId="6DB45D22">
                      <wp:simplePos x="0" y="0"/>
                      <wp:positionH relativeFrom="column">
                        <wp:posOffset>1429817</wp:posOffset>
                      </wp:positionH>
                      <wp:positionV relativeFrom="paragraph">
                        <wp:posOffset>2853334</wp:posOffset>
                      </wp:positionV>
                      <wp:extent cx="678379" cy="706120"/>
                      <wp:effectExtent l="0" t="0" r="26670" b="17780"/>
                      <wp:wrapNone/>
                      <wp:docPr id="59" name="Elipse 59"/>
                      <wp:cNvGraphicFramePr/>
                      <a:graphic xmlns:a="http://schemas.openxmlformats.org/drawingml/2006/main">
                        <a:graphicData uri="http://schemas.microsoft.com/office/word/2010/wordprocessingShape">
                          <wps:wsp>
                            <wps:cNvSpPr/>
                            <wps:spPr>
                              <a:xfrm>
                                <a:off x="0" y="0"/>
                                <a:ext cx="678379" cy="706120"/>
                              </a:xfrm>
                              <a:prstGeom prst="ellipse">
                                <a:avLst/>
                              </a:prstGeom>
                              <a:noFill/>
                              <a:ln w="12700">
                                <a:solidFill>
                                  <a:srgbClr val="FFFF00"/>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599D3D" id="Elipse 59" o:spid="_x0000_s1026" style="position:absolute;margin-left:112.6pt;margin-top:224.65pt;width:53.4pt;height:55.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" filled="f" strokecolor="yellow" strokeweight="1pt">
                      <v:stroke joinstyle="miter"/>
                    </v:oval>
                  </w:pict>
                </mc:Fallback>
              </mc:AlternateContent>
            </w:r>
            <w:r w:rsidRPr="005C3F58">
              <w:rPr>
                <w:rFonts w:ascii="Arial" w:hAnsi="Arial" w:cs="Arial"/>
                <w:b/>
                <w:i/>
                <w:noProof/>
                <w:sz w:val="16"/>
                <w:szCs w:val="20"/>
              </w:rPr>
              <mc:AlternateContent>
                <mc:Choice Requires="wps">
                  <w:drawing>
                    <wp:anchor distT="0" distB="0" distL="114300" distR="114300" simplePos="0" relativeHeight="251711488" behindDoc="0" locked="0" layoutInCell="1" allowOverlap="1" wp14:anchorId="7221E777" wp14:editId="0402407E">
                      <wp:simplePos x="0" y="0"/>
                      <wp:positionH relativeFrom="column">
                        <wp:posOffset>2269033</wp:posOffset>
                      </wp:positionH>
                      <wp:positionV relativeFrom="paragraph">
                        <wp:posOffset>2761539</wp:posOffset>
                      </wp:positionV>
                      <wp:extent cx="925195" cy="706120"/>
                      <wp:effectExtent l="0" t="0" r="27305" b="17780"/>
                      <wp:wrapNone/>
                      <wp:docPr id="62" name="Elipse 62"/>
                      <wp:cNvGraphicFramePr/>
                      <a:graphic xmlns:a="http://schemas.openxmlformats.org/drawingml/2006/main">
                        <a:graphicData uri="http://schemas.microsoft.com/office/word/2010/wordprocessingShape">
                          <wps:wsp>
                            <wps:cNvSpPr/>
                            <wps:spPr>
                              <a:xfrm>
                                <a:off x="0" y="0"/>
                                <a:ext cx="925195" cy="706120"/>
                              </a:xfrm>
                              <a:prstGeom prst="ellipse">
                                <a:avLst/>
                              </a:prstGeom>
                              <a:noFill/>
                              <a:ln w="12700">
                                <a:solidFill>
                                  <a:srgbClr val="FFFF00"/>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BCCB48" id="Elipse 62" o:spid="_x0000_s1026" style="position:absolute;margin-left:178.65pt;margin-top:217.45pt;width:72.85pt;height:55.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" filled="f" strokecolor="yellow" strokeweight="1pt">
                      <v:stroke joinstyle="miter"/>
                    </v:oval>
                  </w:pict>
                </mc:Fallback>
              </mc:AlternateContent>
            </w:r>
            <w:r w:rsidRPr="005C3F58">
              <w:rPr>
                <w:rFonts w:ascii="Arial" w:hAnsi="Arial" w:cs="Arial"/>
                <w:b/>
                <w:i/>
                <w:noProof/>
                <w:sz w:val="16"/>
                <w:szCs w:val="20"/>
              </w:rPr>
              <mc:AlternateContent>
                <mc:Choice Requires="wps">
                  <w:drawing>
                    <wp:anchor distT="45720" distB="45720" distL="114300" distR="114300" simplePos="0" relativeHeight="251712512" behindDoc="0" locked="0" layoutInCell="1" allowOverlap="1" wp14:anchorId="0FBD88D9" wp14:editId="19315054">
                      <wp:simplePos x="0" y="0"/>
                      <wp:positionH relativeFrom="column">
                        <wp:posOffset>3137586</wp:posOffset>
                      </wp:positionH>
                      <wp:positionV relativeFrom="paragraph">
                        <wp:posOffset>3310713</wp:posOffset>
                      </wp:positionV>
                      <wp:extent cx="897570" cy="333375"/>
                      <wp:effectExtent l="0" t="0" r="0" b="0"/>
                      <wp:wrapNone/>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570" cy="333375"/>
                              </a:xfrm>
                              <a:prstGeom prst="rect">
                                <a:avLst/>
                              </a:prstGeom>
                              <a:noFill/>
                              <a:ln w="9525">
                                <a:noFill/>
                                <a:miter lim="800000"/>
                                <a:headEnd/>
                                <a:tailEnd/>
                              </a:ln>
                            </wps:spPr>
                            <wps:txbx>
                              <w:txbxContent>
                                <w:p w14:paraId="20C2A1EB" w14:textId="77777777" w:rsidR="000665C9" w:rsidRPr="002B3455" w:rsidRDefault="000665C9" w:rsidP="005C3F58">
                                  <w:pPr>
                                    <w:jc w:val="center"/>
                                    <w:rPr>
                                      <w:rFonts w:ascii="Arial" w:hAnsi="Arial" w:cs="Arial"/>
                                      <w:b/>
                                      <w:color w:val="FFFF00"/>
                                      <w:sz w:val="12"/>
                                      <w:lang w:val="es-CO"/>
                                    </w:rPr>
                                  </w:pPr>
                                  <w:r>
                                    <w:rPr>
                                      <w:rFonts w:ascii="Arial" w:hAnsi="Arial" w:cs="Arial"/>
                                      <w:b/>
                                      <w:color w:val="FFFF00"/>
                                      <w:sz w:val="12"/>
                                      <w:lang w:val="es-CO"/>
                                    </w:rPr>
                                    <w:t xml:space="preserve">ZONA PROHIBIDA DE PARQUEO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D88D9" id="_x0000_s1031" type="#_x0000_t202" style="position:absolute;left:0;text-align:left;margin-left:247.05pt;margin-top:260.7pt;width:70.65pt;height:26.2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" filled="f" stroked="f">
                      <v:textbox>
                        <w:txbxContent>
                          <w:p w14:paraId="20C2A1EB" w14:textId="77777777" w:rsidR="000665C9" w:rsidRPr="002B3455" w:rsidRDefault="000665C9" w:rsidP="005C3F58">
                            <w:pPr>
                              <w:jc w:val="center"/>
                              <w:rPr>
                                <w:rFonts w:ascii="Arial" w:hAnsi="Arial" w:cs="Arial"/>
                                <w:b/>
                                <w:color w:val="FFFF00"/>
                                <w:sz w:val="12"/>
                                <w:lang w:val="es-CO"/>
                              </w:rPr>
                            </w:pPr>
                            <w:r>
                              <w:rPr>
                                <w:rFonts w:ascii="Arial" w:hAnsi="Arial" w:cs="Arial"/>
                                <w:b/>
                                <w:color w:val="FFFF00"/>
                                <w:sz w:val="12"/>
                                <w:lang w:val="es-CO"/>
                              </w:rPr>
                              <w:t xml:space="preserve">ZONA PROHIBIDA DE PARQUEO </w:t>
                            </w:r>
                          </w:p>
                        </w:txbxContent>
                      </v:textbox>
                    </v:shape>
                  </w:pict>
                </mc:Fallback>
              </mc:AlternateContent>
            </w:r>
            <w:r w:rsidRPr="005C3F58">
              <w:rPr>
                <w:rFonts w:ascii="Arial" w:hAnsi="Arial" w:cs="Arial"/>
                <w:noProof/>
                <w:sz w:val="20"/>
                <w:szCs w:val="20"/>
              </w:rPr>
              <mc:AlternateContent>
                <mc:Choice Requires="wps">
                  <w:drawing>
                    <wp:anchor distT="0" distB="0" distL="114300" distR="114300" simplePos="0" relativeHeight="251714560" behindDoc="0" locked="0" layoutInCell="1" allowOverlap="1" wp14:anchorId="75973D09" wp14:editId="49AEF500">
                      <wp:simplePos x="0" y="0"/>
                      <wp:positionH relativeFrom="column">
                        <wp:posOffset>4881930</wp:posOffset>
                      </wp:positionH>
                      <wp:positionV relativeFrom="paragraph">
                        <wp:posOffset>2728188</wp:posOffset>
                      </wp:positionV>
                      <wp:extent cx="583420" cy="488054"/>
                      <wp:effectExtent l="0" t="0" r="26670" b="26670"/>
                      <wp:wrapNone/>
                      <wp:docPr id="192" name="Elipse 192"/>
                      <wp:cNvGraphicFramePr/>
                      <a:graphic xmlns:a="http://schemas.openxmlformats.org/drawingml/2006/main">
                        <a:graphicData uri="http://schemas.microsoft.com/office/word/2010/wordprocessingShape">
                          <wps:wsp>
                            <wps:cNvSpPr/>
                            <wps:spPr>
                              <a:xfrm>
                                <a:off x="0" y="0"/>
                                <a:ext cx="583420" cy="488054"/>
                              </a:xfrm>
                              <a:prstGeom prst="ellipse">
                                <a:avLst/>
                              </a:prstGeom>
                              <a:noFill/>
                              <a:ln w="12700">
                                <a:solidFill>
                                  <a:srgbClr val="FFFF00"/>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D948C8" id="Elipse 192" o:spid="_x0000_s1026" style="position:absolute;margin-left:384.4pt;margin-top:214.8pt;width:45.95pt;height:38.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" filled="f" strokecolor="yellow" strokeweight="1pt">
                      <v:stroke joinstyle="miter"/>
                    </v:oval>
                  </w:pict>
                </mc:Fallback>
              </mc:AlternateContent>
            </w:r>
            <w:r w:rsidRPr="005C3F58">
              <w:rPr>
                <w:rFonts w:ascii="Arial" w:hAnsi="Arial" w:cs="Arial"/>
                <w:noProof/>
                <w:sz w:val="20"/>
                <w:szCs w:val="20"/>
              </w:rPr>
              <mc:AlternateContent>
                <mc:Choice Requires="wps">
                  <w:drawing>
                    <wp:anchor distT="45720" distB="45720" distL="114300" distR="114300" simplePos="0" relativeHeight="251715584" behindDoc="0" locked="0" layoutInCell="1" allowOverlap="1" wp14:anchorId="30A68B17" wp14:editId="50E6108E">
                      <wp:simplePos x="0" y="0"/>
                      <wp:positionH relativeFrom="column">
                        <wp:posOffset>5012690</wp:posOffset>
                      </wp:positionH>
                      <wp:positionV relativeFrom="paragraph">
                        <wp:posOffset>3343148</wp:posOffset>
                      </wp:positionV>
                      <wp:extent cx="1046713" cy="333375"/>
                      <wp:effectExtent l="0" t="0" r="0" b="0"/>
                      <wp:wrapNone/>
                      <wp:docPr id="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713" cy="333375"/>
                              </a:xfrm>
                              <a:prstGeom prst="rect">
                                <a:avLst/>
                              </a:prstGeom>
                              <a:noFill/>
                              <a:ln w="9525">
                                <a:noFill/>
                                <a:miter lim="800000"/>
                                <a:headEnd/>
                                <a:tailEnd/>
                              </a:ln>
                            </wps:spPr>
                            <wps:txbx>
                              <w:txbxContent>
                                <w:p w14:paraId="21DEF76B" w14:textId="77777777" w:rsidR="000665C9" w:rsidRPr="002B3455" w:rsidRDefault="000665C9" w:rsidP="005C3F58">
                                  <w:pPr>
                                    <w:jc w:val="center"/>
                                    <w:rPr>
                                      <w:rFonts w:ascii="Arial" w:hAnsi="Arial" w:cs="Arial"/>
                                      <w:b/>
                                      <w:color w:val="FFFF00"/>
                                      <w:sz w:val="12"/>
                                      <w:lang w:val="es-CO"/>
                                    </w:rPr>
                                  </w:pPr>
                                  <w:r>
                                    <w:rPr>
                                      <w:rFonts w:ascii="Arial" w:hAnsi="Arial" w:cs="Arial"/>
                                      <w:b/>
                                      <w:color w:val="FFFF00"/>
                                      <w:sz w:val="12"/>
                                      <w:lang w:val="es-CO"/>
                                    </w:rPr>
                                    <w:t>ZONA PARQUEO Vehículos Particulares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68B17" id="_x0000_s1032" type="#_x0000_t202" style="position:absolute;left:0;text-align:left;margin-left:394.7pt;margin-top:263.25pt;width:82.4pt;height:26.2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" filled="f" stroked="f">
                      <v:textbox>
                        <w:txbxContent>
                          <w:p w14:paraId="21DEF76B" w14:textId="77777777" w:rsidR="000665C9" w:rsidRPr="002B3455" w:rsidRDefault="000665C9" w:rsidP="005C3F58">
                            <w:pPr>
                              <w:jc w:val="center"/>
                              <w:rPr>
                                <w:rFonts w:ascii="Arial" w:hAnsi="Arial" w:cs="Arial"/>
                                <w:b/>
                                <w:color w:val="FFFF00"/>
                                <w:sz w:val="12"/>
                                <w:lang w:val="es-CO"/>
                              </w:rPr>
                            </w:pPr>
                            <w:r>
                              <w:rPr>
                                <w:rFonts w:ascii="Arial" w:hAnsi="Arial" w:cs="Arial"/>
                                <w:b/>
                                <w:color w:val="FFFF00"/>
                                <w:sz w:val="12"/>
                                <w:lang w:val="es-CO"/>
                              </w:rPr>
                              <w:t>ZONA PARQUEO Vehículos Particulares</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65408" behindDoc="0" locked="0" layoutInCell="1" allowOverlap="1" wp14:anchorId="506001EB" wp14:editId="3CF73FC5">
                      <wp:simplePos x="0" y="0"/>
                      <wp:positionH relativeFrom="column">
                        <wp:posOffset>4448251</wp:posOffset>
                      </wp:positionH>
                      <wp:positionV relativeFrom="paragraph">
                        <wp:posOffset>628879</wp:posOffset>
                      </wp:positionV>
                      <wp:extent cx="925195" cy="706120"/>
                      <wp:effectExtent l="0" t="0" r="27305" b="17780"/>
                      <wp:wrapNone/>
                      <wp:docPr id="10" name="Elipse 10"/>
                      <wp:cNvGraphicFramePr/>
                      <a:graphic xmlns:a="http://schemas.openxmlformats.org/drawingml/2006/main">
                        <a:graphicData uri="http://schemas.microsoft.com/office/word/2010/wordprocessingShape">
                          <wps:wsp>
                            <wps:cNvSpPr/>
                            <wps:spPr>
                              <a:xfrm>
                                <a:off x="0" y="0"/>
                                <a:ext cx="925195" cy="706120"/>
                              </a:xfrm>
                              <a:prstGeom prst="ellipse">
                                <a:avLst/>
                              </a:prstGeom>
                              <a:noFill/>
                              <a:ln w="12700">
                                <a:solidFill>
                                  <a:srgbClr val="FFFF00"/>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499E31" id="Elipse 10" o:spid="_x0000_s1026" style="position:absolute;margin-left:350.25pt;margin-top:49.5pt;width:72.85pt;height:55.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" filled="f" strokecolor="yellow" strokeweight="1pt">
                      <v:stroke joinstyle="miter"/>
                    </v:oval>
                  </w:pict>
                </mc:Fallback>
              </mc:AlternateContent>
            </w:r>
            <w:r>
              <w:rPr>
                <w:rFonts w:ascii="Arial" w:hAnsi="Arial" w:cs="Arial"/>
                <w:noProof/>
                <w:sz w:val="20"/>
                <w:szCs w:val="20"/>
              </w:rPr>
              <mc:AlternateContent>
                <mc:Choice Requires="wps">
                  <w:drawing>
                    <wp:anchor distT="0" distB="0" distL="114300" distR="114300" simplePos="0" relativeHeight="251663360" behindDoc="0" locked="0" layoutInCell="1" allowOverlap="1" wp14:anchorId="6502093A" wp14:editId="7128499F">
                      <wp:simplePos x="0" y="0"/>
                      <wp:positionH relativeFrom="column">
                        <wp:posOffset>2992095</wp:posOffset>
                      </wp:positionH>
                      <wp:positionV relativeFrom="paragraph">
                        <wp:posOffset>1195350</wp:posOffset>
                      </wp:positionV>
                      <wp:extent cx="499110" cy="459740"/>
                      <wp:effectExtent l="0" t="0" r="15240" b="16510"/>
                      <wp:wrapNone/>
                      <wp:docPr id="9" name="Elipse 9"/>
                      <wp:cNvGraphicFramePr/>
                      <a:graphic xmlns:a="http://schemas.openxmlformats.org/drawingml/2006/main">
                        <a:graphicData uri="http://schemas.microsoft.com/office/word/2010/wordprocessingShape">
                          <wps:wsp>
                            <wps:cNvSpPr/>
                            <wps:spPr>
                              <a:xfrm>
                                <a:off x="0" y="0"/>
                                <a:ext cx="499110" cy="459740"/>
                              </a:xfrm>
                              <a:prstGeom prst="ellipse">
                                <a:avLst/>
                              </a:prstGeom>
                              <a:noFill/>
                              <a:ln w="12700">
                                <a:solidFill>
                                  <a:srgbClr val="FFFF00"/>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7A2CF9" id="Elipse 9" o:spid="_x0000_s1026" style="position:absolute;margin-left:235.6pt;margin-top:94.1pt;width:39.3pt;height:3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" filled="f" strokecolor="yellow" strokeweight="1pt">
                      <v:stroke joinstyle="miter"/>
                    </v:oval>
                  </w:pict>
                </mc:Fallback>
              </mc:AlternateContent>
            </w:r>
            <w:r>
              <w:rPr>
                <w:rFonts w:ascii="Arial" w:hAnsi="Arial" w:cs="Arial"/>
                <w:noProof/>
                <w:sz w:val="20"/>
                <w:szCs w:val="20"/>
              </w:rPr>
              <mc:AlternateContent>
                <mc:Choice Requires="wps">
                  <w:drawing>
                    <wp:anchor distT="0" distB="0" distL="114300" distR="114300" simplePos="0" relativeHeight="251659264" behindDoc="0" locked="0" layoutInCell="1" allowOverlap="1" wp14:anchorId="2DB3CD2D" wp14:editId="3E7C97A3">
                      <wp:simplePos x="0" y="0"/>
                      <wp:positionH relativeFrom="column">
                        <wp:posOffset>546100</wp:posOffset>
                      </wp:positionH>
                      <wp:positionV relativeFrom="paragraph">
                        <wp:posOffset>694055</wp:posOffset>
                      </wp:positionV>
                      <wp:extent cx="370205" cy="341630"/>
                      <wp:effectExtent l="0" t="0" r="10795" b="20320"/>
                      <wp:wrapNone/>
                      <wp:docPr id="2" name="Elipse 2"/>
                      <wp:cNvGraphicFramePr/>
                      <a:graphic xmlns:a="http://schemas.openxmlformats.org/drawingml/2006/main">
                        <a:graphicData uri="http://schemas.microsoft.com/office/word/2010/wordprocessingShape">
                          <wps:wsp>
                            <wps:cNvSpPr/>
                            <wps:spPr>
                              <a:xfrm>
                                <a:off x="0" y="0"/>
                                <a:ext cx="370205" cy="341630"/>
                              </a:xfrm>
                              <a:prstGeom prst="ellipse">
                                <a:avLst/>
                              </a:prstGeom>
                              <a:noFill/>
                              <a:ln w="12700">
                                <a:solidFill>
                                  <a:srgbClr val="FFFF00"/>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ECC4F1" id="Elipse 2" o:spid="_x0000_s1026" style="position:absolute;margin-left:43pt;margin-top:54.65pt;width:29.15pt;height:26.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" filled="f" strokecolor="yellow" strokeweight="1pt">
                      <v:stroke joinstyle="miter"/>
                    </v:oval>
                  </w:pict>
                </mc:Fallback>
              </mc:AlternateContent>
            </w:r>
            <w:r w:rsidR="005C3F58" w:rsidRPr="005C3F58">
              <w:rPr>
                <w:rFonts w:ascii="Arial" w:hAnsi="Arial" w:cs="Arial"/>
                <w:b/>
                <w:i/>
                <w:noProof/>
                <w:sz w:val="16"/>
                <w:szCs w:val="20"/>
              </w:rPr>
              <mc:AlternateContent>
                <mc:Choice Requires="wps">
                  <w:drawing>
                    <wp:anchor distT="45720" distB="45720" distL="114300" distR="114300" simplePos="0" relativeHeight="251709440" behindDoc="0" locked="0" layoutInCell="1" allowOverlap="1" wp14:anchorId="2CA5F095" wp14:editId="50A51802">
                      <wp:simplePos x="0" y="0"/>
                      <wp:positionH relativeFrom="column">
                        <wp:posOffset>182245</wp:posOffset>
                      </wp:positionH>
                      <wp:positionV relativeFrom="paragraph">
                        <wp:posOffset>2866390</wp:posOffset>
                      </wp:positionV>
                      <wp:extent cx="1046480" cy="333375"/>
                      <wp:effectExtent l="0" t="0" r="0" b="0"/>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333375"/>
                              </a:xfrm>
                              <a:prstGeom prst="rect">
                                <a:avLst/>
                              </a:prstGeom>
                              <a:noFill/>
                              <a:ln w="9525">
                                <a:noFill/>
                                <a:miter lim="800000"/>
                                <a:headEnd/>
                                <a:tailEnd/>
                              </a:ln>
                            </wps:spPr>
                            <wps:txbx>
                              <w:txbxContent>
                                <w:p w14:paraId="7C11A151" w14:textId="77777777" w:rsidR="000665C9" w:rsidRPr="002B3455" w:rsidRDefault="000665C9" w:rsidP="005C3F58">
                                  <w:pPr>
                                    <w:jc w:val="center"/>
                                    <w:rPr>
                                      <w:rFonts w:ascii="Arial" w:hAnsi="Arial" w:cs="Arial"/>
                                      <w:b/>
                                      <w:color w:val="FFFF00"/>
                                      <w:sz w:val="12"/>
                                      <w:lang w:val="es-CO"/>
                                    </w:rPr>
                                  </w:pPr>
                                  <w:r>
                                    <w:rPr>
                                      <w:rFonts w:ascii="Arial" w:hAnsi="Arial" w:cs="Arial"/>
                                      <w:b/>
                                      <w:color w:val="FFFF00"/>
                                      <w:sz w:val="12"/>
                                      <w:lang w:val="es-CO"/>
                                    </w:rPr>
                                    <w:t>ZONA PARQUEO Vehículos Particulares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5F095" id="_x0000_s1033" type="#_x0000_t202" style="position:absolute;left:0;text-align:left;margin-left:14.35pt;margin-top:225.7pt;width:82.4pt;height:26.2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" filled="f" stroked="f">
                      <v:textbox>
                        <w:txbxContent>
                          <w:p w14:paraId="7C11A151" w14:textId="77777777" w:rsidR="000665C9" w:rsidRPr="002B3455" w:rsidRDefault="000665C9" w:rsidP="005C3F58">
                            <w:pPr>
                              <w:jc w:val="center"/>
                              <w:rPr>
                                <w:rFonts w:ascii="Arial" w:hAnsi="Arial" w:cs="Arial"/>
                                <w:b/>
                                <w:color w:val="FFFF00"/>
                                <w:sz w:val="12"/>
                                <w:lang w:val="es-CO"/>
                              </w:rPr>
                            </w:pPr>
                            <w:r>
                              <w:rPr>
                                <w:rFonts w:ascii="Arial" w:hAnsi="Arial" w:cs="Arial"/>
                                <w:b/>
                                <w:color w:val="FFFF00"/>
                                <w:sz w:val="12"/>
                                <w:lang w:val="es-CO"/>
                              </w:rPr>
                              <w:t>ZONA PARQUEO Vehículos Particulares</w:t>
                            </w:r>
                          </w:p>
                        </w:txbxContent>
                      </v:textbox>
                    </v:shape>
                  </w:pict>
                </mc:Fallback>
              </mc:AlternateContent>
            </w:r>
            <w:r w:rsidR="00D75BCD">
              <w:rPr>
                <w:noProof/>
              </w:rPr>
              <mc:AlternateContent>
                <mc:Choice Requires="wps">
                  <w:drawing>
                    <wp:anchor distT="45720" distB="45720" distL="114300" distR="114300" simplePos="0" relativeHeight="251706368" behindDoc="0" locked="0" layoutInCell="1" allowOverlap="1" wp14:anchorId="5CC6B5E7" wp14:editId="4E3D5049">
                      <wp:simplePos x="0" y="0"/>
                      <wp:positionH relativeFrom="column">
                        <wp:posOffset>4992101</wp:posOffset>
                      </wp:positionH>
                      <wp:positionV relativeFrom="paragraph">
                        <wp:posOffset>1158700</wp:posOffset>
                      </wp:positionV>
                      <wp:extent cx="1046713" cy="333375"/>
                      <wp:effectExtent l="0" t="0" r="0" b="0"/>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713" cy="333375"/>
                              </a:xfrm>
                              <a:prstGeom prst="rect">
                                <a:avLst/>
                              </a:prstGeom>
                              <a:noFill/>
                              <a:ln w="9525">
                                <a:noFill/>
                                <a:miter lim="800000"/>
                                <a:headEnd/>
                                <a:tailEnd/>
                              </a:ln>
                            </wps:spPr>
                            <wps:txbx>
                              <w:txbxContent>
                                <w:p w14:paraId="69295CE0" w14:textId="77777777" w:rsidR="000665C9" w:rsidRPr="002B3455" w:rsidRDefault="000665C9" w:rsidP="00D75BCD">
                                  <w:pPr>
                                    <w:jc w:val="center"/>
                                    <w:rPr>
                                      <w:rFonts w:ascii="Arial" w:hAnsi="Arial" w:cs="Arial"/>
                                      <w:b/>
                                      <w:color w:val="FFFF00"/>
                                      <w:sz w:val="12"/>
                                      <w:lang w:val="es-CO"/>
                                    </w:rPr>
                                  </w:pPr>
                                  <w:r>
                                    <w:rPr>
                                      <w:rFonts w:ascii="Arial" w:hAnsi="Arial" w:cs="Arial"/>
                                      <w:b/>
                                      <w:color w:val="FFFF00"/>
                                      <w:sz w:val="12"/>
                                      <w:lang w:val="es-CO"/>
                                    </w:rPr>
                                    <w:t>ZONA PARQUEO Vehículos Particulares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6B5E7" id="_x0000_s1034" type="#_x0000_t202" style="position:absolute;left:0;text-align:left;margin-left:393.1pt;margin-top:91.25pt;width:82.4pt;height:26.2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" filled="f" stroked="f">
                      <v:textbox>
                        <w:txbxContent>
                          <w:p w14:paraId="69295CE0" w14:textId="77777777" w:rsidR="000665C9" w:rsidRPr="002B3455" w:rsidRDefault="000665C9" w:rsidP="00D75BCD">
                            <w:pPr>
                              <w:jc w:val="center"/>
                              <w:rPr>
                                <w:rFonts w:ascii="Arial" w:hAnsi="Arial" w:cs="Arial"/>
                                <w:b/>
                                <w:color w:val="FFFF00"/>
                                <w:sz w:val="12"/>
                                <w:lang w:val="es-CO"/>
                              </w:rPr>
                            </w:pPr>
                            <w:r>
                              <w:rPr>
                                <w:rFonts w:ascii="Arial" w:hAnsi="Arial" w:cs="Arial"/>
                                <w:b/>
                                <w:color w:val="FFFF00"/>
                                <w:sz w:val="12"/>
                                <w:lang w:val="es-CO"/>
                              </w:rPr>
                              <w:t>ZONA PARQUEO Vehículos Particulares</w:t>
                            </w:r>
                          </w:p>
                        </w:txbxContent>
                      </v:textbox>
                    </v:shape>
                  </w:pict>
                </mc:Fallback>
              </mc:AlternateContent>
            </w:r>
            <w:r w:rsidR="00D75BCD">
              <w:rPr>
                <w:noProof/>
              </w:rPr>
              <mc:AlternateContent>
                <mc:Choice Requires="wps">
                  <w:drawing>
                    <wp:anchor distT="45720" distB="45720" distL="114300" distR="114300" simplePos="0" relativeHeight="251704320" behindDoc="0" locked="0" layoutInCell="1" allowOverlap="1" wp14:anchorId="213DD38B" wp14:editId="5BE938DC">
                      <wp:simplePos x="0" y="0"/>
                      <wp:positionH relativeFrom="column">
                        <wp:posOffset>3046419</wp:posOffset>
                      </wp:positionH>
                      <wp:positionV relativeFrom="paragraph">
                        <wp:posOffset>42966</wp:posOffset>
                      </wp:positionV>
                      <wp:extent cx="1046713" cy="333375"/>
                      <wp:effectExtent l="0" t="0" r="0" b="0"/>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713" cy="333375"/>
                              </a:xfrm>
                              <a:prstGeom prst="rect">
                                <a:avLst/>
                              </a:prstGeom>
                              <a:noFill/>
                              <a:ln w="9525">
                                <a:noFill/>
                                <a:miter lim="800000"/>
                                <a:headEnd/>
                                <a:tailEnd/>
                              </a:ln>
                            </wps:spPr>
                            <wps:txbx>
                              <w:txbxContent>
                                <w:p w14:paraId="399C0713" w14:textId="77777777" w:rsidR="000665C9" w:rsidRPr="002B3455" w:rsidRDefault="000665C9" w:rsidP="00D75BCD">
                                  <w:pPr>
                                    <w:jc w:val="center"/>
                                    <w:rPr>
                                      <w:rFonts w:ascii="Arial" w:hAnsi="Arial" w:cs="Arial"/>
                                      <w:b/>
                                      <w:color w:val="FFFF00"/>
                                      <w:sz w:val="12"/>
                                      <w:lang w:val="es-CO"/>
                                    </w:rPr>
                                  </w:pPr>
                                  <w:r>
                                    <w:rPr>
                                      <w:rFonts w:ascii="Arial" w:hAnsi="Arial" w:cs="Arial"/>
                                      <w:b/>
                                      <w:color w:val="FFFF00"/>
                                      <w:sz w:val="12"/>
                                      <w:lang w:val="es-CO"/>
                                    </w:rPr>
                                    <w:t>ZONA PARQUEO Vehículos Particulares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DD38B" id="_x0000_s1035" type="#_x0000_t202" style="position:absolute;left:0;text-align:left;margin-left:239.9pt;margin-top:3.4pt;width:82.4pt;height:26.2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" filled="f" stroked="f">
                      <v:textbox>
                        <w:txbxContent>
                          <w:p w14:paraId="399C0713" w14:textId="77777777" w:rsidR="000665C9" w:rsidRPr="002B3455" w:rsidRDefault="000665C9" w:rsidP="00D75BCD">
                            <w:pPr>
                              <w:jc w:val="center"/>
                              <w:rPr>
                                <w:rFonts w:ascii="Arial" w:hAnsi="Arial" w:cs="Arial"/>
                                <w:b/>
                                <w:color w:val="FFFF00"/>
                                <w:sz w:val="12"/>
                                <w:lang w:val="es-CO"/>
                              </w:rPr>
                            </w:pPr>
                            <w:r>
                              <w:rPr>
                                <w:rFonts w:ascii="Arial" w:hAnsi="Arial" w:cs="Arial"/>
                                <w:b/>
                                <w:color w:val="FFFF00"/>
                                <w:sz w:val="12"/>
                                <w:lang w:val="es-CO"/>
                              </w:rPr>
                              <w:t>ZONA PARQUEO Vehículos Particulares</w:t>
                            </w:r>
                          </w:p>
                        </w:txbxContent>
                      </v:textbox>
                    </v:shape>
                  </w:pict>
                </mc:Fallback>
              </mc:AlternateContent>
            </w:r>
            <w:r w:rsidR="00D75BCD">
              <w:rPr>
                <w:noProof/>
              </w:rPr>
              <mc:AlternateContent>
                <mc:Choice Requires="wps">
                  <w:drawing>
                    <wp:anchor distT="45720" distB="45720" distL="114300" distR="114300" simplePos="0" relativeHeight="251702272" behindDoc="0" locked="0" layoutInCell="1" allowOverlap="1" wp14:anchorId="1D37470F" wp14:editId="35E43C4C">
                      <wp:simplePos x="0" y="0"/>
                      <wp:positionH relativeFrom="column">
                        <wp:posOffset>1173281</wp:posOffset>
                      </wp:positionH>
                      <wp:positionV relativeFrom="paragraph">
                        <wp:posOffset>1036164</wp:posOffset>
                      </wp:positionV>
                      <wp:extent cx="856160" cy="33337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160" cy="333375"/>
                              </a:xfrm>
                              <a:prstGeom prst="rect">
                                <a:avLst/>
                              </a:prstGeom>
                              <a:noFill/>
                              <a:ln w="9525">
                                <a:noFill/>
                                <a:miter lim="800000"/>
                                <a:headEnd/>
                                <a:tailEnd/>
                              </a:ln>
                            </wps:spPr>
                            <wps:txbx>
                              <w:txbxContent>
                                <w:p w14:paraId="563D0341" w14:textId="77777777" w:rsidR="000665C9" w:rsidRPr="002B3455" w:rsidRDefault="000665C9" w:rsidP="00D75BCD">
                                  <w:pPr>
                                    <w:jc w:val="center"/>
                                    <w:rPr>
                                      <w:rFonts w:ascii="Arial" w:hAnsi="Arial" w:cs="Arial"/>
                                      <w:b/>
                                      <w:color w:val="FFFF00"/>
                                      <w:sz w:val="12"/>
                                      <w:lang w:val="es-CO"/>
                                    </w:rPr>
                                  </w:pPr>
                                  <w:r>
                                    <w:rPr>
                                      <w:rFonts w:ascii="Arial" w:hAnsi="Arial" w:cs="Arial"/>
                                      <w:b/>
                                      <w:color w:val="FFFF00"/>
                                      <w:sz w:val="12"/>
                                      <w:lang w:val="es-CO"/>
                                    </w:rPr>
                                    <w:t>ZONA PARQUEO Vehículos Entidad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7470F" id="_x0000_s1036" type="#_x0000_t202" style="position:absolute;left:0;text-align:left;margin-left:92.4pt;margin-top:81.6pt;width:67.4pt;height:26.2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" filled="f" stroked="f">
                      <v:textbox>
                        <w:txbxContent>
                          <w:p w14:paraId="563D0341" w14:textId="77777777" w:rsidR="000665C9" w:rsidRPr="002B3455" w:rsidRDefault="000665C9" w:rsidP="00D75BCD">
                            <w:pPr>
                              <w:jc w:val="center"/>
                              <w:rPr>
                                <w:rFonts w:ascii="Arial" w:hAnsi="Arial" w:cs="Arial"/>
                                <w:b/>
                                <w:color w:val="FFFF00"/>
                                <w:sz w:val="12"/>
                                <w:lang w:val="es-CO"/>
                              </w:rPr>
                            </w:pPr>
                            <w:r>
                              <w:rPr>
                                <w:rFonts w:ascii="Arial" w:hAnsi="Arial" w:cs="Arial"/>
                                <w:b/>
                                <w:color w:val="FFFF00"/>
                                <w:sz w:val="12"/>
                                <w:lang w:val="es-CO"/>
                              </w:rPr>
                              <w:t>ZONA PARQUEO Vehículos Entidad</w:t>
                            </w:r>
                          </w:p>
                        </w:txbxContent>
                      </v:textbox>
                    </v:shape>
                  </w:pict>
                </mc:Fallback>
              </mc:AlternateContent>
            </w:r>
            <w:r w:rsidR="00706FD0" w:rsidRPr="00A30A78">
              <w:rPr>
                <w:rFonts w:ascii="Arial" w:hAnsi="Arial" w:cs="Arial"/>
                <w:noProof/>
                <w:sz w:val="20"/>
                <w:szCs w:val="20"/>
              </w:rPr>
              <w:drawing>
                <wp:inline distT="0" distB="0" distL="0" distR="0" wp14:anchorId="6B2508AE" wp14:editId="5175548D">
                  <wp:extent cx="5813425" cy="3862316"/>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2216" cy="3868156"/>
                          </a:xfrm>
                          <a:prstGeom prst="rect">
                            <a:avLst/>
                          </a:prstGeom>
                          <a:noFill/>
                        </pic:spPr>
                      </pic:pic>
                    </a:graphicData>
                  </a:graphic>
                </wp:inline>
              </w:drawing>
            </w:r>
          </w:p>
          <w:p w14:paraId="70B4AC7D" w14:textId="77777777" w:rsidR="00706FD0" w:rsidRPr="00A30A78" w:rsidRDefault="00706FD0" w:rsidP="008C494F">
            <w:pPr>
              <w:ind w:left="150"/>
              <w:jc w:val="center"/>
              <w:rPr>
                <w:rFonts w:ascii="Arial" w:hAnsi="Arial" w:cs="Arial"/>
                <w:i/>
                <w:sz w:val="16"/>
                <w:szCs w:val="20"/>
              </w:rPr>
            </w:pPr>
            <w:r w:rsidRPr="00A30A78">
              <w:rPr>
                <w:rFonts w:ascii="Arial" w:hAnsi="Arial" w:cs="Arial"/>
                <w:i/>
                <w:sz w:val="16"/>
                <w:szCs w:val="20"/>
              </w:rPr>
              <w:t>Fuente: Equipo Auditor OCI - UAERMV</w:t>
            </w:r>
          </w:p>
          <w:p w14:paraId="5E4A3A29" w14:textId="77777777" w:rsidR="00706FD0" w:rsidRPr="00A30A78" w:rsidRDefault="00706FD0" w:rsidP="008C494F">
            <w:pPr>
              <w:rPr>
                <w:rFonts w:ascii="Arial" w:hAnsi="Arial" w:cs="Arial"/>
                <w:sz w:val="20"/>
                <w:szCs w:val="20"/>
              </w:rPr>
            </w:pPr>
          </w:p>
          <w:p w14:paraId="60A60F62" w14:textId="16D4464C" w:rsidR="00706FD0" w:rsidRDefault="003307EA" w:rsidP="008C494F">
            <w:pPr>
              <w:pStyle w:val="Prrafodelista"/>
              <w:numPr>
                <w:ilvl w:val="0"/>
                <w:numId w:val="11"/>
              </w:numPr>
              <w:spacing w:after="0" w:line="240" w:lineRule="auto"/>
              <w:jc w:val="both"/>
              <w:rPr>
                <w:rFonts w:ascii="Arial" w:hAnsi="Arial" w:cs="Arial"/>
                <w:sz w:val="20"/>
                <w:szCs w:val="20"/>
              </w:rPr>
            </w:pPr>
            <w:r w:rsidRPr="00A30A78">
              <w:rPr>
                <w:rFonts w:ascii="Arial" w:hAnsi="Arial" w:cs="Arial"/>
                <w:sz w:val="20"/>
                <w:szCs w:val="20"/>
              </w:rPr>
              <w:t xml:space="preserve">SE EVIDENCIÓ que personal </w:t>
            </w:r>
            <w:r w:rsidR="00CD18AE">
              <w:rPr>
                <w:rFonts w:ascii="Arial" w:hAnsi="Arial" w:cs="Arial"/>
                <w:sz w:val="20"/>
                <w:szCs w:val="20"/>
              </w:rPr>
              <w:t xml:space="preserve">de planta y contratista </w:t>
            </w:r>
            <w:r w:rsidR="004B3E59">
              <w:rPr>
                <w:rFonts w:ascii="Arial" w:hAnsi="Arial" w:cs="Arial"/>
                <w:sz w:val="20"/>
                <w:szCs w:val="20"/>
              </w:rPr>
              <w:t xml:space="preserve">que labora en la sede </w:t>
            </w:r>
            <w:r w:rsidR="00CD18AE">
              <w:rPr>
                <w:rFonts w:ascii="Arial" w:hAnsi="Arial" w:cs="Arial"/>
                <w:sz w:val="20"/>
                <w:szCs w:val="20"/>
              </w:rPr>
              <w:t xml:space="preserve">operativa </w:t>
            </w:r>
            <w:r w:rsidRPr="00A30A78">
              <w:rPr>
                <w:rFonts w:ascii="Arial" w:hAnsi="Arial" w:cs="Arial"/>
                <w:sz w:val="20"/>
                <w:szCs w:val="20"/>
              </w:rPr>
              <w:t xml:space="preserve">circula por áreas </w:t>
            </w:r>
            <w:r w:rsidR="004B3E59">
              <w:rPr>
                <w:rFonts w:ascii="Arial" w:hAnsi="Arial" w:cs="Arial"/>
                <w:sz w:val="20"/>
                <w:szCs w:val="20"/>
              </w:rPr>
              <w:t xml:space="preserve">destinadas </w:t>
            </w:r>
            <w:r w:rsidR="00CD18AE">
              <w:rPr>
                <w:rFonts w:ascii="Arial" w:hAnsi="Arial" w:cs="Arial"/>
                <w:sz w:val="20"/>
                <w:szCs w:val="20"/>
              </w:rPr>
              <w:t xml:space="preserve">a </w:t>
            </w:r>
            <w:r w:rsidR="005C3F58">
              <w:rPr>
                <w:rFonts w:ascii="Arial" w:hAnsi="Arial" w:cs="Arial"/>
                <w:sz w:val="20"/>
                <w:szCs w:val="20"/>
              </w:rPr>
              <w:t>l</w:t>
            </w:r>
            <w:r w:rsidR="004B3E59">
              <w:rPr>
                <w:rFonts w:ascii="Arial" w:hAnsi="Arial" w:cs="Arial"/>
                <w:sz w:val="20"/>
                <w:szCs w:val="20"/>
              </w:rPr>
              <w:t xml:space="preserve">a circulación </w:t>
            </w:r>
            <w:r w:rsidRPr="00A30A78">
              <w:rPr>
                <w:rFonts w:ascii="Arial" w:hAnsi="Arial" w:cs="Arial"/>
                <w:sz w:val="20"/>
                <w:szCs w:val="20"/>
              </w:rPr>
              <w:t xml:space="preserve">vehicular, dado que las zonas y senderos peatonales están debidamente demarcados y señalizados para su </w:t>
            </w:r>
            <w:r w:rsidR="004B3E59">
              <w:rPr>
                <w:rFonts w:ascii="Arial" w:hAnsi="Arial" w:cs="Arial"/>
                <w:sz w:val="20"/>
                <w:szCs w:val="20"/>
              </w:rPr>
              <w:t xml:space="preserve">adecuado </w:t>
            </w:r>
            <w:r w:rsidRPr="00A30A78">
              <w:rPr>
                <w:rFonts w:ascii="Arial" w:hAnsi="Arial" w:cs="Arial"/>
                <w:sz w:val="20"/>
                <w:szCs w:val="20"/>
              </w:rPr>
              <w:t xml:space="preserve">uso. </w:t>
            </w:r>
          </w:p>
          <w:p w14:paraId="68999CE9" w14:textId="329A10CF" w:rsidR="003F7107" w:rsidRDefault="003F7107" w:rsidP="008C494F">
            <w:pPr>
              <w:jc w:val="both"/>
              <w:rPr>
                <w:rFonts w:ascii="Arial" w:hAnsi="Arial" w:cs="Arial"/>
                <w:sz w:val="20"/>
                <w:szCs w:val="20"/>
              </w:rPr>
            </w:pPr>
          </w:p>
          <w:p w14:paraId="5B83AC57" w14:textId="657768F5" w:rsidR="003F7107" w:rsidRDefault="003F7107" w:rsidP="008C494F">
            <w:pPr>
              <w:jc w:val="both"/>
              <w:rPr>
                <w:rFonts w:ascii="Arial" w:hAnsi="Arial" w:cs="Arial"/>
                <w:sz w:val="20"/>
                <w:szCs w:val="20"/>
              </w:rPr>
            </w:pPr>
          </w:p>
          <w:p w14:paraId="310279AA" w14:textId="47022F7F" w:rsidR="003F7107" w:rsidRDefault="003F7107" w:rsidP="008C494F">
            <w:pPr>
              <w:jc w:val="both"/>
              <w:rPr>
                <w:rFonts w:ascii="Arial" w:hAnsi="Arial" w:cs="Arial"/>
                <w:sz w:val="20"/>
                <w:szCs w:val="20"/>
              </w:rPr>
            </w:pPr>
          </w:p>
          <w:p w14:paraId="39E4F294" w14:textId="1F3AF0A2" w:rsidR="003F7107" w:rsidRDefault="003F7107" w:rsidP="008C494F">
            <w:pPr>
              <w:jc w:val="both"/>
              <w:rPr>
                <w:rFonts w:ascii="Arial" w:hAnsi="Arial" w:cs="Arial"/>
                <w:sz w:val="20"/>
                <w:szCs w:val="20"/>
              </w:rPr>
            </w:pPr>
          </w:p>
          <w:p w14:paraId="332E3AAA" w14:textId="0F8D4DFF" w:rsidR="003F7107" w:rsidRDefault="003F7107" w:rsidP="008C494F">
            <w:pPr>
              <w:jc w:val="both"/>
              <w:rPr>
                <w:rFonts w:ascii="Arial" w:hAnsi="Arial" w:cs="Arial"/>
                <w:sz w:val="20"/>
                <w:szCs w:val="20"/>
              </w:rPr>
            </w:pPr>
          </w:p>
          <w:p w14:paraId="3AF5F8FE" w14:textId="095DFB73" w:rsidR="003F7107" w:rsidRDefault="003F7107" w:rsidP="008C494F">
            <w:pPr>
              <w:jc w:val="both"/>
              <w:rPr>
                <w:rFonts w:ascii="Arial" w:hAnsi="Arial" w:cs="Arial"/>
                <w:sz w:val="20"/>
                <w:szCs w:val="20"/>
              </w:rPr>
            </w:pPr>
          </w:p>
          <w:p w14:paraId="399F6836" w14:textId="76EB02CB" w:rsidR="003307EA" w:rsidRPr="00A30A78" w:rsidRDefault="003307EA" w:rsidP="008C494F">
            <w:pPr>
              <w:jc w:val="center"/>
              <w:rPr>
                <w:rFonts w:ascii="Arial" w:hAnsi="Arial" w:cs="Arial"/>
                <w:b/>
                <w:color w:val="000000"/>
                <w:sz w:val="20"/>
                <w:szCs w:val="20"/>
              </w:rPr>
            </w:pPr>
            <w:r w:rsidRPr="00A30A78">
              <w:rPr>
                <w:rFonts w:ascii="Arial" w:hAnsi="Arial" w:cs="Arial"/>
                <w:b/>
                <w:i/>
                <w:sz w:val="16"/>
                <w:szCs w:val="20"/>
              </w:rPr>
              <w:t>Registro Fotográfico</w:t>
            </w:r>
            <w:r w:rsidR="001462A7">
              <w:rPr>
                <w:rFonts w:ascii="Arial" w:hAnsi="Arial" w:cs="Arial"/>
                <w:b/>
                <w:i/>
                <w:sz w:val="16"/>
                <w:szCs w:val="20"/>
              </w:rPr>
              <w:t xml:space="preserve"> - Sede Operativa</w:t>
            </w:r>
          </w:p>
          <w:p w14:paraId="336DC24D" w14:textId="77777777" w:rsidR="00F6613C" w:rsidRPr="00A30A78" w:rsidRDefault="005C3F58" w:rsidP="008C494F">
            <w:pPr>
              <w:jc w:val="center"/>
              <w:rPr>
                <w:rFonts w:ascii="Arial" w:hAnsi="Arial" w:cs="Arial"/>
                <w:color w:val="000000"/>
                <w:sz w:val="22"/>
                <w:szCs w:val="22"/>
              </w:rPr>
            </w:pPr>
            <w:r>
              <w:rPr>
                <w:rFonts w:ascii="Arial" w:hAnsi="Arial" w:cs="Arial"/>
                <w:noProof/>
                <w:color w:val="000000"/>
                <w:sz w:val="22"/>
                <w:szCs w:val="22"/>
              </w:rPr>
              <mc:AlternateContent>
                <mc:Choice Requires="wps">
                  <w:drawing>
                    <wp:anchor distT="0" distB="0" distL="114300" distR="114300" simplePos="0" relativeHeight="251719680" behindDoc="0" locked="0" layoutInCell="1" allowOverlap="1" wp14:anchorId="6F8CF4B5" wp14:editId="0D94B02E">
                      <wp:simplePos x="0" y="0"/>
                      <wp:positionH relativeFrom="column">
                        <wp:posOffset>4386241</wp:posOffset>
                      </wp:positionH>
                      <wp:positionV relativeFrom="paragraph">
                        <wp:posOffset>635814</wp:posOffset>
                      </wp:positionV>
                      <wp:extent cx="644642" cy="605388"/>
                      <wp:effectExtent l="0" t="0" r="22225" b="23495"/>
                      <wp:wrapNone/>
                      <wp:docPr id="197" name="Elipse 197"/>
                      <wp:cNvGraphicFramePr/>
                      <a:graphic xmlns:a="http://schemas.openxmlformats.org/drawingml/2006/main">
                        <a:graphicData uri="http://schemas.microsoft.com/office/word/2010/wordprocessingShape">
                          <wps:wsp>
                            <wps:cNvSpPr/>
                            <wps:spPr>
                              <a:xfrm>
                                <a:off x="0" y="0"/>
                                <a:ext cx="644642" cy="605388"/>
                              </a:xfrm>
                              <a:prstGeom prst="ellipse">
                                <a:avLst/>
                              </a:prstGeom>
                              <a:noFill/>
                              <a:ln w="12700">
                                <a:solidFill>
                                  <a:srgbClr val="FFFF00">
                                    <a:alpha val="99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w:pict w14:anchorId="1FA96C81">
                    <v:oval id="Elipse 197" style="position:absolute;margin-left:345.35pt;margin-top:50.05pt;width:50.75pt;height:47.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yellow" strokeweight="1pt" w14:anchorId="459D93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">
                      <v:stroke opacity="64764f" joinstyle="miter"/>
                    </v:oval>
                  </w:pict>
                </mc:Fallback>
              </mc:AlternateContent>
            </w:r>
            <w:r>
              <w:rPr>
                <w:rFonts w:ascii="Arial" w:hAnsi="Arial" w:cs="Arial"/>
                <w:noProof/>
                <w:color w:val="000000"/>
                <w:sz w:val="22"/>
                <w:szCs w:val="22"/>
              </w:rPr>
              <mc:AlternateContent>
                <mc:Choice Requires="wps">
                  <w:drawing>
                    <wp:anchor distT="0" distB="0" distL="114300" distR="114300" simplePos="0" relativeHeight="251717632" behindDoc="0" locked="0" layoutInCell="1" allowOverlap="1" wp14:anchorId="3362E01C" wp14:editId="733C68CA">
                      <wp:simplePos x="0" y="0"/>
                      <wp:positionH relativeFrom="column">
                        <wp:posOffset>2782438</wp:posOffset>
                      </wp:positionH>
                      <wp:positionV relativeFrom="paragraph">
                        <wp:posOffset>905085</wp:posOffset>
                      </wp:positionV>
                      <wp:extent cx="644642" cy="605388"/>
                      <wp:effectExtent l="0" t="0" r="22225" b="23495"/>
                      <wp:wrapNone/>
                      <wp:docPr id="196" name="Elipse 196"/>
                      <wp:cNvGraphicFramePr/>
                      <a:graphic xmlns:a="http://schemas.openxmlformats.org/drawingml/2006/main">
                        <a:graphicData uri="http://schemas.microsoft.com/office/word/2010/wordprocessingShape">
                          <wps:wsp>
                            <wps:cNvSpPr/>
                            <wps:spPr>
                              <a:xfrm>
                                <a:off x="0" y="0"/>
                                <a:ext cx="644642" cy="605388"/>
                              </a:xfrm>
                              <a:prstGeom prst="ellipse">
                                <a:avLst/>
                              </a:prstGeom>
                              <a:noFill/>
                              <a:ln w="12700">
                                <a:solidFill>
                                  <a:srgbClr val="FFFF00">
                                    <a:alpha val="99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w:pict w14:anchorId="6E36753D">
                    <v:oval id="Elipse 196" style="position:absolute;margin-left:219.1pt;margin-top:71.25pt;width:50.75pt;height:47.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yellow" strokeweight="1pt" w14:anchorId="62DCB6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">
                      <v:stroke opacity="64764f" joinstyle="miter"/>
                    </v:oval>
                  </w:pict>
                </mc:Fallback>
              </mc:AlternateContent>
            </w:r>
            <w:r w:rsidR="004B3E59">
              <w:rPr>
                <w:rFonts w:ascii="Arial" w:hAnsi="Arial" w:cs="Arial"/>
                <w:noProof/>
                <w:color w:val="000000"/>
                <w:sz w:val="22"/>
                <w:szCs w:val="22"/>
              </w:rPr>
              <mc:AlternateContent>
                <mc:Choice Requires="wps">
                  <w:drawing>
                    <wp:anchor distT="0" distB="0" distL="114300" distR="114300" simplePos="0" relativeHeight="251666432" behindDoc="0" locked="0" layoutInCell="1" allowOverlap="1" wp14:anchorId="2A1F2C11" wp14:editId="08EA5D73">
                      <wp:simplePos x="0" y="0"/>
                      <wp:positionH relativeFrom="column">
                        <wp:posOffset>1324747</wp:posOffset>
                      </wp:positionH>
                      <wp:positionV relativeFrom="paragraph">
                        <wp:posOffset>892565</wp:posOffset>
                      </wp:positionV>
                      <wp:extent cx="644642" cy="605388"/>
                      <wp:effectExtent l="0" t="0" r="22225" b="23495"/>
                      <wp:wrapNone/>
                      <wp:docPr id="17" name="Elipse 17"/>
                      <wp:cNvGraphicFramePr/>
                      <a:graphic xmlns:a="http://schemas.openxmlformats.org/drawingml/2006/main">
                        <a:graphicData uri="http://schemas.microsoft.com/office/word/2010/wordprocessingShape">
                          <wps:wsp>
                            <wps:cNvSpPr/>
                            <wps:spPr>
                              <a:xfrm>
                                <a:off x="0" y="0"/>
                                <a:ext cx="644642" cy="605388"/>
                              </a:xfrm>
                              <a:prstGeom prst="ellipse">
                                <a:avLst/>
                              </a:prstGeom>
                              <a:noFill/>
                              <a:ln w="12700">
                                <a:solidFill>
                                  <a:srgbClr val="FFFF00">
                                    <a:alpha val="99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w:pict w14:anchorId="37F04D04">
                    <v:oval id="Elipse 17" style="position:absolute;margin-left:104.3pt;margin-top:70.3pt;width:50.75pt;height:47.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yellow" strokeweight="1pt" w14:anchorId="563809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">
                      <v:stroke opacity="64764f" joinstyle="miter"/>
                    </v:oval>
                  </w:pict>
                </mc:Fallback>
              </mc:AlternateContent>
            </w:r>
            <w:r w:rsidR="003307EA" w:rsidRPr="00A30A78">
              <w:rPr>
                <w:rFonts w:ascii="Arial" w:hAnsi="Arial" w:cs="Arial"/>
                <w:noProof/>
                <w:color w:val="000000"/>
                <w:sz w:val="22"/>
                <w:szCs w:val="22"/>
              </w:rPr>
              <w:drawing>
                <wp:inline distT="0" distB="0" distL="0" distR="0" wp14:anchorId="220FAD04" wp14:editId="4E6D3AAF">
                  <wp:extent cx="2372097" cy="1480899"/>
                  <wp:effectExtent l="7303" t="0" r="0" b="0"/>
                  <wp:docPr id="41" name="Imagen 40" descr="Imagen que contiene árbol, exterior, edificio, cielo&#10;&#10;Descripción generada con confianza alta">
                    <a:extLst xmlns:a="http://schemas.openxmlformats.org/drawingml/2006/main">
                      <a:ext uri="{FF2B5EF4-FFF2-40B4-BE49-F238E27FC236}">
                        <a16:creationId xmlns:a16="http://schemas.microsoft.com/office/drawing/2014/main" id="{D1D74E06-CD87-4BAC-A000-CBA585FCDD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0" descr="Imagen que contiene árbol, exterior, edificio, cielo&#10;&#10;Descripción generada con confianza alta">
                            <a:extLst>
                              <a:ext uri="{FF2B5EF4-FFF2-40B4-BE49-F238E27FC236}">
                                <a16:creationId xmlns:a16="http://schemas.microsoft.com/office/drawing/2014/main" id="{D1D74E06-CD87-4BAC-A000-CBA585FCDD62}"/>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2375439" cy="1482985"/>
                          </a:xfrm>
                          <a:prstGeom prst="rect">
                            <a:avLst/>
                          </a:prstGeom>
                        </pic:spPr>
                      </pic:pic>
                    </a:graphicData>
                  </a:graphic>
                </wp:inline>
              </w:drawing>
            </w:r>
            <w:r w:rsidR="003307EA" w:rsidRPr="00A30A78">
              <w:rPr>
                <w:rFonts w:ascii="Arial" w:hAnsi="Arial" w:cs="Arial"/>
                <w:noProof/>
                <w:color w:val="000000"/>
                <w:sz w:val="22"/>
                <w:szCs w:val="22"/>
              </w:rPr>
              <w:drawing>
                <wp:inline distT="0" distB="0" distL="0" distR="0" wp14:anchorId="4F71294F" wp14:editId="434A9E74">
                  <wp:extent cx="2379550" cy="1485386"/>
                  <wp:effectExtent l="8890" t="0" r="0" b="0"/>
                  <wp:docPr id="43" name="Imagen 42" descr="Imagen que contiene edificio, cielo, pared, antiguo&#10;&#10;Descripción generada con confianza alta">
                    <a:extLst xmlns:a="http://schemas.openxmlformats.org/drawingml/2006/main">
                      <a:ext uri="{FF2B5EF4-FFF2-40B4-BE49-F238E27FC236}">
                        <a16:creationId xmlns:a16="http://schemas.microsoft.com/office/drawing/2014/main" id="{0AD1F242-3705-471B-BDD5-AD19270833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2" descr="Imagen que contiene edificio, cielo, pared, antiguo&#10;&#10;Descripción generada con confianza alta">
                            <a:extLst>
                              <a:ext uri="{FF2B5EF4-FFF2-40B4-BE49-F238E27FC236}">
                                <a16:creationId xmlns:a16="http://schemas.microsoft.com/office/drawing/2014/main" id="{0AD1F242-3705-471B-BDD5-AD192708332C}"/>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385523" cy="1489114"/>
                          </a:xfrm>
                          <a:prstGeom prst="rect">
                            <a:avLst/>
                          </a:prstGeom>
                        </pic:spPr>
                      </pic:pic>
                    </a:graphicData>
                  </a:graphic>
                </wp:inline>
              </w:drawing>
            </w:r>
            <w:r w:rsidR="003307EA" w:rsidRPr="00A30A78">
              <w:rPr>
                <w:rFonts w:ascii="Arial" w:hAnsi="Arial" w:cs="Arial"/>
                <w:noProof/>
                <w:color w:val="000000"/>
                <w:sz w:val="22"/>
                <w:szCs w:val="22"/>
              </w:rPr>
              <w:drawing>
                <wp:inline distT="0" distB="0" distL="0" distR="0" wp14:anchorId="20ADB16B" wp14:editId="427C1137">
                  <wp:extent cx="2359872" cy="1473103"/>
                  <wp:effectExtent l="5397" t="0" r="7938" b="7937"/>
                  <wp:docPr id="45" name="Imagen 44" descr="Imagen que contiene edificio, exterior, cielo, árbol&#10;&#10;Descripción generada con confianza alta">
                    <a:extLst xmlns:a="http://schemas.openxmlformats.org/drawingml/2006/main">
                      <a:ext uri="{FF2B5EF4-FFF2-40B4-BE49-F238E27FC236}">
                        <a16:creationId xmlns:a16="http://schemas.microsoft.com/office/drawing/2014/main" id="{7731902A-1B33-4B82-8F2F-6855A89CAD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4" descr="Imagen que contiene edificio, exterior, cielo, árbol&#10;&#10;Descripción generada con confianza alta">
                            <a:extLst>
                              <a:ext uri="{FF2B5EF4-FFF2-40B4-BE49-F238E27FC236}">
                                <a16:creationId xmlns:a16="http://schemas.microsoft.com/office/drawing/2014/main" id="{7731902A-1B33-4B82-8F2F-6855A89CAD24}"/>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374279" cy="1482096"/>
                          </a:xfrm>
                          <a:prstGeom prst="rect">
                            <a:avLst/>
                          </a:prstGeom>
                        </pic:spPr>
                      </pic:pic>
                    </a:graphicData>
                  </a:graphic>
                </wp:inline>
              </w:drawing>
            </w:r>
          </w:p>
          <w:p w14:paraId="14C3BFEB" w14:textId="77777777" w:rsidR="003307EA" w:rsidRPr="00A30A78" w:rsidRDefault="003307EA" w:rsidP="008C494F">
            <w:pPr>
              <w:ind w:left="150"/>
              <w:jc w:val="center"/>
              <w:rPr>
                <w:rFonts w:ascii="Arial" w:hAnsi="Arial" w:cs="Arial"/>
                <w:i/>
                <w:sz w:val="16"/>
                <w:szCs w:val="20"/>
              </w:rPr>
            </w:pPr>
            <w:r w:rsidRPr="00A30A78">
              <w:rPr>
                <w:rFonts w:ascii="Arial" w:hAnsi="Arial" w:cs="Arial"/>
                <w:i/>
                <w:sz w:val="16"/>
                <w:szCs w:val="20"/>
              </w:rPr>
              <w:t>Fuente: Equipo Auditor OCI - UAERMV</w:t>
            </w:r>
          </w:p>
          <w:p w14:paraId="34A659D6" w14:textId="77777777" w:rsidR="00F6613C" w:rsidRPr="00A30A78" w:rsidRDefault="00F6613C" w:rsidP="008C494F">
            <w:pPr>
              <w:jc w:val="both"/>
              <w:rPr>
                <w:rFonts w:ascii="Arial" w:hAnsi="Arial" w:cs="Arial"/>
                <w:sz w:val="20"/>
                <w:szCs w:val="20"/>
              </w:rPr>
            </w:pPr>
          </w:p>
          <w:p w14:paraId="6CD13ACF" w14:textId="37F43403" w:rsidR="001F0049" w:rsidRDefault="00706FD0" w:rsidP="008C494F">
            <w:pPr>
              <w:jc w:val="both"/>
              <w:rPr>
                <w:rFonts w:ascii="Arial" w:hAnsi="Arial" w:cs="Arial"/>
                <w:sz w:val="20"/>
                <w:szCs w:val="20"/>
                <w:lang w:val="es-CO" w:eastAsia="en-US"/>
              </w:rPr>
            </w:pPr>
            <w:r w:rsidRPr="00A30A78">
              <w:rPr>
                <w:rFonts w:ascii="Arial" w:hAnsi="Arial" w:cs="Arial"/>
                <w:sz w:val="20"/>
                <w:szCs w:val="20"/>
              </w:rPr>
              <w:t>Lo anterior</w:t>
            </w:r>
            <w:r w:rsidR="001F0049" w:rsidRPr="00A30A78">
              <w:rPr>
                <w:rFonts w:ascii="Arial" w:hAnsi="Arial" w:cs="Arial"/>
                <w:sz w:val="20"/>
                <w:szCs w:val="20"/>
              </w:rPr>
              <w:t xml:space="preserve"> INCUMPLE lo indicado en el </w:t>
            </w:r>
            <w:r w:rsidR="001F0049" w:rsidRPr="005C3F58">
              <w:rPr>
                <w:rFonts w:ascii="Arial" w:hAnsi="Arial" w:cs="Arial"/>
                <w:sz w:val="20"/>
                <w:szCs w:val="20"/>
              </w:rPr>
              <w:t xml:space="preserve">numeral </w:t>
            </w:r>
            <w:bookmarkStart w:id="1" w:name="_Toc479318036"/>
            <w:bookmarkStart w:id="2" w:name="_Toc482611879"/>
            <w:bookmarkStart w:id="3" w:name="_Toc516814515"/>
            <w:r w:rsidR="003307EA" w:rsidRPr="005C3F58">
              <w:rPr>
                <w:rFonts w:ascii="Arial" w:hAnsi="Arial" w:cs="Arial"/>
                <w:sz w:val="20"/>
                <w:szCs w:val="20"/>
              </w:rPr>
              <w:t>7.3.4 “</w:t>
            </w:r>
            <w:r w:rsidR="001F0049" w:rsidRPr="005C3F58">
              <w:rPr>
                <w:rFonts w:ascii="Arial" w:hAnsi="Arial" w:cs="Arial"/>
                <w:i/>
                <w:sz w:val="20"/>
                <w:szCs w:val="20"/>
              </w:rPr>
              <w:t>Capacitación en seguridad vial</w:t>
            </w:r>
            <w:bookmarkEnd w:id="1"/>
            <w:bookmarkEnd w:id="2"/>
            <w:bookmarkEnd w:id="3"/>
            <w:r w:rsidR="003307EA" w:rsidRPr="005C3F58">
              <w:rPr>
                <w:rFonts w:ascii="Arial" w:hAnsi="Arial" w:cs="Arial"/>
                <w:sz w:val="20"/>
                <w:szCs w:val="20"/>
              </w:rPr>
              <w:t xml:space="preserve">” </w:t>
            </w:r>
            <w:r w:rsidR="001F0049" w:rsidRPr="005C3F58">
              <w:rPr>
                <w:rFonts w:ascii="Arial" w:hAnsi="Arial" w:cs="Arial"/>
                <w:sz w:val="20"/>
                <w:szCs w:val="20"/>
              </w:rPr>
              <w:t>del</w:t>
            </w:r>
            <w:r w:rsidR="001F0049" w:rsidRPr="00A30A78">
              <w:rPr>
                <w:rFonts w:ascii="Arial" w:hAnsi="Arial" w:cs="Arial"/>
                <w:sz w:val="20"/>
                <w:szCs w:val="20"/>
              </w:rPr>
              <w:t xml:space="preserve"> documento ODM-PL-001-V2</w:t>
            </w:r>
            <w:r w:rsidR="00BC447A" w:rsidRPr="00A30A78">
              <w:rPr>
                <w:rFonts w:ascii="Arial" w:hAnsi="Arial" w:cs="Arial"/>
                <w:b/>
                <w:sz w:val="20"/>
                <w:szCs w:val="20"/>
              </w:rPr>
              <w:t xml:space="preserve"> </w:t>
            </w:r>
            <w:r w:rsidR="00BC447A" w:rsidRPr="00BC447A">
              <w:rPr>
                <w:rFonts w:ascii="Arial" w:hAnsi="Arial" w:cs="Arial"/>
                <w:sz w:val="20"/>
                <w:szCs w:val="20"/>
              </w:rPr>
              <w:t>Plan Estratégico de Seguridad Vial UAERMV</w:t>
            </w:r>
            <w:r w:rsidR="001F0049" w:rsidRPr="00A30A78">
              <w:rPr>
                <w:rFonts w:ascii="Arial" w:hAnsi="Arial" w:cs="Arial"/>
                <w:sz w:val="20"/>
                <w:szCs w:val="20"/>
              </w:rPr>
              <w:t xml:space="preserve"> sobre</w:t>
            </w:r>
            <w:r w:rsidR="005C3F58">
              <w:rPr>
                <w:rFonts w:ascii="Arial" w:hAnsi="Arial" w:cs="Arial"/>
                <w:sz w:val="20"/>
                <w:szCs w:val="20"/>
              </w:rPr>
              <w:t xml:space="preserve"> lo descrito en la “</w:t>
            </w:r>
            <w:r w:rsidR="005C3F58" w:rsidRPr="005C3F58">
              <w:rPr>
                <w:rFonts w:ascii="Arial" w:hAnsi="Arial" w:cs="Arial"/>
                <w:i/>
                <w:sz w:val="20"/>
                <w:szCs w:val="20"/>
              </w:rPr>
              <w:t>Tabla 52.</w:t>
            </w:r>
            <w:r w:rsidR="001F0049" w:rsidRPr="005C3F58">
              <w:rPr>
                <w:rFonts w:ascii="Arial" w:hAnsi="Arial" w:cs="Arial"/>
                <w:i/>
                <w:sz w:val="20"/>
                <w:szCs w:val="20"/>
              </w:rPr>
              <w:t xml:space="preserve"> </w:t>
            </w:r>
            <w:r w:rsidR="005C3F58" w:rsidRPr="005C3F58">
              <w:rPr>
                <w:rFonts w:ascii="Arial" w:hAnsi="Arial" w:cs="Arial"/>
                <w:i/>
                <w:sz w:val="20"/>
                <w:szCs w:val="20"/>
                <w:lang w:val="es-CO" w:eastAsia="en-US"/>
              </w:rPr>
              <w:t>Acciones</w:t>
            </w:r>
            <w:r w:rsidR="001F0049" w:rsidRPr="005C3F58">
              <w:rPr>
                <w:rFonts w:ascii="Arial" w:hAnsi="Arial" w:cs="Arial"/>
                <w:i/>
                <w:sz w:val="20"/>
                <w:szCs w:val="20"/>
                <w:lang w:val="es-CO" w:eastAsia="en-US"/>
              </w:rPr>
              <w:t xml:space="preserve"> encaminadas a capacitación vial</w:t>
            </w:r>
            <w:r w:rsidR="003307EA" w:rsidRPr="005C3F58">
              <w:rPr>
                <w:rFonts w:ascii="Arial" w:hAnsi="Arial" w:cs="Arial"/>
                <w:i/>
                <w:sz w:val="20"/>
                <w:szCs w:val="20"/>
                <w:lang w:val="es-CO" w:eastAsia="en-US"/>
              </w:rPr>
              <w:t>”</w:t>
            </w:r>
            <w:r w:rsidR="001F0049" w:rsidRPr="00A30A78">
              <w:rPr>
                <w:rFonts w:ascii="Arial" w:hAnsi="Arial" w:cs="Arial"/>
                <w:sz w:val="20"/>
                <w:szCs w:val="20"/>
                <w:lang w:val="es-CO" w:eastAsia="en-US"/>
              </w:rPr>
              <w:t>.</w:t>
            </w:r>
          </w:p>
          <w:p w14:paraId="31CA0FC3" w14:textId="7E77B4F2" w:rsidR="005C3F58" w:rsidRDefault="005C3F58" w:rsidP="008C494F">
            <w:pPr>
              <w:jc w:val="both"/>
              <w:rPr>
                <w:rFonts w:ascii="Arial" w:hAnsi="Arial" w:cs="Arial"/>
                <w:sz w:val="20"/>
                <w:szCs w:val="20"/>
                <w:lang w:val="es-CO" w:eastAsia="en-US"/>
              </w:rPr>
            </w:pPr>
          </w:p>
          <w:p w14:paraId="69CD16E6" w14:textId="76A2841C" w:rsidR="00327AF3" w:rsidRDefault="00327AF3" w:rsidP="008C494F">
            <w:pPr>
              <w:shd w:val="clear" w:color="auto" w:fill="FFFFFF"/>
              <w:jc w:val="both"/>
              <w:rPr>
                <w:rFonts w:ascii="Arial" w:hAnsi="Arial" w:cs="Arial"/>
                <w:color w:val="000000" w:themeColor="text1"/>
                <w:sz w:val="20"/>
                <w:szCs w:val="20"/>
              </w:rPr>
            </w:pPr>
            <w:r w:rsidRPr="00677BB0">
              <w:rPr>
                <w:rFonts w:ascii="Arial" w:hAnsi="Arial" w:cs="Arial"/>
                <w:color w:val="000000" w:themeColor="text1"/>
                <w:sz w:val="20"/>
                <w:szCs w:val="20"/>
              </w:rPr>
              <w:t xml:space="preserve">En la reunión de cierre de la auditoría, del 22 de enero de 2019, el equipo auditado </w:t>
            </w:r>
            <w:r>
              <w:rPr>
                <w:rFonts w:ascii="Arial" w:hAnsi="Arial" w:cs="Arial"/>
                <w:color w:val="000000" w:themeColor="text1"/>
                <w:sz w:val="20"/>
                <w:szCs w:val="20"/>
              </w:rPr>
              <w:t>enfatizó con relación al H</w:t>
            </w:r>
            <w:r w:rsidRPr="000F69AE">
              <w:rPr>
                <w:rFonts w:ascii="Arial" w:hAnsi="Arial" w:cs="Arial"/>
                <w:b/>
                <w:color w:val="000000" w:themeColor="text1"/>
                <w:sz w:val="20"/>
                <w:szCs w:val="20"/>
              </w:rPr>
              <w:t xml:space="preserve">allazgo </w:t>
            </w:r>
            <w:r>
              <w:rPr>
                <w:rFonts w:ascii="Arial" w:hAnsi="Arial" w:cs="Arial"/>
                <w:b/>
                <w:color w:val="000000" w:themeColor="text1"/>
                <w:sz w:val="20"/>
                <w:szCs w:val="20"/>
              </w:rPr>
              <w:t xml:space="preserve">6 </w:t>
            </w:r>
            <w:r w:rsidRPr="00677BB0">
              <w:rPr>
                <w:rFonts w:ascii="Arial" w:hAnsi="Arial" w:cs="Arial"/>
                <w:color w:val="000000" w:themeColor="text1"/>
                <w:sz w:val="20"/>
                <w:szCs w:val="20"/>
              </w:rPr>
              <w:t xml:space="preserve">que </w:t>
            </w:r>
            <w:r>
              <w:rPr>
                <w:rFonts w:ascii="Arial" w:hAnsi="Arial" w:cs="Arial"/>
                <w:color w:val="000000" w:themeColor="text1"/>
                <w:sz w:val="20"/>
                <w:szCs w:val="20"/>
              </w:rPr>
              <w:t xml:space="preserve">es un tema de cultura </w:t>
            </w:r>
            <w:r w:rsidR="008C494F">
              <w:rPr>
                <w:rFonts w:ascii="Arial" w:hAnsi="Arial" w:cs="Arial"/>
                <w:color w:val="000000" w:themeColor="text1"/>
                <w:sz w:val="20"/>
                <w:szCs w:val="20"/>
              </w:rPr>
              <w:t xml:space="preserve">que </w:t>
            </w:r>
            <w:r>
              <w:rPr>
                <w:rFonts w:ascii="Arial" w:hAnsi="Arial" w:cs="Arial"/>
                <w:color w:val="000000" w:themeColor="text1"/>
                <w:sz w:val="20"/>
                <w:szCs w:val="20"/>
              </w:rPr>
              <w:t xml:space="preserve">no han apropiado los conductores y/o peatones </w:t>
            </w:r>
            <w:r w:rsidR="008C494F">
              <w:rPr>
                <w:rFonts w:ascii="Arial" w:hAnsi="Arial" w:cs="Arial"/>
                <w:color w:val="000000" w:themeColor="text1"/>
                <w:sz w:val="20"/>
                <w:szCs w:val="20"/>
              </w:rPr>
              <w:t xml:space="preserve">y </w:t>
            </w:r>
            <w:r>
              <w:rPr>
                <w:rFonts w:ascii="Arial" w:hAnsi="Arial" w:cs="Arial"/>
                <w:color w:val="000000" w:themeColor="text1"/>
                <w:sz w:val="20"/>
                <w:szCs w:val="20"/>
              </w:rPr>
              <w:t>solicita</w:t>
            </w:r>
            <w:r w:rsidR="008C494F">
              <w:rPr>
                <w:rFonts w:ascii="Arial" w:hAnsi="Arial" w:cs="Arial"/>
                <w:color w:val="000000" w:themeColor="text1"/>
                <w:sz w:val="20"/>
                <w:szCs w:val="20"/>
              </w:rPr>
              <w:t>n</w:t>
            </w:r>
            <w:r>
              <w:rPr>
                <w:rFonts w:ascii="Arial" w:hAnsi="Arial" w:cs="Arial"/>
                <w:color w:val="000000" w:themeColor="text1"/>
                <w:sz w:val="20"/>
                <w:szCs w:val="20"/>
              </w:rPr>
              <w:t xml:space="preserve"> eliminar el hallazgo.</w:t>
            </w:r>
          </w:p>
          <w:p w14:paraId="1C37DA88" w14:textId="77777777" w:rsidR="00327AF3" w:rsidRDefault="00327AF3" w:rsidP="008C494F">
            <w:pPr>
              <w:pStyle w:val="Prrafodelista"/>
              <w:spacing w:after="0" w:line="240" w:lineRule="auto"/>
              <w:ind w:left="0"/>
              <w:jc w:val="both"/>
              <w:rPr>
                <w:rFonts w:ascii="Arial" w:hAnsi="Arial" w:cs="Arial"/>
                <w:sz w:val="20"/>
                <w:szCs w:val="20"/>
              </w:rPr>
            </w:pPr>
          </w:p>
          <w:p w14:paraId="2F049DBC" w14:textId="0DDD4373" w:rsidR="00327AF3" w:rsidRDefault="00327AF3" w:rsidP="008C494F">
            <w:pPr>
              <w:pStyle w:val="Prrafodelista"/>
              <w:spacing w:after="0" w:line="240" w:lineRule="auto"/>
              <w:ind w:left="0"/>
              <w:jc w:val="both"/>
              <w:rPr>
                <w:rFonts w:ascii="Arial" w:hAnsi="Arial" w:cs="Arial"/>
                <w:i/>
                <w:color w:val="000000" w:themeColor="text1"/>
                <w:sz w:val="20"/>
                <w:szCs w:val="20"/>
              </w:rPr>
            </w:pPr>
            <w:r>
              <w:rPr>
                <w:rFonts w:ascii="Arial" w:hAnsi="Arial" w:cs="Arial"/>
                <w:sz w:val="20"/>
                <w:szCs w:val="20"/>
              </w:rPr>
              <w:t xml:space="preserve">El equipo auditor evaluó la solicitud anterior y concluyó que acorde con lo establecido en el </w:t>
            </w:r>
            <w:r w:rsidRPr="00C07392">
              <w:rPr>
                <w:rFonts w:ascii="Arial" w:hAnsi="Arial" w:cs="Arial"/>
                <w:color w:val="000000" w:themeColor="text1"/>
                <w:sz w:val="20"/>
                <w:szCs w:val="20"/>
              </w:rPr>
              <w:t xml:space="preserve">Artículo Quinto de la Resolución interna 193 de 2017 </w:t>
            </w:r>
            <w:r w:rsidRPr="00C07392">
              <w:rPr>
                <w:rFonts w:ascii="Arial" w:hAnsi="Arial" w:cs="Arial"/>
                <w:i/>
                <w:color w:val="000000" w:themeColor="text1"/>
                <w:sz w:val="20"/>
                <w:szCs w:val="20"/>
              </w:rPr>
              <w:t>"Por la cual se conforma el Comité de Seguridad Vial ….</w:t>
            </w:r>
            <w:r>
              <w:rPr>
                <w:rFonts w:ascii="Arial" w:hAnsi="Arial" w:cs="Arial"/>
                <w:i/>
                <w:color w:val="000000" w:themeColor="text1"/>
                <w:sz w:val="20"/>
                <w:szCs w:val="20"/>
              </w:rPr>
              <w:t xml:space="preserve">”, </w:t>
            </w:r>
            <w:r w:rsidRPr="00A26B61">
              <w:rPr>
                <w:rFonts w:ascii="Arial" w:hAnsi="Arial" w:cs="Arial"/>
                <w:color w:val="000000" w:themeColor="text1"/>
                <w:sz w:val="20"/>
                <w:szCs w:val="20"/>
              </w:rPr>
              <w:t>la Gerencia de</w:t>
            </w:r>
            <w:r w:rsidRPr="00A26B61">
              <w:rPr>
                <w:rFonts w:ascii="Arial" w:hAnsi="Arial" w:cs="Arial"/>
                <w:sz w:val="20"/>
                <w:szCs w:val="20"/>
              </w:rPr>
              <w:t xml:space="preserve"> Producción</w:t>
            </w:r>
            <w:r>
              <w:rPr>
                <w:rFonts w:ascii="Arial" w:hAnsi="Arial" w:cs="Arial"/>
                <w:sz w:val="20"/>
                <w:szCs w:val="20"/>
              </w:rPr>
              <w:t xml:space="preserve"> es la responsable de d</w:t>
            </w:r>
            <w:r w:rsidRPr="00C07392">
              <w:rPr>
                <w:rFonts w:ascii="Arial" w:hAnsi="Arial" w:cs="Arial"/>
                <w:color w:val="000000" w:themeColor="text1"/>
                <w:sz w:val="20"/>
                <w:szCs w:val="20"/>
              </w:rPr>
              <w:t>iseñar, implementar y hacer seguimiento al Plan Estratégico de Seguridad Vial</w:t>
            </w:r>
            <w:r>
              <w:rPr>
                <w:rFonts w:ascii="Arial" w:hAnsi="Arial" w:cs="Arial"/>
                <w:color w:val="000000" w:themeColor="text1"/>
                <w:sz w:val="20"/>
                <w:szCs w:val="20"/>
              </w:rPr>
              <w:t xml:space="preserve">; por lo tanto, el </w:t>
            </w:r>
            <w:r w:rsidRPr="00A87BFB">
              <w:rPr>
                <w:rFonts w:ascii="Arial" w:hAnsi="Arial" w:cs="Arial"/>
                <w:b/>
                <w:color w:val="000000" w:themeColor="text1"/>
                <w:sz w:val="20"/>
                <w:szCs w:val="20"/>
              </w:rPr>
              <w:t>Hallazgo 6</w:t>
            </w:r>
            <w:r>
              <w:rPr>
                <w:rFonts w:ascii="Arial" w:hAnsi="Arial" w:cs="Arial"/>
                <w:b/>
                <w:color w:val="000000" w:themeColor="text1"/>
                <w:sz w:val="20"/>
                <w:szCs w:val="20"/>
              </w:rPr>
              <w:t xml:space="preserve"> </w:t>
            </w:r>
            <w:r>
              <w:rPr>
                <w:rFonts w:ascii="Arial" w:hAnsi="Arial" w:cs="Arial"/>
                <w:color w:val="000000" w:themeColor="text1"/>
                <w:sz w:val="20"/>
                <w:szCs w:val="20"/>
              </w:rPr>
              <w:t>se mantiene para que sea analizado</w:t>
            </w:r>
            <w:r w:rsidR="00A87BFB">
              <w:rPr>
                <w:rFonts w:ascii="Arial" w:hAnsi="Arial" w:cs="Arial"/>
                <w:color w:val="000000" w:themeColor="text1"/>
                <w:sz w:val="20"/>
                <w:szCs w:val="20"/>
              </w:rPr>
              <w:t xml:space="preserve"> </w:t>
            </w:r>
            <w:r>
              <w:rPr>
                <w:rFonts w:ascii="Arial" w:hAnsi="Arial" w:cs="Arial"/>
                <w:color w:val="000000" w:themeColor="text1"/>
                <w:sz w:val="20"/>
                <w:szCs w:val="20"/>
              </w:rPr>
              <w:t xml:space="preserve">en el Comité de Seguridad Vial, y se </w:t>
            </w:r>
            <w:proofErr w:type="spellStart"/>
            <w:r>
              <w:rPr>
                <w:rFonts w:ascii="Arial" w:hAnsi="Arial" w:cs="Arial"/>
                <w:color w:val="000000" w:themeColor="text1"/>
                <w:sz w:val="20"/>
                <w:szCs w:val="20"/>
              </w:rPr>
              <w:t>de</w:t>
            </w:r>
            <w:proofErr w:type="spellEnd"/>
            <w:r>
              <w:rPr>
                <w:rFonts w:ascii="Arial" w:hAnsi="Arial" w:cs="Arial"/>
                <w:color w:val="000000" w:themeColor="text1"/>
                <w:sz w:val="20"/>
                <w:szCs w:val="20"/>
              </w:rPr>
              <w:t xml:space="preserve"> cumplimiento con lo que establece el “ARTÍCULO TERCERO: </w:t>
            </w:r>
            <w:r w:rsidRPr="00EB5790">
              <w:rPr>
                <w:rFonts w:ascii="Arial" w:hAnsi="Arial" w:cs="Arial"/>
                <w:i/>
                <w:color w:val="000000" w:themeColor="text1"/>
                <w:sz w:val="20"/>
                <w:szCs w:val="20"/>
              </w:rPr>
              <w:t xml:space="preserve">FUNCIONES </w:t>
            </w:r>
            <w:r>
              <w:rPr>
                <w:rFonts w:ascii="Arial" w:hAnsi="Arial" w:cs="Arial"/>
                <w:i/>
                <w:color w:val="000000" w:themeColor="text1"/>
                <w:sz w:val="20"/>
                <w:szCs w:val="20"/>
              </w:rPr>
              <w:t>El Comité</w:t>
            </w:r>
            <w:r w:rsidRPr="00EB5790">
              <w:rPr>
                <w:rFonts w:ascii="Arial" w:hAnsi="Arial" w:cs="Arial"/>
                <w:i/>
                <w:color w:val="000000" w:themeColor="text1"/>
                <w:sz w:val="20"/>
                <w:szCs w:val="20"/>
              </w:rPr>
              <w:t xml:space="preserve">… </w:t>
            </w:r>
            <w:r>
              <w:rPr>
                <w:rFonts w:ascii="Arial" w:hAnsi="Arial" w:cs="Arial"/>
                <w:i/>
                <w:color w:val="000000" w:themeColor="text1"/>
                <w:sz w:val="20"/>
                <w:szCs w:val="20"/>
              </w:rPr>
              <w:t>7</w:t>
            </w:r>
            <w:r w:rsidRPr="00EB5790">
              <w:rPr>
                <w:rFonts w:ascii="Arial" w:hAnsi="Arial" w:cs="Arial"/>
                <w:i/>
                <w:color w:val="000000" w:themeColor="text1"/>
                <w:sz w:val="20"/>
                <w:szCs w:val="20"/>
              </w:rPr>
              <w:t xml:space="preserve">. </w:t>
            </w:r>
            <w:r>
              <w:rPr>
                <w:rFonts w:ascii="Arial" w:hAnsi="Arial" w:cs="Arial"/>
                <w:i/>
                <w:color w:val="000000" w:themeColor="text1"/>
                <w:sz w:val="20"/>
                <w:szCs w:val="20"/>
              </w:rPr>
              <w:t>Programar fechas, tiempos y lugares para las capacitaciones de los conductores, sus equipos de trabajo y otros actores de la empresa, entidad u organización…</w:t>
            </w:r>
            <w:r w:rsidRPr="00EB5790">
              <w:rPr>
                <w:rFonts w:ascii="Arial" w:hAnsi="Arial" w:cs="Arial"/>
                <w:i/>
                <w:color w:val="000000" w:themeColor="text1"/>
                <w:sz w:val="20"/>
                <w:szCs w:val="20"/>
              </w:rPr>
              <w:t>”</w:t>
            </w:r>
            <w:r w:rsidR="008B1B16">
              <w:rPr>
                <w:rFonts w:ascii="Arial" w:hAnsi="Arial" w:cs="Arial"/>
                <w:i/>
                <w:color w:val="000000" w:themeColor="text1"/>
                <w:sz w:val="20"/>
                <w:szCs w:val="20"/>
              </w:rPr>
              <w:t xml:space="preserve">; </w:t>
            </w:r>
            <w:r w:rsidR="008B1B16" w:rsidRPr="00AF4798">
              <w:rPr>
                <w:rFonts w:ascii="Arial" w:hAnsi="Arial" w:cs="Arial"/>
                <w:color w:val="000000" w:themeColor="text1"/>
                <w:sz w:val="20"/>
                <w:szCs w:val="20"/>
              </w:rPr>
              <w:t>así mismo</w:t>
            </w:r>
            <w:r w:rsidR="008B1B16">
              <w:rPr>
                <w:rFonts w:ascii="Arial" w:hAnsi="Arial" w:cs="Arial"/>
                <w:i/>
                <w:color w:val="000000" w:themeColor="text1"/>
                <w:sz w:val="20"/>
                <w:szCs w:val="20"/>
              </w:rPr>
              <w:t xml:space="preserve">, </w:t>
            </w:r>
            <w:r w:rsidR="006F2D87">
              <w:rPr>
                <w:rFonts w:ascii="Arial" w:hAnsi="Arial" w:cs="Arial"/>
                <w:color w:val="000000" w:themeColor="text1"/>
                <w:sz w:val="20"/>
                <w:szCs w:val="20"/>
              </w:rPr>
              <w:t xml:space="preserve">el “ARTÍCULO CUARTO: </w:t>
            </w:r>
            <w:r w:rsidR="006F2D87" w:rsidRPr="00EB5790">
              <w:rPr>
                <w:rFonts w:ascii="Arial" w:hAnsi="Arial" w:cs="Arial"/>
                <w:i/>
                <w:color w:val="000000" w:themeColor="text1"/>
                <w:sz w:val="20"/>
                <w:szCs w:val="20"/>
              </w:rPr>
              <w:t xml:space="preserve">FUNCIONES Y ROLES DE LA ALTA DIRECCIÓN… </w:t>
            </w:r>
            <w:r w:rsidR="006F2D87">
              <w:rPr>
                <w:rFonts w:ascii="Arial" w:hAnsi="Arial" w:cs="Arial"/>
                <w:i/>
                <w:color w:val="000000" w:themeColor="text1"/>
                <w:sz w:val="20"/>
                <w:szCs w:val="20"/>
              </w:rPr>
              <w:t xml:space="preserve">8. Garantizar que el personal que labora en cada área cumpla con lo establecido en el Plan Estratégico de Seguridad Vial y los documentos relacionados </w:t>
            </w:r>
            <w:proofErr w:type="gramStart"/>
            <w:r w:rsidR="006F2D87">
              <w:rPr>
                <w:rFonts w:ascii="Arial" w:hAnsi="Arial" w:cs="Arial"/>
                <w:i/>
                <w:color w:val="000000" w:themeColor="text1"/>
                <w:sz w:val="20"/>
                <w:szCs w:val="20"/>
              </w:rPr>
              <w:t>aplicables</w:t>
            </w:r>
            <w:r w:rsidR="00E73301">
              <w:rPr>
                <w:rFonts w:ascii="Arial" w:hAnsi="Arial" w:cs="Arial"/>
                <w:i/>
                <w:color w:val="000000" w:themeColor="text1"/>
                <w:sz w:val="20"/>
                <w:szCs w:val="20"/>
              </w:rPr>
              <w:t>..</w:t>
            </w:r>
            <w:proofErr w:type="gramEnd"/>
            <w:r w:rsidR="00E73301">
              <w:rPr>
                <w:rFonts w:ascii="Arial" w:hAnsi="Arial" w:cs="Arial"/>
                <w:i/>
                <w:color w:val="000000" w:themeColor="text1"/>
                <w:sz w:val="20"/>
                <w:szCs w:val="20"/>
              </w:rPr>
              <w:t>”</w:t>
            </w:r>
            <w:r w:rsidR="006F2D87" w:rsidRPr="00EB5790">
              <w:rPr>
                <w:rFonts w:ascii="Arial" w:hAnsi="Arial" w:cs="Arial"/>
                <w:i/>
                <w:color w:val="000000" w:themeColor="text1"/>
                <w:sz w:val="20"/>
                <w:szCs w:val="20"/>
              </w:rPr>
              <w:t xml:space="preserve"> </w:t>
            </w:r>
          </w:p>
          <w:p w14:paraId="7443D847" w14:textId="77777777" w:rsidR="00327AF3" w:rsidRDefault="00327AF3" w:rsidP="008C494F">
            <w:pPr>
              <w:jc w:val="both"/>
              <w:rPr>
                <w:rFonts w:ascii="Arial" w:hAnsi="Arial" w:cs="Arial"/>
                <w:sz w:val="20"/>
                <w:szCs w:val="20"/>
                <w:lang w:val="es-CO" w:eastAsia="en-US"/>
              </w:rPr>
            </w:pPr>
          </w:p>
          <w:p w14:paraId="2FCB695B" w14:textId="77777777" w:rsidR="00302C2A" w:rsidRDefault="00302C2A" w:rsidP="008C494F">
            <w:pPr>
              <w:jc w:val="both"/>
              <w:rPr>
                <w:rFonts w:ascii="Arial" w:hAnsi="Arial" w:cs="Arial"/>
                <w:sz w:val="20"/>
                <w:szCs w:val="20"/>
                <w:lang w:val="es-CO" w:eastAsia="en-US"/>
              </w:rPr>
            </w:pPr>
          </w:p>
          <w:p w14:paraId="2995A6C5" w14:textId="5BD4DDD4" w:rsidR="00DC3950" w:rsidRDefault="36394E1D" w:rsidP="008C494F">
            <w:pPr>
              <w:jc w:val="both"/>
              <w:rPr>
                <w:rFonts w:ascii="Arial" w:hAnsi="Arial" w:cs="Arial"/>
                <w:color w:val="000000" w:themeColor="text1"/>
                <w:sz w:val="20"/>
                <w:szCs w:val="20"/>
              </w:rPr>
            </w:pPr>
            <w:r w:rsidRPr="36394E1D">
              <w:rPr>
                <w:rFonts w:ascii="Arial" w:hAnsi="Arial" w:cs="Arial"/>
                <w:b/>
                <w:bCs/>
                <w:sz w:val="20"/>
                <w:szCs w:val="20"/>
              </w:rPr>
              <w:t>HALLAZGO # 7.</w:t>
            </w:r>
            <w:r w:rsidRPr="36394E1D">
              <w:rPr>
                <w:rFonts w:ascii="Arial" w:hAnsi="Arial" w:cs="Arial"/>
                <w:sz w:val="20"/>
                <w:szCs w:val="20"/>
              </w:rPr>
              <w:t xml:space="preserve"> </w:t>
            </w:r>
            <w:r w:rsidRPr="36394E1D">
              <w:rPr>
                <w:rFonts w:ascii="Arial" w:hAnsi="Arial" w:cs="Arial"/>
                <w:color w:val="000000" w:themeColor="text1"/>
                <w:sz w:val="20"/>
                <w:szCs w:val="20"/>
              </w:rPr>
              <w:t xml:space="preserve">En el seguimiento a las Recomendaciones generadas en el INFORME DE AUDITORÍA PESV de la vigencia 2017, SE EVIDENCIÓ </w:t>
            </w:r>
            <w:r w:rsidRPr="003F7107">
              <w:rPr>
                <w:rFonts w:ascii="Arial" w:hAnsi="Arial" w:cs="Arial"/>
                <w:color w:val="000000" w:themeColor="text1"/>
                <w:sz w:val="20"/>
                <w:szCs w:val="20"/>
              </w:rPr>
              <w:t>que no se incluyó en el PIC – Plan Institucional de Capacitación 2018 n</w:t>
            </w:r>
            <w:r w:rsidR="00486FBF" w:rsidRPr="003F7107">
              <w:rPr>
                <w:rFonts w:ascii="Arial" w:hAnsi="Arial" w:cs="Arial"/>
                <w:color w:val="000000" w:themeColor="text1"/>
                <w:sz w:val="20"/>
                <w:szCs w:val="20"/>
              </w:rPr>
              <w:t xml:space="preserve">inguna actividad relacionada con </w:t>
            </w:r>
            <w:r w:rsidRPr="003F7107">
              <w:rPr>
                <w:rFonts w:ascii="Arial" w:hAnsi="Arial" w:cs="Arial"/>
                <w:color w:val="000000" w:themeColor="text1"/>
                <w:sz w:val="20"/>
                <w:szCs w:val="20"/>
              </w:rPr>
              <w:t xml:space="preserve">seguridad vial, lo cual no ha permitido cerrar el Hallazgo 3 de la Auditoría PESV 2017: </w:t>
            </w:r>
            <w:r w:rsidRPr="003F7107">
              <w:rPr>
                <w:rFonts w:ascii="Arial" w:hAnsi="Arial" w:cs="Arial"/>
                <w:i/>
                <w:iCs/>
                <w:color w:val="000000" w:themeColor="text1"/>
                <w:sz w:val="20"/>
                <w:szCs w:val="20"/>
              </w:rPr>
              <w:t>“No todo el personal con cargo de</w:t>
            </w:r>
            <w:r w:rsidRPr="36394E1D">
              <w:rPr>
                <w:rFonts w:ascii="Arial" w:hAnsi="Arial" w:cs="Arial"/>
                <w:i/>
                <w:iCs/>
                <w:color w:val="000000" w:themeColor="text1"/>
                <w:sz w:val="20"/>
                <w:szCs w:val="20"/>
              </w:rPr>
              <w:t xml:space="preserve"> conductor-mecánico están recibiendo las capacitaciones de seguridad vial programadas para el año 2017. Se identificaron 3 conductores (</w:t>
            </w:r>
            <w:r w:rsidRPr="001F3E34">
              <w:rPr>
                <w:rFonts w:ascii="Arial" w:hAnsi="Arial" w:cs="Arial"/>
                <w:b/>
                <w:i/>
                <w:iCs/>
                <w:color w:val="000000" w:themeColor="text1"/>
                <w:sz w:val="20"/>
                <w:szCs w:val="20"/>
              </w:rPr>
              <w:t>SANDOVAL</w:t>
            </w:r>
            <w:r w:rsidRPr="36394E1D">
              <w:rPr>
                <w:rFonts w:ascii="Arial" w:hAnsi="Arial" w:cs="Arial"/>
                <w:i/>
                <w:iCs/>
                <w:color w:val="000000" w:themeColor="text1"/>
                <w:sz w:val="20"/>
                <w:szCs w:val="20"/>
              </w:rPr>
              <w:t xml:space="preserve"> ALEXANDER, CORREDOR CUFIÑO FREDY HERNANDO, RODRIGUEZ BOHORQUEZ GUSTAVO) con inasistencia cuando el alcance debe ser al 100% de todo el personal con cargo de conductor ya que en algún momento realizarán dicha función</w:t>
            </w:r>
            <w:r w:rsidRPr="36394E1D">
              <w:rPr>
                <w:rFonts w:ascii="Arial" w:hAnsi="Arial" w:cs="Arial"/>
                <w:color w:val="000000" w:themeColor="text1"/>
                <w:sz w:val="20"/>
                <w:szCs w:val="20"/>
              </w:rPr>
              <w:t>”</w:t>
            </w:r>
            <w:r w:rsidR="001F3E34">
              <w:rPr>
                <w:rFonts w:ascii="Arial" w:hAnsi="Arial" w:cs="Arial"/>
                <w:color w:val="000000" w:themeColor="text1"/>
                <w:sz w:val="20"/>
                <w:szCs w:val="20"/>
              </w:rPr>
              <w:t>.</w:t>
            </w:r>
            <w:r w:rsidRPr="36394E1D">
              <w:rPr>
                <w:rFonts w:ascii="Arial" w:hAnsi="Arial" w:cs="Arial"/>
                <w:color w:val="000000" w:themeColor="text1"/>
                <w:sz w:val="20"/>
                <w:szCs w:val="20"/>
              </w:rPr>
              <w:t xml:space="preserve"> </w:t>
            </w:r>
            <w:r w:rsidRPr="001F3E34">
              <w:rPr>
                <w:rFonts w:ascii="Arial" w:hAnsi="Arial" w:cs="Arial"/>
                <w:b/>
                <w:color w:val="000000" w:themeColor="text1"/>
                <w:sz w:val="20"/>
                <w:szCs w:val="20"/>
              </w:rPr>
              <w:t>(SIC).</w:t>
            </w:r>
          </w:p>
          <w:p w14:paraId="6D2B9DD1" w14:textId="77777777" w:rsidR="00DC3950" w:rsidRDefault="00DC3950" w:rsidP="008C494F">
            <w:pPr>
              <w:jc w:val="both"/>
              <w:rPr>
                <w:rFonts w:ascii="Arial" w:hAnsi="Arial" w:cs="Arial"/>
                <w:color w:val="000000"/>
                <w:sz w:val="20"/>
                <w:szCs w:val="20"/>
              </w:rPr>
            </w:pPr>
          </w:p>
          <w:p w14:paraId="3D525B5A" w14:textId="568DDD79" w:rsidR="00DC3950" w:rsidRPr="00302C2A" w:rsidRDefault="00DC3950" w:rsidP="008C494F">
            <w:pPr>
              <w:jc w:val="both"/>
              <w:rPr>
                <w:rFonts w:ascii="Arial" w:hAnsi="Arial" w:cs="Arial"/>
                <w:i/>
                <w:color w:val="000000"/>
                <w:sz w:val="20"/>
                <w:szCs w:val="20"/>
              </w:rPr>
            </w:pPr>
            <w:r>
              <w:rPr>
                <w:rFonts w:ascii="Arial" w:hAnsi="Arial" w:cs="Arial"/>
                <w:color w:val="000000"/>
                <w:sz w:val="20"/>
                <w:szCs w:val="20"/>
              </w:rPr>
              <w:t>Lo cual INCUMPLE lo establecido en el documento ODM-PL</w:t>
            </w:r>
            <w:r w:rsidRPr="00BC447A">
              <w:rPr>
                <w:rFonts w:ascii="Arial" w:hAnsi="Arial" w:cs="Arial"/>
                <w:color w:val="000000"/>
                <w:sz w:val="20"/>
                <w:szCs w:val="20"/>
              </w:rPr>
              <w:t>-</w:t>
            </w:r>
            <w:r w:rsidR="00BC447A" w:rsidRPr="00BC447A">
              <w:rPr>
                <w:rFonts w:ascii="Arial" w:hAnsi="Arial" w:cs="Arial"/>
                <w:sz w:val="20"/>
                <w:szCs w:val="20"/>
              </w:rPr>
              <w:t xml:space="preserve"> Plan Estratégico de Seguridad Vial UAERMV</w:t>
            </w:r>
            <w:r w:rsidR="00BC447A" w:rsidRPr="00A30A78">
              <w:rPr>
                <w:rFonts w:ascii="Arial" w:hAnsi="Arial" w:cs="Arial"/>
                <w:b/>
                <w:sz w:val="20"/>
                <w:szCs w:val="20"/>
              </w:rPr>
              <w:t xml:space="preserve"> </w:t>
            </w:r>
            <w:r>
              <w:rPr>
                <w:rFonts w:ascii="Arial" w:hAnsi="Arial" w:cs="Arial"/>
                <w:color w:val="000000"/>
                <w:sz w:val="20"/>
                <w:szCs w:val="20"/>
              </w:rPr>
              <w:t>001-V</w:t>
            </w:r>
            <w:proofErr w:type="gramStart"/>
            <w:r>
              <w:rPr>
                <w:rFonts w:ascii="Arial" w:hAnsi="Arial" w:cs="Arial"/>
                <w:color w:val="000000"/>
                <w:sz w:val="20"/>
                <w:szCs w:val="20"/>
              </w:rPr>
              <w:t>2</w:t>
            </w:r>
            <w:r w:rsidR="00BC447A">
              <w:rPr>
                <w:rFonts w:ascii="Arial" w:hAnsi="Arial" w:cs="Arial"/>
                <w:color w:val="000000"/>
                <w:sz w:val="20"/>
                <w:szCs w:val="20"/>
              </w:rPr>
              <w:t xml:space="preserve"> </w:t>
            </w:r>
            <w:r>
              <w:rPr>
                <w:rFonts w:ascii="Arial" w:hAnsi="Arial" w:cs="Arial"/>
                <w:color w:val="000000"/>
                <w:sz w:val="20"/>
                <w:szCs w:val="20"/>
              </w:rPr>
              <w:t>:</w:t>
            </w:r>
            <w:proofErr w:type="gramEnd"/>
            <w:r>
              <w:rPr>
                <w:rFonts w:ascii="Arial" w:hAnsi="Arial" w:cs="Arial"/>
                <w:color w:val="000000"/>
                <w:sz w:val="20"/>
                <w:szCs w:val="20"/>
              </w:rPr>
              <w:t xml:space="preserve">  numeral </w:t>
            </w:r>
            <w:r w:rsidRPr="00302C2A">
              <w:rPr>
                <w:rFonts w:ascii="Arial" w:hAnsi="Arial" w:cs="Arial"/>
                <w:color w:val="000000"/>
                <w:sz w:val="20"/>
                <w:szCs w:val="20"/>
              </w:rPr>
              <w:t xml:space="preserve">8.4.1. </w:t>
            </w:r>
            <w:bookmarkStart w:id="4" w:name="_Toc479318066"/>
            <w:bookmarkStart w:id="5" w:name="_Toc482611909"/>
            <w:bookmarkStart w:id="6" w:name="_Toc516814545"/>
            <w:r w:rsidR="00302C2A" w:rsidRPr="00302C2A">
              <w:rPr>
                <w:rFonts w:ascii="Arial" w:hAnsi="Arial" w:cs="Arial"/>
                <w:i/>
                <w:color w:val="000000"/>
                <w:sz w:val="20"/>
                <w:szCs w:val="20"/>
              </w:rPr>
              <w:t>“</w:t>
            </w:r>
            <w:r w:rsidRPr="00302C2A">
              <w:rPr>
                <w:rFonts w:ascii="Arial" w:hAnsi="Arial" w:cs="Arial"/>
                <w:i/>
                <w:color w:val="000000"/>
                <w:sz w:val="20"/>
                <w:szCs w:val="20"/>
              </w:rPr>
              <w:t>Programa de capacitación en seguridad vial (conductores propios)</w:t>
            </w:r>
            <w:bookmarkEnd w:id="4"/>
            <w:bookmarkEnd w:id="5"/>
            <w:bookmarkEnd w:id="6"/>
            <w:r w:rsidR="00302C2A" w:rsidRPr="00302C2A">
              <w:rPr>
                <w:rFonts w:ascii="Arial" w:hAnsi="Arial" w:cs="Arial"/>
                <w:i/>
                <w:color w:val="000000"/>
                <w:sz w:val="20"/>
                <w:szCs w:val="20"/>
              </w:rPr>
              <w:t>”</w:t>
            </w:r>
            <w:r w:rsidRPr="00302C2A">
              <w:rPr>
                <w:rFonts w:ascii="Arial" w:hAnsi="Arial" w:cs="Arial"/>
                <w:i/>
                <w:color w:val="000000"/>
                <w:sz w:val="20"/>
                <w:szCs w:val="20"/>
              </w:rPr>
              <w:t>,</w:t>
            </w:r>
            <w:r w:rsidRPr="00302C2A">
              <w:rPr>
                <w:rFonts w:ascii="Arial" w:hAnsi="Arial" w:cs="Arial"/>
                <w:color w:val="000000"/>
                <w:sz w:val="20"/>
                <w:szCs w:val="20"/>
              </w:rPr>
              <w:t xml:space="preserve"> </w:t>
            </w:r>
            <w:r w:rsidR="00AE07E3">
              <w:rPr>
                <w:rFonts w:ascii="Arial" w:hAnsi="Arial" w:cs="Arial"/>
                <w:color w:val="000000"/>
                <w:sz w:val="20"/>
                <w:szCs w:val="20"/>
              </w:rPr>
              <w:t xml:space="preserve">que </w:t>
            </w:r>
            <w:r w:rsidRPr="00302C2A">
              <w:rPr>
                <w:rFonts w:ascii="Arial" w:hAnsi="Arial" w:cs="Arial"/>
                <w:color w:val="000000"/>
                <w:sz w:val="20"/>
                <w:szCs w:val="20"/>
              </w:rPr>
              <w:t>indica: “</w:t>
            </w:r>
            <w:r w:rsidRPr="00302C2A">
              <w:rPr>
                <w:rFonts w:ascii="Arial" w:hAnsi="Arial" w:cs="Arial"/>
                <w:i/>
                <w:color w:val="000000"/>
                <w:sz w:val="20"/>
                <w:szCs w:val="20"/>
              </w:rPr>
              <w:t xml:space="preserve">En la UAERMV las capacitaciones en general se programan de acuerdo con las necesidades establecidas por cada dependencia </w:t>
            </w:r>
            <w:r w:rsidR="00302C2A" w:rsidRPr="00302C2A">
              <w:rPr>
                <w:rFonts w:ascii="Arial" w:hAnsi="Arial" w:cs="Arial"/>
                <w:i/>
                <w:color w:val="000000"/>
                <w:sz w:val="20"/>
                <w:szCs w:val="20"/>
              </w:rPr>
              <w:t>de acuerdo con el</w:t>
            </w:r>
            <w:r w:rsidRPr="00302C2A">
              <w:rPr>
                <w:rFonts w:ascii="Arial" w:hAnsi="Arial" w:cs="Arial"/>
                <w:i/>
                <w:color w:val="000000"/>
                <w:sz w:val="20"/>
                <w:szCs w:val="20"/>
              </w:rPr>
              <w:t xml:space="preserve"> Procedimiento Capacitación y </w:t>
            </w:r>
            <w:r w:rsidRPr="00486FBF">
              <w:rPr>
                <w:rFonts w:ascii="Arial" w:hAnsi="Arial" w:cs="Arial"/>
                <w:i/>
                <w:color w:val="000000"/>
                <w:sz w:val="20"/>
                <w:szCs w:val="20"/>
              </w:rPr>
              <w:t xml:space="preserve">Bienestar Social para el Personal THU-PR-006 </w:t>
            </w:r>
            <w:r w:rsidRPr="00486FBF">
              <w:rPr>
                <w:rFonts w:ascii="Arial" w:hAnsi="Arial" w:cs="Arial"/>
                <w:i/>
                <w:color w:val="000000"/>
                <w:sz w:val="20"/>
                <w:szCs w:val="20"/>
              </w:rPr>
              <w:lastRenderedPageBreak/>
              <w:t>(</w:t>
            </w:r>
            <w:r w:rsidRPr="00486FBF">
              <w:rPr>
                <w:rFonts w:ascii="Arial" w:hAnsi="Arial" w:cs="Arial"/>
                <w:i/>
                <w:color w:val="000000"/>
                <w:sz w:val="20"/>
                <w:szCs w:val="20"/>
              </w:rPr>
              <w:fldChar w:fldCharType="begin"/>
            </w:r>
            <w:r w:rsidRPr="00486FBF">
              <w:rPr>
                <w:rFonts w:ascii="Arial" w:hAnsi="Arial" w:cs="Arial"/>
                <w:i/>
                <w:color w:val="000000"/>
                <w:sz w:val="20"/>
                <w:szCs w:val="20"/>
              </w:rPr>
              <w:instrText xml:space="preserve"> REF _Ref454896594 \h  \* MERGEFORMAT </w:instrText>
            </w:r>
            <w:r w:rsidRPr="00486FBF">
              <w:rPr>
                <w:rFonts w:ascii="Arial" w:hAnsi="Arial" w:cs="Arial"/>
                <w:i/>
                <w:color w:val="000000"/>
                <w:sz w:val="20"/>
                <w:szCs w:val="20"/>
              </w:rPr>
            </w:r>
            <w:r w:rsidRPr="00486FBF">
              <w:rPr>
                <w:rFonts w:ascii="Arial" w:hAnsi="Arial" w:cs="Arial"/>
                <w:i/>
                <w:color w:val="000000"/>
                <w:sz w:val="20"/>
                <w:szCs w:val="20"/>
              </w:rPr>
              <w:fldChar w:fldCharType="separate"/>
            </w:r>
            <w:r w:rsidRPr="00486FBF">
              <w:rPr>
                <w:rFonts w:ascii="Arial" w:hAnsi="Arial" w:cs="Arial"/>
                <w:i/>
                <w:color w:val="000000"/>
                <w:sz w:val="20"/>
                <w:szCs w:val="20"/>
              </w:rPr>
              <w:t>Anexo 31</w:t>
            </w:r>
            <w:r w:rsidRPr="00486FBF">
              <w:rPr>
                <w:rFonts w:ascii="Arial" w:hAnsi="Arial" w:cs="Arial"/>
                <w:i/>
                <w:color w:val="000000"/>
                <w:sz w:val="20"/>
                <w:szCs w:val="20"/>
              </w:rPr>
              <w:fldChar w:fldCharType="end"/>
            </w:r>
            <w:r w:rsidRPr="00486FBF">
              <w:rPr>
                <w:rFonts w:ascii="Arial" w:hAnsi="Arial" w:cs="Arial"/>
                <w:i/>
                <w:color w:val="000000"/>
                <w:sz w:val="20"/>
                <w:szCs w:val="20"/>
              </w:rPr>
              <w:t xml:space="preserve">). En este sentido, la Gerencia de Producción de la </w:t>
            </w:r>
            <w:r w:rsidR="00302C2A" w:rsidRPr="00486FBF">
              <w:rPr>
                <w:rFonts w:ascii="Arial" w:hAnsi="Arial" w:cs="Arial"/>
                <w:i/>
                <w:color w:val="000000"/>
                <w:sz w:val="20"/>
                <w:szCs w:val="20"/>
              </w:rPr>
              <w:t>UAERMV ha</w:t>
            </w:r>
            <w:r w:rsidRPr="00486FBF">
              <w:rPr>
                <w:rFonts w:ascii="Arial" w:hAnsi="Arial" w:cs="Arial"/>
                <w:i/>
                <w:color w:val="000000"/>
                <w:sz w:val="20"/>
                <w:szCs w:val="20"/>
              </w:rPr>
              <w:t xml:space="preserve"> identificado la necesidad de tener un programa de capacitación en seguridad vial por lo que ha radicado solicitud a Secretaría General en la que pide sean incluidos en el Plan Anual de Capacitaciones (PIC) vigente y de manera periódica anual dicho programa en búsqueda de la mejora continua de los procesos de la Entidad y en cumplimiento al desarrollo del PESV</w:t>
            </w:r>
            <w:r w:rsidR="00302C2A" w:rsidRPr="00486FBF">
              <w:rPr>
                <w:rFonts w:ascii="Arial" w:hAnsi="Arial" w:cs="Arial"/>
                <w:i/>
                <w:color w:val="000000"/>
                <w:sz w:val="20"/>
                <w:szCs w:val="20"/>
              </w:rPr>
              <w:t>…”.</w:t>
            </w:r>
            <w:r w:rsidR="00302C2A" w:rsidRPr="00302C2A">
              <w:rPr>
                <w:rFonts w:ascii="Arial" w:hAnsi="Arial" w:cs="Arial"/>
                <w:i/>
                <w:color w:val="000000"/>
                <w:sz w:val="20"/>
                <w:szCs w:val="20"/>
              </w:rPr>
              <w:t xml:space="preserve"> </w:t>
            </w:r>
            <w:r w:rsidRPr="00302C2A">
              <w:rPr>
                <w:rFonts w:ascii="Arial" w:hAnsi="Arial" w:cs="Arial"/>
                <w:i/>
                <w:color w:val="000000"/>
                <w:sz w:val="20"/>
                <w:szCs w:val="20"/>
              </w:rPr>
              <w:t xml:space="preserve"> </w:t>
            </w:r>
          </w:p>
          <w:p w14:paraId="7A562226" w14:textId="77777777" w:rsidR="003307EA" w:rsidRPr="00A30A78" w:rsidRDefault="003307EA" w:rsidP="008C494F">
            <w:pPr>
              <w:jc w:val="both"/>
              <w:rPr>
                <w:rFonts w:ascii="Arial" w:hAnsi="Arial" w:cs="Arial"/>
                <w:color w:val="000000"/>
                <w:sz w:val="20"/>
                <w:szCs w:val="20"/>
              </w:rPr>
            </w:pPr>
          </w:p>
          <w:p w14:paraId="55690603" w14:textId="77777777" w:rsidR="003307EA" w:rsidRPr="00A30A78" w:rsidRDefault="003307EA" w:rsidP="008C494F">
            <w:pPr>
              <w:pStyle w:val="Prrafodelista"/>
              <w:numPr>
                <w:ilvl w:val="0"/>
                <w:numId w:val="1"/>
              </w:numPr>
              <w:spacing w:after="0" w:line="240" w:lineRule="auto"/>
              <w:jc w:val="both"/>
              <w:rPr>
                <w:rFonts w:ascii="Arial" w:hAnsi="Arial" w:cs="Arial"/>
                <w:b/>
                <w:color w:val="000000"/>
                <w:sz w:val="20"/>
                <w:szCs w:val="20"/>
              </w:rPr>
            </w:pPr>
            <w:r w:rsidRPr="00A30A78">
              <w:rPr>
                <w:rFonts w:ascii="Arial" w:hAnsi="Arial" w:cs="Arial"/>
                <w:b/>
                <w:color w:val="000000"/>
                <w:sz w:val="20"/>
                <w:szCs w:val="20"/>
              </w:rPr>
              <w:t>TEMA: INFRAESTRUCTURA SEGURA “RUTAS EXTERNAS”:</w:t>
            </w:r>
          </w:p>
          <w:p w14:paraId="391884D2" w14:textId="77777777" w:rsidR="003307EA" w:rsidRPr="00A30A78" w:rsidRDefault="003307EA" w:rsidP="008C494F">
            <w:pPr>
              <w:tabs>
                <w:tab w:val="left" w:pos="0"/>
                <w:tab w:val="left" w:pos="3600"/>
                <w:tab w:val="left" w:pos="4320"/>
                <w:tab w:val="left" w:pos="5040"/>
                <w:tab w:val="left" w:pos="5760"/>
                <w:tab w:val="left" w:pos="6480"/>
              </w:tabs>
              <w:jc w:val="both"/>
              <w:rPr>
                <w:rFonts w:ascii="Arial" w:hAnsi="Arial" w:cs="Arial"/>
                <w:sz w:val="20"/>
                <w:szCs w:val="20"/>
              </w:rPr>
            </w:pPr>
          </w:p>
          <w:p w14:paraId="7CAC3D0F" w14:textId="77777777" w:rsidR="003307EA" w:rsidRPr="00A30A78" w:rsidRDefault="003307EA" w:rsidP="008C494F">
            <w:pPr>
              <w:tabs>
                <w:tab w:val="left" w:pos="0"/>
                <w:tab w:val="left" w:pos="3600"/>
                <w:tab w:val="left" w:pos="4320"/>
                <w:tab w:val="left" w:pos="5040"/>
                <w:tab w:val="left" w:pos="5760"/>
                <w:tab w:val="left" w:pos="6480"/>
              </w:tabs>
              <w:jc w:val="both"/>
              <w:rPr>
                <w:rFonts w:ascii="Arial" w:hAnsi="Arial" w:cs="Arial"/>
                <w:sz w:val="20"/>
                <w:szCs w:val="20"/>
              </w:rPr>
            </w:pPr>
            <w:r w:rsidRPr="00A30A78">
              <w:rPr>
                <w:rFonts w:ascii="Arial" w:hAnsi="Arial" w:cs="Arial"/>
                <w:sz w:val="20"/>
                <w:szCs w:val="20"/>
              </w:rPr>
              <w:t>Para las Rutas Externas se hizo la verificación de la implementación cada uno de los numerales que conforman la estructura de la “</w:t>
            </w:r>
            <w:r w:rsidRPr="00A30A78">
              <w:rPr>
                <w:rFonts w:ascii="Arial" w:hAnsi="Arial" w:cs="Arial"/>
                <w:i/>
                <w:color w:val="000000"/>
                <w:sz w:val="20"/>
                <w:szCs w:val="20"/>
              </w:rPr>
              <w:t>Guía para la Evaluación de los Planes Estratégicos de Seguridad Vial” adoptada mediante la Resolución 1231 de 2016:</w:t>
            </w:r>
            <w:r w:rsidRPr="00A30A78">
              <w:rPr>
                <w:rFonts w:ascii="Arial" w:hAnsi="Arial" w:cs="Arial"/>
                <w:sz w:val="20"/>
                <w:szCs w:val="20"/>
              </w:rPr>
              <w:t xml:space="preserve"> </w:t>
            </w:r>
          </w:p>
          <w:p w14:paraId="4134ED17" w14:textId="77777777" w:rsidR="00C02459" w:rsidRPr="00A30A78" w:rsidRDefault="00C02459" w:rsidP="008C494F">
            <w:pPr>
              <w:tabs>
                <w:tab w:val="left" w:pos="0"/>
                <w:tab w:val="left" w:pos="3600"/>
                <w:tab w:val="left" w:pos="4320"/>
                <w:tab w:val="left" w:pos="5040"/>
                <w:tab w:val="left" w:pos="5760"/>
                <w:tab w:val="left" w:pos="6480"/>
              </w:tabs>
              <w:jc w:val="both"/>
              <w:rPr>
                <w:rFonts w:ascii="Arial" w:hAnsi="Arial" w:cs="Arial"/>
                <w:sz w:val="20"/>
                <w:szCs w:val="20"/>
              </w:rPr>
            </w:pPr>
          </w:p>
          <w:p w14:paraId="267859A8" w14:textId="77777777" w:rsidR="003307EA" w:rsidRPr="00A30A78" w:rsidRDefault="003307EA" w:rsidP="008C494F">
            <w:pPr>
              <w:tabs>
                <w:tab w:val="left" w:pos="0"/>
                <w:tab w:val="left" w:pos="3600"/>
                <w:tab w:val="left" w:pos="4320"/>
                <w:tab w:val="left" w:pos="5040"/>
                <w:tab w:val="left" w:pos="5760"/>
                <w:tab w:val="left" w:pos="6480"/>
              </w:tabs>
              <w:jc w:val="center"/>
              <w:rPr>
                <w:rFonts w:ascii="Arial" w:hAnsi="Arial" w:cs="Arial"/>
                <w:b/>
                <w:i/>
                <w:sz w:val="16"/>
                <w:szCs w:val="20"/>
              </w:rPr>
            </w:pPr>
            <w:r w:rsidRPr="00A30A78">
              <w:rPr>
                <w:rFonts w:ascii="Arial" w:hAnsi="Arial" w:cs="Arial"/>
                <w:b/>
                <w:i/>
                <w:sz w:val="16"/>
                <w:szCs w:val="20"/>
              </w:rPr>
              <w:t>CUADRO</w:t>
            </w:r>
            <w:r w:rsidR="00EC2D61" w:rsidRPr="00A30A78">
              <w:rPr>
                <w:rFonts w:ascii="Arial" w:hAnsi="Arial" w:cs="Arial"/>
                <w:b/>
                <w:i/>
                <w:sz w:val="16"/>
                <w:szCs w:val="20"/>
              </w:rPr>
              <w:t xml:space="preserve"> #2</w:t>
            </w:r>
            <w:r w:rsidRPr="00A30A78">
              <w:rPr>
                <w:rFonts w:ascii="Arial" w:hAnsi="Arial" w:cs="Arial"/>
                <w:b/>
                <w:i/>
                <w:sz w:val="16"/>
                <w:szCs w:val="20"/>
              </w:rPr>
              <w:t xml:space="preserve"> DEL EXTRACTO DE LA RES 1231 DE 2016</w:t>
            </w:r>
          </w:p>
          <w:tbl>
            <w:tblPr>
              <w:tblW w:w="9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497"/>
              <w:gridCol w:w="1399"/>
              <w:gridCol w:w="2920"/>
              <w:gridCol w:w="567"/>
              <w:gridCol w:w="3728"/>
            </w:tblGrid>
            <w:tr w:rsidR="00EC2D61" w:rsidRPr="003F7107" w14:paraId="2398429F" w14:textId="77777777" w:rsidTr="00A653C2">
              <w:trPr>
                <w:trHeight w:val="20"/>
                <w:jc w:val="center"/>
              </w:trPr>
              <w:tc>
                <w:tcPr>
                  <w:tcW w:w="497" w:type="dxa"/>
                  <w:shd w:val="clear" w:color="auto" w:fill="D9D9D9" w:themeFill="background1" w:themeFillShade="D9"/>
                  <w:vAlign w:val="center"/>
                </w:tcPr>
                <w:p w14:paraId="721454C0" w14:textId="77777777" w:rsidR="00EC2D61" w:rsidRPr="003F7107" w:rsidRDefault="00EC2D61" w:rsidP="008C494F">
                  <w:pPr>
                    <w:jc w:val="center"/>
                    <w:rPr>
                      <w:rFonts w:ascii="Arial" w:hAnsi="Arial" w:cs="Arial"/>
                      <w:b/>
                      <w:bCs/>
                      <w:sz w:val="16"/>
                      <w:szCs w:val="20"/>
                      <w:lang w:val="es-CO" w:eastAsia="es-CO"/>
                    </w:rPr>
                  </w:pPr>
                  <w:r w:rsidRPr="003F7107">
                    <w:rPr>
                      <w:rFonts w:ascii="Arial" w:hAnsi="Arial" w:cs="Arial"/>
                      <w:b/>
                      <w:bCs/>
                      <w:sz w:val="16"/>
                      <w:szCs w:val="20"/>
                    </w:rPr>
                    <w:t>No.</w:t>
                  </w:r>
                </w:p>
              </w:tc>
              <w:tc>
                <w:tcPr>
                  <w:tcW w:w="1399" w:type="dxa"/>
                  <w:shd w:val="clear" w:color="auto" w:fill="D9D9D9" w:themeFill="background1" w:themeFillShade="D9"/>
                  <w:vAlign w:val="center"/>
                </w:tcPr>
                <w:p w14:paraId="110437F9" w14:textId="77777777" w:rsidR="00EC2D61" w:rsidRPr="003F7107" w:rsidRDefault="00EC2D61" w:rsidP="008C494F">
                  <w:pPr>
                    <w:jc w:val="center"/>
                    <w:rPr>
                      <w:rFonts w:ascii="Arial" w:hAnsi="Arial" w:cs="Arial"/>
                      <w:b/>
                      <w:bCs/>
                      <w:sz w:val="16"/>
                      <w:szCs w:val="20"/>
                    </w:rPr>
                  </w:pPr>
                  <w:r w:rsidRPr="003F7107">
                    <w:rPr>
                      <w:rFonts w:ascii="Arial" w:hAnsi="Arial" w:cs="Arial"/>
                      <w:b/>
                      <w:bCs/>
                      <w:sz w:val="16"/>
                      <w:szCs w:val="20"/>
                    </w:rPr>
                    <w:t>PARÁMETRO - DEFINICIÓN</w:t>
                  </w:r>
                </w:p>
              </w:tc>
              <w:tc>
                <w:tcPr>
                  <w:tcW w:w="2920" w:type="dxa"/>
                  <w:shd w:val="clear" w:color="auto" w:fill="D9D9D9" w:themeFill="background1" w:themeFillShade="D9"/>
                  <w:vAlign w:val="center"/>
                </w:tcPr>
                <w:p w14:paraId="69E4066C" w14:textId="77777777" w:rsidR="00EC2D61" w:rsidRPr="003F7107" w:rsidRDefault="00EC2D61" w:rsidP="008C494F">
                  <w:pPr>
                    <w:jc w:val="center"/>
                    <w:rPr>
                      <w:rFonts w:ascii="Arial" w:hAnsi="Arial" w:cs="Arial"/>
                      <w:b/>
                      <w:bCs/>
                      <w:sz w:val="16"/>
                      <w:szCs w:val="20"/>
                    </w:rPr>
                  </w:pPr>
                  <w:r w:rsidRPr="003F7107">
                    <w:rPr>
                      <w:rFonts w:ascii="Arial" w:hAnsi="Arial" w:cs="Arial"/>
                      <w:b/>
                      <w:bCs/>
                      <w:sz w:val="16"/>
                      <w:szCs w:val="20"/>
                    </w:rPr>
                    <w:t>VARIABLES</w:t>
                  </w:r>
                </w:p>
              </w:tc>
              <w:tc>
                <w:tcPr>
                  <w:tcW w:w="567" w:type="dxa"/>
                  <w:shd w:val="clear" w:color="auto" w:fill="D9D9D9" w:themeFill="background1" w:themeFillShade="D9"/>
                  <w:vAlign w:val="center"/>
                </w:tcPr>
                <w:p w14:paraId="6BD75B90" w14:textId="77777777" w:rsidR="00EC2D61" w:rsidRPr="003F7107" w:rsidRDefault="00EC2D61" w:rsidP="008C494F">
                  <w:pPr>
                    <w:jc w:val="center"/>
                    <w:rPr>
                      <w:rFonts w:ascii="Arial" w:hAnsi="Arial" w:cs="Arial"/>
                      <w:b/>
                      <w:bCs/>
                      <w:sz w:val="16"/>
                      <w:szCs w:val="20"/>
                    </w:rPr>
                  </w:pPr>
                  <w:r w:rsidRPr="003F7107">
                    <w:rPr>
                      <w:rFonts w:ascii="Arial" w:hAnsi="Arial" w:cs="Arial"/>
                      <w:b/>
                      <w:bCs/>
                      <w:sz w:val="16"/>
                      <w:szCs w:val="20"/>
                    </w:rPr>
                    <w:t>ITEM</w:t>
                  </w:r>
                </w:p>
              </w:tc>
              <w:tc>
                <w:tcPr>
                  <w:tcW w:w="3728" w:type="dxa"/>
                  <w:shd w:val="clear" w:color="auto" w:fill="D9D9D9" w:themeFill="background1" w:themeFillShade="D9"/>
                  <w:vAlign w:val="center"/>
                </w:tcPr>
                <w:p w14:paraId="3FE08698" w14:textId="77777777" w:rsidR="00EC2D61" w:rsidRPr="003F7107" w:rsidRDefault="00EC2D61" w:rsidP="008C494F">
                  <w:pPr>
                    <w:jc w:val="center"/>
                    <w:rPr>
                      <w:rFonts w:ascii="Arial" w:hAnsi="Arial" w:cs="Arial"/>
                      <w:b/>
                      <w:bCs/>
                      <w:sz w:val="16"/>
                      <w:szCs w:val="20"/>
                    </w:rPr>
                  </w:pPr>
                  <w:r w:rsidRPr="003F7107">
                    <w:rPr>
                      <w:rFonts w:ascii="Arial" w:hAnsi="Arial" w:cs="Arial"/>
                      <w:b/>
                      <w:bCs/>
                      <w:sz w:val="16"/>
                      <w:szCs w:val="20"/>
                    </w:rPr>
                    <w:t>CRITERIO DE AVAL</w:t>
                  </w:r>
                </w:p>
              </w:tc>
            </w:tr>
            <w:tr w:rsidR="00EC2D61" w:rsidRPr="003F7107" w14:paraId="1F6D3E3E" w14:textId="77777777" w:rsidTr="003F7107">
              <w:trPr>
                <w:trHeight w:val="20"/>
                <w:jc w:val="center"/>
              </w:trPr>
              <w:tc>
                <w:tcPr>
                  <w:tcW w:w="497" w:type="dxa"/>
                  <w:vMerge w:val="restart"/>
                  <w:shd w:val="clear" w:color="auto" w:fill="FFFFFF" w:themeFill="background1"/>
                  <w:vAlign w:val="center"/>
                  <w:hideMark/>
                </w:tcPr>
                <w:p w14:paraId="23409997" w14:textId="77777777" w:rsidR="00EC2D61" w:rsidRPr="003F7107" w:rsidRDefault="00EC2D61" w:rsidP="008C494F">
                  <w:pPr>
                    <w:rPr>
                      <w:rFonts w:ascii="Arial" w:hAnsi="Arial" w:cs="Arial"/>
                      <w:sz w:val="16"/>
                      <w:szCs w:val="20"/>
                    </w:rPr>
                  </w:pPr>
                  <w:r w:rsidRPr="003F7107">
                    <w:rPr>
                      <w:rFonts w:ascii="Arial" w:hAnsi="Arial" w:cs="Arial"/>
                      <w:sz w:val="16"/>
                      <w:szCs w:val="20"/>
                    </w:rPr>
                    <w:t>4.2.</w:t>
                  </w:r>
                </w:p>
              </w:tc>
              <w:tc>
                <w:tcPr>
                  <w:tcW w:w="1399" w:type="dxa"/>
                  <w:vMerge w:val="restart"/>
                  <w:shd w:val="clear" w:color="auto" w:fill="FFFFFF" w:themeFill="background1"/>
                  <w:vAlign w:val="center"/>
                  <w:hideMark/>
                </w:tcPr>
                <w:p w14:paraId="005108CE"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RUTAS EXTERNAS: Desplazamiento fuera del entorno físico de la empresa</w:t>
                  </w:r>
                </w:p>
              </w:tc>
              <w:tc>
                <w:tcPr>
                  <w:tcW w:w="2920" w:type="dxa"/>
                  <w:vMerge w:val="restart"/>
                  <w:shd w:val="clear" w:color="auto" w:fill="FFFFFF" w:themeFill="background1"/>
                  <w:vAlign w:val="center"/>
                  <w:hideMark/>
                </w:tcPr>
                <w:p w14:paraId="3FCB7D3C"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ESTUDIO DE RUTAS</w:t>
                  </w:r>
                </w:p>
              </w:tc>
              <w:tc>
                <w:tcPr>
                  <w:tcW w:w="567" w:type="dxa"/>
                  <w:shd w:val="clear" w:color="auto" w:fill="FFFFFF" w:themeFill="background1"/>
                  <w:vAlign w:val="center"/>
                  <w:hideMark/>
                </w:tcPr>
                <w:p w14:paraId="7C903BB0"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4.2.1</w:t>
                  </w:r>
                </w:p>
              </w:tc>
              <w:tc>
                <w:tcPr>
                  <w:tcW w:w="3728" w:type="dxa"/>
                  <w:shd w:val="clear" w:color="auto" w:fill="FFFFFF" w:themeFill="background1"/>
                  <w:vAlign w:val="center"/>
                  <w:hideMark/>
                </w:tcPr>
                <w:p w14:paraId="444ED5CF" w14:textId="77777777" w:rsidR="00EC2D61" w:rsidRPr="003F7107" w:rsidRDefault="00EC2D61" w:rsidP="008C494F">
                  <w:pPr>
                    <w:jc w:val="both"/>
                    <w:rPr>
                      <w:rFonts w:ascii="Arial" w:hAnsi="Arial" w:cs="Arial"/>
                      <w:sz w:val="16"/>
                      <w:szCs w:val="20"/>
                    </w:rPr>
                  </w:pPr>
                  <w:r w:rsidRPr="003F7107">
                    <w:rPr>
                      <w:rFonts w:ascii="Arial" w:hAnsi="Arial" w:cs="Arial"/>
                      <w:sz w:val="16"/>
                      <w:szCs w:val="20"/>
                    </w:rPr>
                    <w:t>Se ha realizado un estudio de rutas, desde el punto de vista de seguridad vial y generado "</w:t>
                  </w:r>
                  <w:proofErr w:type="spellStart"/>
                  <w:r w:rsidRPr="003F7107">
                    <w:rPr>
                      <w:rFonts w:ascii="Arial" w:hAnsi="Arial" w:cs="Arial"/>
                      <w:sz w:val="16"/>
                      <w:szCs w:val="20"/>
                    </w:rPr>
                    <w:t>rutogramas</w:t>
                  </w:r>
                  <w:proofErr w:type="spellEnd"/>
                  <w:r w:rsidRPr="003F7107">
                    <w:rPr>
                      <w:rFonts w:ascii="Arial" w:hAnsi="Arial" w:cs="Arial"/>
                      <w:sz w:val="16"/>
                      <w:szCs w:val="20"/>
                    </w:rPr>
                    <w:t>", cuando corresponda.</w:t>
                  </w:r>
                </w:p>
              </w:tc>
            </w:tr>
            <w:tr w:rsidR="00EC2D61" w:rsidRPr="003F7107" w14:paraId="34C66584" w14:textId="77777777" w:rsidTr="003F7107">
              <w:trPr>
                <w:trHeight w:val="20"/>
                <w:jc w:val="center"/>
              </w:trPr>
              <w:tc>
                <w:tcPr>
                  <w:tcW w:w="497" w:type="dxa"/>
                  <w:vMerge/>
                  <w:shd w:val="clear" w:color="auto" w:fill="FFFFFF" w:themeFill="background1"/>
                  <w:vAlign w:val="center"/>
                  <w:hideMark/>
                </w:tcPr>
                <w:p w14:paraId="3CF99469" w14:textId="77777777" w:rsidR="00EC2D61" w:rsidRPr="003F7107" w:rsidRDefault="00EC2D61" w:rsidP="008C494F">
                  <w:pPr>
                    <w:rPr>
                      <w:rFonts w:ascii="Arial" w:hAnsi="Arial" w:cs="Arial"/>
                      <w:sz w:val="16"/>
                      <w:szCs w:val="20"/>
                    </w:rPr>
                  </w:pPr>
                </w:p>
              </w:tc>
              <w:tc>
                <w:tcPr>
                  <w:tcW w:w="1399" w:type="dxa"/>
                  <w:vMerge/>
                  <w:shd w:val="clear" w:color="auto" w:fill="FFFFFF" w:themeFill="background1"/>
                  <w:vAlign w:val="center"/>
                  <w:hideMark/>
                </w:tcPr>
                <w:p w14:paraId="4DBF4959" w14:textId="77777777" w:rsidR="00EC2D61" w:rsidRPr="003F7107" w:rsidRDefault="00EC2D61" w:rsidP="008C494F">
                  <w:pPr>
                    <w:rPr>
                      <w:rFonts w:ascii="Arial" w:hAnsi="Arial" w:cs="Arial"/>
                      <w:sz w:val="16"/>
                      <w:szCs w:val="20"/>
                    </w:rPr>
                  </w:pPr>
                </w:p>
              </w:tc>
              <w:tc>
                <w:tcPr>
                  <w:tcW w:w="2920" w:type="dxa"/>
                  <w:vMerge/>
                  <w:shd w:val="clear" w:color="auto" w:fill="FFFFFF" w:themeFill="background1"/>
                  <w:vAlign w:val="center"/>
                  <w:hideMark/>
                </w:tcPr>
                <w:p w14:paraId="3E6DC6EE" w14:textId="77777777" w:rsidR="00EC2D61" w:rsidRPr="003F7107" w:rsidRDefault="00EC2D61" w:rsidP="008C494F">
                  <w:pPr>
                    <w:jc w:val="center"/>
                    <w:rPr>
                      <w:rFonts w:ascii="Arial" w:hAnsi="Arial" w:cs="Arial"/>
                      <w:sz w:val="16"/>
                      <w:szCs w:val="20"/>
                    </w:rPr>
                  </w:pPr>
                </w:p>
              </w:tc>
              <w:tc>
                <w:tcPr>
                  <w:tcW w:w="567" w:type="dxa"/>
                  <w:shd w:val="clear" w:color="auto" w:fill="FFFFFF" w:themeFill="background1"/>
                  <w:vAlign w:val="center"/>
                  <w:hideMark/>
                </w:tcPr>
                <w:p w14:paraId="14756C02"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4.2.2</w:t>
                  </w:r>
                </w:p>
              </w:tc>
              <w:tc>
                <w:tcPr>
                  <w:tcW w:w="3728" w:type="dxa"/>
                  <w:shd w:val="clear" w:color="auto" w:fill="FFFFFF" w:themeFill="background1"/>
                  <w:vAlign w:val="center"/>
                  <w:hideMark/>
                </w:tcPr>
                <w:p w14:paraId="77BD5081" w14:textId="77777777" w:rsidR="00EC2D61" w:rsidRPr="003F7107" w:rsidRDefault="00EC2D61" w:rsidP="008C494F">
                  <w:pPr>
                    <w:jc w:val="both"/>
                    <w:rPr>
                      <w:rFonts w:ascii="Arial" w:hAnsi="Arial" w:cs="Arial"/>
                      <w:sz w:val="16"/>
                      <w:szCs w:val="20"/>
                    </w:rPr>
                  </w:pPr>
                  <w:r w:rsidRPr="003F7107">
                    <w:rPr>
                      <w:rFonts w:ascii="Arial" w:hAnsi="Arial" w:cs="Arial"/>
                      <w:sz w:val="16"/>
                      <w:szCs w:val="20"/>
                    </w:rPr>
                    <w:t>Se han identificado los puntos críticos y establecido las estrategias de prevención frente a los mismos.</w:t>
                  </w:r>
                </w:p>
              </w:tc>
            </w:tr>
            <w:tr w:rsidR="00EC2D61" w:rsidRPr="003F7107" w14:paraId="3E0E3A8E" w14:textId="77777777" w:rsidTr="003F7107">
              <w:trPr>
                <w:trHeight w:val="20"/>
                <w:jc w:val="center"/>
              </w:trPr>
              <w:tc>
                <w:tcPr>
                  <w:tcW w:w="497" w:type="dxa"/>
                  <w:vMerge/>
                  <w:shd w:val="clear" w:color="auto" w:fill="FFFFFF" w:themeFill="background1"/>
                  <w:vAlign w:val="center"/>
                  <w:hideMark/>
                </w:tcPr>
                <w:p w14:paraId="3A314E26" w14:textId="77777777" w:rsidR="00EC2D61" w:rsidRPr="003F7107" w:rsidRDefault="00EC2D61" w:rsidP="008C494F">
                  <w:pPr>
                    <w:rPr>
                      <w:rFonts w:ascii="Arial" w:hAnsi="Arial" w:cs="Arial"/>
                      <w:sz w:val="16"/>
                      <w:szCs w:val="20"/>
                    </w:rPr>
                  </w:pPr>
                </w:p>
              </w:tc>
              <w:tc>
                <w:tcPr>
                  <w:tcW w:w="1399" w:type="dxa"/>
                  <w:vMerge/>
                  <w:shd w:val="clear" w:color="auto" w:fill="FFFFFF" w:themeFill="background1"/>
                  <w:vAlign w:val="center"/>
                  <w:hideMark/>
                </w:tcPr>
                <w:p w14:paraId="108FCF70" w14:textId="77777777" w:rsidR="00EC2D61" w:rsidRPr="003F7107" w:rsidRDefault="00EC2D61" w:rsidP="008C494F">
                  <w:pPr>
                    <w:rPr>
                      <w:rFonts w:ascii="Arial" w:hAnsi="Arial" w:cs="Arial"/>
                      <w:sz w:val="16"/>
                      <w:szCs w:val="20"/>
                    </w:rPr>
                  </w:pPr>
                </w:p>
              </w:tc>
              <w:tc>
                <w:tcPr>
                  <w:tcW w:w="2920" w:type="dxa"/>
                  <w:vMerge w:val="restart"/>
                  <w:shd w:val="clear" w:color="auto" w:fill="FFFFFF" w:themeFill="background1"/>
                  <w:vAlign w:val="center"/>
                  <w:hideMark/>
                </w:tcPr>
                <w:p w14:paraId="7815C809"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POLÍTICAS DE ADMINISTRACIÓN DE RUTAS</w:t>
                  </w:r>
                </w:p>
              </w:tc>
              <w:tc>
                <w:tcPr>
                  <w:tcW w:w="567" w:type="dxa"/>
                  <w:shd w:val="clear" w:color="auto" w:fill="FFFFFF" w:themeFill="background1"/>
                  <w:vAlign w:val="center"/>
                  <w:hideMark/>
                </w:tcPr>
                <w:p w14:paraId="76A804FE"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4.2.3</w:t>
                  </w:r>
                </w:p>
              </w:tc>
              <w:tc>
                <w:tcPr>
                  <w:tcW w:w="3728" w:type="dxa"/>
                  <w:shd w:val="clear" w:color="auto" w:fill="FFFFFF" w:themeFill="background1"/>
                  <w:vAlign w:val="center"/>
                  <w:hideMark/>
                </w:tcPr>
                <w:p w14:paraId="26D46AB4" w14:textId="77777777" w:rsidR="00EC2D61" w:rsidRPr="003F7107" w:rsidRDefault="00EC2D61" w:rsidP="008C494F">
                  <w:pPr>
                    <w:jc w:val="both"/>
                    <w:rPr>
                      <w:rFonts w:ascii="Arial" w:hAnsi="Arial" w:cs="Arial"/>
                      <w:sz w:val="16"/>
                      <w:szCs w:val="20"/>
                    </w:rPr>
                  </w:pPr>
                  <w:r w:rsidRPr="003F7107">
                    <w:rPr>
                      <w:rFonts w:ascii="Arial" w:hAnsi="Arial" w:cs="Arial"/>
                      <w:sz w:val="16"/>
                      <w:szCs w:val="20"/>
                    </w:rPr>
                    <w:t xml:space="preserve">Se planifica el desplazamiento del personal </w:t>
                  </w:r>
                </w:p>
              </w:tc>
            </w:tr>
            <w:tr w:rsidR="00EC2D61" w:rsidRPr="003F7107" w14:paraId="03451406" w14:textId="77777777" w:rsidTr="003F7107">
              <w:trPr>
                <w:trHeight w:val="20"/>
                <w:jc w:val="center"/>
              </w:trPr>
              <w:tc>
                <w:tcPr>
                  <w:tcW w:w="497" w:type="dxa"/>
                  <w:vMerge/>
                  <w:shd w:val="clear" w:color="auto" w:fill="FFFFFF" w:themeFill="background1"/>
                  <w:vAlign w:val="center"/>
                  <w:hideMark/>
                </w:tcPr>
                <w:p w14:paraId="42E93825" w14:textId="77777777" w:rsidR="00EC2D61" w:rsidRPr="003F7107" w:rsidRDefault="00EC2D61" w:rsidP="008C494F">
                  <w:pPr>
                    <w:rPr>
                      <w:rFonts w:ascii="Arial" w:hAnsi="Arial" w:cs="Arial"/>
                      <w:sz w:val="16"/>
                      <w:szCs w:val="20"/>
                    </w:rPr>
                  </w:pPr>
                </w:p>
              </w:tc>
              <w:tc>
                <w:tcPr>
                  <w:tcW w:w="1399" w:type="dxa"/>
                  <w:vMerge/>
                  <w:shd w:val="clear" w:color="auto" w:fill="FFFFFF" w:themeFill="background1"/>
                  <w:vAlign w:val="center"/>
                  <w:hideMark/>
                </w:tcPr>
                <w:p w14:paraId="081BC620" w14:textId="77777777" w:rsidR="00EC2D61" w:rsidRPr="003F7107" w:rsidRDefault="00EC2D61" w:rsidP="008C494F">
                  <w:pPr>
                    <w:rPr>
                      <w:rFonts w:ascii="Arial" w:hAnsi="Arial" w:cs="Arial"/>
                      <w:sz w:val="16"/>
                      <w:szCs w:val="20"/>
                    </w:rPr>
                  </w:pPr>
                </w:p>
              </w:tc>
              <w:tc>
                <w:tcPr>
                  <w:tcW w:w="2920" w:type="dxa"/>
                  <w:vMerge/>
                  <w:shd w:val="clear" w:color="auto" w:fill="FFFFFF" w:themeFill="background1"/>
                  <w:vAlign w:val="center"/>
                  <w:hideMark/>
                </w:tcPr>
                <w:p w14:paraId="2C8C7592" w14:textId="77777777" w:rsidR="00EC2D61" w:rsidRPr="003F7107" w:rsidRDefault="00EC2D61" w:rsidP="008C494F">
                  <w:pPr>
                    <w:jc w:val="center"/>
                    <w:rPr>
                      <w:rFonts w:ascii="Arial" w:hAnsi="Arial" w:cs="Arial"/>
                      <w:sz w:val="16"/>
                      <w:szCs w:val="20"/>
                    </w:rPr>
                  </w:pPr>
                </w:p>
              </w:tc>
              <w:tc>
                <w:tcPr>
                  <w:tcW w:w="567" w:type="dxa"/>
                  <w:shd w:val="clear" w:color="auto" w:fill="FFFFFF" w:themeFill="background1"/>
                  <w:vAlign w:val="center"/>
                  <w:hideMark/>
                </w:tcPr>
                <w:p w14:paraId="23872181"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4.2.4</w:t>
                  </w:r>
                </w:p>
              </w:tc>
              <w:tc>
                <w:tcPr>
                  <w:tcW w:w="3728" w:type="dxa"/>
                  <w:shd w:val="clear" w:color="auto" w:fill="FFFFFF" w:themeFill="background1"/>
                  <w:vAlign w:val="center"/>
                  <w:hideMark/>
                </w:tcPr>
                <w:p w14:paraId="121D25F0" w14:textId="77777777" w:rsidR="00EC2D61" w:rsidRPr="003F7107" w:rsidRDefault="00EC2D61" w:rsidP="008C494F">
                  <w:pPr>
                    <w:jc w:val="both"/>
                    <w:rPr>
                      <w:rFonts w:ascii="Arial" w:hAnsi="Arial" w:cs="Arial"/>
                      <w:sz w:val="16"/>
                      <w:szCs w:val="20"/>
                    </w:rPr>
                  </w:pPr>
                  <w:r w:rsidRPr="003F7107">
                    <w:rPr>
                      <w:rFonts w:ascii="Arial" w:hAnsi="Arial" w:cs="Arial"/>
                      <w:sz w:val="16"/>
                      <w:szCs w:val="20"/>
                    </w:rPr>
                    <w:t>Se tienen definidos los horarios de llegada y salida en la empresa y las jornadas de trabajo.</w:t>
                  </w:r>
                </w:p>
              </w:tc>
            </w:tr>
            <w:tr w:rsidR="00EC2D61" w:rsidRPr="003F7107" w14:paraId="5A20F27F" w14:textId="77777777" w:rsidTr="003F7107">
              <w:trPr>
                <w:trHeight w:val="20"/>
                <w:jc w:val="center"/>
              </w:trPr>
              <w:tc>
                <w:tcPr>
                  <w:tcW w:w="497" w:type="dxa"/>
                  <w:vMerge/>
                  <w:shd w:val="clear" w:color="auto" w:fill="FFFFFF" w:themeFill="background1"/>
                  <w:vAlign w:val="center"/>
                  <w:hideMark/>
                </w:tcPr>
                <w:p w14:paraId="0C1DE7A0" w14:textId="77777777" w:rsidR="00EC2D61" w:rsidRPr="003F7107" w:rsidRDefault="00EC2D61" w:rsidP="008C494F">
                  <w:pPr>
                    <w:rPr>
                      <w:rFonts w:ascii="Arial" w:hAnsi="Arial" w:cs="Arial"/>
                      <w:sz w:val="16"/>
                      <w:szCs w:val="20"/>
                    </w:rPr>
                  </w:pPr>
                </w:p>
              </w:tc>
              <w:tc>
                <w:tcPr>
                  <w:tcW w:w="1399" w:type="dxa"/>
                  <w:vMerge/>
                  <w:shd w:val="clear" w:color="auto" w:fill="FFFFFF" w:themeFill="background1"/>
                  <w:vAlign w:val="center"/>
                  <w:hideMark/>
                </w:tcPr>
                <w:p w14:paraId="724B9681" w14:textId="77777777" w:rsidR="00EC2D61" w:rsidRPr="003F7107" w:rsidRDefault="00EC2D61" w:rsidP="008C494F">
                  <w:pPr>
                    <w:rPr>
                      <w:rFonts w:ascii="Arial" w:hAnsi="Arial" w:cs="Arial"/>
                      <w:sz w:val="16"/>
                      <w:szCs w:val="20"/>
                    </w:rPr>
                  </w:pPr>
                </w:p>
              </w:tc>
              <w:tc>
                <w:tcPr>
                  <w:tcW w:w="2920" w:type="dxa"/>
                  <w:vMerge w:val="restart"/>
                  <w:shd w:val="clear" w:color="auto" w:fill="FFFFFF" w:themeFill="background1"/>
                  <w:vAlign w:val="center"/>
                  <w:hideMark/>
                </w:tcPr>
                <w:p w14:paraId="58D9B83B"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APOYO TECNOLÓGICO</w:t>
                  </w:r>
                </w:p>
              </w:tc>
              <w:tc>
                <w:tcPr>
                  <w:tcW w:w="567" w:type="dxa"/>
                  <w:shd w:val="clear" w:color="auto" w:fill="FFFFFF" w:themeFill="background1"/>
                  <w:vAlign w:val="center"/>
                  <w:hideMark/>
                </w:tcPr>
                <w:p w14:paraId="337D9736"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4.2.5</w:t>
                  </w:r>
                </w:p>
              </w:tc>
              <w:tc>
                <w:tcPr>
                  <w:tcW w:w="3728" w:type="dxa"/>
                  <w:shd w:val="clear" w:color="auto" w:fill="FFFFFF" w:themeFill="background1"/>
                  <w:vAlign w:val="center"/>
                  <w:hideMark/>
                </w:tcPr>
                <w:p w14:paraId="741EBC0B" w14:textId="77777777" w:rsidR="00EC2D61" w:rsidRPr="003F7107" w:rsidRDefault="00EC2D61" w:rsidP="008C494F">
                  <w:pPr>
                    <w:jc w:val="both"/>
                    <w:rPr>
                      <w:rFonts w:ascii="Arial" w:hAnsi="Arial" w:cs="Arial"/>
                      <w:sz w:val="16"/>
                      <w:szCs w:val="20"/>
                    </w:rPr>
                  </w:pPr>
                  <w:r w:rsidRPr="003F7107">
                    <w:rPr>
                      <w:rFonts w:ascii="Arial" w:hAnsi="Arial" w:cs="Arial"/>
                      <w:sz w:val="16"/>
                      <w:szCs w:val="20"/>
                    </w:rPr>
                    <w:t>Se hace monitoreo y retroalimentación en los comportamientos viales.</w:t>
                  </w:r>
                </w:p>
              </w:tc>
            </w:tr>
            <w:tr w:rsidR="00EC2D61" w:rsidRPr="003F7107" w14:paraId="6B0C62BF" w14:textId="77777777" w:rsidTr="003F7107">
              <w:trPr>
                <w:trHeight w:val="20"/>
                <w:jc w:val="center"/>
              </w:trPr>
              <w:tc>
                <w:tcPr>
                  <w:tcW w:w="497" w:type="dxa"/>
                  <w:vMerge/>
                  <w:shd w:val="clear" w:color="auto" w:fill="FFFFFF" w:themeFill="background1"/>
                  <w:vAlign w:val="center"/>
                  <w:hideMark/>
                </w:tcPr>
                <w:p w14:paraId="3D03DFC2" w14:textId="77777777" w:rsidR="00EC2D61" w:rsidRPr="003F7107" w:rsidRDefault="00EC2D61" w:rsidP="008C494F">
                  <w:pPr>
                    <w:rPr>
                      <w:rFonts w:ascii="Arial" w:hAnsi="Arial" w:cs="Arial"/>
                      <w:sz w:val="16"/>
                      <w:szCs w:val="20"/>
                    </w:rPr>
                  </w:pPr>
                </w:p>
              </w:tc>
              <w:tc>
                <w:tcPr>
                  <w:tcW w:w="1399" w:type="dxa"/>
                  <w:vMerge/>
                  <w:shd w:val="clear" w:color="auto" w:fill="FFFFFF" w:themeFill="background1"/>
                  <w:vAlign w:val="center"/>
                  <w:hideMark/>
                </w:tcPr>
                <w:p w14:paraId="58ABE559" w14:textId="77777777" w:rsidR="00EC2D61" w:rsidRPr="003F7107" w:rsidRDefault="00EC2D61" w:rsidP="008C494F">
                  <w:pPr>
                    <w:rPr>
                      <w:rFonts w:ascii="Arial" w:hAnsi="Arial" w:cs="Arial"/>
                      <w:sz w:val="16"/>
                      <w:szCs w:val="20"/>
                    </w:rPr>
                  </w:pPr>
                </w:p>
              </w:tc>
              <w:tc>
                <w:tcPr>
                  <w:tcW w:w="2920" w:type="dxa"/>
                  <w:vMerge/>
                  <w:shd w:val="clear" w:color="auto" w:fill="FFFFFF" w:themeFill="background1"/>
                  <w:vAlign w:val="center"/>
                  <w:hideMark/>
                </w:tcPr>
                <w:p w14:paraId="558A794C" w14:textId="77777777" w:rsidR="00EC2D61" w:rsidRPr="003F7107" w:rsidRDefault="00EC2D61" w:rsidP="008C494F">
                  <w:pPr>
                    <w:jc w:val="center"/>
                    <w:rPr>
                      <w:rFonts w:ascii="Arial" w:hAnsi="Arial" w:cs="Arial"/>
                      <w:sz w:val="16"/>
                      <w:szCs w:val="20"/>
                    </w:rPr>
                  </w:pPr>
                </w:p>
              </w:tc>
              <w:tc>
                <w:tcPr>
                  <w:tcW w:w="567" w:type="dxa"/>
                  <w:shd w:val="clear" w:color="auto" w:fill="FFFFFF" w:themeFill="background1"/>
                  <w:vAlign w:val="center"/>
                  <w:hideMark/>
                </w:tcPr>
                <w:p w14:paraId="3C5C3D04"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4.2.6</w:t>
                  </w:r>
                </w:p>
              </w:tc>
              <w:tc>
                <w:tcPr>
                  <w:tcW w:w="3728" w:type="dxa"/>
                  <w:shd w:val="clear" w:color="auto" w:fill="FFFFFF" w:themeFill="background1"/>
                  <w:vAlign w:val="center"/>
                  <w:hideMark/>
                </w:tcPr>
                <w:p w14:paraId="399D8537" w14:textId="77777777" w:rsidR="00EC2D61" w:rsidRPr="003F7107" w:rsidRDefault="00EC2D61" w:rsidP="008C494F">
                  <w:pPr>
                    <w:jc w:val="both"/>
                    <w:rPr>
                      <w:rFonts w:ascii="Arial" w:hAnsi="Arial" w:cs="Arial"/>
                      <w:sz w:val="16"/>
                      <w:szCs w:val="20"/>
                    </w:rPr>
                  </w:pPr>
                  <w:r w:rsidRPr="003F7107">
                    <w:rPr>
                      <w:rFonts w:ascii="Arial" w:hAnsi="Arial" w:cs="Arial"/>
                      <w:sz w:val="16"/>
                      <w:szCs w:val="20"/>
                    </w:rPr>
                    <w:t>El monitoreo de las tecnologías usadas permite generar acciones preventivas.</w:t>
                  </w:r>
                </w:p>
              </w:tc>
            </w:tr>
            <w:tr w:rsidR="00EC2D61" w:rsidRPr="003F7107" w14:paraId="175DEF9D" w14:textId="77777777" w:rsidTr="003F7107">
              <w:trPr>
                <w:trHeight w:val="20"/>
                <w:jc w:val="center"/>
              </w:trPr>
              <w:tc>
                <w:tcPr>
                  <w:tcW w:w="497" w:type="dxa"/>
                  <w:vMerge/>
                  <w:shd w:val="clear" w:color="auto" w:fill="FFFFFF" w:themeFill="background1"/>
                  <w:vAlign w:val="center"/>
                  <w:hideMark/>
                </w:tcPr>
                <w:p w14:paraId="55353C6F" w14:textId="77777777" w:rsidR="00EC2D61" w:rsidRPr="003F7107" w:rsidRDefault="00EC2D61" w:rsidP="008C494F">
                  <w:pPr>
                    <w:rPr>
                      <w:rFonts w:ascii="Arial" w:hAnsi="Arial" w:cs="Arial"/>
                      <w:sz w:val="16"/>
                      <w:szCs w:val="20"/>
                    </w:rPr>
                  </w:pPr>
                </w:p>
              </w:tc>
              <w:tc>
                <w:tcPr>
                  <w:tcW w:w="1399" w:type="dxa"/>
                  <w:vMerge/>
                  <w:shd w:val="clear" w:color="auto" w:fill="FFFFFF" w:themeFill="background1"/>
                  <w:vAlign w:val="center"/>
                  <w:hideMark/>
                </w:tcPr>
                <w:p w14:paraId="765C62AF" w14:textId="77777777" w:rsidR="00EC2D61" w:rsidRPr="003F7107" w:rsidRDefault="00EC2D61" w:rsidP="008C494F">
                  <w:pPr>
                    <w:rPr>
                      <w:rFonts w:ascii="Arial" w:hAnsi="Arial" w:cs="Arial"/>
                      <w:sz w:val="16"/>
                      <w:szCs w:val="20"/>
                    </w:rPr>
                  </w:pPr>
                </w:p>
              </w:tc>
              <w:tc>
                <w:tcPr>
                  <w:tcW w:w="2920" w:type="dxa"/>
                  <w:shd w:val="clear" w:color="auto" w:fill="FFFFFF" w:themeFill="background1"/>
                  <w:vAlign w:val="center"/>
                  <w:hideMark/>
                </w:tcPr>
                <w:p w14:paraId="5142D726"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POLÍTICAS DE SOCIALIZACIÓN Y ACTUALIZACIÓN DE INFORMACIÓN: para todo el personal que haga parte de su operación, informando sobre los factores que debe tener en cuenta a la hora de realizar los desplazamientos en las vías internas y externas:</w:t>
                  </w:r>
                </w:p>
              </w:tc>
              <w:tc>
                <w:tcPr>
                  <w:tcW w:w="567" w:type="dxa"/>
                  <w:shd w:val="clear" w:color="auto" w:fill="FFFFFF" w:themeFill="background1"/>
                  <w:vAlign w:val="center"/>
                  <w:hideMark/>
                </w:tcPr>
                <w:p w14:paraId="0C44A526" w14:textId="77777777" w:rsidR="00EC2D61" w:rsidRPr="003F7107" w:rsidRDefault="00EC2D61" w:rsidP="008C494F">
                  <w:pPr>
                    <w:jc w:val="center"/>
                    <w:rPr>
                      <w:rFonts w:ascii="Arial" w:hAnsi="Arial" w:cs="Arial"/>
                      <w:sz w:val="16"/>
                      <w:szCs w:val="20"/>
                    </w:rPr>
                  </w:pPr>
                  <w:r w:rsidRPr="003F7107">
                    <w:rPr>
                      <w:rFonts w:ascii="Arial" w:hAnsi="Arial" w:cs="Arial"/>
                      <w:sz w:val="16"/>
                      <w:szCs w:val="20"/>
                    </w:rPr>
                    <w:t>4.2.7</w:t>
                  </w:r>
                </w:p>
              </w:tc>
              <w:tc>
                <w:tcPr>
                  <w:tcW w:w="3728" w:type="dxa"/>
                  <w:shd w:val="clear" w:color="auto" w:fill="FFFFFF" w:themeFill="background1"/>
                  <w:vAlign w:val="center"/>
                  <w:hideMark/>
                </w:tcPr>
                <w:p w14:paraId="40805C33" w14:textId="77777777" w:rsidR="00EC2D61" w:rsidRPr="003F7107" w:rsidRDefault="00EC2D61" w:rsidP="008C494F">
                  <w:pPr>
                    <w:jc w:val="both"/>
                    <w:rPr>
                      <w:rFonts w:ascii="Arial" w:hAnsi="Arial" w:cs="Arial"/>
                      <w:sz w:val="16"/>
                      <w:szCs w:val="20"/>
                    </w:rPr>
                  </w:pPr>
                  <w:r w:rsidRPr="003F7107">
                    <w:rPr>
                      <w:rFonts w:ascii="Arial" w:hAnsi="Arial" w:cs="Arial"/>
                      <w:sz w:val="16"/>
                      <w:szCs w:val="20"/>
                    </w:rPr>
                    <w:t>La empresa ha establecido mecanismos de socialización e información preventiva y ha desplegado la misma en toda la organización.</w:t>
                  </w:r>
                </w:p>
              </w:tc>
            </w:tr>
          </w:tbl>
          <w:p w14:paraId="09BE20C5" w14:textId="77777777" w:rsidR="00EC2D61" w:rsidRPr="00A30A78" w:rsidRDefault="00EC2D61" w:rsidP="008C494F">
            <w:pPr>
              <w:ind w:left="150"/>
              <w:jc w:val="center"/>
              <w:rPr>
                <w:rFonts w:ascii="Arial" w:hAnsi="Arial" w:cs="Arial"/>
                <w:i/>
                <w:sz w:val="16"/>
                <w:szCs w:val="20"/>
              </w:rPr>
            </w:pPr>
            <w:r w:rsidRPr="00A30A78">
              <w:rPr>
                <w:rFonts w:ascii="Arial" w:hAnsi="Arial" w:cs="Arial"/>
                <w:i/>
                <w:sz w:val="16"/>
                <w:szCs w:val="20"/>
              </w:rPr>
              <w:t>Fuente: Elaboración propia del Equipo Auditor OCI – UAERMV</w:t>
            </w:r>
          </w:p>
          <w:p w14:paraId="5DFBEB06" w14:textId="77777777" w:rsidR="00EC2D61" w:rsidRPr="00A30A78" w:rsidRDefault="00EC2D61" w:rsidP="008C494F">
            <w:pPr>
              <w:ind w:left="150"/>
              <w:jc w:val="center"/>
              <w:rPr>
                <w:rFonts w:ascii="Arial" w:hAnsi="Arial" w:cs="Arial"/>
                <w:i/>
                <w:sz w:val="16"/>
                <w:szCs w:val="20"/>
              </w:rPr>
            </w:pPr>
          </w:p>
          <w:p w14:paraId="24742DA2" w14:textId="4292B996" w:rsidR="00484D88" w:rsidRDefault="00364B09" w:rsidP="008C494F">
            <w:pPr>
              <w:jc w:val="both"/>
              <w:rPr>
                <w:rFonts w:ascii="Arial" w:hAnsi="Arial" w:cs="Arial"/>
                <w:sz w:val="20"/>
                <w:szCs w:val="20"/>
              </w:rPr>
            </w:pPr>
            <w:r w:rsidRPr="00A30A78">
              <w:rPr>
                <w:rFonts w:ascii="Arial" w:hAnsi="Arial" w:cs="Arial"/>
                <w:b/>
                <w:sz w:val="20"/>
                <w:szCs w:val="20"/>
              </w:rPr>
              <w:t xml:space="preserve">HALLAZGO # </w:t>
            </w:r>
            <w:r w:rsidR="003E530B">
              <w:rPr>
                <w:rFonts w:ascii="Arial" w:hAnsi="Arial" w:cs="Arial"/>
                <w:b/>
                <w:sz w:val="20"/>
                <w:szCs w:val="20"/>
              </w:rPr>
              <w:t>8</w:t>
            </w:r>
            <w:r w:rsidRPr="00A30A78">
              <w:rPr>
                <w:rFonts w:ascii="Arial" w:hAnsi="Arial" w:cs="Arial"/>
                <w:b/>
                <w:sz w:val="20"/>
                <w:szCs w:val="20"/>
              </w:rPr>
              <w:t xml:space="preserve">. </w:t>
            </w:r>
            <w:r w:rsidR="00E02E9B" w:rsidRPr="00A30A78">
              <w:rPr>
                <w:rFonts w:ascii="Arial" w:hAnsi="Arial" w:cs="Arial"/>
                <w:color w:val="000000"/>
                <w:sz w:val="20"/>
                <w:szCs w:val="20"/>
              </w:rPr>
              <w:t xml:space="preserve">En </w:t>
            </w:r>
            <w:r w:rsidR="00DF0846">
              <w:rPr>
                <w:rFonts w:ascii="Arial" w:hAnsi="Arial" w:cs="Arial"/>
                <w:color w:val="000000"/>
                <w:sz w:val="20"/>
                <w:szCs w:val="20"/>
              </w:rPr>
              <w:t>la revisión d</w:t>
            </w:r>
            <w:r w:rsidR="00E02E9B" w:rsidRPr="00A30A78">
              <w:rPr>
                <w:rFonts w:ascii="Arial" w:hAnsi="Arial" w:cs="Arial"/>
                <w:color w:val="000000"/>
                <w:sz w:val="20"/>
                <w:szCs w:val="20"/>
              </w:rPr>
              <w:t>el documento ODM-PL-001-V2 “Plan Estratégico de Seguridad Vial UAERMV</w:t>
            </w:r>
            <w:r w:rsidR="00484D88" w:rsidRPr="00A30A78">
              <w:rPr>
                <w:rFonts w:ascii="Arial" w:hAnsi="Arial" w:cs="Arial"/>
                <w:color w:val="000000"/>
                <w:sz w:val="20"/>
                <w:szCs w:val="20"/>
              </w:rPr>
              <w:t xml:space="preserve">”, </w:t>
            </w:r>
            <w:r w:rsidR="00DF0846">
              <w:rPr>
                <w:rFonts w:ascii="Arial" w:hAnsi="Arial" w:cs="Arial"/>
                <w:color w:val="000000"/>
                <w:sz w:val="20"/>
                <w:szCs w:val="20"/>
              </w:rPr>
              <w:t>en la “</w:t>
            </w:r>
            <w:r w:rsidR="007757FE">
              <w:rPr>
                <w:rFonts w:ascii="Arial" w:hAnsi="Arial" w:cs="Arial"/>
                <w:color w:val="000000"/>
                <w:sz w:val="20"/>
                <w:szCs w:val="20"/>
              </w:rPr>
              <w:t>T</w:t>
            </w:r>
            <w:r w:rsidR="00484D88" w:rsidRPr="00A30A78">
              <w:rPr>
                <w:rFonts w:ascii="Arial" w:hAnsi="Arial" w:cs="Arial"/>
                <w:sz w:val="20"/>
                <w:szCs w:val="20"/>
              </w:rPr>
              <w:t>abla 59</w:t>
            </w:r>
            <w:r w:rsidR="00DF0846">
              <w:rPr>
                <w:rFonts w:ascii="Arial" w:hAnsi="Arial" w:cs="Arial"/>
                <w:sz w:val="20"/>
                <w:szCs w:val="20"/>
              </w:rPr>
              <w:t xml:space="preserve">. </w:t>
            </w:r>
            <w:r w:rsidR="00484D88" w:rsidRPr="00A30A78">
              <w:rPr>
                <w:rFonts w:ascii="Arial" w:hAnsi="Arial" w:cs="Arial"/>
                <w:sz w:val="20"/>
                <w:szCs w:val="20"/>
              </w:rPr>
              <w:t xml:space="preserve">Acciones en torno a rutas externas”, </w:t>
            </w:r>
            <w:r w:rsidRPr="00A30A78">
              <w:rPr>
                <w:rFonts w:ascii="Arial" w:hAnsi="Arial" w:cs="Arial"/>
                <w:sz w:val="20"/>
                <w:szCs w:val="20"/>
              </w:rPr>
              <w:t xml:space="preserve">variable “APOYO TECNOLÓGICO”, </w:t>
            </w:r>
            <w:r w:rsidR="00484D88" w:rsidRPr="00A30A78">
              <w:rPr>
                <w:rFonts w:ascii="Arial" w:hAnsi="Arial" w:cs="Arial"/>
                <w:sz w:val="20"/>
                <w:szCs w:val="20"/>
              </w:rPr>
              <w:t>que comprende las</w:t>
            </w:r>
            <w:r w:rsidRPr="00A30A78">
              <w:rPr>
                <w:rFonts w:ascii="Arial" w:hAnsi="Arial" w:cs="Arial"/>
                <w:sz w:val="20"/>
                <w:szCs w:val="20"/>
              </w:rPr>
              <w:t xml:space="preserve"> fichas #148 y #</w:t>
            </w:r>
            <w:r w:rsidR="00484D88" w:rsidRPr="00A30A78">
              <w:rPr>
                <w:rFonts w:ascii="Arial" w:hAnsi="Arial" w:cs="Arial"/>
                <w:sz w:val="20"/>
                <w:szCs w:val="20"/>
              </w:rPr>
              <w:t>149:</w:t>
            </w:r>
          </w:p>
          <w:p w14:paraId="18075B46" w14:textId="77777777" w:rsidR="00C02459" w:rsidRPr="00A71F3B" w:rsidRDefault="00C02459" w:rsidP="008C494F">
            <w:pPr>
              <w:jc w:val="both"/>
              <w:rPr>
                <w:rFonts w:ascii="Arial" w:hAnsi="Arial" w:cs="Arial"/>
                <w:sz w:val="10"/>
                <w:szCs w:val="20"/>
              </w:rPr>
            </w:pPr>
          </w:p>
          <w:p w14:paraId="6D45417A" w14:textId="77777777" w:rsidR="00484D88" w:rsidRPr="00A71F3B" w:rsidRDefault="00484D88" w:rsidP="008C494F">
            <w:pPr>
              <w:pStyle w:val="Prrafodelista"/>
              <w:numPr>
                <w:ilvl w:val="0"/>
                <w:numId w:val="15"/>
              </w:numPr>
              <w:spacing w:after="0" w:line="240" w:lineRule="auto"/>
              <w:jc w:val="both"/>
              <w:rPr>
                <w:rFonts w:ascii="Arial" w:hAnsi="Arial" w:cs="Arial"/>
                <w:sz w:val="20"/>
                <w:szCs w:val="20"/>
              </w:rPr>
            </w:pPr>
            <w:r w:rsidRPr="00A71F3B">
              <w:rPr>
                <w:rFonts w:ascii="Arial" w:hAnsi="Arial" w:cs="Arial"/>
                <w:sz w:val="20"/>
                <w:szCs w:val="20"/>
              </w:rPr>
              <w:t>SE EVIDENCIÓ</w:t>
            </w:r>
            <w:r w:rsidR="00DF0846" w:rsidRPr="00A71F3B">
              <w:rPr>
                <w:rFonts w:ascii="Arial" w:hAnsi="Arial" w:cs="Arial"/>
                <w:sz w:val="20"/>
                <w:szCs w:val="20"/>
              </w:rPr>
              <w:t xml:space="preserve"> que</w:t>
            </w:r>
            <w:r w:rsidRPr="00A71F3B">
              <w:rPr>
                <w:rFonts w:ascii="Arial" w:hAnsi="Arial" w:cs="Arial"/>
                <w:sz w:val="20"/>
                <w:szCs w:val="20"/>
              </w:rPr>
              <w:t xml:space="preserve"> las </w:t>
            </w:r>
            <w:r w:rsidR="00DF0846" w:rsidRPr="00A71F3B">
              <w:rPr>
                <w:rFonts w:ascii="Arial" w:hAnsi="Arial" w:cs="Arial"/>
                <w:sz w:val="20"/>
                <w:szCs w:val="20"/>
              </w:rPr>
              <w:t>“</w:t>
            </w:r>
            <w:r w:rsidRPr="00A71F3B">
              <w:rPr>
                <w:rFonts w:ascii="Arial" w:hAnsi="Arial" w:cs="Arial"/>
                <w:sz w:val="20"/>
                <w:szCs w:val="20"/>
              </w:rPr>
              <w:t>acciones</w:t>
            </w:r>
            <w:r w:rsidR="00DF0846" w:rsidRPr="00A71F3B">
              <w:rPr>
                <w:rFonts w:ascii="Arial" w:hAnsi="Arial" w:cs="Arial"/>
                <w:sz w:val="20"/>
                <w:szCs w:val="20"/>
              </w:rPr>
              <w:t>”</w:t>
            </w:r>
            <w:r w:rsidRPr="00A71F3B">
              <w:rPr>
                <w:rFonts w:ascii="Arial" w:hAnsi="Arial" w:cs="Arial"/>
                <w:sz w:val="20"/>
                <w:szCs w:val="20"/>
              </w:rPr>
              <w:t xml:space="preserve"> son idénticas</w:t>
            </w:r>
            <w:r w:rsidR="00D24B5E" w:rsidRPr="00A71F3B">
              <w:rPr>
                <w:rFonts w:ascii="Arial" w:hAnsi="Arial" w:cs="Arial"/>
                <w:sz w:val="20"/>
                <w:szCs w:val="20"/>
              </w:rPr>
              <w:t xml:space="preserve"> en ambas fichas</w:t>
            </w:r>
            <w:r w:rsidR="006C494E" w:rsidRPr="00A71F3B">
              <w:rPr>
                <w:rFonts w:ascii="Arial" w:hAnsi="Arial" w:cs="Arial"/>
                <w:sz w:val="20"/>
                <w:szCs w:val="20"/>
              </w:rPr>
              <w:t>,</w:t>
            </w:r>
            <w:r w:rsidRPr="00A71F3B">
              <w:rPr>
                <w:rFonts w:ascii="Arial" w:hAnsi="Arial" w:cs="Arial"/>
                <w:sz w:val="20"/>
                <w:szCs w:val="20"/>
              </w:rPr>
              <w:t xml:space="preserve"> por cuanto describen</w:t>
            </w:r>
            <w:r w:rsidR="00DF0846" w:rsidRPr="00A71F3B">
              <w:rPr>
                <w:rFonts w:ascii="Arial" w:hAnsi="Arial" w:cs="Arial"/>
                <w:sz w:val="20"/>
                <w:szCs w:val="20"/>
              </w:rPr>
              <w:t xml:space="preserve"> cada una</w:t>
            </w:r>
            <w:r w:rsidRPr="00A71F3B">
              <w:rPr>
                <w:rFonts w:ascii="Arial" w:hAnsi="Arial" w:cs="Arial"/>
                <w:sz w:val="20"/>
                <w:szCs w:val="20"/>
              </w:rPr>
              <w:t>: “</w:t>
            </w:r>
            <w:r w:rsidRPr="00A71F3B">
              <w:rPr>
                <w:rFonts w:ascii="Arial" w:hAnsi="Arial" w:cs="Arial"/>
                <w:i/>
                <w:sz w:val="20"/>
                <w:szCs w:val="20"/>
              </w:rPr>
              <w:t>In</w:t>
            </w:r>
            <w:r w:rsidRPr="00A30A78">
              <w:rPr>
                <w:rFonts w:ascii="Arial" w:hAnsi="Arial" w:cs="Arial"/>
                <w:i/>
                <w:sz w:val="20"/>
                <w:szCs w:val="20"/>
              </w:rPr>
              <w:t xml:space="preserve">cluir dentro del </w:t>
            </w:r>
            <w:r w:rsidRPr="00C02459">
              <w:rPr>
                <w:rFonts w:ascii="Arial" w:hAnsi="Arial" w:cs="Arial"/>
                <w:i/>
                <w:sz w:val="20"/>
                <w:szCs w:val="20"/>
                <w:u w:val="single"/>
              </w:rPr>
              <w:t>procedimiento de “Operación de vehículos para el transporte de materiales, equipos y personal”</w:t>
            </w:r>
            <w:r w:rsidRPr="00A30A78">
              <w:rPr>
                <w:rFonts w:ascii="Arial" w:hAnsi="Arial" w:cs="Arial"/>
                <w:i/>
                <w:sz w:val="20"/>
                <w:szCs w:val="20"/>
              </w:rPr>
              <w:t xml:space="preserve">, fijar la frecuencia para la </w:t>
            </w:r>
            <w:r w:rsidRPr="00A71F3B">
              <w:rPr>
                <w:rFonts w:ascii="Arial" w:hAnsi="Arial" w:cs="Arial"/>
                <w:i/>
                <w:sz w:val="20"/>
                <w:szCs w:val="20"/>
              </w:rPr>
              <w:t>verificación</w:t>
            </w:r>
            <w:r w:rsidR="00DF0846" w:rsidRPr="00A71F3B">
              <w:rPr>
                <w:rFonts w:ascii="Arial" w:hAnsi="Arial" w:cs="Arial"/>
                <w:sz w:val="20"/>
                <w:szCs w:val="20"/>
              </w:rPr>
              <w:t>”, además que no e</w:t>
            </w:r>
            <w:r w:rsidRPr="00A71F3B">
              <w:rPr>
                <w:rFonts w:ascii="Arial" w:hAnsi="Arial" w:cs="Arial"/>
                <w:sz w:val="20"/>
                <w:szCs w:val="20"/>
              </w:rPr>
              <w:t>stán relaciona</w:t>
            </w:r>
            <w:r w:rsidR="00DF0846" w:rsidRPr="00A71F3B">
              <w:rPr>
                <w:rFonts w:ascii="Arial" w:hAnsi="Arial" w:cs="Arial"/>
                <w:sz w:val="20"/>
                <w:szCs w:val="20"/>
              </w:rPr>
              <w:t>da</w:t>
            </w:r>
            <w:r w:rsidRPr="00A71F3B">
              <w:rPr>
                <w:rFonts w:ascii="Arial" w:hAnsi="Arial" w:cs="Arial"/>
                <w:sz w:val="20"/>
                <w:szCs w:val="20"/>
              </w:rPr>
              <w:t>s</w:t>
            </w:r>
            <w:r w:rsidR="00DF0846" w:rsidRPr="00A71F3B">
              <w:rPr>
                <w:rFonts w:ascii="Arial" w:hAnsi="Arial" w:cs="Arial"/>
                <w:sz w:val="20"/>
                <w:szCs w:val="20"/>
              </w:rPr>
              <w:t xml:space="preserve"> con e</w:t>
            </w:r>
            <w:r w:rsidRPr="00A71F3B">
              <w:rPr>
                <w:rFonts w:ascii="Arial" w:hAnsi="Arial" w:cs="Arial"/>
                <w:sz w:val="20"/>
                <w:szCs w:val="20"/>
              </w:rPr>
              <w:t xml:space="preserve">l </w:t>
            </w:r>
            <w:r w:rsidR="00DF0846" w:rsidRPr="00A71F3B">
              <w:rPr>
                <w:rFonts w:ascii="Arial" w:hAnsi="Arial" w:cs="Arial"/>
                <w:sz w:val="20"/>
                <w:szCs w:val="20"/>
              </w:rPr>
              <w:t>“</w:t>
            </w:r>
            <w:r w:rsidRPr="00A71F3B">
              <w:rPr>
                <w:rFonts w:ascii="Arial" w:hAnsi="Arial" w:cs="Arial"/>
                <w:sz w:val="20"/>
                <w:szCs w:val="20"/>
              </w:rPr>
              <w:t>criterio de evaluación</w:t>
            </w:r>
            <w:r w:rsidR="00DF0846" w:rsidRPr="00A71F3B">
              <w:rPr>
                <w:rFonts w:ascii="Arial" w:hAnsi="Arial" w:cs="Arial"/>
                <w:sz w:val="20"/>
                <w:szCs w:val="20"/>
              </w:rPr>
              <w:t>”</w:t>
            </w:r>
            <w:r w:rsidRPr="00A71F3B">
              <w:rPr>
                <w:rFonts w:ascii="Arial" w:hAnsi="Arial" w:cs="Arial"/>
                <w:sz w:val="20"/>
                <w:szCs w:val="20"/>
              </w:rPr>
              <w:t xml:space="preserve"> de esta variable </w:t>
            </w:r>
            <w:r w:rsidR="00DF0846" w:rsidRPr="00A71F3B">
              <w:rPr>
                <w:rFonts w:ascii="Arial" w:hAnsi="Arial" w:cs="Arial"/>
                <w:sz w:val="20"/>
                <w:szCs w:val="20"/>
              </w:rPr>
              <w:t>“Apoyo T</w:t>
            </w:r>
            <w:r w:rsidRPr="00A71F3B">
              <w:rPr>
                <w:rFonts w:ascii="Arial" w:hAnsi="Arial" w:cs="Arial"/>
                <w:sz w:val="20"/>
                <w:szCs w:val="20"/>
              </w:rPr>
              <w:t>ecnológico</w:t>
            </w:r>
            <w:r w:rsidR="00DF0846" w:rsidRPr="00A71F3B">
              <w:rPr>
                <w:rFonts w:ascii="Arial" w:hAnsi="Arial" w:cs="Arial"/>
                <w:sz w:val="20"/>
                <w:szCs w:val="20"/>
              </w:rPr>
              <w:t>”</w:t>
            </w:r>
            <w:r w:rsidRPr="00A71F3B">
              <w:rPr>
                <w:rFonts w:ascii="Arial" w:hAnsi="Arial" w:cs="Arial"/>
                <w:sz w:val="20"/>
                <w:szCs w:val="20"/>
              </w:rPr>
              <w:t>.</w:t>
            </w:r>
          </w:p>
          <w:p w14:paraId="14EDD63D" w14:textId="77777777" w:rsidR="00484D88" w:rsidRDefault="00484D88" w:rsidP="008C494F">
            <w:pPr>
              <w:pStyle w:val="Prrafodelista"/>
              <w:numPr>
                <w:ilvl w:val="0"/>
                <w:numId w:val="15"/>
              </w:numPr>
              <w:spacing w:after="0" w:line="240" w:lineRule="auto"/>
              <w:jc w:val="both"/>
              <w:rPr>
                <w:rFonts w:ascii="Arial" w:hAnsi="Arial" w:cs="Arial"/>
                <w:sz w:val="20"/>
                <w:szCs w:val="20"/>
              </w:rPr>
            </w:pPr>
            <w:r w:rsidRPr="00A30A78">
              <w:rPr>
                <w:rFonts w:ascii="Arial" w:hAnsi="Arial" w:cs="Arial"/>
                <w:sz w:val="20"/>
                <w:szCs w:val="20"/>
              </w:rPr>
              <w:t xml:space="preserve">SE EVIDENCIÓ en </w:t>
            </w:r>
            <w:r w:rsidR="00D30DC8">
              <w:rPr>
                <w:rFonts w:ascii="Arial" w:hAnsi="Arial" w:cs="Arial"/>
                <w:sz w:val="20"/>
                <w:szCs w:val="20"/>
              </w:rPr>
              <w:t xml:space="preserve">el punto de uso de la información documentada vigente: </w:t>
            </w:r>
            <w:r w:rsidRPr="00A30A78">
              <w:rPr>
                <w:rFonts w:ascii="Arial" w:hAnsi="Arial" w:cs="Arial"/>
                <w:sz w:val="20"/>
                <w:szCs w:val="20"/>
              </w:rPr>
              <w:t>SI</w:t>
            </w:r>
            <w:r w:rsidR="00D30DC8">
              <w:rPr>
                <w:rFonts w:ascii="Arial" w:hAnsi="Arial" w:cs="Arial"/>
                <w:sz w:val="20"/>
                <w:szCs w:val="20"/>
              </w:rPr>
              <w:t>S</w:t>
            </w:r>
            <w:r w:rsidRPr="00A30A78">
              <w:rPr>
                <w:rFonts w:ascii="Arial" w:hAnsi="Arial" w:cs="Arial"/>
                <w:sz w:val="20"/>
                <w:szCs w:val="20"/>
              </w:rPr>
              <w:t>GESTION</w:t>
            </w:r>
            <w:r w:rsidR="00A71F3B">
              <w:rPr>
                <w:rFonts w:ascii="Arial" w:hAnsi="Arial" w:cs="Arial"/>
                <w:sz w:val="20"/>
                <w:szCs w:val="20"/>
              </w:rPr>
              <w:t>,</w:t>
            </w:r>
            <w:r w:rsidRPr="00A30A78">
              <w:rPr>
                <w:rFonts w:ascii="Arial" w:hAnsi="Arial" w:cs="Arial"/>
                <w:sz w:val="20"/>
                <w:szCs w:val="20"/>
              </w:rPr>
              <w:t xml:space="preserve"> que </w:t>
            </w:r>
            <w:r w:rsidRPr="00C02459">
              <w:rPr>
                <w:rFonts w:ascii="Arial" w:hAnsi="Arial" w:cs="Arial"/>
                <w:sz w:val="20"/>
                <w:szCs w:val="20"/>
                <w:u w:val="single"/>
              </w:rPr>
              <w:t xml:space="preserve">no </w:t>
            </w:r>
            <w:r w:rsidR="00D30DC8" w:rsidRPr="00C02459">
              <w:rPr>
                <w:rFonts w:ascii="Arial" w:hAnsi="Arial" w:cs="Arial"/>
                <w:sz w:val="20"/>
                <w:szCs w:val="20"/>
                <w:u w:val="single"/>
              </w:rPr>
              <w:t xml:space="preserve">se encuentra documentado ni </w:t>
            </w:r>
            <w:r w:rsidRPr="00C02459">
              <w:rPr>
                <w:rFonts w:ascii="Arial" w:hAnsi="Arial" w:cs="Arial"/>
                <w:sz w:val="20"/>
                <w:szCs w:val="20"/>
                <w:u w:val="single"/>
              </w:rPr>
              <w:t>existe el procedimiento</w:t>
            </w:r>
            <w:r w:rsidR="00A71F3B">
              <w:rPr>
                <w:rFonts w:ascii="Arial" w:hAnsi="Arial" w:cs="Arial"/>
                <w:sz w:val="20"/>
                <w:szCs w:val="20"/>
                <w:u w:val="single"/>
              </w:rPr>
              <w:t>:</w:t>
            </w:r>
            <w:r w:rsidRPr="00A30A78">
              <w:rPr>
                <w:rFonts w:ascii="Arial" w:hAnsi="Arial" w:cs="Arial"/>
                <w:sz w:val="20"/>
                <w:szCs w:val="20"/>
              </w:rPr>
              <w:t xml:space="preserve"> </w:t>
            </w:r>
            <w:r w:rsidRPr="00A30A78">
              <w:rPr>
                <w:rFonts w:ascii="Arial" w:hAnsi="Arial" w:cs="Arial"/>
                <w:i/>
                <w:sz w:val="20"/>
                <w:szCs w:val="20"/>
              </w:rPr>
              <w:t>“</w:t>
            </w:r>
            <w:r w:rsidR="00A71F3B">
              <w:rPr>
                <w:rFonts w:ascii="Arial" w:hAnsi="Arial" w:cs="Arial"/>
                <w:i/>
                <w:sz w:val="20"/>
                <w:szCs w:val="20"/>
              </w:rPr>
              <w:t xml:space="preserve">ODM-PR-003 </w:t>
            </w:r>
            <w:r w:rsidRPr="00A30A78">
              <w:rPr>
                <w:rFonts w:ascii="Arial" w:hAnsi="Arial" w:cs="Arial"/>
                <w:i/>
                <w:sz w:val="20"/>
                <w:szCs w:val="20"/>
              </w:rPr>
              <w:t>Operación de vehículos para el transporte de materiales, equipos y personal” ‘</w:t>
            </w:r>
            <w:r w:rsidRPr="00A71F3B">
              <w:rPr>
                <w:rFonts w:ascii="Arial" w:hAnsi="Arial" w:cs="Arial"/>
                <w:sz w:val="20"/>
                <w:szCs w:val="20"/>
              </w:rPr>
              <w:t>para el proceso Operación de Maquinaria</w:t>
            </w:r>
            <w:r w:rsidRPr="00A30A78">
              <w:rPr>
                <w:rFonts w:ascii="Arial" w:hAnsi="Arial" w:cs="Arial"/>
                <w:i/>
                <w:sz w:val="20"/>
                <w:szCs w:val="20"/>
              </w:rPr>
              <w:t>.</w:t>
            </w:r>
            <w:r w:rsidRPr="00A30A78">
              <w:rPr>
                <w:rFonts w:ascii="Arial" w:hAnsi="Arial" w:cs="Arial"/>
                <w:sz w:val="20"/>
                <w:szCs w:val="20"/>
              </w:rPr>
              <w:t xml:space="preserve"> </w:t>
            </w:r>
          </w:p>
          <w:p w14:paraId="0340B1D0" w14:textId="77777777" w:rsidR="00D24B5E" w:rsidRPr="00A30A78" w:rsidRDefault="00D24B5E" w:rsidP="008C494F">
            <w:pPr>
              <w:pStyle w:val="Prrafodelista"/>
              <w:spacing w:after="0" w:line="240" w:lineRule="auto"/>
              <w:jc w:val="both"/>
              <w:rPr>
                <w:rFonts w:ascii="Arial" w:hAnsi="Arial" w:cs="Arial"/>
                <w:sz w:val="20"/>
                <w:szCs w:val="20"/>
              </w:rPr>
            </w:pPr>
          </w:p>
          <w:p w14:paraId="63F22F42" w14:textId="223D232A" w:rsidR="00E02E9B" w:rsidRPr="006B545A" w:rsidRDefault="00484D88" w:rsidP="008C494F">
            <w:pPr>
              <w:jc w:val="both"/>
              <w:rPr>
                <w:rFonts w:ascii="Arial" w:eastAsia="Calibri" w:hAnsi="Arial" w:cs="Arial"/>
                <w:sz w:val="20"/>
                <w:szCs w:val="20"/>
                <w:lang w:val="es-CO" w:eastAsia="en-US"/>
              </w:rPr>
            </w:pPr>
            <w:r w:rsidRPr="00A30A78">
              <w:rPr>
                <w:rFonts w:ascii="Arial" w:hAnsi="Arial" w:cs="Arial"/>
                <w:sz w:val="20"/>
                <w:szCs w:val="20"/>
              </w:rPr>
              <w:t xml:space="preserve">Lo anterior, </w:t>
            </w:r>
            <w:r w:rsidR="00E02E9B" w:rsidRPr="00A30A78">
              <w:rPr>
                <w:rFonts w:ascii="Arial" w:hAnsi="Arial" w:cs="Arial"/>
                <w:sz w:val="20"/>
                <w:szCs w:val="20"/>
              </w:rPr>
              <w:t xml:space="preserve">INCUMPLE </w:t>
            </w:r>
            <w:r w:rsidRPr="00A30A78">
              <w:rPr>
                <w:rFonts w:ascii="Arial" w:hAnsi="Arial" w:cs="Arial"/>
                <w:sz w:val="20"/>
                <w:szCs w:val="20"/>
              </w:rPr>
              <w:t>lo establecido en la</w:t>
            </w:r>
            <w:r w:rsidR="00C02459">
              <w:rPr>
                <w:rFonts w:ascii="Arial" w:hAnsi="Arial" w:cs="Arial"/>
                <w:sz w:val="20"/>
                <w:szCs w:val="20"/>
              </w:rPr>
              <w:t>s</w:t>
            </w:r>
            <w:r w:rsidR="00E02E9B" w:rsidRPr="00A30A78">
              <w:rPr>
                <w:rFonts w:ascii="Arial" w:hAnsi="Arial" w:cs="Arial"/>
                <w:sz w:val="20"/>
                <w:szCs w:val="20"/>
              </w:rPr>
              <w:t xml:space="preserve"> </w:t>
            </w:r>
            <w:r w:rsidR="00C02459">
              <w:rPr>
                <w:rFonts w:ascii="Arial" w:hAnsi="Arial" w:cs="Arial"/>
                <w:sz w:val="20"/>
                <w:szCs w:val="20"/>
              </w:rPr>
              <w:t>“</w:t>
            </w:r>
            <w:r w:rsidR="00E02E9B" w:rsidRPr="00A30A78">
              <w:rPr>
                <w:rFonts w:ascii="Arial" w:hAnsi="Arial" w:cs="Arial"/>
                <w:sz w:val="20"/>
                <w:szCs w:val="20"/>
              </w:rPr>
              <w:t>acci</w:t>
            </w:r>
            <w:r w:rsidR="00C02459">
              <w:rPr>
                <w:rFonts w:ascii="Arial" w:hAnsi="Arial" w:cs="Arial"/>
                <w:sz w:val="20"/>
                <w:szCs w:val="20"/>
              </w:rPr>
              <w:t>ones”</w:t>
            </w:r>
            <w:r w:rsidR="00E02E9B" w:rsidRPr="00A30A78">
              <w:rPr>
                <w:rFonts w:ascii="Arial" w:hAnsi="Arial" w:cs="Arial"/>
                <w:sz w:val="20"/>
                <w:szCs w:val="20"/>
              </w:rPr>
              <w:t xml:space="preserve"> </w:t>
            </w:r>
            <w:r w:rsidR="00C02459">
              <w:rPr>
                <w:rFonts w:ascii="Arial" w:hAnsi="Arial" w:cs="Arial"/>
                <w:sz w:val="20"/>
                <w:szCs w:val="20"/>
              </w:rPr>
              <w:t xml:space="preserve">de las </w:t>
            </w:r>
            <w:r w:rsidR="00C02459" w:rsidRPr="00A30A78">
              <w:rPr>
                <w:rFonts w:ascii="Arial" w:hAnsi="Arial" w:cs="Arial"/>
                <w:sz w:val="20"/>
                <w:szCs w:val="20"/>
              </w:rPr>
              <w:t>fichas #148 y #149</w:t>
            </w:r>
            <w:r w:rsidR="00C02459">
              <w:rPr>
                <w:rFonts w:ascii="Arial" w:hAnsi="Arial" w:cs="Arial"/>
                <w:sz w:val="20"/>
                <w:szCs w:val="20"/>
              </w:rPr>
              <w:t xml:space="preserve"> del documento ODM-PL-001-</w:t>
            </w:r>
            <w:r w:rsidR="00C02459" w:rsidRPr="00BC447A">
              <w:rPr>
                <w:rFonts w:ascii="Arial" w:hAnsi="Arial" w:cs="Arial"/>
                <w:sz w:val="20"/>
                <w:szCs w:val="20"/>
              </w:rPr>
              <w:t>V2,</w:t>
            </w:r>
            <w:r w:rsidR="00BC447A" w:rsidRPr="00BC447A">
              <w:rPr>
                <w:rFonts w:ascii="Arial" w:hAnsi="Arial" w:cs="Arial"/>
                <w:sz w:val="20"/>
                <w:szCs w:val="20"/>
              </w:rPr>
              <w:t xml:space="preserve"> Plan Estratégico de Seguridad Vial UAERMV</w:t>
            </w:r>
            <w:r w:rsidR="00C02459">
              <w:rPr>
                <w:rFonts w:ascii="Arial" w:hAnsi="Arial" w:cs="Arial"/>
                <w:sz w:val="20"/>
                <w:szCs w:val="20"/>
              </w:rPr>
              <w:t xml:space="preserve"> </w:t>
            </w:r>
            <w:r w:rsidR="00E02E9B" w:rsidRPr="00A30A78">
              <w:rPr>
                <w:rFonts w:ascii="Arial" w:hAnsi="Arial" w:cs="Arial"/>
                <w:sz w:val="20"/>
                <w:szCs w:val="20"/>
              </w:rPr>
              <w:t xml:space="preserve">al no </w:t>
            </w:r>
            <w:r w:rsidR="00C02459">
              <w:rPr>
                <w:rFonts w:ascii="Arial" w:hAnsi="Arial" w:cs="Arial"/>
                <w:sz w:val="20"/>
                <w:szCs w:val="20"/>
              </w:rPr>
              <w:t>existir</w:t>
            </w:r>
            <w:r w:rsidR="00E02E9B" w:rsidRPr="00A30A78">
              <w:rPr>
                <w:rFonts w:ascii="Arial" w:hAnsi="Arial" w:cs="Arial"/>
                <w:sz w:val="20"/>
                <w:szCs w:val="20"/>
              </w:rPr>
              <w:t xml:space="preserve"> el procedim</w:t>
            </w:r>
            <w:r w:rsidRPr="00A30A78">
              <w:rPr>
                <w:rFonts w:ascii="Arial" w:hAnsi="Arial" w:cs="Arial"/>
                <w:sz w:val="20"/>
                <w:szCs w:val="20"/>
              </w:rPr>
              <w:t>iento que se menciona</w:t>
            </w:r>
            <w:r w:rsidR="00E02E9B" w:rsidRPr="00A30A78">
              <w:rPr>
                <w:rFonts w:ascii="Arial" w:hAnsi="Arial" w:cs="Arial"/>
                <w:sz w:val="20"/>
                <w:szCs w:val="20"/>
              </w:rPr>
              <w:t xml:space="preserve"> </w:t>
            </w:r>
            <w:r w:rsidRPr="00A30A78">
              <w:rPr>
                <w:rFonts w:ascii="Arial" w:hAnsi="Arial" w:cs="Arial"/>
                <w:sz w:val="20"/>
                <w:szCs w:val="20"/>
              </w:rPr>
              <w:t xml:space="preserve">en la </w:t>
            </w:r>
            <w:r w:rsidR="00C02459">
              <w:rPr>
                <w:rFonts w:ascii="Arial" w:hAnsi="Arial" w:cs="Arial"/>
                <w:color w:val="000000"/>
                <w:sz w:val="20"/>
                <w:szCs w:val="20"/>
              </w:rPr>
              <w:t>“</w:t>
            </w:r>
            <w:r w:rsidR="00C02459" w:rsidRPr="00C02459">
              <w:rPr>
                <w:rFonts w:ascii="Arial" w:hAnsi="Arial" w:cs="Arial"/>
                <w:i/>
                <w:color w:val="000000"/>
                <w:sz w:val="20"/>
                <w:szCs w:val="20"/>
              </w:rPr>
              <w:t>T</w:t>
            </w:r>
            <w:r w:rsidR="00C02459" w:rsidRPr="00C02459">
              <w:rPr>
                <w:rFonts w:ascii="Arial" w:hAnsi="Arial" w:cs="Arial"/>
                <w:i/>
                <w:sz w:val="20"/>
                <w:szCs w:val="20"/>
              </w:rPr>
              <w:t>abla 59. Acciones en torno a rutas externas</w:t>
            </w:r>
            <w:r w:rsidR="00C02459" w:rsidRPr="00A30A78">
              <w:rPr>
                <w:rFonts w:ascii="Arial" w:hAnsi="Arial" w:cs="Arial"/>
                <w:sz w:val="20"/>
                <w:szCs w:val="20"/>
              </w:rPr>
              <w:t>”</w:t>
            </w:r>
            <w:r w:rsidR="00C02459">
              <w:rPr>
                <w:rFonts w:ascii="Arial" w:hAnsi="Arial" w:cs="Arial"/>
                <w:sz w:val="20"/>
                <w:szCs w:val="20"/>
              </w:rPr>
              <w:t xml:space="preserve"> </w:t>
            </w:r>
            <w:r w:rsidR="00D30DC8">
              <w:rPr>
                <w:rFonts w:ascii="Arial" w:hAnsi="Arial" w:cs="Arial"/>
                <w:sz w:val="20"/>
                <w:szCs w:val="20"/>
              </w:rPr>
              <w:t>y en el numeral 6.2.4.3.3.</w:t>
            </w:r>
            <w:r w:rsidR="00C02459">
              <w:rPr>
                <w:rFonts w:ascii="Arial" w:hAnsi="Arial" w:cs="Arial"/>
                <w:sz w:val="20"/>
                <w:szCs w:val="20"/>
              </w:rPr>
              <w:t xml:space="preserve"> “</w:t>
            </w:r>
            <w:r w:rsidR="00D30DC8" w:rsidRPr="00A30A78">
              <w:rPr>
                <w:rFonts w:ascii="Arial" w:hAnsi="Arial" w:cs="Arial"/>
                <w:i/>
                <w:sz w:val="20"/>
                <w:szCs w:val="20"/>
              </w:rPr>
              <w:t>Operación de vehículos para el transporte de materiales</w:t>
            </w:r>
            <w:r w:rsidR="00C02459" w:rsidRPr="006B545A">
              <w:rPr>
                <w:rFonts w:ascii="Arial" w:hAnsi="Arial" w:cs="Arial"/>
                <w:i/>
                <w:sz w:val="20"/>
                <w:szCs w:val="20"/>
              </w:rPr>
              <w:t xml:space="preserve">: </w:t>
            </w:r>
            <w:r w:rsidR="00C02459" w:rsidRPr="006B545A">
              <w:rPr>
                <w:rFonts w:ascii="Arial" w:eastAsia="Calibri" w:hAnsi="Arial" w:cs="Arial"/>
                <w:i/>
                <w:sz w:val="20"/>
                <w:szCs w:val="20"/>
                <w:lang w:val="es-CO" w:eastAsia="en-US"/>
              </w:rPr>
              <w:t>El procedimiento operación de vehículos para el transporte de materiales, equipos y personal ODM-PR-003 (</w:t>
            </w:r>
            <w:r w:rsidR="00C02459" w:rsidRPr="006B545A">
              <w:rPr>
                <w:rFonts w:ascii="Arial" w:eastAsia="Calibri" w:hAnsi="Arial" w:cs="Arial"/>
                <w:i/>
                <w:sz w:val="20"/>
                <w:szCs w:val="20"/>
                <w:lang w:val="es-CO" w:eastAsia="en-US"/>
              </w:rPr>
              <w:fldChar w:fldCharType="begin"/>
            </w:r>
            <w:r w:rsidR="00C02459" w:rsidRPr="006B545A">
              <w:rPr>
                <w:rFonts w:ascii="Arial" w:eastAsia="Calibri" w:hAnsi="Arial" w:cs="Arial"/>
                <w:i/>
                <w:sz w:val="20"/>
                <w:szCs w:val="20"/>
                <w:lang w:val="es-CO" w:eastAsia="en-US"/>
              </w:rPr>
              <w:instrText xml:space="preserve"> REF _Ref454787721 \h  \* MERGEFORMAT </w:instrText>
            </w:r>
            <w:r w:rsidR="00C02459" w:rsidRPr="006B545A">
              <w:rPr>
                <w:rFonts w:ascii="Arial" w:eastAsia="Calibri" w:hAnsi="Arial" w:cs="Arial"/>
                <w:i/>
                <w:sz w:val="20"/>
                <w:szCs w:val="20"/>
                <w:lang w:val="es-CO" w:eastAsia="en-US"/>
              </w:rPr>
            </w:r>
            <w:r w:rsidR="00C02459" w:rsidRPr="006B545A">
              <w:rPr>
                <w:rFonts w:ascii="Arial" w:eastAsia="Calibri" w:hAnsi="Arial" w:cs="Arial"/>
                <w:i/>
                <w:sz w:val="20"/>
                <w:szCs w:val="20"/>
                <w:lang w:val="es-CO" w:eastAsia="en-US"/>
              </w:rPr>
              <w:fldChar w:fldCharType="separate"/>
            </w:r>
            <w:r w:rsidR="00C02459" w:rsidRPr="006B545A">
              <w:rPr>
                <w:rFonts w:ascii="Arial" w:eastAsia="Calibri" w:hAnsi="Arial" w:cs="Arial"/>
                <w:i/>
                <w:sz w:val="20"/>
                <w:szCs w:val="20"/>
                <w:lang w:val="es-CO" w:eastAsia="en-US"/>
              </w:rPr>
              <w:t>Anexo 21</w:t>
            </w:r>
            <w:r w:rsidR="00C02459" w:rsidRPr="006B545A">
              <w:rPr>
                <w:rFonts w:ascii="Arial" w:eastAsia="Calibri" w:hAnsi="Arial" w:cs="Arial"/>
                <w:i/>
                <w:sz w:val="20"/>
                <w:szCs w:val="20"/>
                <w:lang w:val="es-CO" w:eastAsia="en-US"/>
              </w:rPr>
              <w:fldChar w:fldCharType="end"/>
            </w:r>
            <w:r w:rsidR="00C02459" w:rsidRPr="006B545A">
              <w:rPr>
                <w:rFonts w:ascii="Arial" w:eastAsia="Calibri" w:hAnsi="Arial" w:cs="Arial"/>
                <w:i/>
                <w:sz w:val="20"/>
                <w:szCs w:val="20"/>
                <w:lang w:val="es-CO" w:eastAsia="en-US"/>
              </w:rPr>
              <w:t xml:space="preserve">) está documentado dentro del Sistema Integrado de Gestión, en el proceso de operación de maquinaria el cual se describe en la </w:t>
            </w:r>
            <w:r w:rsidR="00C02459" w:rsidRPr="006B545A">
              <w:rPr>
                <w:rFonts w:ascii="Arial" w:eastAsia="Calibri" w:hAnsi="Arial" w:cs="Arial"/>
                <w:i/>
                <w:sz w:val="20"/>
                <w:szCs w:val="20"/>
                <w:lang w:val="es-CO" w:eastAsia="en-US"/>
              </w:rPr>
              <w:fldChar w:fldCharType="begin"/>
            </w:r>
            <w:r w:rsidR="00C02459" w:rsidRPr="006B545A">
              <w:rPr>
                <w:rFonts w:ascii="Arial" w:eastAsia="Calibri" w:hAnsi="Arial" w:cs="Arial"/>
                <w:i/>
                <w:sz w:val="20"/>
                <w:szCs w:val="20"/>
                <w:lang w:val="es-CO" w:eastAsia="en-US"/>
              </w:rPr>
              <w:instrText xml:space="preserve"> REF _Ref452702219 \h  \* MERGEFORMAT </w:instrText>
            </w:r>
            <w:r w:rsidR="00C02459" w:rsidRPr="006B545A">
              <w:rPr>
                <w:rFonts w:ascii="Arial" w:eastAsia="Calibri" w:hAnsi="Arial" w:cs="Arial"/>
                <w:i/>
                <w:sz w:val="20"/>
                <w:szCs w:val="20"/>
                <w:lang w:val="es-CO" w:eastAsia="en-US"/>
              </w:rPr>
            </w:r>
            <w:r w:rsidR="00C02459" w:rsidRPr="006B545A">
              <w:rPr>
                <w:rFonts w:ascii="Arial" w:eastAsia="Calibri" w:hAnsi="Arial" w:cs="Arial"/>
                <w:i/>
                <w:sz w:val="20"/>
                <w:szCs w:val="20"/>
                <w:lang w:val="es-CO" w:eastAsia="en-US"/>
              </w:rPr>
              <w:fldChar w:fldCharType="separate"/>
            </w:r>
            <w:r w:rsidR="00C02459" w:rsidRPr="006B545A">
              <w:rPr>
                <w:rFonts w:ascii="Arial" w:eastAsia="Calibri" w:hAnsi="Arial" w:cs="Arial"/>
                <w:i/>
                <w:sz w:val="20"/>
                <w:szCs w:val="20"/>
                <w:lang w:val="es-CO" w:eastAsia="en-US"/>
              </w:rPr>
              <w:t>Figura 17</w:t>
            </w:r>
            <w:r w:rsidR="00C02459" w:rsidRPr="006B545A">
              <w:rPr>
                <w:rFonts w:ascii="Arial" w:eastAsia="Calibri" w:hAnsi="Arial" w:cs="Arial"/>
                <w:i/>
                <w:sz w:val="20"/>
                <w:szCs w:val="20"/>
                <w:lang w:val="es-CO" w:eastAsia="en-US"/>
              </w:rPr>
              <w:fldChar w:fldCharType="end"/>
            </w:r>
            <w:r w:rsidR="00C02459" w:rsidRPr="006B545A">
              <w:rPr>
                <w:rFonts w:ascii="Arial" w:eastAsia="Calibri" w:hAnsi="Arial" w:cs="Arial"/>
                <w:i/>
                <w:sz w:val="20"/>
                <w:szCs w:val="20"/>
                <w:lang w:val="es-CO" w:eastAsia="en-US"/>
              </w:rPr>
              <w:t>…”</w:t>
            </w:r>
            <w:r w:rsidR="00E02E9B" w:rsidRPr="006B545A">
              <w:rPr>
                <w:rFonts w:ascii="Arial" w:eastAsia="Calibri" w:hAnsi="Arial" w:cs="Arial"/>
                <w:sz w:val="20"/>
                <w:szCs w:val="20"/>
                <w:lang w:val="es-CO" w:eastAsia="en-US"/>
              </w:rPr>
              <w:t>.</w:t>
            </w:r>
          </w:p>
          <w:p w14:paraId="2CC66307" w14:textId="4F421B8B" w:rsidR="00C02459" w:rsidRDefault="00A653C2" w:rsidP="008C494F">
            <w:pPr>
              <w:jc w:val="center"/>
            </w:pPr>
            <w:r>
              <w:object w:dxaOrig="14715" w:dyaOrig="9525" w14:anchorId="2CAD3F6D">
                <v:shape id="_x0000_i1026" type="#_x0000_t75" style="width:397.5pt;height:213pt" o:ole="">
                  <v:imagedata r:id="rId25" o:title=""/>
                </v:shape>
                <o:OLEObject Type="Embed" ProgID="PBrush" ShapeID="_x0000_i1026" DrawAspect="Content" ObjectID="_1610430513" r:id="rId26"/>
              </w:object>
            </w:r>
          </w:p>
          <w:p w14:paraId="51D1D8D0" w14:textId="77777777" w:rsidR="00C02459" w:rsidRPr="00A71F3B" w:rsidRDefault="00A71F3B" w:rsidP="008C494F">
            <w:pPr>
              <w:ind w:left="150"/>
              <w:jc w:val="center"/>
              <w:rPr>
                <w:rFonts w:ascii="Arial" w:hAnsi="Arial" w:cs="Arial"/>
                <w:sz w:val="20"/>
                <w:szCs w:val="20"/>
              </w:rPr>
            </w:pPr>
            <w:r w:rsidRPr="00A71F3B">
              <w:rPr>
                <w:rFonts w:ascii="Arial" w:hAnsi="Arial" w:cs="Arial"/>
                <w:i/>
                <w:sz w:val="16"/>
                <w:szCs w:val="20"/>
              </w:rPr>
              <w:t>Fuente: Extracto el d</w:t>
            </w:r>
            <w:r w:rsidR="00C02459" w:rsidRPr="00A71F3B">
              <w:rPr>
                <w:rFonts w:ascii="Arial" w:hAnsi="Arial" w:cs="Arial"/>
                <w:i/>
                <w:sz w:val="16"/>
                <w:szCs w:val="20"/>
              </w:rPr>
              <w:t>ocumento ODM-PL-001-</w:t>
            </w:r>
            <w:r w:rsidRPr="00A71F3B">
              <w:rPr>
                <w:rFonts w:ascii="Arial" w:hAnsi="Arial" w:cs="Arial"/>
                <w:i/>
                <w:sz w:val="16"/>
                <w:szCs w:val="20"/>
              </w:rPr>
              <w:t>V2</w:t>
            </w:r>
          </w:p>
          <w:p w14:paraId="39A51DAD" w14:textId="77777777" w:rsidR="000665C9" w:rsidRDefault="000665C9" w:rsidP="000665C9">
            <w:pPr>
              <w:jc w:val="both"/>
              <w:rPr>
                <w:rFonts w:ascii="Arial" w:hAnsi="Arial" w:cs="Arial"/>
                <w:sz w:val="20"/>
                <w:szCs w:val="20"/>
                <w:bdr w:val="none" w:sz="0" w:space="0" w:color="auto" w:frame="1"/>
              </w:rPr>
            </w:pPr>
          </w:p>
          <w:p w14:paraId="21FFA1D8" w14:textId="04D64E50" w:rsidR="000665C9" w:rsidRPr="00BD2C70" w:rsidRDefault="000665C9" w:rsidP="000665C9">
            <w:pPr>
              <w:jc w:val="both"/>
              <w:rPr>
                <w:rFonts w:ascii="Arial" w:hAnsi="Arial" w:cs="Arial"/>
                <w:sz w:val="20"/>
                <w:szCs w:val="20"/>
              </w:rPr>
            </w:pPr>
            <w:r w:rsidRPr="00F23D41">
              <w:rPr>
                <w:rFonts w:ascii="Arial" w:hAnsi="Arial" w:cs="Arial"/>
                <w:sz w:val="20"/>
                <w:szCs w:val="20"/>
                <w:bdr w:val="none" w:sz="0" w:space="0" w:color="auto" w:frame="1"/>
              </w:rPr>
              <w:t xml:space="preserve">En la mesa de trabajo de la Auditoria del 23-11-2018, desarrollada con el grupo GPS, </w:t>
            </w:r>
            <w:r>
              <w:rPr>
                <w:rFonts w:ascii="Arial" w:hAnsi="Arial" w:cs="Arial"/>
                <w:sz w:val="20"/>
                <w:szCs w:val="20"/>
                <w:bdr w:val="none" w:sz="0" w:space="0" w:color="auto" w:frame="1"/>
              </w:rPr>
              <w:t xml:space="preserve">el equipo auditor revisó </w:t>
            </w:r>
            <w:r w:rsidRPr="00F23D41">
              <w:rPr>
                <w:rFonts w:ascii="Arial" w:hAnsi="Arial" w:cs="Arial"/>
                <w:sz w:val="20"/>
                <w:szCs w:val="20"/>
                <w:bdr w:val="none" w:sz="0" w:space="0" w:color="auto" w:frame="1"/>
              </w:rPr>
              <w:t>el esquema de monitoreo</w:t>
            </w:r>
            <w:r>
              <w:rPr>
                <w:rFonts w:ascii="Arial" w:hAnsi="Arial" w:cs="Arial"/>
                <w:sz w:val="20"/>
                <w:szCs w:val="20"/>
                <w:bdr w:val="none" w:sz="0" w:space="0" w:color="auto" w:frame="1"/>
              </w:rPr>
              <w:t xml:space="preserve"> de la entidad</w:t>
            </w:r>
            <w:r w:rsidRPr="00F23D41">
              <w:rPr>
                <w:rFonts w:ascii="Arial" w:hAnsi="Arial" w:cs="Arial"/>
                <w:sz w:val="20"/>
                <w:szCs w:val="20"/>
                <w:bdr w:val="none" w:sz="0" w:space="0" w:color="auto" w:frame="1"/>
              </w:rPr>
              <w:t xml:space="preserve">, la retroalimentación </w:t>
            </w:r>
            <w:r>
              <w:rPr>
                <w:rFonts w:ascii="Arial" w:hAnsi="Arial" w:cs="Arial"/>
                <w:sz w:val="20"/>
                <w:szCs w:val="20"/>
                <w:bdr w:val="none" w:sz="0" w:space="0" w:color="auto" w:frame="1"/>
              </w:rPr>
              <w:t xml:space="preserve">de los resultados </w:t>
            </w:r>
            <w:r w:rsidRPr="00F23D41">
              <w:rPr>
                <w:rFonts w:ascii="Arial" w:hAnsi="Arial" w:cs="Arial"/>
                <w:sz w:val="20"/>
                <w:szCs w:val="20"/>
                <w:bdr w:val="none" w:sz="0" w:space="0" w:color="auto" w:frame="1"/>
              </w:rPr>
              <w:t xml:space="preserve">y </w:t>
            </w:r>
            <w:r>
              <w:rPr>
                <w:rFonts w:ascii="Arial" w:hAnsi="Arial" w:cs="Arial"/>
                <w:sz w:val="20"/>
                <w:szCs w:val="20"/>
                <w:bdr w:val="none" w:sz="0" w:space="0" w:color="auto" w:frame="1"/>
              </w:rPr>
              <w:t xml:space="preserve">la </w:t>
            </w:r>
            <w:r w:rsidRPr="00F23D41">
              <w:rPr>
                <w:rFonts w:ascii="Arial" w:hAnsi="Arial" w:cs="Arial"/>
                <w:sz w:val="20"/>
                <w:szCs w:val="20"/>
                <w:bdr w:val="none" w:sz="0" w:space="0" w:color="auto" w:frame="1"/>
              </w:rPr>
              <w:t xml:space="preserve">acciones </w:t>
            </w:r>
            <w:r>
              <w:rPr>
                <w:rFonts w:ascii="Arial" w:hAnsi="Arial" w:cs="Arial"/>
                <w:sz w:val="20"/>
                <w:szCs w:val="20"/>
                <w:bdr w:val="none" w:sz="0" w:space="0" w:color="auto" w:frame="1"/>
              </w:rPr>
              <w:t>que se generan al respecto.</w:t>
            </w:r>
          </w:p>
          <w:p w14:paraId="53637D7D" w14:textId="77777777" w:rsidR="00364B09" w:rsidRPr="00A30A78" w:rsidRDefault="00364B09" w:rsidP="008C494F">
            <w:pPr>
              <w:jc w:val="both"/>
              <w:rPr>
                <w:rFonts w:ascii="Arial" w:hAnsi="Arial" w:cs="Arial"/>
              </w:rPr>
            </w:pPr>
          </w:p>
          <w:p w14:paraId="75297D64" w14:textId="2FD156E9" w:rsidR="00A71F3B" w:rsidRDefault="00364B09" w:rsidP="000665C9">
            <w:pPr>
              <w:jc w:val="both"/>
              <w:rPr>
                <w:rFonts w:ascii="Arial" w:hAnsi="Arial" w:cs="Arial"/>
                <w:sz w:val="20"/>
                <w:szCs w:val="20"/>
              </w:rPr>
            </w:pPr>
            <w:r w:rsidRPr="00A30A78">
              <w:rPr>
                <w:rFonts w:ascii="Arial" w:hAnsi="Arial" w:cs="Arial"/>
                <w:b/>
                <w:sz w:val="20"/>
                <w:szCs w:val="20"/>
              </w:rPr>
              <w:t>Hallazgo</w:t>
            </w:r>
            <w:r w:rsidR="00E02E9B" w:rsidRPr="00A30A78">
              <w:rPr>
                <w:rFonts w:ascii="Arial" w:hAnsi="Arial" w:cs="Arial"/>
                <w:b/>
                <w:sz w:val="20"/>
                <w:szCs w:val="20"/>
              </w:rPr>
              <w:t xml:space="preserve"> # </w:t>
            </w:r>
            <w:r w:rsidR="003E530B">
              <w:rPr>
                <w:rFonts w:ascii="Arial" w:hAnsi="Arial" w:cs="Arial"/>
                <w:b/>
                <w:sz w:val="20"/>
                <w:szCs w:val="20"/>
              </w:rPr>
              <w:t>9</w:t>
            </w:r>
            <w:r w:rsidRPr="00A30A78">
              <w:rPr>
                <w:rFonts w:ascii="Arial" w:hAnsi="Arial" w:cs="Arial"/>
                <w:b/>
                <w:sz w:val="20"/>
                <w:szCs w:val="20"/>
              </w:rPr>
              <w:t>.</w:t>
            </w:r>
            <w:r w:rsidR="00E02E9B" w:rsidRPr="00A30A78">
              <w:rPr>
                <w:rFonts w:ascii="Arial" w:hAnsi="Arial" w:cs="Arial"/>
                <w:b/>
                <w:sz w:val="20"/>
                <w:szCs w:val="20"/>
              </w:rPr>
              <w:t xml:space="preserve"> </w:t>
            </w:r>
            <w:r w:rsidRPr="00A30A78">
              <w:rPr>
                <w:rFonts w:ascii="Arial" w:hAnsi="Arial" w:cs="Arial"/>
                <w:sz w:val="20"/>
                <w:szCs w:val="20"/>
              </w:rPr>
              <w:t xml:space="preserve">En </w:t>
            </w:r>
            <w:r w:rsidR="00E02E9B" w:rsidRPr="00A30A78">
              <w:rPr>
                <w:rFonts w:ascii="Arial" w:hAnsi="Arial" w:cs="Arial"/>
                <w:sz w:val="20"/>
                <w:szCs w:val="20"/>
              </w:rPr>
              <w:t xml:space="preserve">la </w:t>
            </w:r>
            <w:r w:rsidRPr="00A30A78">
              <w:rPr>
                <w:rFonts w:ascii="Arial" w:hAnsi="Arial" w:cs="Arial"/>
                <w:sz w:val="20"/>
                <w:szCs w:val="20"/>
              </w:rPr>
              <w:t xml:space="preserve">mesa de trabajo del </w:t>
            </w:r>
            <w:r w:rsidR="00E02E9B" w:rsidRPr="00A30A78">
              <w:rPr>
                <w:rFonts w:ascii="Arial" w:hAnsi="Arial" w:cs="Arial"/>
                <w:sz w:val="20"/>
                <w:szCs w:val="20"/>
              </w:rPr>
              <w:t>23-11-2018,</w:t>
            </w:r>
            <w:r w:rsidR="00D24B5E">
              <w:rPr>
                <w:rFonts w:ascii="Arial" w:hAnsi="Arial" w:cs="Arial"/>
                <w:sz w:val="20"/>
                <w:szCs w:val="20"/>
              </w:rPr>
              <w:t xml:space="preserve"> la cual se llevó a cabo con el </w:t>
            </w:r>
            <w:r w:rsidR="00A71F3B">
              <w:rPr>
                <w:rFonts w:ascii="Arial" w:hAnsi="Arial" w:cs="Arial"/>
                <w:sz w:val="20"/>
                <w:szCs w:val="20"/>
              </w:rPr>
              <w:t xml:space="preserve">personal que conforma el Grupo GPS, específicamente </w:t>
            </w:r>
            <w:r w:rsidRPr="00A30A78">
              <w:rPr>
                <w:rFonts w:ascii="Arial" w:hAnsi="Arial" w:cs="Arial"/>
                <w:sz w:val="20"/>
                <w:szCs w:val="20"/>
              </w:rPr>
              <w:t xml:space="preserve">con la persona </w:t>
            </w:r>
            <w:r w:rsidR="00484D88" w:rsidRPr="00A30A78">
              <w:rPr>
                <w:rFonts w:ascii="Arial" w:hAnsi="Arial" w:cs="Arial"/>
                <w:sz w:val="20"/>
                <w:szCs w:val="20"/>
              </w:rPr>
              <w:t xml:space="preserve">que fue designada </w:t>
            </w:r>
            <w:r w:rsidR="00E02E9B" w:rsidRPr="00A30A78">
              <w:rPr>
                <w:rFonts w:ascii="Arial" w:hAnsi="Arial" w:cs="Arial"/>
                <w:sz w:val="20"/>
                <w:szCs w:val="20"/>
              </w:rPr>
              <w:t xml:space="preserve">para </w:t>
            </w:r>
            <w:r w:rsidRPr="00A30A78">
              <w:rPr>
                <w:rFonts w:ascii="Arial" w:hAnsi="Arial" w:cs="Arial"/>
                <w:sz w:val="20"/>
                <w:szCs w:val="20"/>
              </w:rPr>
              <w:t xml:space="preserve">atender la auditoría con respecto al tema de </w:t>
            </w:r>
            <w:r w:rsidR="00E02E9B" w:rsidRPr="00A30A78">
              <w:rPr>
                <w:rFonts w:ascii="Arial" w:hAnsi="Arial" w:cs="Arial"/>
                <w:sz w:val="20"/>
                <w:szCs w:val="20"/>
              </w:rPr>
              <w:t>“</w:t>
            </w:r>
            <w:r w:rsidRPr="00A30A78">
              <w:rPr>
                <w:rFonts w:ascii="Arial" w:hAnsi="Arial" w:cs="Arial"/>
                <w:sz w:val="20"/>
                <w:szCs w:val="20"/>
              </w:rPr>
              <w:t>monitoreo</w:t>
            </w:r>
            <w:r w:rsidR="00E02E9B" w:rsidRPr="00A30A78">
              <w:rPr>
                <w:rFonts w:ascii="Arial" w:hAnsi="Arial" w:cs="Arial"/>
                <w:sz w:val="20"/>
                <w:szCs w:val="20"/>
              </w:rPr>
              <w:t>”</w:t>
            </w:r>
            <w:r w:rsidR="000665C9">
              <w:rPr>
                <w:rFonts w:ascii="Arial" w:hAnsi="Arial" w:cs="Arial"/>
                <w:sz w:val="20"/>
                <w:szCs w:val="20"/>
              </w:rPr>
              <w:t xml:space="preserve"> </w:t>
            </w:r>
            <w:r w:rsidR="001C4985" w:rsidRPr="00D24B5E">
              <w:rPr>
                <w:rFonts w:ascii="Arial" w:hAnsi="Arial" w:cs="Arial"/>
                <w:sz w:val="20"/>
                <w:szCs w:val="20"/>
              </w:rPr>
              <w:t>SE EVIDENCIÓ que no está</w:t>
            </w:r>
            <w:r w:rsidRPr="00D24B5E">
              <w:rPr>
                <w:rFonts w:ascii="Arial" w:hAnsi="Arial" w:cs="Arial"/>
                <w:sz w:val="20"/>
                <w:szCs w:val="20"/>
              </w:rPr>
              <w:t xml:space="preserve"> documentado el esquema de retroalimentación y </w:t>
            </w:r>
            <w:r w:rsidR="000665C9">
              <w:rPr>
                <w:rFonts w:ascii="Arial" w:hAnsi="Arial" w:cs="Arial"/>
                <w:sz w:val="20"/>
                <w:szCs w:val="20"/>
              </w:rPr>
              <w:t xml:space="preserve">la </w:t>
            </w:r>
            <w:r w:rsidRPr="00D24B5E">
              <w:rPr>
                <w:rFonts w:ascii="Arial" w:hAnsi="Arial" w:cs="Arial"/>
                <w:sz w:val="20"/>
                <w:szCs w:val="20"/>
              </w:rPr>
              <w:t xml:space="preserve">generación de acciones preventivas que está aplicando la UAERMV como resultado del monitoreo que ejecuta el grupo de monitoreo GPS. </w:t>
            </w:r>
            <w:r w:rsidR="00D24B5E">
              <w:rPr>
                <w:rFonts w:ascii="Arial" w:hAnsi="Arial" w:cs="Arial"/>
                <w:sz w:val="20"/>
                <w:szCs w:val="20"/>
              </w:rPr>
              <w:t xml:space="preserve"> </w:t>
            </w:r>
          </w:p>
          <w:p w14:paraId="53BC6022" w14:textId="77777777" w:rsidR="00A71F3B" w:rsidRDefault="00A71F3B" w:rsidP="008C494F">
            <w:pPr>
              <w:ind w:left="360"/>
              <w:jc w:val="both"/>
              <w:rPr>
                <w:rFonts w:ascii="Arial" w:hAnsi="Arial" w:cs="Arial"/>
                <w:sz w:val="20"/>
                <w:szCs w:val="20"/>
                <w:highlight w:val="green"/>
              </w:rPr>
            </w:pPr>
          </w:p>
          <w:p w14:paraId="7CC0ED76" w14:textId="5E354CFE" w:rsidR="00D24B5E" w:rsidRDefault="00A71F3B" w:rsidP="008C494F">
            <w:pPr>
              <w:jc w:val="both"/>
              <w:rPr>
                <w:rFonts w:ascii="Arial" w:hAnsi="Arial" w:cs="Arial"/>
                <w:sz w:val="20"/>
                <w:szCs w:val="20"/>
              </w:rPr>
            </w:pPr>
            <w:r>
              <w:rPr>
                <w:rFonts w:ascii="Arial" w:hAnsi="Arial" w:cs="Arial"/>
                <w:sz w:val="20"/>
                <w:szCs w:val="20"/>
              </w:rPr>
              <w:t>L</w:t>
            </w:r>
            <w:r w:rsidRPr="00A30A78">
              <w:rPr>
                <w:rFonts w:ascii="Arial" w:hAnsi="Arial" w:cs="Arial"/>
                <w:sz w:val="20"/>
                <w:szCs w:val="20"/>
              </w:rPr>
              <w:t>o cual INCUMPLE el documento ODM-PL-001-V2</w:t>
            </w:r>
            <w:r w:rsidR="00EF3027" w:rsidRPr="00A30A78">
              <w:rPr>
                <w:rFonts w:ascii="Arial" w:hAnsi="Arial" w:cs="Arial"/>
                <w:b/>
                <w:sz w:val="20"/>
                <w:szCs w:val="20"/>
              </w:rPr>
              <w:t xml:space="preserve"> </w:t>
            </w:r>
            <w:r w:rsidR="00EF3027" w:rsidRPr="00EF3027">
              <w:rPr>
                <w:rFonts w:ascii="Arial" w:hAnsi="Arial" w:cs="Arial"/>
                <w:sz w:val="20"/>
                <w:szCs w:val="20"/>
              </w:rPr>
              <w:t>Plan Estratégico de Seguridad Vial UAERMV</w:t>
            </w:r>
            <w:r w:rsidRPr="00A30A78">
              <w:rPr>
                <w:rFonts w:ascii="Arial" w:hAnsi="Arial" w:cs="Arial"/>
                <w:sz w:val="20"/>
                <w:szCs w:val="20"/>
              </w:rPr>
              <w:t xml:space="preserve"> capítulo 10.2.3 Apoyo Tecnológico </w:t>
            </w:r>
            <w:r w:rsidR="008E3145">
              <w:rPr>
                <w:rFonts w:ascii="Arial" w:hAnsi="Arial" w:cs="Arial"/>
                <w:sz w:val="20"/>
                <w:szCs w:val="20"/>
              </w:rPr>
              <w:t>Ficha #14</w:t>
            </w:r>
            <w:r w:rsidR="00452866">
              <w:rPr>
                <w:rFonts w:ascii="Arial" w:hAnsi="Arial" w:cs="Arial"/>
                <w:sz w:val="20"/>
                <w:szCs w:val="20"/>
              </w:rPr>
              <w:t xml:space="preserve">8 </w:t>
            </w:r>
            <w:r w:rsidRPr="00A30A78">
              <w:rPr>
                <w:rFonts w:ascii="Arial" w:hAnsi="Arial" w:cs="Arial"/>
                <w:sz w:val="20"/>
                <w:szCs w:val="20"/>
              </w:rPr>
              <w:t xml:space="preserve">quedó especificado </w:t>
            </w:r>
            <w:r w:rsidR="00BD2C70">
              <w:rPr>
                <w:rFonts w:ascii="Arial" w:hAnsi="Arial" w:cs="Arial"/>
                <w:sz w:val="20"/>
                <w:szCs w:val="20"/>
              </w:rPr>
              <w:t xml:space="preserve">en el </w:t>
            </w:r>
            <w:r w:rsidR="00356646">
              <w:rPr>
                <w:rFonts w:ascii="Arial" w:hAnsi="Arial" w:cs="Arial"/>
                <w:sz w:val="20"/>
                <w:szCs w:val="20"/>
              </w:rPr>
              <w:t>indicador:</w:t>
            </w:r>
            <w:r w:rsidR="00356646" w:rsidRPr="000C44F3">
              <w:rPr>
                <w:rFonts w:ascii="Arial" w:hAnsi="Arial" w:cs="Arial"/>
                <w:i/>
                <w:sz w:val="20"/>
                <w:szCs w:val="20"/>
              </w:rPr>
              <w:t xml:space="preserve"> “</w:t>
            </w:r>
            <w:r w:rsidR="00BD2C70" w:rsidRPr="000C44F3">
              <w:rPr>
                <w:rFonts w:ascii="Arial" w:hAnsi="Arial" w:cs="Arial"/>
                <w:i/>
                <w:sz w:val="20"/>
                <w:szCs w:val="20"/>
              </w:rPr>
              <w:t>¿Se hace monitoreo y retroalimentación en los comportamientos viales?”</w:t>
            </w:r>
            <w:r w:rsidR="000665C9">
              <w:rPr>
                <w:rFonts w:ascii="Arial" w:hAnsi="Arial" w:cs="Arial"/>
                <w:i/>
                <w:sz w:val="20"/>
                <w:szCs w:val="20"/>
              </w:rPr>
              <w:t>.</w:t>
            </w:r>
          </w:p>
          <w:p w14:paraId="381552B3" w14:textId="77777777" w:rsidR="00364B09" w:rsidRPr="00F23D41" w:rsidRDefault="00364B09" w:rsidP="00F23D41">
            <w:pPr>
              <w:jc w:val="both"/>
              <w:rPr>
                <w:rFonts w:ascii="Arial" w:hAnsi="Arial" w:cs="Arial"/>
                <w:sz w:val="20"/>
                <w:szCs w:val="20"/>
              </w:rPr>
            </w:pPr>
          </w:p>
          <w:p w14:paraId="0CF45465" w14:textId="7D3EA9A1" w:rsidR="000665C9" w:rsidRDefault="00471CDD" w:rsidP="00F23D41">
            <w:pPr>
              <w:pStyle w:val="NormalWeb"/>
              <w:spacing w:before="0" w:beforeAutospacing="0" w:after="0" w:afterAutospacing="0"/>
              <w:jc w:val="both"/>
              <w:textAlignment w:val="baseline"/>
              <w:rPr>
                <w:rFonts w:ascii="Arial" w:hAnsi="Arial" w:cs="Arial"/>
                <w:sz w:val="20"/>
                <w:szCs w:val="20"/>
                <w:bdr w:val="none" w:sz="0" w:space="0" w:color="auto" w:frame="1"/>
                <w:lang w:val="es-ES"/>
              </w:rPr>
            </w:pPr>
            <w:r w:rsidRPr="00F23D41">
              <w:rPr>
                <w:rFonts w:ascii="Arial" w:hAnsi="Arial" w:cs="Arial"/>
                <w:b/>
                <w:bCs/>
                <w:sz w:val="20"/>
                <w:szCs w:val="20"/>
                <w:bdr w:val="none" w:sz="0" w:space="0" w:color="auto" w:frame="1"/>
                <w:lang w:val="es-ES"/>
              </w:rPr>
              <w:t>Hallazgo #10. </w:t>
            </w:r>
            <w:r w:rsidR="000665C9" w:rsidRPr="000665C9">
              <w:rPr>
                <w:rFonts w:ascii="Arial" w:hAnsi="Arial" w:cs="Arial"/>
                <w:bCs/>
                <w:sz w:val="20"/>
                <w:szCs w:val="20"/>
                <w:bdr w:val="none" w:sz="0" w:space="0" w:color="auto" w:frame="1"/>
                <w:lang w:val="es-ES"/>
              </w:rPr>
              <w:t>S</w:t>
            </w:r>
            <w:r w:rsidR="000665C9" w:rsidRPr="00F23D41">
              <w:rPr>
                <w:rFonts w:ascii="Arial" w:hAnsi="Arial" w:cs="Arial"/>
                <w:sz w:val="20"/>
                <w:szCs w:val="20"/>
                <w:bdr w:val="none" w:sz="0" w:space="0" w:color="auto" w:frame="1"/>
                <w:lang w:val="es-ES"/>
              </w:rPr>
              <w:t>e realiza prueba aleatoria a tres vehículos y SE EVIDENCIÓ que no se realiza el monitoreo a dos (2) vehículos propios de la entidad identificados con placas OBC388 (2-CCS-06) CAMPERO CHEVROLET</w:t>
            </w:r>
            <w:r w:rsidR="000665C9">
              <w:rPr>
                <w:rFonts w:ascii="Arial" w:hAnsi="Arial" w:cs="Arial"/>
                <w:sz w:val="20"/>
                <w:szCs w:val="20"/>
                <w:bdr w:val="none" w:sz="0" w:space="0" w:color="auto" w:frame="1"/>
                <w:lang w:val="es-ES"/>
              </w:rPr>
              <w:t xml:space="preserve">, cuyo </w:t>
            </w:r>
            <w:r w:rsidR="000665C9" w:rsidRPr="00F23D41">
              <w:rPr>
                <w:rFonts w:ascii="Arial" w:hAnsi="Arial" w:cs="Arial"/>
                <w:sz w:val="20"/>
                <w:szCs w:val="20"/>
                <w:bdr w:val="none" w:sz="0" w:space="0" w:color="auto" w:frame="1"/>
                <w:lang w:val="es-ES"/>
              </w:rPr>
              <w:t xml:space="preserve">SOAT </w:t>
            </w:r>
            <w:r w:rsidR="000665C9">
              <w:rPr>
                <w:rFonts w:ascii="Arial" w:hAnsi="Arial" w:cs="Arial"/>
                <w:sz w:val="20"/>
                <w:szCs w:val="20"/>
                <w:bdr w:val="none" w:sz="0" w:space="0" w:color="auto" w:frame="1"/>
                <w:lang w:val="es-ES"/>
              </w:rPr>
              <w:t xml:space="preserve">es vigente </w:t>
            </w:r>
            <w:r w:rsidR="000665C9" w:rsidRPr="00F23D41">
              <w:rPr>
                <w:rFonts w:ascii="Arial" w:hAnsi="Arial" w:cs="Arial"/>
                <w:sz w:val="20"/>
                <w:szCs w:val="20"/>
                <w:bdr w:val="none" w:sz="0" w:space="0" w:color="auto" w:frame="1"/>
                <w:lang w:val="es-ES"/>
              </w:rPr>
              <w:t>hasta el 30-09-2018. (</w:t>
            </w:r>
            <w:r w:rsidR="000665C9">
              <w:rPr>
                <w:rFonts w:ascii="Arial" w:hAnsi="Arial" w:cs="Arial"/>
                <w:sz w:val="20"/>
                <w:szCs w:val="20"/>
                <w:bdr w:val="none" w:sz="0" w:space="0" w:color="auto" w:frame="1"/>
                <w:lang w:val="es-ES"/>
              </w:rPr>
              <w:t>f</w:t>
            </w:r>
            <w:r w:rsidR="000665C9" w:rsidRPr="00F23D41">
              <w:rPr>
                <w:rFonts w:ascii="Arial" w:hAnsi="Arial" w:cs="Arial"/>
                <w:sz w:val="20"/>
                <w:szCs w:val="20"/>
                <w:bdr w:val="none" w:sz="0" w:space="0" w:color="auto" w:frame="1"/>
                <w:lang w:val="es-ES"/>
              </w:rPr>
              <w:t>uente de información archivo: SOAT 2017.xls) y el OLM829</w:t>
            </w:r>
            <w:r w:rsidR="002821D1">
              <w:rPr>
                <w:rFonts w:ascii="Arial" w:hAnsi="Arial" w:cs="Arial"/>
                <w:sz w:val="20"/>
                <w:szCs w:val="20"/>
                <w:bdr w:val="none" w:sz="0" w:space="0" w:color="auto" w:frame="1"/>
                <w:lang w:val="es-ES"/>
              </w:rPr>
              <w:t xml:space="preserve">; no obstante, los </w:t>
            </w:r>
            <w:r w:rsidRPr="00F23D41">
              <w:rPr>
                <w:rFonts w:ascii="Arial" w:hAnsi="Arial" w:cs="Arial"/>
                <w:sz w:val="20"/>
                <w:szCs w:val="20"/>
                <w:bdr w:val="none" w:sz="0" w:space="0" w:color="auto" w:frame="1"/>
                <w:lang w:val="es-ES"/>
              </w:rPr>
              <w:t>responsables del monitoreo indica</w:t>
            </w:r>
            <w:r w:rsidR="002821D1">
              <w:rPr>
                <w:rFonts w:ascii="Arial" w:hAnsi="Arial" w:cs="Arial"/>
                <w:sz w:val="20"/>
                <w:szCs w:val="20"/>
                <w:bdr w:val="none" w:sz="0" w:space="0" w:color="auto" w:frame="1"/>
                <w:lang w:val="es-ES"/>
              </w:rPr>
              <w:t xml:space="preserve">ron </w:t>
            </w:r>
            <w:r w:rsidRPr="00F23D41">
              <w:rPr>
                <w:rFonts w:ascii="Arial" w:hAnsi="Arial" w:cs="Arial"/>
                <w:sz w:val="20"/>
                <w:szCs w:val="20"/>
                <w:bdr w:val="none" w:sz="0" w:space="0" w:color="auto" w:frame="1"/>
                <w:lang w:val="es-ES"/>
              </w:rPr>
              <w:t>que éste se realiza solo a los vehículos propios de la UAERMV</w:t>
            </w:r>
            <w:r w:rsidR="000665C9">
              <w:rPr>
                <w:rFonts w:ascii="Arial" w:hAnsi="Arial" w:cs="Arial"/>
                <w:sz w:val="20"/>
                <w:szCs w:val="20"/>
                <w:bdr w:val="none" w:sz="0" w:space="0" w:color="auto" w:frame="1"/>
                <w:lang w:val="es-ES"/>
              </w:rPr>
              <w:t>.</w:t>
            </w:r>
          </w:p>
          <w:p w14:paraId="4E49E6C0" w14:textId="77777777" w:rsidR="000665C9" w:rsidRDefault="000665C9" w:rsidP="00F23D41">
            <w:pPr>
              <w:pStyle w:val="NormalWeb"/>
              <w:spacing w:before="0" w:beforeAutospacing="0" w:after="0" w:afterAutospacing="0"/>
              <w:jc w:val="both"/>
              <w:textAlignment w:val="baseline"/>
              <w:rPr>
                <w:rFonts w:ascii="Arial" w:hAnsi="Arial" w:cs="Arial"/>
                <w:sz w:val="20"/>
                <w:szCs w:val="20"/>
                <w:bdr w:val="none" w:sz="0" w:space="0" w:color="auto" w:frame="1"/>
                <w:lang w:val="es-ES"/>
              </w:rPr>
            </w:pPr>
          </w:p>
          <w:p w14:paraId="0C67F9EF" w14:textId="137CB2F7" w:rsidR="00471CDD" w:rsidRPr="000665C9" w:rsidRDefault="00471CDD" w:rsidP="00F23D41">
            <w:pPr>
              <w:pStyle w:val="NormalWeb"/>
              <w:spacing w:before="0" w:beforeAutospacing="0" w:after="0" w:afterAutospacing="0"/>
              <w:jc w:val="both"/>
              <w:textAlignment w:val="baseline"/>
              <w:rPr>
                <w:rFonts w:ascii="Arial" w:hAnsi="Arial" w:cs="Arial"/>
                <w:sz w:val="20"/>
                <w:szCs w:val="20"/>
                <w:bdr w:val="none" w:sz="0" w:space="0" w:color="auto" w:frame="1"/>
                <w:lang w:val="es-ES"/>
              </w:rPr>
            </w:pPr>
            <w:r w:rsidRPr="00F23D41">
              <w:rPr>
                <w:rFonts w:ascii="Arial" w:hAnsi="Arial" w:cs="Arial"/>
                <w:sz w:val="20"/>
                <w:szCs w:val="20"/>
                <w:bdr w:val="none" w:sz="0" w:space="0" w:color="auto" w:frame="1"/>
                <w:lang w:val="es-ES"/>
              </w:rPr>
              <w:t>Lo anterior INCUMPLE lo consignado en la Ficha #104 del documento ODM-PL-001-V2</w:t>
            </w:r>
            <w:r w:rsidR="00EF3027">
              <w:rPr>
                <w:rFonts w:ascii="Arial" w:hAnsi="Arial" w:cs="Arial"/>
                <w:sz w:val="20"/>
                <w:szCs w:val="20"/>
                <w:bdr w:val="none" w:sz="0" w:space="0" w:color="auto" w:frame="1"/>
                <w:lang w:val="es-ES"/>
              </w:rPr>
              <w:t xml:space="preserve"> </w:t>
            </w:r>
            <w:r w:rsidR="00EF3027" w:rsidRPr="00EF3027">
              <w:rPr>
                <w:rFonts w:ascii="Arial" w:hAnsi="Arial" w:cs="Arial"/>
                <w:sz w:val="20"/>
                <w:szCs w:val="20"/>
              </w:rPr>
              <w:t>Plan Estratégico de Seguridad Vial UAERMV</w:t>
            </w:r>
            <w:r w:rsidRPr="00F23D41">
              <w:rPr>
                <w:rFonts w:ascii="Arial" w:hAnsi="Arial" w:cs="Arial"/>
                <w:sz w:val="20"/>
                <w:szCs w:val="20"/>
                <w:bdr w:val="none" w:sz="0" w:space="0" w:color="auto" w:frame="1"/>
                <w:lang w:val="es-ES"/>
              </w:rPr>
              <w:t>: “</w:t>
            </w:r>
            <w:r w:rsidRPr="00F23D41">
              <w:rPr>
                <w:rFonts w:ascii="Arial" w:hAnsi="Arial" w:cs="Arial"/>
                <w:i/>
                <w:iCs/>
                <w:sz w:val="20"/>
                <w:szCs w:val="20"/>
                <w:bdr w:val="none" w:sz="0" w:space="0" w:color="auto" w:frame="1"/>
                <w:lang w:val="es-ES"/>
              </w:rPr>
              <w:t>Definir procedimiento de monitoreo de velocidad de los vehículos de la entidad”</w:t>
            </w:r>
            <w:r w:rsidRPr="00F23D41">
              <w:rPr>
                <w:rFonts w:ascii="Arial" w:hAnsi="Arial" w:cs="Arial"/>
                <w:sz w:val="20"/>
                <w:szCs w:val="20"/>
                <w:bdr w:val="none" w:sz="0" w:space="0" w:color="auto" w:frame="1"/>
              </w:rPr>
              <w:t> </w:t>
            </w:r>
          </w:p>
          <w:p w14:paraId="76ED2EF6" w14:textId="77777777" w:rsidR="00471CDD" w:rsidRDefault="00471CDD" w:rsidP="008C494F">
            <w:pPr>
              <w:jc w:val="both"/>
              <w:rPr>
                <w:rFonts w:ascii="Arial" w:hAnsi="Arial" w:cs="Arial"/>
                <w:sz w:val="20"/>
                <w:szCs w:val="20"/>
              </w:rPr>
            </w:pPr>
          </w:p>
          <w:p w14:paraId="30F18BF6" w14:textId="0661C637" w:rsidR="002B26B9" w:rsidRDefault="00364B09" w:rsidP="008C494F">
            <w:pPr>
              <w:jc w:val="both"/>
              <w:rPr>
                <w:rFonts w:ascii="Arial" w:hAnsi="Arial" w:cs="Arial"/>
                <w:sz w:val="20"/>
                <w:szCs w:val="20"/>
              </w:rPr>
            </w:pPr>
            <w:r w:rsidRPr="00A30A78">
              <w:rPr>
                <w:rFonts w:ascii="Arial" w:hAnsi="Arial" w:cs="Arial"/>
                <w:b/>
                <w:sz w:val="20"/>
                <w:szCs w:val="20"/>
              </w:rPr>
              <w:t xml:space="preserve">Hallazgo </w:t>
            </w:r>
            <w:r w:rsidR="008977AE" w:rsidRPr="00A30A78">
              <w:rPr>
                <w:rFonts w:ascii="Arial" w:hAnsi="Arial" w:cs="Arial"/>
                <w:b/>
                <w:sz w:val="20"/>
                <w:szCs w:val="20"/>
              </w:rPr>
              <w:t>#</w:t>
            </w:r>
            <w:r w:rsidR="002B26B9">
              <w:rPr>
                <w:rFonts w:ascii="Arial" w:hAnsi="Arial" w:cs="Arial"/>
                <w:b/>
                <w:sz w:val="20"/>
                <w:szCs w:val="20"/>
              </w:rPr>
              <w:t>1</w:t>
            </w:r>
            <w:r w:rsidR="003E530B">
              <w:rPr>
                <w:rFonts w:ascii="Arial" w:hAnsi="Arial" w:cs="Arial"/>
                <w:b/>
                <w:sz w:val="20"/>
                <w:szCs w:val="20"/>
              </w:rPr>
              <w:t>1</w:t>
            </w:r>
            <w:r w:rsidR="003A3321" w:rsidRPr="00A30A78">
              <w:rPr>
                <w:rFonts w:ascii="Arial" w:hAnsi="Arial" w:cs="Arial"/>
                <w:b/>
                <w:sz w:val="20"/>
                <w:szCs w:val="20"/>
              </w:rPr>
              <w:t xml:space="preserve">. </w:t>
            </w:r>
            <w:r w:rsidR="00BB4A3D" w:rsidRPr="00A30A78">
              <w:rPr>
                <w:rFonts w:ascii="Arial" w:hAnsi="Arial" w:cs="Arial"/>
                <w:sz w:val="20"/>
                <w:szCs w:val="20"/>
              </w:rPr>
              <w:t>En la mesa de trabajo de la Auditoria ODM y PESV del 23-11-2018, con el grupo GPS</w:t>
            </w:r>
            <w:r w:rsidRPr="00A30A78">
              <w:rPr>
                <w:rFonts w:ascii="Arial" w:hAnsi="Arial" w:cs="Arial"/>
                <w:sz w:val="20"/>
                <w:szCs w:val="20"/>
              </w:rPr>
              <w:t xml:space="preserve">, se </w:t>
            </w:r>
            <w:r w:rsidR="00580A56">
              <w:rPr>
                <w:rFonts w:ascii="Arial" w:hAnsi="Arial" w:cs="Arial"/>
                <w:sz w:val="20"/>
                <w:szCs w:val="20"/>
              </w:rPr>
              <w:t xml:space="preserve">identificó </w:t>
            </w:r>
            <w:r w:rsidR="00BB4A3D" w:rsidRPr="00A30A78">
              <w:rPr>
                <w:rFonts w:ascii="Arial" w:hAnsi="Arial" w:cs="Arial"/>
                <w:sz w:val="20"/>
                <w:szCs w:val="20"/>
              </w:rPr>
              <w:t>el número de personas que operan el software</w:t>
            </w:r>
            <w:r w:rsidRPr="00A30A78">
              <w:rPr>
                <w:rFonts w:ascii="Arial" w:hAnsi="Arial" w:cs="Arial"/>
                <w:sz w:val="20"/>
                <w:szCs w:val="20"/>
              </w:rPr>
              <w:t xml:space="preserve"> </w:t>
            </w:r>
            <w:r w:rsidR="00BB4A3D" w:rsidRPr="00A30A78">
              <w:rPr>
                <w:rFonts w:ascii="Arial" w:hAnsi="Arial" w:cs="Arial"/>
                <w:sz w:val="20"/>
                <w:szCs w:val="20"/>
              </w:rPr>
              <w:t>GEOSCAN, siendo tres (3) contratistas quienes operan con un (1) solo usuario</w:t>
            </w:r>
            <w:r w:rsidR="005E039D">
              <w:rPr>
                <w:rFonts w:ascii="Arial" w:hAnsi="Arial" w:cs="Arial"/>
                <w:sz w:val="20"/>
                <w:szCs w:val="20"/>
              </w:rPr>
              <w:t>,</w:t>
            </w:r>
            <w:r w:rsidR="00580A56">
              <w:rPr>
                <w:rFonts w:ascii="Arial" w:hAnsi="Arial" w:cs="Arial"/>
                <w:sz w:val="20"/>
                <w:szCs w:val="20"/>
              </w:rPr>
              <w:t xml:space="preserve"> </w:t>
            </w:r>
            <w:r w:rsidR="00BB4A3D" w:rsidRPr="00A30A78">
              <w:rPr>
                <w:rFonts w:ascii="Arial" w:hAnsi="Arial" w:cs="Arial"/>
                <w:sz w:val="20"/>
                <w:szCs w:val="20"/>
              </w:rPr>
              <w:t>SE EVIDENCIÓ que existe un (1) usuario para todo el grupo de monitoreo</w:t>
            </w:r>
            <w:r w:rsidR="00580A56">
              <w:rPr>
                <w:rFonts w:ascii="Arial" w:hAnsi="Arial" w:cs="Arial"/>
                <w:sz w:val="20"/>
                <w:szCs w:val="20"/>
              </w:rPr>
              <w:t xml:space="preserve">. </w:t>
            </w:r>
          </w:p>
          <w:p w14:paraId="487C8F35" w14:textId="77777777" w:rsidR="003F1BDA" w:rsidRDefault="003F1BDA" w:rsidP="008C494F">
            <w:pPr>
              <w:jc w:val="both"/>
              <w:rPr>
                <w:rFonts w:ascii="Arial" w:hAnsi="Arial" w:cs="Arial"/>
                <w:sz w:val="20"/>
                <w:szCs w:val="20"/>
              </w:rPr>
            </w:pPr>
          </w:p>
          <w:p w14:paraId="79B400F9" w14:textId="29F42DB4" w:rsidR="00F6613C" w:rsidRPr="00A30A78" w:rsidRDefault="00580A56" w:rsidP="002821D1">
            <w:pPr>
              <w:jc w:val="both"/>
              <w:rPr>
                <w:rFonts w:ascii="Arial" w:hAnsi="Arial" w:cs="Arial"/>
                <w:color w:val="000000"/>
                <w:sz w:val="22"/>
                <w:szCs w:val="22"/>
              </w:rPr>
            </w:pPr>
            <w:r>
              <w:rPr>
                <w:rFonts w:ascii="Arial" w:hAnsi="Arial" w:cs="Arial"/>
                <w:sz w:val="20"/>
                <w:szCs w:val="20"/>
              </w:rPr>
              <w:t xml:space="preserve">Lo anterior, </w:t>
            </w:r>
            <w:r w:rsidR="00BB4A3D" w:rsidRPr="00A30A78">
              <w:rPr>
                <w:rFonts w:ascii="Arial" w:hAnsi="Arial" w:cs="Arial"/>
                <w:sz w:val="20"/>
                <w:szCs w:val="20"/>
              </w:rPr>
              <w:t xml:space="preserve">INCUMPLE  el numeral 2.4 </w:t>
            </w:r>
            <w:r w:rsidR="00E75A5D" w:rsidRPr="00A30A78">
              <w:rPr>
                <w:rFonts w:ascii="Arial" w:hAnsi="Arial" w:cs="Arial"/>
                <w:sz w:val="20"/>
                <w:szCs w:val="20"/>
              </w:rPr>
              <w:t>“</w:t>
            </w:r>
            <w:r w:rsidR="00BB4A3D" w:rsidRPr="00A30A78">
              <w:rPr>
                <w:rFonts w:ascii="Arial" w:hAnsi="Arial" w:cs="Arial"/>
                <w:sz w:val="20"/>
                <w:szCs w:val="20"/>
              </w:rPr>
              <w:t>Principios</w:t>
            </w:r>
            <w:r w:rsidR="00E75A5D" w:rsidRPr="00A30A78">
              <w:rPr>
                <w:rFonts w:ascii="Arial" w:hAnsi="Arial" w:cs="Arial"/>
                <w:sz w:val="20"/>
                <w:szCs w:val="20"/>
              </w:rPr>
              <w:t>”</w:t>
            </w:r>
            <w:r w:rsidR="00BB4A3D" w:rsidRPr="00A30A78">
              <w:rPr>
                <w:rFonts w:ascii="Arial" w:hAnsi="Arial" w:cs="Arial"/>
                <w:sz w:val="20"/>
                <w:szCs w:val="20"/>
              </w:rPr>
              <w:t xml:space="preserve"> del documento SIT-DI-001 </w:t>
            </w:r>
            <w:r w:rsidR="00E75A5D" w:rsidRPr="00A30A78">
              <w:rPr>
                <w:rFonts w:ascii="Arial" w:hAnsi="Arial" w:cs="Arial"/>
                <w:sz w:val="20"/>
                <w:szCs w:val="20"/>
              </w:rPr>
              <w:t>“</w:t>
            </w:r>
            <w:bookmarkStart w:id="7" w:name="_Toc412193595"/>
            <w:r w:rsidR="00E75A5D" w:rsidRPr="00A30A78">
              <w:rPr>
                <w:rFonts w:ascii="Arial" w:hAnsi="Arial" w:cs="Arial"/>
                <w:i/>
                <w:sz w:val="20"/>
                <w:szCs w:val="20"/>
              </w:rPr>
              <w:t>Políticas Generales de Tecnología y Seguridad de Información y Comunicaciones</w:t>
            </w:r>
            <w:r w:rsidR="00E75A5D" w:rsidRPr="00A30A78">
              <w:rPr>
                <w:rFonts w:ascii="Arial" w:hAnsi="Arial" w:cs="Arial"/>
                <w:sz w:val="20"/>
                <w:szCs w:val="20"/>
              </w:rPr>
              <w:t xml:space="preserve"> “ sobre la Autenticación de Usuarios: “</w:t>
            </w:r>
            <w:r w:rsidR="00E75A5D" w:rsidRPr="00A30A78">
              <w:rPr>
                <w:rFonts w:ascii="Arial" w:hAnsi="Arial" w:cs="Arial"/>
                <w:i/>
                <w:sz w:val="20"/>
                <w:szCs w:val="20"/>
              </w:rPr>
              <w:t>Todos los Usuar</w:t>
            </w:r>
            <w:r w:rsidR="00E75A5D" w:rsidRPr="00A30A78">
              <w:rPr>
                <w:rStyle w:val="EstiloTahoma11pt"/>
                <w:rFonts w:ascii="Arial" w:hAnsi="Arial" w:cs="Arial"/>
                <w:i/>
                <w:sz w:val="20"/>
              </w:rPr>
              <w:t xml:space="preserve">ios, incluido el personal del Proceso Sistemas de Información y Tecnología, </w:t>
            </w:r>
            <w:r w:rsidR="00E75A5D" w:rsidRPr="00A30A78">
              <w:rPr>
                <w:rStyle w:val="EstiloTahoma11pt"/>
                <w:rFonts w:ascii="Arial" w:hAnsi="Arial" w:cs="Arial"/>
                <w:i/>
                <w:sz w:val="20"/>
                <w:u w:val="single"/>
              </w:rPr>
              <w:t xml:space="preserve">deben tener un identificador </w:t>
            </w:r>
            <w:r w:rsidR="00E75A5D" w:rsidRPr="00A30A78">
              <w:rPr>
                <w:rStyle w:val="EstiloTahoma11pt"/>
                <w:rFonts w:ascii="Arial" w:hAnsi="Arial" w:cs="Arial"/>
                <w:i/>
                <w:sz w:val="20"/>
                <w:u w:val="single"/>
              </w:rPr>
              <w:lastRenderedPageBreak/>
              <w:t>único</w:t>
            </w:r>
            <w:r w:rsidR="00E75A5D" w:rsidRPr="00A30A78">
              <w:rPr>
                <w:rStyle w:val="EstiloTahoma11pt"/>
                <w:rFonts w:ascii="Arial" w:hAnsi="Arial" w:cs="Arial"/>
                <w:i/>
                <w:sz w:val="20"/>
              </w:rPr>
              <w:t xml:space="preserve"> (ID de Usuario) solamente para su uso personal exclusivo y las </w:t>
            </w:r>
            <w:bookmarkStart w:id="8" w:name="_Toc136088232"/>
            <w:bookmarkStart w:id="9" w:name="_Toc40517043"/>
            <w:bookmarkStart w:id="10" w:name="_Toc38847664"/>
            <w:bookmarkStart w:id="11" w:name="_Toc172455764"/>
            <w:r w:rsidR="00E75A5D" w:rsidRPr="00A30A78">
              <w:rPr>
                <w:rStyle w:val="EstiloTahoma11pt"/>
                <w:rFonts w:ascii="Arial" w:hAnsi="Arial" w:cs="Arial"/>
                <w:i/>
                <w:sz w:val="20"/>
              </w:rPr>
              <w:t>contraseñas personales deben  proveer la autenticación al sistema, sobre la base de un secreto que solo debe conocer el Usuario</w:t>
            </w:r>
            <w:r w:rsidR="00E75A5D" w:rsidRPr="00A30A78">
              <w:rPr>
                <w:rStyle w:val="EstiloTahoma11pt"/>
                <w:rFonts w:ascii="Arial" w:hAnsi="Arial" w:cs="Arial"/>
                <w:sz w:val="20"/>
              </w:rPr>
              <w:t>”</w:t>
            </w:r>
            <w:r w:rsidR="00E75A5D" w:rsidRPr="00A30A78">
              <w:rPr>
                <w:rFonts w:ascii="Arial" w:hAnsi="Arial" w:cs="Arial"/>
                <w:sz w:val="20"/>
              </w:rPr>
              <w:t>.</w:t>
            </w:r>
            <w:bookmarkEnd w:id="7"/>
            <w:bookmarkEnd w:id="8"/>
            <w:bookmarkEnd w:id="9"/>
            <w:bookmarkEnd w:id="10"/>
            <w:bookmarkEnd w:id="11"/>
            <w:r w:rsidR="00364B09" w:rsidRPr="00A30A78">
              <w:rPr>
                <w:rFonts w:ascii="Arial" w:hAnsi="Arial" w:cs="Arial"/>
                <w:sz w:val="20"/>
                <w:szCs w:val="20"/>
              </w:rPr>
              <w:t xml:space="preserve"> </w:t>
            </w:r>
          </w:p>
        </w:tc>
      </w:tr>
      <w:tr w:rsidR="009B43CD" w:rsidRPr="00A30A78" w14:paraId="743E385B" w14:textId="77777777" w:rsidTr="36394E1D">
        <w:trPr>
          <w:trHeight w:val="1847"/>
        </w:trPr>
        <w:tc>
          <w:tcPr>
            <w:tcW w:w="5000" w:type="pct"/>
            <w:shd w:val="clear" w:color="auto" w:fill="auto"/>
          </w:tcPr>
          <w:p w14:paraId="33C20669" w14:textId="54088C7B" w:rsidR="009B43CD" w:rsidRPr="006B0A14" w:rsidRDefault="009B43CD" w:rsidP="008C494F">
            <w:pPr>
              <w:jc w:val="center"/>
              <w:rPr>
                <w:rFonts w:ascii="Arial" w:hAnsi="Arial" w:cs="Arial"/>
                <w:b/>
                <w:sz w:val="20"/>
                <w:szCs w:val="20"/>
                <w:highlight w:val="lightGray"/>
              </w:rPr>
            </w:pPr>
            <w:r w:rsidRPr="006B0A14">
              <w:rPr>
                <w:rFonts w:ascii="Arial" w:hAnsi="Arial" w:cs="Arial"/>
                <w:b/>
                <w:sz w:val="20"/>
                <w:szCs w:val="20"/>
                <w:highlight w:val="lightGray"/>
              </w:rPr>
              <w:lastRenderedPageBreak/>
              <w:t>OBSERVACIONES</w:t>
            </w:r>
          </w:p>
          <w:p w14:paraId="6702263E" w14:textId="58821760" w:rsidR="00095CBE" w:rsidRDefault="00095CBE" w:rsidP="008C494F">
            <w:pPr>
              <w:jc w:val="center"/>
              <w:rPr>
                <w:rFonts w:ascii="Arial" w:hAnsi="Arial" w:cs="Arial"/>
                <w:b/>
                <w:i/>
                <w:sz w:val="20"/>
                <w:szCs w:val="20"/>
                <w:highlight w:val="lightGray"/>
              </w:rPr>
            </w:pPr>
          </w:p>
          <w:p w14:paraId="6ECECC5C" w14:textId="5350C1A5" w:rsidR="009E3608" w:rsidRDefault="009E3608" w:rsidP="008C494F">
            <w:pPr>
              <w:pStyle w:val="Prrafodelista"/>
              <w:numPr>
                <w:ilvl w:val="0"/>
                <w:numId w:val="16"/>
              </w:numPr>
              <w:spacing w:after="0" w:line="240" w:lineRule="auto"/>
              <w:jc w:val="both"/>
              <w:rPr>
                <w:rFonts w:ascii="Arial" w:hAnsi="Arial" w:cs="Arial"/>
                <w:color w:val="000000"/>
                <w:sz w:val="20"/>
                <w:szCs w:val="20"/>
              </w:rPr>
            </w:pPr>
            <w:r>
              <w:rPr>
                <w:rFonts w:ascii="Arial" w:hAnsi="Arial" w:cs="Arial"/>
                <w:sz w:val="20"/>
                <w:szCs w:val="20"/>
              </w:rPr>
              <w:t>E</w:t>
            </w:r>
            <w:r w:rsidRPr="00777E3B">
              <w:rPr>
                <w:rFonts w:ascii="Arial" w:hAnsi="Arial" w:cs="Arial"/>
                <w:sz w:val="20"/>
                <w:szCs w:val="20"/>
              </w:rPr>
              <w:t xml:space="preserve">n la </w:t>
            </w:r>
            <w:r w:rsidRPr="00777E3B">
              <w:rPr>
                <w:rFonts w:ascii="Arial" w:hAnsi="Arial" w:cs="Arial"/>
                <w:color w:val="000000"/>
                <w:sz w:val="20"/>
                <w:szCs w:val="20"/>
              </w:rPr>
              <w:t xml:space="preserve"> visita </w:t>
            </w:r>
            <w:r w:rsidRPr="00777E3B">
              <w:rPr>
                <w:rFonts w:ascii="Arial" w:hAnsi="Arial" w:cs="Arial"/>
                <w:i/>
                <w:color w:val="000000"/>
                <w:sz w:val="20"/>
                <w:szCs w:val="20"/>
              </w:rPr>
              <w:t>IN SITU</w:t>
            </w:r>
            <w:r w:rsidRPr="00777E3B">
              <w:rPr>
                <w:rFonts w:ascii="Arial" w:hAnsi="Arial" w:cs="Arial"/>
                <w:color w:val="000000"/>
                <w:sz w:val="20"/>
                <w:szCs w:val="20"/>
              </w:rPr>
              <w:t xml:space="preserve"> del día 23-11-2018</w:t>
            </w:r>
            <w:r>
              <w:rPr>
                <w:rFonts w:ascii="Arial" w:hAnsi="Arial" w:cs="Arial"/>
                <w:color w:val="000000"/>
                <w:sz w:val="20"/>
                <w:szCs w:val="20"/>
              </w:rPr>
              <w:t xml:space="preserve"> se observó que </w:t>
            </w:r>
            <w:r w:rsidRPr="00777E3B">
              <w:rPr>
                <w:rFonts w:ascii="Arial" w:hAnsi="Arial" w:cs="Arial"/>
                <w:color w:val="000000"/>
                <w:sz w:val="20"/>
                <w:szCs w:val="20"/>
              </w:rPr>
              <w:t xml:space="preserve">la demarcación del piso en la </w:t>
            </w:r>
            <w:r w:rsidRPr="00777E3B">
              <w:rPr>
                <w:rFonts w:ascii="Arial" w:hAnsi="Arial" w:cs="Arial"/>
                <w:sz w:val="20"/>
                <w:szCs w:val="20"/>
              </w:rPr>
              <w:t>zona de lavadero de vehículos que colinda con el taller de la Sede Operativa, donde se presenta conflicto “peatón-vehículo”, se encuentra deteriorada por el agua, grasa y paso de vehículos que usan el lavadero y el taller</w:t>
            </w:r>
            <w:r w:rsidR="0014344E">
              <w:rPr>
                <w:rFonts w:ascii="Arial" w:hAnsi="Arial" w:cs="Arial"/>
                <w:sz w:val="20"/>
                <w:szCs w:val="20"/>
              </w:rPr>
              <w:t xml:space="preserve"> y </w:t>
            </w:r>
            <w:r>
              <w:rPr>
                <w:rFonts w:ascii="Arial" w:hAnsi="Arial" w:cs="Arial"/>
                <w:sz w:val="20"/>
                <w:szCs w:val="20"/>
              </w:rPr>
              <w:t xml:space="preserve">no se le ha realizado mantenimiento correctivo, </w:t>
            </w:r>
            <w:r w:rsidRPr="00777E3B">
              <w:rPr>
                <w:rFonts w:ascii="Arial" w:hAnsi="Arial" w:cs="Arial"/>
                <w:sz w:val="20"/>
                <w:szCs w:val="20"/>
              </w:rPr>
              <w:t xml:space="preserve"> tal como se </w:t>
            </w:r>
            <w:r>
              <w:rPr>
                <w:rFonts w:ascii="Arial" w:hAnsi="Arial" w:cs="Arial"/>
                <w:sz w:val="20"/>
                <w:szCs w:val="20"/>
              </w:rPr>
              <w:t xml:space="preserve">establece </w:t>
            </w:r>
            <w:r w:rsidRPr="00777E3B">
              <w:rPr>
                <w:rFonts w:ascii="Arial" w:hAnsi="Arial" w:cs="Arial"/>
                <w:color w:val="000000"/>
                <w:sz w:val="20"/>
                <w:szCs w:val="20"/>
              </w:rPr>
              <w:t>en la Ficha #128 del documento ODM-PL-001-V2</w:t>
            </w:r>
            <w:r w:rsidR="00EF3027" w:rsidRPr="00A30A78">
              <w:rPr>
                <w:rFonts w:ascii="Arial" w:hAnsi="Arial" w:cs="Arial"/>
                <w:b/>
                <w:sz w:val="20"/>
                <w:szCs w:val="20"/>
              </w:rPr>
              <w:t xml:space="preserve"> </w:t>
            </w:r>
            <w:r w:rsidR="00EF3027" w:rsidRPr="00EF3027">
              <w:rPr>
                <w:rFonts w:ascii="Arial" w:hAnsi="Arial" w:cs="Arial"/>
                <w:sz w:val="20"/>
                <w:szCs w:val="20"/>
              </w:rPr>
              <w:t>Plan Estratégico de Seguridad Vial UAERMV</w:t>
            </w:r>
            <w:r w:rsidR="00EF3027">
              <w:rPr>
                <w:rFonts w:ascii="Arial" w:hAnsi="Arial" w:cs="Arial"/>
                <w:color w:val="000000"/>
                <w:sz w:val="20"/>
                <w:szCs w:val="20"/>
              </w:rPr>
              <w:t xml:space="preserve"> </w:t>
            </w:r>
            <w:r w:rsidRPr="00777E3B">
              <w:rPr>
                <w:rFonts w:ascii="Arial" w:hAnsi="Arial" w:cs="Arial"/>
                <w:color w:val="000000"/>
                <w:sz w:val="20"/>
                <w:szCs w:val="20"/>
              </w:rPr>
              <w:t>: “</w:t>
            </w:r>
            <w:r w:rsidRPr="00777E3B">
              <w:rPr>
                <w:rFonts w:ascii="Arial" w:hAnsi="Arial" w:cs="Arial"/>
                <w:i/>
                <w:color w:val="000000"/>
                <w:sz w:val="20"/>
                <w:szCs w:val="20"/>
              </w:rPr>
              <w:t>Plantear y ejecutar las acciones para dar solución a los conflictos existentes entre vehículo, peatón y parqueaderos.</w:t>
            </w:r>
            <w:r w:rsidRPr="00777E3B">
              <w:rPr>
                <w:rFonts w:ascii="Arial" w:hAnsi="Arial" w:cs="Arial"/>
                <w:color w:val="000000"/>
                <w:sz w:val="20"/>
                <w:szCs w:val="20"/>
              </w:rPr>
              <w:t>”</w:t>
            </w:r>
          </w:p>
          <w:p w14:paraId="708A72A6" w14:textId="77777777" w:rsidR="009E3608" w:rsidRPr="00A30A78" w:rsidRDefault="009E3608" w:rsidP="008C494F">
            <w:pPr>
              <w:ind w:left="67"/>
              <w:jc w:val="both"/>
              <w:rPr>
                <w:rFonts w:ascii="Arial" w:hAnsi="Arial" w:cs="Arial"/>
                <w:color w:val="000000"/>
                <w:sz w:val="20"/>
                <w:szCs w:val="20"/>
              </w:rPr>
            </w:pPr>
          </w:p>
          <w:p w14:paraId="0A5D44F7" w14:textId="0C4AE54E" w:rsidR="009E3608" w:rsidRPr="00A30A78" w:rsidRDefault="009E3608" w:rsidP="008C494F">
            <w:pPr>
              <w:tabs>
                <w:tab w:val="left" w:pos="0"/>
                <w:tab w:val="left" w:pos="3600"/>
                <w:tab w:val="left" w:pos="4320"/>
                <w:tab w:val="left" w:pos="5040"/>
                <w:tab w:val="left" w:pos="5760"/>
                <w:tab w:val="left" w:pos="6480"/>
              </w:tabs>
              <w:jc w:val="center"/>
              <w:rPr>
                <w:rFonts w:ascii="Arial" w:hAnsi="Arial" w:cs="Arial"/>
                <w:b/>
                <w:i/>
                <w:sz w:val="16"/>
                <w:szCs w:val="20"/>
              </w:rPr>
            </w:pPr>
            <w:r w:rsidRPr="00A30A78">
              <w:rPr>
                <w:rFonts w:ascii="Arial" w:hAnsi="Arial" w:cs="Arial"/>
                <w:b/>
                <w:i/>
                <w:sz w:val="16"/>
                <w:szCs w:val="20"/>
              </w:rPr>
              <w:t>Registro Fotográfico</w:t>
            </w:r>
            <w:r w:rsidR="001462A7">
              <w:rPr>
                <w:rFonts w:ascii="Arial" w:hAnsi="Arial" w:cs="Arial"/>
                <w:b/>
                <w:i/>
                <w:sz w:val="16"/>
                <w:szCs w:val="20"/>
              </w:rPr>
              <w:t xml:space="preserve"> - Sede Operativa</w:t>
            </w:r>
          </w:p>
          <w:p w14:paraId="372B788B" w14:textId="77777777" w:rsidR="009E3608" w:rsidRPr="00A30A78" w:rsidRDefault="009E3608" w:rsidP="008C494F">
            <w:pPr>
              <w:jc w:val="center"/>
              <w:rPr>
                <w:rFonts w:ascii="Arial" w:hAnsi="Arial" w:cs="Arial"/>
                <w:sz w:val="20"/>
                <w:szCs w:val="20"/>
              </w:rPr>
            </w:pPr>
            <w:r w:rsidRPr="00A30A78">
              <w:rPr>
                <w:rFonts w:ascii="Arial" w:hAnsi="Arial" w:cs="Arial"/>
                <w:noProof/>
              </w:rPr>
              <w:drawing>
                <wp:inline distT="0" distB="0" distL="0" distR="0" wp14:anchorId="67927B06" wp14:editId="74840E61">
                  <wp:extent cx="2260371" cy="2360851"/>
                  <wp:effectExtent l="0" t="0" r="6985" b="1905"/>
                  <wp:docPr id="3" name="Imagen 2">
                    <a:extLst xmlns:a="http://schemas.openxmlformats.org/drawingml/2006/main">
                      <a:ext uri="{FF2B5EF4-FFF2-40B4-BE49-F238E27FC236}">
                        <a16:creationId xmlns:a16="http://schemas.microsoft.com/office/drawing/2014/main" id="{6C9DA484-6FFD-4B95-86CB-2E8082848E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6C9DA484-6FFD-4B95-86CB-2E8082848E3B}"/>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69437" cy="2370320"/>
                          </a:xfrm>
                          <a:prstGeom prst="rect">
                            <a:avLst/>
                          </a:prstGeom>
                          <a:noFill/>
                          <a:extLst/>
                        </pic:spPr>
                      </pic:pic>
                    </a:graphicData>
                  </a:graphic>
                </wp:inline>
              </w:drawing>
            </w:r>
            <w:r w:rsidRPr="00A30A78">
              <w:rPr>
                <w:rFonts w:ascii="Arial" w:hAnsi="Arial" w:cs="Arial"/>
                <w:sz w:val="20"/>
                <w:szCs w:val="20"/>
              </w:rPr>
              <w:t xml:space="preserve">  </w:t>
            </w:r>
            <w:r w:rsidRPr="00A30A78">
              <w:rPr>
                <w:rFonts w:ascii="Arial" w:hAnsi="Arial" w:cs="Arial"/>
                <w:noProof/>
              </w:rPr>
              <w:drawing>
                <wp:inline distT="0" distB="0" distL="0" distR="0" wp14:anchorId="37DEE7A6" wp14:editId="128E46C1">
                  <wp:extent cx="2368386" cy="2186196"/>
                  <wp:effectExtent l="0" t="4127" r="9207" b="9208"/>
                  <wp:docPr id="20" name="Imagen 19" descr="Imagen que contiene edificio, pared&#10;&#10;Descripción generada con confianza muy alta">
                    <a:extLst xmlns:a="http://schemas.openxmlformats.org/drawingml/2006/main">
                      <a:ext uri="{FF2B5EF4-FFF2-40B4-BE49-F238E27FC236}">
                        <a16:creationId xmlns:a16="http://schemas.microsoft.com/office/drawing/2014/main" id="{BE8710B5-A674-472C-ADBC-C601CBF1BC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descr="Imagen que contiene edificio, pared&#10;&#10;Descripción generada con confianza muy alta">
                            <a:extLst>
                              <a:ext uri="{FF2B5EF4-FFF2-40B4-BE49-F238E27FC236}">
                                <a16:creationId xmlns:a16="http://schemas.microsoft.com/office/drawing/2014/main" id="{BE8710B5-A674-472C-ADBC-C601CBF1BCA1}"/>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404392" cy="2219432"/>
                          </a:xfrm>
                          <a:prstGeom prst="rect">
                            <a:avLst/>
                          </a:prstGeom>
                          <a:noFill/>
                        </pic:spPr>
                      </pic:pic>
                    </a:graphicData>
                  </a:graphic>
                </wp:inline>
              </w:drawing>
            </w:r>
          </w:p>
          <w:p w14:paraId="19BC4AE9" w14:textId="77777777" w:rsidR="009E3608" w:rsidRPr="00A30A78" w:rsidRDefault="009E3608" w:rsidP="008C494F">
            <w:pPr>
              <w:ind w:left="150"/>
              <w:jc w:val="center"/>
              <w:rPr>
                <w:rFonts w:ascii="Arial" w:hAnsi="Arial" w:cs="Arial"/>
                <w:i/>
                <w:sz w:val="16"/>
                <w:szCs w:val="20"/>
              </w:rPr>
            </w:pPr>
            <w:r w:rsidRPr="00A30A78">
              <w:rPr>
                <w:rFonts w:ascii="Arial" w:hAnsi="Arial" w:cs="Arial"/>
                <w:i/>
                <w:sz w:val="16"/>
                <w:szCs w:val="20"/>
              </w:rPr>
              <w:t>Fuente: Equipo Auditor OCI - UAERMV</w:t>
            </w:r>
          </w:p>
          <w:p w14:paraId="7BD85D8F" w14:textId="77777777" w:rsidR="009E3608" w:rsidRPr="009E3608" w:rsidRDefault="009E3608" w:rsidP="008C494F">
            <w:pPr>
              <w:jc w:val="both"/>
              <w:rPr>
                <w:rFonts w:ascii="Arial" w:hAnsi="Arial" w:cs="Arial"/>
                <w:sz w:val="20"/>
                <w:szCs w:val="20"/>
              </w:rPr>
            </w:pPr>
          </w:p>
          <w:p w14:paraId="19608BE6" w14:textId="77777777" w:rsidR="00F878B2" w:rsidRDefault="00F878B2" w:rsidP="008C494F">
            <w:pPr>
              <w:pStyle w:val="Prrafodelista"/>
              <w:spacing w:after="0" w:line="240" w:lineRule="auto"/>
              <w:ind w:left="360"/>
              <w:jc w:val="both"/>
              <w:rPr>
                <w:rFonts w:ascii="Arial" w:hAnsi="Arial" w:cs="Arial"/>
                <w:sz w:val="20"/>
                <w:szCs w:val="20"/>
              </w:rPr>
            </w:pPr>
          </w:p>
          <w:p w14:paraId="1719E3E8" w14:textId="37561A70" w:rsidR="00930671" w:rsidRPr="009E3608" w:rsidRDefault="005E039D" w:rsidP="008C494F">
            <w:pPr>
              <w:pStyle w:val="Prrafodelista"/>
              <w:numPr>
                <w:ilvl w:val="0"/>
                <w:numId w:val="16"/>
              </w:numPr>
              <w:spacing w:line="240" w:lineRule="auto"/>
              <w:jc w:val="both"/>
              <w:rPr>
                <w:rFonts w:ascii="Arial" w:hAnsi="Arial" w:cs="Arial"/>
                <w:sz w:val="20"/>
                <w:szCs w:val="20"/>
              </w:rPr>
            </w:pPr>
            <w:r w:rsidRPr="009E3608">
              <w:rPr>
                <w:rFonts w:ascii="Arial" w:hAnsi="Arial" w:cs="Arial"/>
                <w:sz w:val="20"/>
                <w:szCs w:val="20"/>
              </w:rPr>
              <w:t>E</w:t>
            </w:r>
            <w:r w:rsidR="001C4985" w:rsidRPr="009E3608">
              <w:rPr>
                <w:rFonts w:ascii="Arial" w:hAnsi="Arial" w:cs="Arial"/>
                <w:sz w:val="20"/>
                <w:szCs w:val="20"/>
              </w:rPr>
              <w:t>l software que refiere el documento ODM-PL-001-V2</w:t>
            </w:r>
            <w:r w:rsidR="0014344E">
              <w:rPr>
                <w:rFonts w:ascii="Arial" w:hAnsi="Arial" w:cs="Arial"/>
                <w:sz w:val="20"/>
                <w:szCs w:val="20"/>
              </w:rPr>
              <w:t xml:space="preserve"> </w:t>
            </w:r>
            <w:r w:rsidR="00EF3027" w:rsidRPr="00EF3027">
              <w:rPr>
                <w:rFonts w:ascii="Arial" w:hAnsi="Arial" w:cs="Arial"/>
                <w:sz w:val="20"/>
                <w:szCs w:val="20"/>
              </w:rPr>
              <w:t>Plan Estratégico de Seguridad Vial UAERMV</w:t>
            </w:r>
            <w:r w:rsidR="00EF3027">
              <w:rPr>
                <w:rFonts w:ascii="Arial" w:hAnsi="Arial" w:cs="Arial"/>
                <w:sz w:val="20"/>
                <w:szCs w:val="20"/>
                <w:highlight w:val="cyan"/>
              </w:rPr>
              <w:t xml:space="preserve"> </w:t>
            </w:r>
            <w:r w:rsidR="001C4985" w:rsidRPr="009E3608">
              <w:rPr>
                <w:rFonts w:ascii="Arial" w:hAnsi="Arial" w:cs="Arial"/>
                <w:sz w:val="20"/>
                <w:szCs w:val="20"/>
              </w:rPr>
              <w:t>en el numeral 10.2.3 Apoyo Tecnológico,</w:t>
            </w:r>
            <w:r w:rsidR="00930671" w:rsidRPr="009E3608">
              <w:rPr>
                <w:rFonts w:ascii="Arial" w:hAnsi="Arial" w:cs="Arial"/>
                <w:sz w:val="20"/>
                <w:szCs w:val="20"/>
              </w:rPr>
              <w:t xml:space="preserve"> para el monitoreo de los vehículos propios</w:t>
            </w:r>
            <w:r w:rsidR="001C4985" w:rsidRPr="009E3608">
              <w:rPr>
                <w:rFonts w:ascii="Arial" w:hAnsi="Arial" w:cs="Arial"/>
                <w:sz w:val="20"/>
                <w:szCs w:val="20"/>
              </w:rPr>
              <w:t xml:space="preserve"> es el software DETEKTOR y </w:t>
            </w:r>
            <w:r w:rsidRPr="009E3608">
              <w:rPr>
                <w:rFonts w:ascii="Arial" w:hAnsi="Arial" w:cs="Arial"/>
                <w:sz w:val="20"/>
                <w:szCs w:val="20"/>
              </w:rPr>
              <w:t xml:space="preserve">a la fecha </w:t>
            </w:r>
            <w:r w:rsidR="001C4985" w:rsidRPr="009E3608">
              <w:rPr>
                <w:rFonts w:ascii="Arial" w:hAnsi="Arial" w:cs="Arial"/>
                <w:sz w:val="20"/>
                <w:szCs w:val="20"/>
              </w:rPr>
              <w:t xml:space="preserve">se encuentra en uso el software GEOSCAN </w:t>
            </w:r>
            <w:r w:rsidR="00930671" w:rsidRPr="009E3608">
              <w:rPr>
                <w:rFonts w:ascii="Arial" w:hAnsi="Arial" w:cs="Arial"/>
                <w:sz w:val="20"/>
                <w:szCs w:val="20"/>
              </w:rPr>
              <w:t>(Contrato 467 de 13 de septiembre de 2018 con el proveedor: DAR Soluciones)</w:t>
            </w:r>
            <w:r w:rsidR="0014344E">
              <w:rPr>
                <w:rFonts w:ascii="Arial" w:hAnsi="Arial" w:cs="Arial"/>
                <w:sz w:val="20"/>
                <w:szCs w:val="20"/>
              </w:rPr>
              <w:t>, es decir, no es consistente lo que está documentado con lo que opera en la realidad</w:t>
            </w:r>
            <w:r w:rsidR="00F878B2" w:rsidRPr="009E3608">
              <w:rPr>
                <w:rFonts w:ascii="Arial" w:hAnsi="Arial" w:cs="Arial"/>
                <w:sz w:val="20"/>
                <w:szCs w:val="20"/>
              </w:rPr>
              <w:t>.</w:t>
            </w:r>
          </w:p>
          <w:p w14:paraId="7B440839" w14:textId="77777777" w:rsidR="005E039D" w:rsidRDefault="005E039D" w:rsidP="008C494F">
            <w:pPr>
              <w:pStyle w:val="Prrafodelista"/>
              <w:spacing w:after="0" w:line="240" w:lineRule="auto"/>
              <w:ind w:left="360"/>
              <w:jc w:val="both"/>
              <w:rPr>
                <w:rFonts w:ascii="Arial" w:hAnsi="Arial" w:cs="Arial"/>
                <w:sz w:val="20"/>
                <w:szCs w:val="20"/>
              </w:rPr>
            </w:pPr>
          </w:p>
          <w:p w14:paraId="343CB129" w14:textId="77777777" w:rsidR="005A1D78" w:rsidRPr="00DB0AE2" w:rsidRDefault="005A1D78" w:rsidP="008C494F">
            <w:pPr>
              <w:rPr>
                <w:rFonts w:ascii="Arial" w:hAnsi="Arial" w:cs="Arial"/>
                <w:sz w:val="10"/>
                <w:szCs w:val="20"/>
              </w:rPr>
            </w:pPr>
          </w:p>
          <w:p w14:paraId="34E66F9D" w14:textId="7807A6CA" w:rsidR="00426374" w:rsidRDefault="005A1D78" w:rsidP="008C494F">
            <w:pPr>
              <w:pStyle w:val="Prrafodelista"/>
              <w:numPr>
                <w:ilvl w:val="0"/>
                <w:numId w:val="16"/>
              </w:numPr>
              <w:spacing w:after="0" w:line="240" w:lineRule="auto"/>
              <w:jc w:val="both"/>
              <w:rPr>
                <w:rFonts w:ascii="Arial" w:hAnsi="Arial" w:cs="Arial"/>
                <w:sz w:val="20"/>
                <w:szCs w:val="20"/>
              </w:rPr>
            </w:pPr>
            <w:r w:rsidRPr="005A1D78">
              <w:rPr>
                <w:rFonts w:ascii="Arial" w:hAnsi="Arial" w:cs="Arial"/>
                <w:sz w:val="20"/>
                <w:szCs w:val="20"/>
              </w:rPr>
              <w:t xml:space="preserve">En la mesa de trabajo de la Auditoria ODM y PESV del 23-11-2018, con el grupo GPS, en la cual se solicitó el listado de vehículos propios de la UAERMV y el listado de los vehículos que deben tener instalado GPS; </w:t>
            </w:r>
            <w:r w:rsidR="00A00E96">
              <w:rPr>
                <w:rFonts w:ascii="Arial" w:hAnsi="Arial" w:cs="Arial"/>
                <w:sz w:val="20"/>
                <w:szCs w:val="20"/>
              </w:rPr>
              <w:t>a</w:t>
            </w:r>
            <w:r w:rsidRPr="005A1D78">
              <w:rPr>
                <w:rFonts w:ascii="Arial" w:hAnsi="Arial" w:cs="Arial"/>
                <w:sz w:val="20"/>
                <w:szCs w:val="20"/>
              </w:rPr>
              <w:t xml:space="preserve">l hacer el cruce de información entre </w:t>
            </w:r>
            <w:r w:rsidR="00A00E96">
              <w:rPr>
                <w:rFonts w:ascii="Arial" w:hAnsi="Arial" w:cs="Arial"/>
                <w:sz w:val="20"/>
                <w:szCs w:val="20"/>
              </w:rPr>
              <w:t xml:space="preserve">los archivos </w:t>
            </w:r>
            <w:r w:rsidR="00A00E96" w:rsidRPr="005A1D78">
              <w:rPr>
                <w:rFonts w:ascii="Arial" w:hAnsi="Arial" w:cs="Arial"/>
                <w:sz w:val="20"/>
                <w:szCs w:val="20"/>
              </w:rPr>
              <w:t xml:space="preserve"> “PLANILLA DE DISPONIBILIDAD 02-10-2018 V2” con corte al 02-10-2018</w:t>
            </w:r>
            <w:r w:rsidR="00A00E96">
              <w:rPr>
                <w:rFonts w:ascii="Arial" w:hAnsi="Arial" w:cs="Arial"/>
                <w:sz w:val="20"/>
                <w:szCs w:val="20"/>
              </w:rPr>
              <w:t xml:space="preserve"> y </w:t>
            </w:r>
            <w:r w:rsidR="00A00E96" w:rsidRPr="005A1D78">
              <w:rPr>
                <w:rFonts w:ascii="Arial" w:hAnsi="Arial" w:cs="Arial"/>
                <w:i/>
                <w:iCs/>
                <w:sz w:val="20"/>
                <w:szCs w:val="20"/>
              </w:rPr>
              <w:t>“Reporte de instalaciones GPS Septiembre y Octubre” y “Reporte de instalaciones GPS Noviembre</w:t>
            </w:r>
            <w:r w:rsidR="0014344E">
              <w:rPr>
                <w:rFonts w:ascii="Arial" w:hAnsi="Arial" w:cs="Arial"/>
                <w:i/>
                <w:iCs/>
                <w:sz w:val="20"/>
                <w:szCs w:val="20"/>
              </w:rPr>
              <w:t>;</w:t>
            </w:r>
            <w:r w:rsidRPr="005A1D78">
              <w:rPr>
                <w:rFonts w:ascii="Arial" w:hAnsi="Arial" w:cs="Arial"/>
                <w:sz w:val="20"/>
                <w:szCs w:val="20"/>
              </w:rPr>
              <w:t xml:space="preserve"> </w:t>
            </w:r>
            <w:r w:rsidR="0014344E">
              <w:rPr>
                <w:rFonts w:ascii="Arial" w:hAnsi="Arial" w:cs="Arial"/>
                <w:sz w:val="20"/>
                <w:szCs w:val="20"/>
              </w:rPr>
              <w:t xml:space="preserve">se observó que  </w:t>
            </w:r>
            <w:r w:rsidRPr="00A00E96">
              <w:rPr>
                <w:rFonts w:ascii="Arial" w:hAnsi="Arial" w:cs="Arial"/>
                <w:sz w:val="20"/>
                <w:szCs w:val="20"/>
              </w:rPr>
              <w:t>el número de dispositivos instalados es menor al número de vehículos propios de la UAERMV</w:t>
            </w:r>
            <w:r w:rsidR="0014344E">
              <w:rPr>
                <w:rFonts w:ascii="Arial" w:hAnsi="Arial" w:cs="Arial"/>
                <w:sz w:val="20"/>
                <w:szCs w:val="20"/>
              </w:rPr>
              <w:t>. Lo anterior</w:t>
            </w:r>
            <w:r w:rsidRPr="00A00E96">
              <w:rPr>
                <w:rFonts w:ascii="Arial" w:hAnsi="Arial" w:cs="Arial"/>
                <w:sz w:val="20"/>
                <w:szCs w:val="20"/>
              </w:rPr>
              <w:t xml:space="preserve">, teniendo en cuenta </w:t>
            </w:r>
            <w:r w:rsidR="0014344E">
              <w:rPr>
                <w:rFonts w:ascii="Arial" w:hAnsi="Arial" w:cs="Arial"/>
                <w:sz w:val="20"/>
                <w:szCs w:val="20"/>
              </w:rPr>
              <w:t xml:space="preserve">que </w:t>
            </w:r>
            <w:r w:rsidRPr="00A00E96">
              <w:rPr>
                <w:rFonts w:ascii="Arial" w:hAnsi="Arial" w:cs="Arial"/>
                <w:sz w:val="20"/>
                <w:szCs w:val="20"/>
              </w:rPr>
              <w:t>el proveedor</w:t>
            </w:r>
            <w:r w:rsidR="00A00E96">
              <w:rPr>
                <w:rFonts w:ascii="Arial" w:hAnsi="Arial" w:cs="Arial"/>
                <w:sz w:val="20"/>
                <w:szCs w:val="20"/>
              </w:rPr>
              <w:t xml:space="preserve"> </w:t>
            </w:r>
            <w:r w:rsidRPr="00A00E96">
              <w:rPr>
                <w:rFonts w:ascii="Arial" w:hAnsi="Arial" w:cs="Arial"/>
                <w:sz w:val="20"/>
                <w:szCs w:val="20"/>
              </w:rPr>
              <w:t xml:space="preserve">reportó la instalación de 161 dispositivos y el listado de vehículos propios </w:t>
            </w:r>
            <w:r w:rsidR="0014344E">
              <w:rPr>
                <w:rFonts w:ascii="Arial" w:hAnsi="Arial" w:cs="Arial"/>
                <w:sz w:val="20"/>
                <w:szCs w:val="20"/>
              </w:rPr>
              <w:t xml:space="preserve">es de </w:t>
            </w:r>
            <w:r w:rsidRPr="00A00E96">
              <w:rPr>
                <w:rFonts w:ascii="Arial" w:hAnsi="Arial" w:cs="Arial"/>
                <w:sz w:val="20"/>
                <w:szCs w:val="20"/>
              </w:rPr>
              <w:t>192 (tanto livianos como pesados</w:t>
            </w:r>
            <w:proofErr w:type="gramStart"/>
            <w:r w:rsidRPr="00A00E96">
              <w:rPr>
                <w:rFonts w:ascii="Arial" w:hAnsi="Arial" w:cs="Arial"/>
                <w:sz w:val="20"/>
                <w:szCs w:val="20"/>
              </w:rPr>
              <w:t>)</w:t>
            </w:r>
            <w:r w:rsidR="0014344E">
              <w:rPr>
                <w:rFonts w:ascii="Arial" w:hAnsi="Arial" w:cs="Arial"/>
                <w:sz w:val="20"/>
                <w:szCs w:val="20"/>
              </w:rPr>
              <w:t>;</w:t>
            </w:r>
            <w:r w:rsidR="00426374">
              <w:rPr>
                <w:rFonts w:ascii="Arial" w:hAnsi="Arial" w:cs="Arial"/>
                <w:sz w:val="20"/>
                <w:szCs w:val="20"/>
              </w:rPr>
              <w:t>es</w:t>
            </w:r>
            <w:proofErr w:type="gramEnd"/>
            <w:r w:rsidR="00426374">
              <w:rPr>
                <w:rFonts w:ascii="Arial" w:hAnsi="Arial" w:cs="Arial"/>
                <w:sz w:val="20"/>
                <w:szCs w:val="20"/>
              </w:rPr>
              <w:t xml:space="preserve"> decir, no tienen instalado GPS, </w:t>
            </w:r>
            <w:r w:rsidR="00426374" w:rsidRPr="00F878B2">
              <w:rPr>
                <w:rFonts w:ascii="Arial" w:hAnsi="Arial" w:cs="Arial"/>
                <w:sz w:val="20"/>
                <w:szCs w:val="20"/>
              </w:rPr>
              <w:t xml:space="preserve">31 vehículos </w:t>
            </w:r>
            <w:r w:rsidR="00426374">
              <w:rPr>
                <w:rFonts w:ascii="Arial" w:hAnsi="Arial" w:cs="Arial"/>
                <w:sz w:val="20"/>
                <w:szCs w:val="20"/>
              </w:rPr>
              <w:t xml:space="preserve">propios ni </w:t>
            </w:r>
            <w:r w:rsidR="00426374" w:rsidRPr="00F878B2">
              <w:rPr>
                <w:rFonts w:ascii="Arial" w:hAnsi="Arial" w:cs="Arial"/>
                <w:sz w:val="20"/>
                <w:szCs w:val="20"/>
              </w:rPr>
              <w:t xml:space="preserve">se les ha instalado a los vehículos arrendados, </w:t>
            </w:r>
            <w:r w:rsidR="00426374">
              <w:rPr>
                <w:rFonts w:ascii="Arial" w:hAnsi="Arial" w:cs="Arial"/>
                <w:sz w:val="20"/>
                <w:szCs w:val="20"/>
              </w:rPr>
              <w:t>s</w:t>
            </w:r>
            <w:r w:rsidR="00426374" w:rsidRPr="00F878B2">
              <w:rPr>
                <w:rFonts w:ascii="Arial" w:hAnsi="Arial" w:cs="Arial"/>
                <w:sz w:val="20"/>
                <w:szCs w:val="20"/>
              </w:rPr>
              <w:t xml:space="preserve">egún el archivo </w:t>
            </w:r>
            <w:r w:rsidR="00426374" w:rsidRPr="00F878B2">
              <w:rPr>
                <w:rFonts w:ascii="Arial" w:hAnsi="Arial" w:cs="Arial"/>
                <w:i/>
                <w:iCs/>
                <w:sz w:val="20"/>
                <w:szCs w:val="20"/>
              </w:rPr>
              <w:t xml:space="preserve">“20181212_Consolidado de Vehículos Instalados GPS” </w:t>
            </w:r>
            <w:r w:rsidR="00426374" w:rsidRPr="00F878B2">
              <w:rPr>
                <w:rFonts w:ascii="Arial" w:hAnsi="Arial" w:cs="Arial"/>
                <w:iCs/>
                <w:sz w:val="20"/>
                <w:szCs w:val="20"/>
              </w:rPr>
              <w:t xml:space="preserve">recibido </w:t>
            </w:r>
            <w:r w:rsidR="0014344E">
              <w:rPr>
                <w:rFonts w:ascii="Arial" w:hAnsi="Arial" w:cs="Arial"/>
                <w:iCs/>
                <w:sz w:val="20"/>
                <w:szCs w:val="20"/>
              </w:rPr>
              <w:t>del equipo auditado.</w:t>
            </w:r>
          </w:p>
          <w:p w14:paraId="17654033" w14:textId="546DE46B" w:rsidR="005A1D78" w:rsidRPr="00A00E96" w:rsidRDefault="005A1D78" w:rsidP="008C494F">
            <w:pPr>
              <w:pStyle w:val="Prrafodelista"/>
              <w:spacing w:after="0" w:line="240" w:lineRule="auto"/>
              <w:ind w:left="360"/>
              <w:jc w:val="both"/>
              <w:rPr>
                <w:rFonts w:ascii="Arial" w:hAnsi="Arial" w:cs="Arial"/>
                <w:sz w:val="20"/>
                <w:szCs w:val="20"/>
              </w:rPr>
            </w:pPr>
          </w:p>
          <w:p w14:paraId="225C90E3" w14:textId="77777777" w:rsidR="002B26B9" w:rsidRPr="009E3608" w:rsidRDefault="002B26B9" w:rsidP="008C494F">
            <w:pPr>
              <w:rPr>
                <w:rFonts w:ascii="Arial" w:hAnsi="Arial" w:cs="Arial"/>
                <w:sz w:val="10"/>
                <w:szCs w:val="20"/>
              </w:rPr>
            </w:pPr>
          </w:p>
          <w:p w14:paraId="542F1C52" w14:textId="2C1AC94C" w:rsidR="006C494E" w:rsidRDefault="006C494E" w:rsidP="008C494F">
            <w:pPr>
              <w:pStyle w:val="Prrafodelista"/>
              <w:numPr>
                <w:ilvl w:val="0"/>
                <w:numId w:val="16"/>
              </w:numPr>
              <w:spacing w:after="0" w:line="240" w:lineRule="auto"/>
              <w:jc w:val="both"/>
              <w:rPr>
                <w:rFonts w:ascii="Arial" w:hAnsi="Arial" w:cs="Arial"/>
                <w:sz w:val="20"/>
                <w:szCs w:val="20"/>
              </w:rPr>
            </w:pPr>
            <w:r w:rsidRPr="002B26B9">
              <w:rPr>
                <w:rFonts w:ascii="Arial" w:hAnsi="Arial" w:cs="Arial"/>
                <w:sz w:val="20"/>
                <w:szCs w:val="20"/>
              </w:rPr>
              <w:lastRenderedPageBreak/>
              <w:t>Mediante memorando 20181600050343 del 07-09-2018, la Oficina de Control Interno informó al Subdirector Técnico de Producción e Intervención</w:t>
            </w:r>
            <w:r w:rsidR="0014344E">
              <w:rPr>
                <w:rFonts w:ascii="Arial" w:hAnsi="Arial" w:cs="Arial"/>
                <w:sz w:val="20"/>
                <w:szCs w:val="20"/>
              </w:rPr>
              <w:t xml:space="preserve">, </w:t>
            </w:r>
            <w:r w:rsidRPr="002B26B9">
              <w:rPr>
                <w:rFonts w:ascii="Arial" w:hAnsi="Arial" w:cs="Arial"/>
                <w:sz w:val="20"/>
                <w:szCs w:val="20"/>
              </w:rPr>
              <w:t xml:space="preserve"> respecto del material </w:t>
            </w:r>
            <w:r w:rsidR="0014344E">
              <w:rPr>
                <w:rFonts w:ascii="Arial" w:hAnsi="Arial" w:cs="Arial"/>
                <w:sz w:val="20"/>
                <w:szCs w:val="20"/>
              </w:rPr>
              <w:t xml:space="preserve">de fresado triturado </w:t>
            </w:r>
            <w:r w:rsidRPr="002B26B9">
              <w:rPr>
                <w:rFonts w:ascii="Arial" w:hAnsi="Arial" w:cs="Arial"/>
                <w:sz w:val="20"/>
                <w:szCs w:val="20"/>
              </w:rPr>
              <w:t>que se acopia en el acceso principal</w:t>
            </w:r>
            <w:r w:rsidR="0014344E">
              <w:rPr>
                <w:rFonts w:ascii="Arial" w:hAnsi="Arial" w:cs="Arial"/>
                <w:sz w:val="20"/>
                <w:szCs w:val="20"/>
              </w:rPr>
              <w:t xml:space="preserve">, costado izquierdo </w:t>
            </w:r>
            <w:r w:rsidRPr="002B26B9">
              <w:rPr>
                <w:rFonts w:ascii="Arial" w:hAnsi="Arial" w:cs="Arial"/>
                <w:sz w:val="20"/>
                <w:szCs w:val="20"/>
              </w:rPr>
              <w:t>de la sede de producción:</w:t>
            </w:r>
            <w:r w:rsidR="002B26B9" w:rsidRPr="002B26B9">
              <w:rPr>
                <w:rFonts w:ascii="Arial" w:hAnsi="Arial" w:cs="Arial"/>
                <w:sz w:val="20"/>
                <w:szCs w:val="20"/>
              </w:rPr>
              <w:t xml:space="preserve">   </w:t>
            </w:r>
            <w:r w:rsidRPr="002B26B9">
              <w:rPr>
                <w:rFonts w:ascii="Arial" w:hAnsi="Arial" w:cs="Arial"/>
                <w:sz w:val="20"/>
                <w:szCs w:val="20"/>
              </w:rPr>
              <w:t> “</w:t>
            </w:r>
            <w:r w:rsidRPr="002B26B9">
              <w:rPr>
                <w:rFonts w:ascii="Arial" w:hAnsi="Arial" w:cs="Arial"/>
                <w:i/>
                <w:sz w:val="20"/>
                <w:szCs w:val="20"/>
              </w:rPr>
              <w:t>Producto de la visita a la sede de producción, la OCI observó que la entidad dispone el material de fresado en un solo lugar y las volquetas que lo ingresan, lo descargan en el mismo punto; esto está generando que el acopio alcance alturas considerables que pueden llegar a generar situaciones de riesgo al personal que allí labora; así como, al personal externo que ingresa y extrae el material</w:t>
            </w:r>
            <w:r w:rsidRPr="002B26B9">
              <w:rPr>
                <w:rFonts w:ascii="Arial" w:hAnsi="Arial" w:cs="Arial"/>
                <w:sz w:val="20"/>
                <w:szCs w:val="20"/>
              </w:rPr>
              <w:t xml:space="preserve">”.  </w:t>
            </w:r>
            <w:r w:rsidR="0014344E">
              <w:rPr>
                <w:rFonts w:ascii="Arial" w:hAnsi="Arial" w:cs="Arial"/>
                <w:sz w:val="20"/>
                <w:szCs w:val="20"/>
              </w:rPr>
              <w:t xml:space="preserve">Esta </w:t>
            </w:r>
            <w:r w:rsidRPr="002B26B9">
              <w:rPr>
                <w:rFonts w:ascii="Arial" w:hAnsi="Arial" w:cs="Arial"/>
                <w:sz w:val="20"/>
                <w:szCs w:val="20"/>
              </w:rPr>
              <w:t xml:space="preserve">situación continua igual, tal como se reportó </w:t>
            </w:r>
            <w:r w:rsidR="002B26B9">
              <w:rPr>
                <w:rFonts w:ascii="Arial" w:hAnsi="Arial" w:cs="Arial"/>
                <w:sz w:val="20"/>
                <w:szCs w:val="20"/>
              </w:rPr>
              <w:t xml:space="preserve">en el </w:t>
            </w:r>
            <w:r w:rsidR="00356646">
              <w:rPr>
                <w:rFonts w:ascii="Arial" w:hAnsi="Arial" w:cs="Arial"/>
                <w:sz w:val="20"/>
                <w:szCs w:val="20"/>
              </w:rPr>
              <w:t>HALLAZGO</w:t>
            </w:r>
            <w:r w:rsidR="00DB0AE2">
              <w:rPr>
                <w:rFonts w:ascii="Arial" w:hAnsi="Arial" w:cs="Arial"/>
                <w:sz w:val="20"/>
                <w:szCs w:val="20"/>
              </w:rPr>
              <w:t xml:space="preserve"> #4</w:t>
            </w:r>
            <w:r w:rsidR="00217017">
              <w:rPr>
                <w:rFonts w:ascii="Arial" w:hAnsi="Arial" w:cs="Arial"/>
                <w:sz w:val="20"/>
                <w:szCs w:val="20"/>
              </w:rPr>
              <w:t xml:space="preserve"> del presente informe</w:t>
            </w:r>
            <w:r w:rsidR="002B26B9">
              <w:rPr>
                <w:rFonts w:ascii="Arial" w:hAnsi="Arial" w:cs="Arial"/>
                <w:sz w:val="20"/>
                <w:szCs w:val="20"/>
              </w:rPr>
              <w:t>.</w:t>
            </w:r>
          </w:p>
          <w:p w14:paraId="2E5E570C" w14:textId="77777777" w:rsidR="009B43CD" w:rsidRPr="00A30A78" w:rsidRDefault="009B43CD" w:rsidP="00591567">
            <w:pPr>
              <w:pStyle w:val="Prrafodelista"/>
              <w:spacing w:after="0" w:line="240" w:lineRule="auto"/>
              <w:ind w:left="360"/>
              <w:jc w:val="both"/>
              <w:rPr>
                <w:rFonts w:ascii="Arial" w:hAnsi="Arial" w:cs="Arial"/>
                <w:sz w:val="20"/>
                <w:szCs w:val="20"/>
              </w:rPr>
            </w:pPr>
          </w:p>
        </w:tc>
      </w:tr>
    </w:tbl>
    <w:p w14:paraId="1204E276" w14:textId="77777777" w:rsidR="00666EE4" w:rsidRPr="00A30A78" w:rsidRDefault="00666EE4" w:rsidP="008C494F">
      <w:pPr>
        <w:rPr>
          <w:rFonts w:ascii="Arial" w:hAnsi="Arial" w:cs="Arial"/>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5E3272" w:rsidRPr="00A30A78" w14:paraId="5A3061AB" w14:textId="77777777" w:rsidTr="00EA68B9">
        <w:trPr>
          <w:trHeight w:val="77"/>
        </w:trPr>
        <w:tc>
          <w:tcPr>
            <w:tcW w:w="5000" w:type="pct"/>
            <w:tcBorders>
              <w:bottom w:val="single" w:sz="4" w:space="0" w:color="auto"/>
            </w:tcBorders>
            <w:shd w:val="clear" w:color="auto" w:fill="D9D9D9"/>
            <w:vAlign w:val="center"/>
          </w:tcPr>
          <w:p w14:paraId="607095D1" w14:textId="7C7149C5" w:rsidR="005E3272" w:rsidRPr="00A30A78" w:rsidRDefault="005E3272" w:rsidP="008C494F">
            <w:pPr>
              <w:jc w:val="center"/>
              <w:rPr>
                <w:rFonts w:ascii="Arial" w:hAnsi="Arial" w:cs="Arial"/>
                <w:b/>
                <w:sz w:val="20"/>
                <w:szCs w:val="20"/>
              </w:rPr>
            </w:pPr>
            <w:r w:rsidRPr="00A30A78">
              <w:rPr>
                <w:rFonts w:ascii="Arial" w:hAnsi="Arial" w:cs="Arial"/>
                <w:b/>
                <w:sz w:val="20"/>
                <w:szCs w:val="20"/>
              </w:rPr>
              <w:t>FORTALEZAS</w:t>
            </w:r>
          </w:p>
        </w:tc>
      </w:tr>
      <w:tr w:rsidR="005E3272" w:rsidRPr="00A30A78" w14:paraId="6E5B327A" w14:textId="77777777" w:rsidTr="00F46CA6">
        <w:trPr>
          <w:trHeight w:val="1959"/>
        </w:trPr>
        <w:tc>
          <w:tcPr>
            <w:tcW w:w="5000" w:type="pct"/>
            <w:shd w:val="clear" w:color="auto" w:fill="auto"/>
          </w:tcPr>
          <w:p w14:paraId="0D1FC8CC" w14:textId="21281736" w:rsidR="005E3272" w:rsidRDefault="00E63B79" w:rsidP="008C494F">
            <w:pPr>
              <w:pStyle w:val="Prrafodelista"/>
              <w:numPr>
                <w:ilvl w:val="0"/>
                <w:numId w:val="14"/>
              </w:numPr>
              <w:spacing w:after="0" w:line="240" w:lineRule="auto"/>
              <w:rPr>
                <w:rFonts w:ascii="Arial" w:hAnsi="Arial" w:cs="Arial"/>
                <w:sz w:val="20"/>
                <w:szCs w:val="20"/>
              </w:rPr>
            </w:pPr>
            <w:r w:rsidRPr="00A30A78">
              <w:rPr>
                <w:rFonts w:ascii="Arial" w:hAnsi="Arial" w:cs="Arial"/>
                <w:sz w:val="20"/>
                <w:szCs w:val="20"/>
              </w:rPr>
              <w:t xml:space="preserve">El </w:t>
            </w:r>
            <w:r w:rsidR="007414DA">
              <w:rPr>
                <w:rFonts w:ascii="Arial" w:hAnsi="Arial" w:cs="Arial"/>
                <w:sz w:val="20"/>
                <w:szCs w:val="20"/>
              </w:rPr>
              <w:t>e</w:t>
            </w:r>
            <w:r w:rsidRPr="00A30A78">
              <w:rPr>
                <w:rFonts w:ascii="Arial" w:hAnsi="Arial" w:cs="Arial"/>
                <w:sz w:val="20"/>
                <w:szCs w:val="20"/>
              </w:rPr>
              <w:t>quipo de trabajo de la Gerencia de Producción</w:t>
            </w:r>
            <w:r w:rsidR="00486751">
              <w:rPr>
                <w:rFonts w:ascii="Arial" w:hAnsi="Arial" w:cs="Arial"/>
                <w:sz w:val="20"/>
                <w:szCs w:val="20"/>
              </w:rPr>
              <w:t xml:space="preserve">, incluyendo la gerente, </w:t>
            </w:r>
            <w:r w:rsidRPr="00A30A78">
              <w:rPr>
                <w:rFonts w:ascii="Arial" w:hAnsi="Arial" w:cs="Arial"/>
                <w:sz w:val="20"/>
                <w:szCs w:val="20"/>
              </w:rPr>
              <w:t>designado para las actividades del PESV – Plan Estratégico de Seguridad Vial, tuvo la disponibilidad total para la atención de la auditoría.</w:t>
            </w:r>
          </w:p>
          <w:p w14:paraId="1766EE43" w14:textId="77777777" w:rsidR="003C29C8" w:rsidRPr="003C29C8" w:rsidRDefault="003C29C8" w:rsidP="008C494F">
            <w:pPr>
              <w:pStyle w:val="Prrafodelista"/>
              <w:spacing w:after="0" w:line="240" w:lineRule="auto"/>
              <w:rPr>
                <w:rFonts w:ascii="Arial" w:hAnsi="Arial" w:cs="Arial"/>
                <w:sz w:val="10"/>
                <w:szCs w:val="20"/>
              </w:rPr>
            </w:pPr>
          </w:p>
          <w:p w14:paraId="62CF4400" w14:textId="53E06E9D" w:rsidR="005E3272" w:rsidRDefault="0099112C" w:rsidP="008C494F">
            <w:pPr>
              <w:pStyle w:val="Prrafodelista"/>
              <w:numPr>
                <w:ilvl w:val="0"/>
                <w:numId w:val="14"/>
              </w:numPr>
              <w:spacing w:after="0" w:line="240" w:lineRule="auto"/>
              <w:jc w:val="both"/>
              <w:rPr>
                <w:rFonts w:ascii="Arial" w:hAnsi="Arial" w:cs="Arial"/>
                <w:sz w:val="20"/>
                <w:szCs w:val="20"/>
              </w:rPr>
            </w:pPr>
            <w:r w:rsidRPr="00A30A78">
              <w:rPr>
                <w:rFonts w:ascii="Arial" w:hAnsi="Arial" w:cs="Arial"/>
                <w:sz w:val="20"/>
                <w:szCs w:val="20"/>
              </w:rPr>
              <w:t xml:space="preserve">En el desarrollo de la auditoría se </w:t>
            </w:r>
            <w:r w:rsidR="00591567">
              <w:rPr>
                <w:rFonts w:ascii="Arial" w:hAnsi="Arial" w:cs="Arial"/>
                <w:sz w:val="20"/>
                <w:szCs w:val="20"/>
              </w:rPr>
              <w:t xml:space="preserve">confirmó </w:t>
            </w:r>
            <w:r w:rsidRPr="00A30A78">
              <w:rPr>
                <w:rFonts w:ascii="Arial" w:hAnsi="Arial" w:cs="Arial"/>
                <w:sz w:val="20"/>
                <w:szCs w:val="20"/>
              </w:rPr>
              <w:t xml:space="preserve">que se ha realizado un </w:t>
            </w:r>
            <w:r w:rsidR="007414DA">
              <w:rPr>
                <w:rFonts w:ascii="Arial" w:hAnsi="Arial" w:cs="Arial"/>
                <w:sz w:val="20"/>
                <w:szCs w:val="20"/>
              </w:rPr>
              <w:t xml:space="preserve">avance importante </w:t>
            </w:r>
            <w:r w:rsidRPr="00A30A78">
              <w:rPr>
                <w:rFonts w:ascii="Arial" w:hAnsi="Arial" w:cs="Arial"/>
                <w:sz w:val="20"/>
                <w:szCs w:val="20"/>
              </w:rPr>
              <w:t>para la implementación del PESV</w:t>
            </w:r>
            <w:r w:rsidR="00591567">
              <w:rPr>
                <w:rFonts w:ascii="Arial" w:hAnsi="Arial" w:cs="Arial"/>
                <w:sz w:val="20"/>
                <w:szCs w:val="20"/>
              </w:rPr>
              <w:t xml:space="preserve"> y se mantiene el aval de la Secretaría Distrital de Movilidad</w:t>
            </w:r>
            <w:r w:rsidRPr="00A30A78">
              <w:rPr>
                <w:rFonts w:ascii="Arial" w:hAnsi="Arial" w:cs="Arial"/>
                <w:sz w:val="20"/>
                <w:szCs w:val="20"/>
              </w:rPr>
              <w:t>.</w:t>
            </w:r>
          </w:p>
          <w:p w14:paraId="44708EAA" w14:textId="77777777" w:rsidR="003C29C8" w:rsidRPr="003C29C8" w:rsidRDefault="003C29C8" w:rsidP="008C494F">
            <w:pPr>
              <w:pStyle w:val="Prrafodelista"/>
              <w:spacing w:after="0" w:line="240" w:lineRule="auto"/>
              <w:rPr>
                <w:rFonts w:ascii="Arial" w:hAnsi="Arial" w:cs="Arial"/>
                <w:sz w:val="10"/>
                <w:szCs w:val="20"/>
              </w:rPr>
            </w:pPr>
          </w:p>
          <w:p w14:paraId="18927937" w14:textId="3DD9BB45" w:rsidR="007414DA" w:rsidRDefault="003C29C8" w:rsidP="00001502">
            <w:pPr>
              <w:pStyle w:val="Prrafodelista"/>
              <w:numPr>
                <w:ilvl w:val="0"/>
                <w:numId w:val="14"/>
              </w:numPr>
              <w:spacing w:after="0" w:line="240" w:lineRule="auto"/>
              <w:jc w:val="both"/>
              <w:rPr>
                <w:rFonts w:ascii="Arial" w:hAnsi="Arial" w:cs="Arial"/>
                <w:sz w:val="20"/>
                <w:szCs w:val="20"/>
              </w:rPr>
            </w:pPr>
            <w:r w:rsidRPr="00001502">
              <w:rPr>
                <w:rFonts w:ascii="Arial" w:hAnsi="Arial" w:cs="Arial"/>
                <w:sz w:val="20"/>
                <w:szCs w:val="20"/>
              </w:rPr>
              <w:t xml:space="preserve">La </w:t>
            </w:r>
            <w:r w:rsidR="00591567">
              <w:rPr>
                <w:rFonts w:ascii="Arial" w:hAnsi="Arial" w:cs="Arial"/>
                <w:sz w:val="20"/>
                <w:szCs w:val="20"/>
              </w:rPr>
              <w:t>p</w:t>
            </w:r>
            <w:r w:rsidRPr="00001502">
              <w:rPr>
                <w:rFonts w:ascii="Arial" w:hAnsi="Arial" w:cs="Arial"/>
                <w:sz w:val="20"/>
                <w:szCs w:val="20"/>
              </w:rPr>
              <w:t xml:space="preserve">rofesional </w:t>
            </w:r>
            <w:r w:rsidR="00591567">
              <w:rPr>
                <w:rFonts w:ascii="Arial" w:hAnsi="Arial" w:cs="Arial"/>
                <w:sz w:val="20"/>
                <w:szCs w:val="20"/>
              </w:rPr>
              <w:t>c</w:t>
            </w:r>
            <w:r w:rsidRPr="00001502">
              <w:rPr>
                <w:rFonts w:ascii="Arial" w:hAnsi="Arial" w:cs="Arial"/>
                <w:sz w:val="20"/>
                <w:szCs w:val="20"/>
              </w:rPr>
              <w:t xml:space="preserve">ontratista de prestación de servicios, que desarrolla el PESV </w:t>
            </w:r>
            <w:proofErr w:type="gramStart"/>
            <w:r w:rsidRPr="00001502">
              <w:rPr>
                <w:rFonts w:ascii="Arial" w:hAnsi="Arial" w:cs="Arial"/>
                <w:sz w:val="20"/>
                <w:szCs w:val="20"/>
              </w:rPr>
              <w:t>-  Plan</w:t>
            </w:r>
            <w:proofErr w:type="gramEnd"/>
            <w:r w:rsidRPr="00001502">
              <w:rPr>
                <w:rFonts w:ascii="Arial" w:hAnsi="Arial" w:cs="Arial"/>
                <w:sz w:val="20"/>
                <w:szCs w:val="20"/>
              </w:rPr>
              <w:t xml:space="preserve"> Estratégico de Seguridad Vial, realiza sensibilizaciones permanentes sobre el tema.</w:t>
            </w:r>
          </w:p>
          <w:p w14:paraId="2D1DE15B" w14:textId="28BA44CA" w:rsidR="007414DA" w:rsidRPr="007414DA" w:rsidRDefault="007414DA" w:rsidP="007414DA">
            <w:pPr>
              <w:jc w:val="both"/>
              <w:rPr>
                <w:rFonts w:ascii="Arial" w:hAnsi="Arial" w:cs="Arial"/>
                <w:sz w:val="20"/>
                <w:szCs w:val="20"/>
              </w:rPr>
            </w:pPr>
          </w:p>
        </w:tc>
      </w:tr>
    </w:tbl>
    <w:p w14:paraId="3BAC6B08" w14:textId="77777777" w:rsidR="005D3C97" w:rsidRPr="00A30A78" w:rsidRDefault="005D3C97" w:rsidP="008C494F">
      <w:pPr>
        <w:rPr>
          <w:rFonts w:ascii="Arial" w:hAnsi="Arial" w:cs="Arial"/>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666EE4" w:rsidRPr="00A30A78" w14:paraId="7D42E8E3" w14:textId="77777777" w:rsidTr="00EA68B9">
        <w:trPr>
          <w:trHeight w:val="77"/>
        </w:trPr>
        <w:tc>
          <w:tcPr>
            <w:tcW w:w="5000" w:type="pct"/>
            <w:shd w:val="clear" w:color="auto" w:fill="D9D9D9"/>
            <w:vAlign w:val="center"/>
          </w:tcPr>
          <w:p w14:paraId="6092DD5B" w14:textId="77777777" w:rsidR="00666EE4" w:rsidRPr="00A30A78" w:rsidRDefault="005E3272" w:rsidP="008C494F">
            <w:pPr>
              <w:jc w:val="center"/>
              <w:rPr>
                <w:rFonts w:ascii="Arial" w:hAnsi="Arial" w:cs="Arial"/>
                <w:b/>
                <w:sz w:val="20"/>
                <w:szCs w:val="20"/>
              </w:rPr>
            </w:pPr>
            <w:r w:rsidRPr="00A30A78">
              <w:rPr>
                <w:rFonts w:ascii="Arial" w:hAnsi="Arial" w:cs="Arial"/>
                <w:b/>
                <w:sz w:val="20"/>
                <w:szCs w:val="20"/>
              </w:rPr>
              <w:t>RECOMENDACIONES</w:t>
            </w:r>
            <w:r w:rsidR="00763B08" w:rsidRPr="00A30A78">
              <w:rPr>
                <w:rFonts w:ascii="Arial" w:hAnsi="Arial" w:cs="Arial"/>
                <w:b/>
                <w:sz w:val="20"/>
                <w:szCs w:val="20"/>
              </w:rPr>
              <w:t>:</w:t>
            </w:r>
          </w:p>
        </w:tc>
      </w:tr>
      <w:tr w:rsidR="00666EE4" w:rsidRPr="00A30A78" w14:paraId="73A8EBD5" w14:textId="77777777" w:rsidTr="008D42E3">
        <w:tblPrEx>
          <w:tblCellMar>
            <w:left w:w="70" w:type="dxa"/>
            <w:right w:w="70" w:type="dxa"/>
          </w:tblCellMar>
        </w:tblPrEx>
        <w:trPr>
          <w:trHeight w:val="2076"/>
        </w:trPr>
        <w:tc>
          <w:tcPr>
            <w:tcW w:w="5000" w:type="pct"/>
            <w:tcBorders>
              <w:bottom w:val="single" w:sz="4" w:space="0" w:color="auto"/>
            </w:tcBorders>
            <w:shd w:val="clear" w:color="auto" w:fill="FFFFFF"/>
          </w:tcPr>
          <w:p w14:paraId="7E12ED35" w14:textId="77777777" w:rsidR="00777E3B" w:rsidRDefault="00777E3B" w:rsidP="008C494F">
            <w:pPr>
              <w:pStyle w:val="Prrafodelista"/>
              <w:spacing w:line="240" w:lineRule="auto"/>
              <w:jc w:val="both"/>
              <w:rPr>
                <w:rFonts w:ascii="Arial" w:hAnsi="Arial" w:cs="Arial"/>
                <w:sz w:val="20"/>
                <w:szCs w:val="20"/>
              </w:rPr>
            </w:pPr>
          </w:p>
          <w:p w14:paraId="35973A26" w14:textId="2BB88D9B" w:rsidR="001338AA" w:rsidRPr="001338AA" w:rsidRDefault="00001502" w:rsidP="000665C9">
            <w:pPr>
              <w:pStyle w:val="Prrafodelista"/>
              <w:numPr>
                <w:ilvl w:val="0"/>
                <w:numId w:val="10"/>
              </w:numPr>
              <w:spacing w:line="240" w:lineRule="auto"/>
              <w:jc w:val="both"/>
              <w:rPr>
                <w:rFonts w:ascii="Arial" w:hAnsi="Arial" w:cs="Arial"/>
                <w:sz w:val="20"/>
                <w:szCs w:val="20"/>
              </w:rPr>
            </w:pPr>
            <w:r w:rsidRPr="001338AA">
              <w:rPr>
                <w:rFonts w:ascii="Arial" w:hAnsi="Arial" w:cs="Arial"/>
                <w:sz w:val="20"/>
                <w:szCs w:val="20"/>
              </w:rPr>
              <w:t xml:space="preserve">Publicar </w:t>
            </w:r>
            <w:r w:rsidR="008D42E3" w:rsidRPr="001338AA">
              <w:rPr>
                <w:rFonts w:ascii="Arial" w:hAnsi="Arial" w:cs="Arial"/>
                <w:sz w:val="20"/>
                <w:szCs w:val="20"/>
              </w:rPr>
              <w:t xml:space="preserve">los </w:t>
            </w:r>
            <w:r w:rsidR="001338AA" w:rsidRPr="001338AA">
              <w:rPr>
                <w:rFonts w:ascii="Arial" w:hAnsi="Arial" w:cs="Arial"/>
                <w:sz w:val="20"/>
                <w:szCs w:val="20"/>
              </w:rPr>
              <w:t xml:space="preserve">planos y /o mapas </w:t>
            </w:r>
            <w:r w:rsidR="004046CF">
              <w:rPr>
                <w:rFonts w:ascii="Arial" w:hAnsi="Arial" w:cs="Arial"/>
                <w:sz w:val="20"/>
                <w:szCs w:val="20"/>
              </w:rPr>
              <w:t xml:space="preserve">con la localización de </w:t>
            </w:r>
            <w:r w:rsidRPr="001338AA">
              <w:rPr>
                <w:rFonts w:ascii="Arial" w:hAnsi="Arial" w:cs="Arial"/>
                <w:sz w:val="20"/>
                <w:szCs w:val="20"/>
              </w:rPr>
              <w:t xml:space="preserve">cada </w:t>
            </w:r>
            <w:r w:rsidR="008D42E3" w:rsidRPr="001338AA">
              <w:rPr>
                <w:rFonts w:ascii="Arial" w:hAnsi="Arial" w:cs="Arial"/>
                <w:sz w:val="20"/>
                <w:szCs w:val="20"/>
              </w:rPr>
              <w:t xml:space="preserve">sede, en sitios visibles </w:t>
            </w:r>
            <w:r w:rsidRPr="001338AA">
              <w:rPr>
                <w:rFonts w:ascii="Arial" w:hAnsi="Arial" w:cs="Arial"/>
                <w:sz w:val="20"/>
                <w:szCs w:val="20"/>
              </w:rPr>
              <w:t>de acceso</w:t>
            </w:r>
            <w:r w:rsidR="008D42E3" w:rsidRPr="001338AA">
              <w:rPr>
                <w:rFonts w:ascii="Arial" w:hAnsi="Arial" w:cs="Arial"/>
                <w:sz w:val="20"/>
                <w:szCs w:val="20"/>
              </w:rPr>
              <w:t>, como indica el numeral</w:t>
            </w:r>
            <w:r w:rsidR="008D42E3" w:rsidRPr="001338AA">
              <w:rPr>
                <w:rFonts w:ascii="Arial" w:hAnsi="Arial" w:cs="Arial"/>
                <w:color w:val="000000"/>
                <w:sz w:val="20"/>
                <w:szCs w:val="20"/>
              </w:rPr>
              <w:t xml:space="preserve"> 4.1.1. “</w:t>
            </w:r>
            <w:r w:rsidR="008D42E3" w:rsidRPr="001338AA">
              <w:rPr>
                <w:rFonts w:ascii="Arial" w:hAnsi="Arial" w:cs="Arial"/>
                <w:i/>
                <w:color w:val="000000"/>
                <w:sz w:val="20"/>
                <w:szCs w:val="20"/>
              </w:rPr>
              <w:t xml:space="preserve">Existe un </w:t>
            </w:r>
            <w:r w:rsidR="008D42E3" w:rsidRPr="001338AA">
              <w:rPr>
                <w:rFonts w:ascii="Arial" w:hAnsi="Arial" w:cs="Arial"/>
                <w:i/>
                <w:color w:val="000000"/>
                <w:sz w:val="20"/>
                <w:szCs w:val="20"/>
                <w:u w:val="single"/>
              </w:rPr>
              <w:t>plano de las vías internas</w:t>
            </w:r>
            <w:r w:rsidR="008D42E3" w:rsidRPr="001338AA">
              <w:rPr>
                <w:rFonts w:ascii="Arial" w:hAnsi="Arial" w:cs="Arial"/>
                <w:i/>
                <w:color w:val="000000"/>
                <w:sz w:val="20"/>
                <w:szCs w:val="20"/>
              </w:rPr>
              <w:t xml:space="preserve"> con la descripción de la revisión</w:t>
            </w:r>
            <w:r w:rsidR="008D42E3" w:rsidRPr="001338AA">
              <w:rPr>
                <w:rFonts w:ascii="Arial" w:hAnsi="Arial" w:cs="Arial"/>
                <w:color w:val="000000"/>
                <w:sz w:val="20"/>
                <w:szCs w:val="20"/>
              </w:rPr>
              <w:t>” de la Resolución 1231 de 2016</w:t>
            </w:r>
            <w:r w:rsidR="008D42E3" w:rsidRPr="00A30A78">
              <w:rPr>
                <w:rStyle w:val="Refdenotaalpie"/>
                <w:rFonts w:ascii="Arial" w:hAnsi="Arial" w:cs="Arial"/>
                <w:color w:val="000000"/>
                <w:sz w:val="20"/>
                <w:szCs w:val="20"/>
              </w:rPr>
              <w:footnoteReference w:id="1"/>
            </w:r>
            <w:r w:rsidR="008D42E3" w:rsidRPr="001338AA">
              <w:rPr>
                <w:rFonts w:ascii="Arial" w:hAnsi="Arial" w:cs="Arial"/>
                <w:color w:val="000000"/>
                <w:sz w:val="20"/>
                <w:szCs w:val="20"/>
              </w:rPr>
              <w:t xml:space="preserve"> </w:t>
            </w:r>
          </w:p>
          <w:p w14:paraId="2F328A36" w14:textId="77777777" w:rsidR="001338AA" w:rsidRDefault="001338AA" w:rsidP="001338AA">
            <w:pPr>
              <w:pStyle w:val="Prrafodelista"/>
              <w:spacing w:line="240" w:lineRule="auto"/>
              <w:jc w:val="both"/>
              <w:rPr>
                <w:rFonts w:ascii="Arial" w:hAnsi="Arial" w:cs="Arial"/>
                <w:color w:val="000000"/>
                <w:sz w:val="20"/>
                <w:szCs w:val="20"/>
              </w:rPr>
            </w:pPr>
          </w:p>
          <w:p w14:paraId="5BE1F7A7" w14:textId="059E9122" w:rsidR="002B26B9" w:rsidRPr="001338AA" w:rsidRDefault="008D42E3" w:rsidP="001338AA">
            <w:pPr>
              <w:pStyle w:val="Prrafodelista"/>
              <w:spacing w:line="240" w:lineRule="auto"/>
              <w:jc w:val="both"/>
              <w:rPr>
                <w:rFonts w:ascii="Arial" w:hAnsi="Arial" w:cs="Arial"/>
                <w:sz w:val="20"/>
                <w:szCs w:val="20"/>
              </w:rPr>
            </w:pPr>
            <w:r w:rsidRPr="001338AA">
              <w:rPr>
                <w:rFonts w:ascii="Arial" w:hAnsi="Arial" w:cs="Arial"/>
                <w:color w:val="000000"/>
                <w:sz w:val="20"/>
                <w:szCs w:val="20"/>
              </w:rPr>
              <w:t xml:space="preserve">Los planos </w:t>
            </w:r>
            <w:r w:rsidR="00001502" w:rsidRPr="001338AA">
              <w:rPr>
                <w:rFonts w:ascii="Arial" w:hAnsi="Arial" w:cs="Arial"/>
                <w:color w:val="000000"/>
                <w:sz w:val="20"/>
                <w:szCs w:val="20"/>
              </w:rPr>
              <w:t xml:space="preserve">identificados fueron </w:t>
            </w:r>
            <w:r w:rsidRPr="001338AA">
              <w:rPr>
                <w:rFonts w:ascii="Arial" w:hAnsi="Arial" w:cs="Arial"/>
                <w:color w:val="000000"/>
                <w:sz w:val="20"/>
                <w:szCs w:val="20"/>
              </w:rPr>
              <w:t xml:space="preserve">siguientes: </w:t>
            </w:r>
          </w:p>
          <w:p w14:paraId="3A7B1945" w14:textId="433E75A1" w:rsidR="008D1C9A" w:rsidRPr="00A30A78" w:rsidRDefault="00001502" w:rsidP="008C494F">
            <w:pPr>
              <w:jc w:val="center"/>
              <w:rPr>
                <w:rFonts w:ascii="Arial" w:hAnsi="Arial" w:cs="Arial"/>
                <w:b/>
                <w:color w:val="000000"/>
                <w:sz w:val="20"/>
                <w:szCs w:val="20"/>
              </w:rPr>
            </w:pPr>
            <w:r>
              <w:rPr>
                <w:rFonts w:ascii="Arial" w:hAnsi="Arial" w:cs="Arial"/>
                <w:b/>
                <w:i/>
                <w:sz w:val="16"/>
                <w:szCs w:val="20"/>
              </w:rPr>
              <w:t>Planos identificados por OCI</w:t>
            </w:r>
          </w:p>
          <w:p w14:paraId="1F853DD1" w14:textId="77777777" w:rsidR="008D42E3" w:rsidRPr="00A30A78" w:rsidRDefault="008D42E3" w:rsidP="008C494F">
            <w:pPr>
              <w:jc w:val="center"/>
              <w:rPr>
                <w:rFonts w:ascii="Arial" w:hAnsi="Arial" w:cs="Arial"/>
                <w:sz w:val="20"/>
                <w:szCs w:val="20"/>
              </w:rPr>
            </w:pPr>
            <w:r w:rsidRPr="00A30A78">
              <w:rPr>
                <w:rFonts w:ascii="Arial" w:hAnsi="Arial" w:cs="Arial"/>
                <w:noProof/>
              </w:rPr>
              <w:drawing>
                <wp:inline distT="0" distB="0" distL="0" distR="0" wp14:anchorId="0D670747" wp14:editId="559F2FBA">
                  <wp:extent cx="2677485" cy="1666875"/>
                  <wp:effectExtent l="0" t="0" r="8890" b="0"/>
                  <wp:docPr id="16" name="Imagen 15">
                    <a:extLst xmlns:a="http://schemas.openxmlformats.org/drawingml/2006/main">
                      <a:ext uri="{FF2B5EF4-FFF2-40B4-BE49-F238E27FC236}">
                        <a16:creationId xmlns:a16="http://schemas.microsoft.com/office/drawing/2014/main" id="{FD9AAD8E-EB22-46F8-A889-E5BC2F8D97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FD9AAD8E-EB22-46F8-A889-E5BC2F8D974D}"/>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04078" cy="1683431"/>
                          </a:xfrm>
                          <a:prstGeom prst="rect">
                            <a:avLst/>
                          </a:prstGeom>
                        </pic:spPr>
                      </pic:pic>
                    </a:graphicData>
                  </a:graphic>
                </wp:inline>
              </w:drawing>
            </w:r>
            <w:r w:rsidRPr="00A30A78">
              <w:rPr>
                <w:rFonts w:ascii="Arial" w:hAnsi="Arial" w:cs="Arial"/>
                <w:sz w:val="20"/>
                <w:szCs w:val="20"/>
              </w:rPr>
              <w:t xml:space="preserve">   </w:t>
            </w:r>
            <w:r w:rsidRPr="00A30A78">
              <w:rPr>
                <w:rFonts w:ascii="Arial" w:hAnsi="Arial" w:cs="Arial"/>
                <w:noProof/>
              </w:rPr>
              <w:drawing>
                <wp:inline distT="0" distB="0" distL="0" distR="0" wp14:anchorId="36F3151A" wp14:editId="5C9D3533">
                  <wp:extent cx="2780665" cy="1666875"/>
                  <wp:effectExtent l="0" t="0" r="635" b="9525"/>
                  <wp:docPr id="15" name="Imagen 14">
                    <a:extLst xmlns:a="http://schemas.openxmlformats.org/drawingml/2006/main">
                      <a:ext uri="{FF2B5EF4-FFF2-40B4-BE49-F238E27FC236}">
                        <a16:creationId xmlns:a16="http://schemas.microsoft.com/office/drawing/2014/main" id="{1CBBD417-41EC-4D59-98B6-896A480054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1CBBD417-41EC-4D59-98B6-896A480054C7}"/>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3905" cy="1680806"/>
                          </a:xfrm>
                          <a:prstGeom prst="rect">
                            <a:avLst/>
                          </a:prstGeom>
                          <a:noFill/>
                          <a:extLst/>
                        </pic:spPr>
                      </pic:pic>
                    </a:graphicData>
                  </a:graphic>
                </wp:inline>
              </w:drawing>
            </w:r>
          </w:p>
          <w:p w14:paraId="55A134EB" w14:textId="77777777" w:rsidR="008E3495" w:rsidRPr="00A30A78" w:rsidRDefault="008E3495" w:rsidP="008C494F">
            <w:pPr>
              <w:jc w:val="center"/>
              <w:rPr>
                <w:rFonts w:ascii="Arial" w:hAnsi="Arial" w:cs="Arial"/>
                <w:i/>
                <w:sz w:val="16"/>
                <w:szCs w:val="20"/>
              </w:rPr>
            </w:pPr>
            <w:r w:rsidRPr="00A30A78">
              <w:rPr>
                <w:rFonts w:ascii="Arial" w:hAnsi="Arial" w:cs="Arial"/>
                <w:i/>
                <w:sz w:val="16"/>
                <w:szCs w:val="20"/>
              </w:rPr>
              <w:t>Fuente: Gerencia de Producción UAERMV</w:t>
            </w:r>
          </w:p>
          <w:p w14:paraId="2C6B033C" w14:textId="4EA59206" w:rsidR="002B26B9" w:rsidRDefault="002B26B9" w:rsidP="008C494F">
            <w:pPr>
              <w:rPr>
                <w:rFonts w:ascii="Arial" w:hAnsi="Arial" w:cs="Arial"/>
                <w:sz w:val="20"/>
                <w:szCs w:val="20"/>
              </w:rPr>
            </w:pPr>
          </w:p>
          <w:p w14:paraId="40DFCA8B" w14:textId="77777777" w:rsidR="00AB0188" w:rsidRPr="00A30A78" w:rsidRDefault="00AB0188" w:rsidP="008C494F">
            <w:pPr>
              <w:rPr>
                <w:rFonts w:ascii="Arial" w:hAnsi="Arial" w:cs="Arial"/>
                <w:sz w:val="20"/>
                <w:szCs w:val="20"/>
              </w:rPr>
            </w:pPr>
          </w:p>
          <w:p w14:paraId="156EFBF7" w14:textId="0D6A3758" w:rsidR="00001502" w:rsidRDefault="00001502" w:rsidP="008C494F">
            <w:pPr>
              <w:pStyle w:val="Prrafodelista"/>
              <w:numPr>
                <w:ilvl w:val="0"/>
                <w:numId w:val="10"/>
              </w:numPr>
              <w:spacing w:line="240" w:lineRule="auto"/>
              <w:jc w:val="both"/>
              <w:rPr>
                <w:rFonts w:ascii="Arial" w:hAnsi="Arial" w:cs="Arial"/>
                <w:sz w:val="20"/>
                <w:szCs w:val="20"/>
              </w:rPr>
            </w:pPr>
            <w:r>
              <w:rPr>
                <w:rFonts w:ascii="Arial" w:hAnsi="Arial" w:cs="Arial"/>
                <w:sz w:val="20"/>
                <w:szCs w:val="20"/>
              </w:rPr>
              <w:t xml:space="preserve">Prohibir </w:t>
            </w:r>
            <w:r w:rsidR="008E3495" w:rsidRPr="00A30A78">
              <w:rPr>
                <w:rFonts w:ascii="Arial" w:hAnsi="Arial" w:cs="Arial"/>
                <w:sz w:val="20"/>
                <w:szCs w:val="20"/>
              </w:rPr>
              <w:t xml:space="preserve">el paso </w:t>
            </w:r>
            <w:r>
              <w:rPr>
                <w:rFonts w:ascii="Arial" w:hAnsi="Arial" w:cs="Arial"/>
                <w:sz w:val="20"/>
                <w:szCs w:val="20"/>
              </w:rPr>
              <w:t xml:space="preserve">de </w:t>
            </w:r>
            <w:r w:rsidR="008E3495" w:rsidRPr="00A30A78">
              <w:rPr>
                <w:rFonts w:ascii="Arial" w:hAnsi="Arial" w:cs="Arial"/>
                <w:sz w:val="20"/>
                <w:szCs w:val="20"/>
              </w:rPr>
              <w:t>peaton</w:t>
            </w:r>
            <w:r>
              <w:rPr>
                <w:rFonts w:ascii="Arial" w:hAnsi="Arial" w:cs="Arial"/>
                <w:sz w:val="20"/>
                <w:szCs w:val="20"/>
              </w:rPr>
              <w:t>es</w:t>
            </w:r>
            <w:r w:rsidR="008E3495" w:rsidRPr="00A30A78">
              <w:rPr>
                <w:rFonts w:ascii="Arial" w:hAnsi="Arial" w:cs="Arial"/>
                <w:sz w:val="20"/>
                <w:szCs w:val="20"/>
              </w:rPr>
              <w:t xml:space="preserve"> </w:t>
            </w:r>
            <w:r>
              <w:rPr>
                <w:rFonts w:ascii="Arial" w:hAnsi="Arial" w:cs="Arial"/>
                <w:sz w:val="20"/>
                <w:szCs w:val="20"/>
              </w:rPr>
              <w:t xml:space="preserve">en zonas cercanas </w:t>
            </w:r>
            <w:r w:rsidR="001338AA">
              <w:rPr>
                <w:rFonts w:ascii="Arial" w:hAnsi="Arial" w:cs="Arial"/>
                <w:sz w:val="20"/>
                <w:szCs w:val="20"/>
              </w:rPr>
              <w:t>a</w:t>
            </w:r>
            <w:r w:rsidR="00591567">
              <w:rPr>
                <w:rFonts w:ascii="Arial" w:hAnsi="Arial" w:cs="Arial"/>
                <w:sz w:val="20"/>
                <w:szCs w:val="20"/>
              </w:rPr>
              <w:t xml:space="preserve">l </w:t>
            </w:r>
            <w:r w:rsidR="008E3495" w:rsidRPr="00A30A78">
              <w:rPr>
                <w:rFonts w:ascii="Arial" w:hAnsi="Arial" w:cs="Arial"/>
                <w:sz w:val="20"/>
                <w:szCs w:val="20"/>
              </w:rPr>
              <w:t xml:space="preserve">acopio de </w:t>
            </w:r>
            <w:r w:rsidR="00591567">
              <w:rPr>
                <w:rFonts w:ascii="Arial" w:hAnsi="Arial" w:cs="Arial"/>
                <w:sz w:val="20"/>
                <w:szCs w:val="20"/>
              </w:rPr>
              <w:t>material fresado</w:t>
            </w:r>
            <w:r>
              <w:rPr>
                <w:rFonts w:ascii="Arial" w:hAnsi="Arial" w:cs="Arial"/>
                <w:sz w:val="20"/>
                <w:szCs w:val="20"/>
              </w:rPr>
              <w:t xml:space="preserve">, teniendo en cuenta que </w:t>
            </w:r>
            <w:r w:rsidR="00FD6657">
              <w:rPr>
                <w:rFonts w:ascii="Arial" w:hAnsi="Arial" w:cs="Arial"/>
                <w:sz w:val="20"/>
                <w:szCs w:val="20"/>
              </w:rPr>
              <w:t xml:space="preserve">por </w:t>
            </w:r>
            <w:r w:rsidR="001F0049" w:rsidRPr="00A30A78">
              <w:rPr>
                <w:rFonts w:ascii="Arial" w:hAnsi="Arial" w:cs="Arial"/>
                <w:sz w:val="20"/>
                <w:szCs w:val="20"/>
              </w:rPr>
              <w:t>la pendient</w:t>
            </w:r>
            <w:r w:rsidR="00FD6657">
              <w:rPr>
                <w:rFonts w:ascii="Arial" w:hAnsi="Arial" w:cs="Arial"/>
                <w:sz w:val="20"/>
                <w:szCs w:val="20"/>
              </w:rPr>
              <w:t>e</w:t>
            </w:r>
            <w:r w:rsidR="001F0049" w:rsidRPr="00A30A78">
              <w:rPr>
                <w:rFonts w:ascii="Arial" w:hAnsi="Arial" w:cs="Arial"/>
                <w:sz w:val="20"/>
                <w:szCs w:val="20"/>
              </w:rPr>
              <w:t xml:space="preserve"> </w:t>
            </w:r>
            <w:r w:rsidR="00FD6657">
              <w:rPr>
                <w:rFonts w:ascii="Arial" w:hAnsi="Arial" w:cs="Arial"/>
                <w:sz w:val="20"/>
                <w:szCs w:val="20"/>
              </w:rPr>
              <w:t xml:space="preserve">del </w:t>
            </w:r>
            <w:r w:rsidR="001F0049" w:rsidRPr="00A30A78">
              <w:rPr>
                <w:rFonts w:ascii="Arial" w:hAnsi="Arial" w:cs="Arial"/>
                <w:sz w:val="20"/>
                <w:szCs w:val="20"/>
              </w:rPr>
              <w:t xml:space="preserve">talud </w:t>
            </w:r>
            <w:r w:rsidR="00FD6657">
              <w:rPr>
                <w:rFonts w:ascii="Arial" w:hAnsi="Arial" w:cs="Arial"/>
                <w:sz w:val="20"/>
                <w:szCs w:val="20"/>
              </w:rPr>
              <w:t xml:space="preserve">se </w:t>
            </w:r>
            <w:r>
              <w:rPr>
                <w:rFonts w:ascii="Arial" w:hAnsi="Arial" w:cs="Arial"/>
                <w:sz w:val="20"/>
                <w:szCs w:val="20"/>
              </w:rPr>
              <w:t>puede</w:t>
            </w:r>
            <w:r w:rsidR="00FD6657">
              <w:rPr>
                <w:rFonts w:ascii="Arial" w:hAnsi="Arial" w:cs="Arial"/>
                <w:sz w:val="20"/>
                <w:szCs w:val="20"/>
              </w:rPr>
              <w:t>n</w:t>
            </w:r>
            <w:r>
              <w:rPr>
                <w:rFonts w:ascii="Arial" w:hAnsi="Arial" w:cs="Arial"/>
                <w:sz w:val="20"/>
                <w:szCs w:val="20"/>
              </w:rPr>
              <w:t xml:space="preserve"> generar </w:t>
            </w:r>
            <w:r w:rsidR="001F0049" w:rsidRPr="00A30A78">
              <w:rPr>
                <w:rFonts w:ascii="Arial" w:hAnsi="Arial" w:cs="Arial"/>
                <w:sz w:val="20"/>
                <w:szCs w:val="20"/>
              </w:rPr>
              <w:t>deslizamientos</w:t>
            </w:r>
            <w:r w:rsidR="00591567">
              <w:rPr>
                <w:rFonts w:ascii="Arial" w:hAnsi="Arial" w:cs="Arial"/>
                <w:sz w:val="20"/>
                <w:szCs w:val="20"/>
              </w:rPr>
              <w:t xml:space="preserve"> imprevistos</w:t>
            </w:r>
            <w:r w:rsidR="0062400B">
              <w:rPr>
                <w:rFonts w:ascii="Arial" w:hAnsi="Arial" w:cs="Arial"/>
                <w:sz w:val="20"/>
                <w:szCs w:val="20"/>
              </w:rPr>
              <w:t>; igual, en la zona del casino, cuya condición se registra en el siguiente registro fotográfico:</w:t>
            </w:r>
          </w:p>
          <w:p w14:paraId="61A5E5F6" w14:textId="77777777" w:rsidR="001338AA" w:rsidRDefault="001338AA" w:rsidP="008C494F">
            <w:pPr>
              <w:jc w:val="center"/>
              <w:rPr>
                <w:rFonts w:ascii="Arial" w:hAnsi="Arial" w:cs="Arial"/>
                <w:b/>
                <w:i/>
                <w:sz w:val="16"/>
                <w:szCs w:val="20"/>
              </w:rPr>
            </w:pPr>
          </w:p>
          <w:p w14:paraId="5D696D62" w14:textId="77777777" w:rsidR="001338AA" w:rsidRDefault="001338AA" w:rsidP="008C494F">
            <w:pPr>
              <w:jc w:val="center"/>
              <w:rPr>
                <w:rFonts w:ascii="Arial" w:hAnsi="Arial" w:cs="Arial"/>
                <w:b/>
                <w:i/>
                <w:sz w:val="16"/>
                <w:szCs w:val="20"/>
              </w:rPr>
            </w:pPr>
          </w:p>
          <w:p w14:paraId="0ADF38C9" w14:textId="77777777" w:rsidR="001338AA" w:rsidRDefault="001338AA" w:rsidP="008C494F">
            <w:pPr>
              <w:jc w:val="center"/>
              <w:rPr>
                <w:rFonts w:ascii="Arial" w:hAnsi="Arial" w:cs="Arial"/>
                <w:b/>
                <w:i/>
                <w:sz w:val="16"/>
                <w:szCs w:val="20"/>
              </w:rPr>
            </w:pPr>
          </w:p>
          <w:p w14:paraId="749FE2D9" w14:textId="77777777" w:rsidR="001338AA" w:rsidRDefault="001338AA" w:rsidP="008C494F">
            <w:pPr>
              <w:jc w:val="center"/>
              <w:rPr>
                <w:rFonts w:ascii="Arial" w:hAnsi="Arial" w:cs="Arial"/>
                <w:b/>
                <w:i/>
                <w:sz w:val="16"/>
                <w:szCs w:val="20"/>
              </w:rPr>
            </w:pPr>
          </w:p>
          <w:p w14:paraId="4B9FD2E4" w14:textId="309238F5" w:rsidR="008D1C9A" w:rsidRPr="00A30A78" w:rsidRDefault="008D1C9A" w:rsidP="008C494F">
            <w:pPr>
              <w:jc w:val="center"/>
              <w:rPr>
                <w:rFonts w:ascii="Arial" w:hAnsi="Arial" w:cs="Arial"/>
                <w:b/>
                <w:color w:val="000000"/>
                <w:sz w:val="20"/>
                <w:szCs w:val="20"/>
              </w:rPr>
            </w:pPr>
            <w:r w:rsidRPr="00A30A78">
              <w:rPr>
                <w:rFonts w:ascii="Arial" w:hAnsi="Arial" w:cs="Arial"/>
                <w:b/>
                <w:i/>
                <w:sz w:val="16"/>
                <w:szCs w:val="20"/>
              </w:rPr>
              <w:t>Registro Fotográfico</w:t>
            </w:r>
            <w:r w:rsidR="001462A7">
              <w:rPr>
                <w:rFonts w:ascii="Arial" w:hAnsi="Arial" w:cs="Arial"/>
                <w:b/>
                <w:i/>
                <w:sz w:val="16"/>
                <w:szCs w:val="20"/>
              </w:rPr>
              <w:t xml:space="preserve"> - Sede de Producción</w:t>
            </w:r>
          </w:p>
          <w:p w14:paraId="4D6A4B38" w14:textId="77777777" w:rsidR="008E3495" w:rsidRPr="00A30A78" w:rsidRDefault="008E3495" w:rsidP="008C494F">
            <w:pPr>
              <w:jc w:val="center"/>
              <w:rPr>
                <w:rFonts w:ascii="Arial" w:hAnsi="Arial" w:cs="Arial"/>
                <w:sz w:val="20"/>
                <w:szCs w:val="20"/>
              </w:rPr>
            </w:pPr>
            <w:r w:rsidRPr="00A30A78">
              <w:rPr>
                <w:rFonts w:ascii="Arial" w:hAnsi="Arial" w:cs="Arial"/>
                <w:sz w:val="20"/>
                <w:szCs w:val="20"/>
              </w:rPr>
              <w:t xml:space="preserve"> </w:t>
            </w:r>
            <w:r w:rsidR="001F0049" w:rsidRPr="00A30A78">
              <w:rPr>
                <w:rFonts w:ascii="Arial" w:hAnsi="Arial" w:cs="Arial"/>
                <w:noProof/>
                <w:sz w:val="20"/>
                <w:szCs w:val="20"/>
              </w:rPr>
              <w:drawing>
                <wp:inline distT="0" distB="0" distL="0" distR="0" wp14:anchorId="34481228" wp14:editId="4BED55A2">
                  <wp:extent cx="2872596" cy="2154448"/>
                  <wp:effectExtent l="0" t="0" r="4445" b="0"/>
                  <wp:docPr id="23" name="Imagen 22">
                    <a:extLst xmlns:a="http://schemas.openxmlformats.org/drawingml/2006/main">
                      <a:ext uri="{FF2B5EF4-FFF2-40B4-BE49-F238E27FC236}">
                        <a16:creationId xmlns:a16="http://schemas.microsoft.com/office/drawing/2014/main" id="{03060A9F-13D4-4940-8F23-56C5340693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a:extLst>
                              <a:ext uri="{FF2B5EF4-FFF2-40B4-BE49-F238E27FC236}">
                                <a16:creationId xmlns:a16="http://schemas.microsoft.com/office/drawing/2014/main" id="{03060A9F-13D4-4940-8F23-56C53406932E}"/>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5034" cy="2163776"/>
                          </a:xfrm>
                          <a:prstGeom prst="rect">
                            <a:avLst/>
                          </a:prstGeom>
                        </pic:spPr>
                      </pic:pic>
                    </a:graphicData>
                  </a:graphic>
                </wp:inline>
              </w:drawing>
            </w:r>
            <w:r w:rsidR="001F0049" w:rsidRPr="00A30A78">
              <w:rPr>
                <w:rFonts w:ascii="Arial" w:hAnsi="Arial" w:cs="Arial"/>
                <w:sz w:val="20"/>
                <w:szCs w:val="20"/>
              </w:rPr>
              <w:t xml:space="preserve">   </w:t>
            </w:r>
            <w:r w:rsidR="00466392" w:rsidRPr="00A30A78">
              <w:rPr>
                <w:rFonts w:ascii="Arial" w:hAnsi="Arial" w:cs="Arial"/>
                <w:noProof/>
                <w:sz w:val="20"/>
                <w:szCs w:val="20"/>
              </w:rPr>
              <w:drawing>
                <wp:inline distT="0" distB="0" distL="0" distR="0" wp14:anchorId="6AFAFE2B" wp14:editId="39F59B0D">
                  <wp:extent cx="2838090" cy="2128567"/>
                  <wp:effectExtent l="0" t="0" r="635" b="5080"/>
                  <wp:docPr id="47" name="Imagen 46">
                    <a:extLst xmlns:a="http://schemas.openxmlformats.org/drawingml/2006/main">
                      <a:ext uri="{FF2B5EF4-FFF2-40B4-BE49-F238E27FC236}">
                        <a16:creationId xmlns:a16="http://schemas.microsoft.com/office/drawing/2014/main" id="{788E7A69-0806-4D98-B83B-BF1AE6D4DF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a16="http://schemas.microsoft.com/office/drawing/2014/main" id="{788E7A69-0806-4D98-B83B-BF1AE6D4DF75}"/>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44084" cy="2133062"/>
                          </a:xfrm>
                          <a:prstGeom prst="rect">
                            <a:avLst/>
                          </a:prstGeom>
                        </pic:spPr>
                      </pic:pic>
                    </a:graphicData>
                  </a:graphic>
                </wp:inline>
              </w:drawing>
            </w:r>
          </w:p>
          <w:p w14:paraId="01D48DBF" w14:textId="77777777" w:rsidR="008E3495" w:rsidRPr="00A30A78" w:rsidRDefault="008E3495" w:rsidP="008C494F">
            <w:pPr>
              <w:ind w:left="150"/>
              <w:jc w:val="center"/>
              <w:rPr>
                <w:rFonts w:ascii="Arial" w:hAnsi="Arial" w:cs="Arial"/>
                <w:i/>
                <w:sz w:val="16"/>
                <w:szCs w:val="20"/>
              </w:rPr>
            </w:pPr>
            <w:r w:rsidRPr="00A30A78">
              <w:rPr>
                <w:rFonts w:ascii="Arial" w:hAnsi="Arial" w:cs="Arial"/>
                <w:i/>
                <w:sz w:val="16"/>
                <w:szCs w:val="20"/>
              </w:rPr>
              <w:t>Fuente: Equipo Auditor OCI - UAERMV</w:t>
            </w:r>
          </w:p>
          <w:p w14:paraId="5685C173" w14:textId="77777777" w:rsidR="0062400B" w:rsidRDefault="0062400B" w:rsidP="0062400B">
            <w:pPr>
              <w:pStyle w:val="Prrafodelista"/>
              <w:spacing w:line="240" w:lineRule="auto"/>
              <w:jc w:val="both"/>
              <w:rPr>
                <w:rFonts w:ascii="Arial" w:hAnsi="Arial" w:cs="Arial"/>
                <w:sz w:val="20"/>
                <w:szCs w:val="20"/>
              </w:rPr>
            </w:pPr>
          </w:p>
          <w:p w14:paraId="1BBEB956" w14:textId="376FC92E" w:rsidR="00666EE4" w:rsidRDefault="0062400B" w:rsidP="008C494F">
            <w:pPr>
              <w:pStyle w:val="Prrafodelista"/>
              <w:numPr>
                <w:ilvl w:val="0"/>
                <w:numId w:val="10"/>
              </w:numPr>
              <w:spacing w:line="240" w:lineRule="auto"/>
              <w:jc w:val="both"/>
              <w:rPr>
                <w:rFonts w:ascii="Arial" w:hAnsi="Arial" w:cs="Arial"/>
                <w:sz w:val="20"/>
                <w:szCs w:val="20"/>
              </w:rPr>
            </w:pPr>
            <w:r>
              <w:rPr>
                <w:rFonts w:ascii="Arial" w:hAnsi="Arial" w:cs="Arial"/>
                <w:sz w:val="20"/>
                <w:szCs w:val="20"/>
              </w:rPr>
              <w:t xml:space="preserve">Programar </w:t>
            </w:r>
            <w:r w:rsidR="00CB10F5" w:rsidRPr="00A30A78">
              <w:rPr>
                <w:rFonts w:ascii="Arial" w:hAnsi="Arial" w:cs="Arial"/>
                <w:sz w:val="20"/>
                <w:szCs w:val="20"/>
              </w:rPr>
              <w:t>mantenimiento</w:t>
            </w:r>
            <w:r>
              <w:rPr>
                <w:rFonts w:ascii="Arial" w:hAnsi="Arial" w:cs="Arial"/>
                <w:sz w:val="20"/>
                <w:szCs w:val="20"/>
              </w:rPr>
              <w:t>s</w:t>
            </w:r>
            <w:r w:rsidR="00CB10F5" w:rsidRPr="00A30A78">
              <w:rPr>
                <w:rFonts w:ascii="Arial" w:hAnsi="Arial" w:cs="Arial"/>
                <w:sz w:val="20"/>
                <w:szCs w:val="20"/>
              </w:rPr>
              <w:t xml:space="preserve"> </w:t>
            </w:r>
            <w:r w:rsidR="00001502">
              <w:rPr>
                <w:rFonts w:ascii="Arial" w:hAnsi="Arial" w:cs="Arial"/>
                <w:sz w:val="20"/>
                <w:szCs w:val="20"/>
              </w:rPr>
              <w:t>correctivo</w:t>
            </w:r>
            <w:r>
              <w:rPr>
                <w:rFonts w:ascii="Arial" w:hAnsi="Arial" w:cs="Arial"/>
                <w:sz w:val="20"/>
                <w:szCs w:val="20"/>
              </w:rPr>
              <w:t xml:space="preserve">s periódicos sobre </w:t>
            </w:r>
            <w:r w:rsidR="00CB10F5" w:rsidRPr="00A30A78">
              <w:rPr>
                <w:rFonts w:ascii="Arial" w:hAnsi="Arial" w:cs="Arial"/>
                <w:sz w:val="20"/>
                <w:szCs w:val="20"/>
              </w:rPr>
              <w:t xml:space="preserve">la zona peatonal desde </w:t>
            </w:r>
            <w:r w:rsidR="00001502">
              <w:rPr>
                <w:rFonts w:ascii="Arial" w:hAnsi="Arial" w:cs="Arial"/>
                <w:sz w:val="20"/>
                <w:szCs w:val="20"/>
              </w:rPr>
              <w:t xml:space="preserve">el acceso </w:t>
            </w:r>
            <w:r>
              <w:rPr>
                <w:rFonts w:ascii="Arial" w:hAnsi="Arial" w:cs="Arial"/>
                <w:sz w:val="20"/>
                <w:szCs w:val="20"/>
              </w:rPr>
              <w:t xml:space="preserve">principal </w:t>
            </w:r>
            <w:r w:rsidR="00CB10F5" w:rsidRPr="00A30A78">
              <w:rPr>
                <w:rFonts w:ascii="Arial" w:hAnsi="Arial" w:cs="Arial"/>
                <w:sz w:val="20"/>
                <w:szCs w:val="20"/>
              </w:rPr>
              <w:t xml:space="preserve">hasta el módulo </w:t>
            </w:r>
            <w:r w:rsidR="00001502">
              <w:rPr>
                <w:rFonts w:ascii="Arial" w:hAnsi="Arial" w:cs="Arial"/>
                <w:sz w:val="20"/>
                <w:szCs w:val="20"/>
              </w:rPr>
              <w:t xml:space="preserve">donde funciona </w:t>
            </w:r>
            <w:r w:rsidR="00CB10F5" w:rsidRPr="00A30A78">
              <w:rPr>
                <w:rFonts w:ascii="Arial" w:hAnsi="Arial" w:cs="Arial"/>
                <w:sz w:val="20"/>
                <w:szCs w:val="20"/>
              </w:rPr>
              <w:t>el casino, toda vez que se encuentran obstáculos en el camino</w:t>
            </w:r>
            <w:r w:rsidR="00001502">
              <w:rPr>
                <w:rFonts w:ascii="Arial" w:hAnsi="Arial" w:cs="Arial"/>
                <w:sz w:val="20"/>
                <w:szCs w:val="20"/>
              </w:rPr>
              <w:t xml:space="preserve"> que </w:t>
            </w:r>
            <w:r>
              <w:rPr>
                <w:rFonts w:ascii="Arial" w:hAnsi="Arial" w:cs="Arial"/>
                <w:sz w:val="20"/>
                <w:szCs w:val="20"/>
              </w:rPr>
              <w:t xml:space="preserve">dificultan </w:t>
            </w:r>
            <w:r w:rsidR="00001502">
              <w:rPr>
                <w:rFonts w:ascii="Arial" w:hAnsi="Arial" w:cs="Arial"/>
                <w:sz w:val="20"/>
                <w:szCs w:val="20"/>
              </w:rPr>
              <w:t>la circulación de peatones</w:t>
            </w:r>
            <w:r>
              <w:rPr>
                <w:rFonts w:ascii="Arial" w:hAnsi="Arial" w:cs="Arial"/>
                <w:sz w:val="20"/>
                <w:szCs w:val="20"/>
              </w:rPr>
              <w:t>.</w:t>
            </w:r>
          </w:p>
          <w:p w14:paraId="0DB2F198" w14:textId="6062ED51" w:rsidR="008D1C9A" w:rsidRPr="00A30A78" w:rsidRDefault="008D1C9A" w:rsidP="008C494F">
            <w:pPr>
              <w:jc w:val="center"/>
              <w:rPr>
                <w:rFonts w:ascii="Arial" w:hAnsi="Arial" w:cs="Arial"/>
                <w:b/>
                <w:color w:val="000000"/>
                <w:sz w:val="20"/>
                <w:szCs w:val="20"/>
              </w:rPr>
            </w:pPr>
            <w:r w:rsidRPr="00A30A78">
              <w:rPr>
                <w:rFonts w:ascii="Arial" w:hAnsi="Arial" w:cs="Arial"/>
                <w:b/>
                <w:i/>
                <w:sz w:val="16"/>
                <w:szCs w:val="20"/>
              </w:rPr>
              <w:t>Registro Fotográfico</w:t>
            </w:r>
            <w:r w:rsidR="001462A7">
              <w:rPr>
                <w:rFonts w:ascii="Arial" w:hAnsi="Arial" w:cs="Arial"/>
                <w:b/>
                <w:i/>
                <w:sz w:val="16"/>
                <w:szCs w:val="20"/>
              </w:rPr>
              <w:t xml:space="preserve"> - Sede de Producción</w:t>
            </w:r>
          </w:p>
          <w:p w14:paraId="24EB0479" w14:textId="77777777" w:rsidR="0099112C" w:rsidRPr="00A30A78" w:rsidRDefault="00CB10F5" w:rsidP="008C494F">
            <w:pPr>
              <w:jc w:val="center"/>
              <w:rPr>
                <w:rFonts w:ascii="Arial" w:hAnsi="Arial" w:cs="Arial"/>
                <w:sz w:val="20"/>
                <w:szCs w:val="20"/>
              </w:rPr>
            </w:pPr>
            <w:r w:rsidRPr="00A30A78">
              <w:rPr>
                <w:rFonts w:ascii="Arial" w:hAnsi="Arial" w:cs="Arial"/>
                <w:noProof/>
                <w:sz w:val="20"/>
                <w:szCs w:val="20"/>
              </w:rPr>
              <w:drawing>
                <wp:inline distT="0" distB="0" distL="0" distR="0" wp14:anchorId="1E4A1D10" wp14:editId="1C49B266">
                  <wp:extent cx="2756535" cy="1987826"/>
                  <wp:effectExtent l="0" t="0" r="5715" b="0"/>
                  <wp:docPr id="33" name="Imagen 32">
                    <a:extLst xmlns:a="http://schemas.openxmlformats.org/drawingml/2006/main">
                      <a:ext uri="{FF2B5EF4-FFF2-40B4-BE49-F238E27FC236}">
                        <a16:creationId xmlns:a16="http://schemas.microsoft.com/office/drawing/2014/main" id="{89012674-DB19-4663-943D-596821FB38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89012674-DB19-4663-943D-596821FB38F3}"/>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70193" cy="1997675"/>
                          </a:xfrm>
                          <a:prstGeom prst="rect">
                            <a:avLst/>
                          </a:prstGeom>
                        </pic:spPr>
                      </pic:pic>
                    </a:graphicData>
                  </a:graphic>
                </wp:inline>
              </w:drawing>
            </w:r>
            <w:r w:rsidR="0099112C" w:rsidRPr="00A30A78">
              <w:rPr>
                <w:rFonts w:ascii="Arial" w:hAnsi="Arial" w:cs="Arial"/>
                <w:sz w:val="20"/>
                <w:szCs w:val="20"/>
              </w:rPr>
              <w:t xml:space="preserve">  </w:t>
            </w:r>
            <w:r w:rsidRPr="00A30A78">
              <w:rPr>
                <w:rFonts w:ascii="Arial" w:hAnsi="Arial" w:cs="Arial"/>
                <w:noProof/>
                <w:sz w:val="20"/>
                <w:szCs w:val="20"/>
              </w:rPr>
              <w:drawing>
                <wp:inline distT="0" distB="0" distL="0" distR="0" wp14:anchorId="524DC6C0" wp14:editId="0CCE8979">
                  <wp:extent cx="2768600" cy="1963972"/>
                  <wp:effectExtent l="0" t="0" r="0" b="0"/>
                  <wp:docPr id="35" name="Imagen 34" descr="Imagen que contiene suelo, exterior, edificio, sentado&#10;&#10;Descripción generada con confianza muy alta">
                    <a:extLst xmlns:a="http://schemas.openxmlformats.org/drawingml/2006/main">
                      <a:ext uri="{FF2B5EF4-FFF2-40B4-BE49-F238E27FC236}">
                        <a16:creationId xmlns:a16="http://schemas.microsoft.com/office/drawing/2014/main" id="{9F5F5E0F-7FB8-4836-A27B-B9C5E4D09F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descr="Imagen que contiene suelo, exterior, edificio, sentado&#10;&#10;Descripción generada con confianza muy alta">
                            <a:extLst>
                              <a:ext uri="{FF2B5EF4-FFF2-40B4-BE49-F238E27FC236}">
                                <a16:creationId xmlns:a16="http://schemas.microsoft.com/office/drawing/2014/main" id="{9F5F5E0F-7FB8-4836-A27B-B9C5E4D09FF3}"/>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88271" cy="1977926"/>
                          </a:xfrm>
                          <a:prstGeom prst="rect">
                            <a:avLst/>
                          </a:prstGeom>
                        </pic:spPr>
                      </pic:pic>
                    </a:graphicData>
                  </a:graphic>
                </wp:inline>
              </w:drawing>
            </w:r>
          </w:p>
          <w:p w14:paraId="67176EE5" w14:textId="77777777" w:rsidR="0099112C" w:rsidRPr="002B26B9" w:rsidRDefault="0099112C" w:rsidP="008C494F">
            <w:pPr>
              <w:rPr>
                <w:rFonts w:ascii="Arial" w:hAnsi="Arial" w:cs="Arial"/>
                <w:sz w:val="10"/>
                <w:szCs w:val="20"/>
              </w:rPr>
            </w:pPr>
          </w:p>
          <w:p w14:paraId="09063856" w14:textId="77777777" w:rsidR="00CB10F5" w:rsidRPr="00A30A78" w:rsidRDefault="00CB10F5" w:rsidP="008C494F">
            <w:pPr>
              <w:jc w:val="center"/>
              <w:rPr>
                <w:rFonts w:ascii="Arial" w:hAnsi="Arial" w:cs="Arial"/>
                <w:sz w:val="20"/>
                <w:szCs w:val="20"/>
              </w:rPr>
            </w:pPr>
            <w:r w:rsidRPr="00A30A78">
              <w:rPr>
                <w:rFonts w:ascii="Arial" w:hAnsi="Arial" w:cs="Arial"/>
                <w:noProof/>
                <w:sz w:val="20"/>
                <w:szCs w:val="20"/>
              </w:rPr>
              <w:drawing>
                <wp:inline distT="0" distB="0" distL="0" distR="0" wp14:anchorId="6A7C92A3" wp14:editId="62493FA8">
                  <wp:extent cx="1956980" cy="2242185"/>
                  <wp:effectExtent l="0" t="9525" r="0" b="0"/>
                  <wp:docPr id="37" name="Imagen 36" descr="Imagen que contiene exterior, edificio, suelo&#10;&#10;Descripción generada con confianza muy alta">
                    <a:extLst xmlns:a="http://schemas.openxmlformats.org/drawingml/2006/main">
                      <a:ext uri="{FF2B5EF4-FFF2-40B4-BE49-F238E27FC236}">
                        <a16:creationId xmlns:a16="http://schemas.microsoft.com/office/drawing/2014/main" id="{0F6683ED-3D1A-430A-AFBE-B1DDA79B88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6" descr="Imagen que contiene exterior, edificio, suelo&#10;&#10;Descripción generada con confianza muy alta">
                            <a:extLst>
                              <a:ext uri="{FF2B5EF4-FFF2-40B4-BE49-F238E27FC236}">
                                <a16:creationId xmlns:a16="http://schemas.microsoft.com/office/drawing/2014/main" id="{0F6683ED-3D1A-430A-AFBE-B1DDA79B882C}"/>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973967" cy="2261647"/>
                          </a:xfrm>
                          <a:prstGeom prst="rect">
                            <a:avLst/>
                          </a:prstGeom>
                        </pic:spPr>
                      </pic:pic>
                    </a:graphicData>
                  </a:graphic>
                </wp:inline>
              </w:drawing>
            </w:r>
            <w:r w:rsidR="0099112C" w:rsidRPr="00A30A78">
              <w:rPr>
                <w:rFonts w:ascii="Arial" w:hAnsi="Arial" w:cs="Arial"/>
                <w:sz w:val="20"/>
                <w:szCs w:val="20"/>
              </w:rPr>
              <w:t xml:space="preserve">   </w:t>
            </w:r>
            <w:r w:rsidRPr="00A30A78">
              <w:rPr>
                <w:rFonts w:ascii="Arial" w:hAnsi="Arial" w:cs="Arial"/>
                <w:noProof/>
                <w:sz w:val="20"/>
                <w:szCs w:val="20"/>
              </w:rPr>
              <w:drawing>
                <wp:inline distT="0" distB="0" distL="0" distR="0" wp14:anchorId="06E3BC67" wp14:editId="26BE44E5">
                  <wp:extent cx="1951498" cy="2099310"/>
                  <wp:effectExtent l="2223" t="0" r="0" b="0"/>
                  <wp:docPr id="39" name="Imagen 38" descr="Imagen que contiene exterior, suelo, edificio, árbol&#10;&#10;Descripción generada con confianza muy alta">
                    <a:extLst xmlns:a="http://schemas.openxmlformats.org/drawingml/2006/main">
                      <a:ext uri="{FF2B5EF4-FFF2-40B4-BE49-F238E27FC236}">
                        <a16:creationId xmlns:a16="http://schemas.microsoft.com/office/drawing/2014/main" id="{49029ACC-E2FC-4623-9444-A0C9AE0C71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descr="Imagen que contiene exterior, suelo, edificio, árbol&#10;&#10;Descripción generada con confianza muy alta">
                            <a:extLst>
                              <a:ext uri="{FF2B5EF4-FFF2-40B4-BE49-F238E27FC236}">
                                <a16:creationId xmlns:a16="http://schemas.microsoft.com/office/drawing/2014/main" id="{49029ACC-E2FC-4623-9444-A0C9AE0C7140}"/>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1970324" cy="2119562"/>
                          </a:xfrm>
                          <a:prstGeom prst="rect">
                            <a:avLst/>
                          </a:prstGeom>
                        </pic:spPr>
                      </pic:pic>
                    </a:graphicData>
                  </a:graphic>
                </wp:inline>
              </w:drawing>
            </w:r>
          </w:p>
          <w:p w14:paraId="4EABF95B" w14:textId="77777777" w:rsidR="008D1C9A" w:rsidRPr="00A30A78" w:rsidRDefault="008D1C9A" w:rsidP="008C494F">
            <w:pPr>
              <w:ind w:left="150"/>
              <w:jc w:val="center"/>
              <w:rPr>
                <w:rFonts w:ascii="Arial" w:hAnsi="Arial" w:cs="Arial"/>
                <w:i/>
                <w:sz w:val="16"/>
                <w:szCs w:val="20"/>
              </w:rPr>
            </w:pPr>
            <w:r w:rsidRPr="00A30A78">
              <w:rPr>
                <w:rFonts w:ascii="Arial" w:hAnsi="Arial" w:cs="Arial"/>
                <w:i/>
                <w:sz w:val="16"/>
                <w:szCs w:val="20"/>
              </w:rPr>
              <w:t>Fuente: Equipo Auditor OCI - UAERMV</w:t>
            </w:r>
          </w:p>
          <w:p w14:paraId="54CF2243" w14:textId="77777777" w:rsidR="00631FF0" w:rsidRPr="00A30A78" w:rsidRDefault="00631FF0" w:rsidP="008C494F">
            <w:pPr>
              <w:rPr>
                <w:rFonts w:ascii="Arial" w:hAnsi="Arial" w:cs="Arial"/>
                <w:sz w:val="20"/>
                <w:szCs w:val="20"/>
              </w:rPr>
            </w:pPr>
          </w:p>
          <w:p w14:paraId="3ED9D574" w14:textId="7771A3BE" w:rsidR="001338AA" w:rsidRDefault="001338AA" w:rsidP="001338AA">
            <w:pPr>
              <w:pStyle w:val="Prrafodelista"/>
              <w:numPr>
                <w:ilvl w:val="0"/>
                <w:numId w:val="10"/>
              </w:numPr>
              <w:spacing w:line="240" w:lineRule="auto"/>
              <w:jc w:val="both"/>
              <w:rPr>
                <w:rFonts w:ascii="Arial" w:hAnsi="Arial" w:cs="Arial"/>
                <w:sz w:val="20"/>
                <w:szCs w:val="20"/>
              </w:rPr>
            </w:pPr>
            <w:r>
              <w:rPr>
                <w:rFonts w:ascii="Arial" w:hAnsi="Arial" w:cs="Arial"/>
                <w:sz w:val="20"/>
                <w:szCs w:val="20"/>
              </w:rPr>
              <w:t xml:space="preserve">Delimitar </w:t>
            </w:r>
            <w:r w:rsidRPr="0082063A">
              <w:rPr>
                <w:rFonts w:ascii="Arial" w:hAnsi="Arial" w:cs="Arial"/>
                <w:sz w:val="20"/>
                <w:szCs w:val="20"/>
              </w:rPr>
              <w:t>la zona de circulación vehicular</w:t>
            </w:r>
            <w:r w:rsidR="001716F8" w:rsidRPr="0082063A">
              <w:rPr>
                <w:rFonts w:ascii="Arial" w:hAnsi="Arial" w:cs="Arial"/>
                <w:sz w:val="20"/>
                <w:szCs w:val="20"/>
              </w:rPr>
              <w:t xml:space="preserve"> de los espacios </w:t>
            </w:r>
            <w:r w:rsidR="001716F8">
              <w:rPr>
                <w:rFonts w:ascii="Arial" w:hAnsi="Arial" w:cs="Arial"/>
                <w:sz w:val="20"/>
                <w:szCs w:val="20"/>
              </w:rPr>
              <w:t xml:space="preserve">destinados para </w:t>
            </w:r>
            <w:r w:rsidR="001716F8" w:rsidRPr="0082063A">
              <w:rPr>
                <w:rFonts w:ascii="Arial" w:hAnsi="Arial" w:cs="Arial"/>
                <w:sz w:val="20"/>
                <w:szCs w:val="20"/>
              </w:rPr>
              <w:t>acopi</w:t>
            </w:r>
            <w:r w:rsidR="001716F8">
              <w:rPr>
                <w:rFonts w:ascii="Arial" w:hAnsi="Arial" w:cs="Arial"/>
                <w:sz w:val="20"/>
                <w:szCs w:val="20"/>
              </w:rPr>
              <w:t>o</w:t>
            </w:r>
            <w:r w:rsidR="001716F8" w:rsidRPr="0082063A">
              <w:rPr>
                <w:rFonts w:ascii="Arial" w:hAnsi="Arial" w:cs="Arial"/>
                <w:sz w:val="20"/>
                <w:szCs w:val="20"/>
              </w:rPr>
              <w:t xml:space="preserve"> </w:t>
            </w:r>
            <w:r w:rsidR="001716F8">
              <w:rPr>
                <w:rFonts w:ascii="Arial" w:hAnsi="Arial" w:cs="Arial"/>
                <w:sz w:val="20"/>
                <w:szCs w:val="20"/>
              </w:rPr>
              <w:t xml:space="preserve">de </w:t>
            </w:r>
            <w:r w:rsidR="001716F8" w:rsidRPr="0082063A">
              <w:rPr>
                <w:rFonts w:ascii="Arial" w:hAnsi="Arial" w:cs="Arial"/>
                <w:sz w:val="20"/>
                <w:szCs w:val="20"/>
              </w:rPr>
              <w:t>materiales</w:t>
            </w:r>
            <w:r>
              <w:rPr>
                <w:rFonts w:ascii="Arial" w:hAnsi="Arial" w:cs="Arial"/>
                <w:sz w:val="20"/>
                <w:szCs w:val="20"/>
              </w:rPr>
              <w:t>,</w:t>
            </w:r>
            <w:r w:rsidRPr="0082063A">
              <w:rPr>
                <w:rFonts w:ascii="Arial" w:hAnsi="Arial" w:cs="Arial"/>
                <w:sz w:val="20"/>
                <w:szCs w:val="20"/>
              </w:rPr>
              <w:t xml:space="preserve"> en las vías internas </w:t>
            </w:r>
            <w:r w:rsidR="001716F8">
              <w:rPr>
                <w:rFonts w:ascii="Arial" w:hAnsi="Arial" w:cs="Arial"/>
                <w:sz w:val="20"/>
                <w:szCs w:val="20"/>
              </w:rPr>
              <w:t xml:space="preserve">de </w:t>
            </w:r>
            <w:r w:rsidRPr="0082063A">
              <w:rPr>
                <w:rFonts w:ascii="Arial" w:hAnsi="Arial" w:cs="Arial"/>
                <w:sz w:val="20"/>
                <w:szCs w:val="20"/>
              </w:rPr>
              <w:t>la sede</w:t>
            </w:r>
            <w:r>
              <w:rPr>
                <w:rFonts w:ascii="Arial" w:hAnsi="Arial" w:cs="Arial"/>
                <w:sz w:val="20"/>
                <w:szCs w:val="20"/>
              </w:rPr>
              <w:t xml:space="preserve"> de producción</w:t>
            </w:r>
            <w:r w:rsidRPr="0082063A">
              <w:rPr>
                <w:rFonts w:ascii="Arial" w:hAnsi="Arial" w:cs="Arial"/>
                <w:sz w:val="20"/>
                <w:szCs w:val="20"/>
              </w:rPr>
              <w:t xml:space="preserve">, </w:t>
            </w:r>
          </w:p>
          <w:p w14:paraId="19451B0E" w14:textId="77777777" w:rsidR="004046CF" w:rsidRDefault="004046CF" w:rsidP="004046CF">
            <w:pPr>
              <w:pStyle w:val="Prrafodelista"/>
              <w:spacing w:line="240" w:lineRule="auto"/>
              <w:jc w:val="both"/>
              <w:rPr>
                <w:rFonts w:ascii="Arial" w:hAnsi="Arial" w:cs="Arial"/>
                <w:sz w:val="20"/>
                <w:szCs w:val="20"/>
              </w:rPr>
            </w:pPr>
          </w:p>
          <w:p w14:paraId="5F8BB579" w14:textId="69C11221" w:rsidR="00E75A5D" w:rsidRPr="005F7DC6" w:rsidRDefault="00FF219F" w:rsidP="001338AA">
            <w:pPr>
              <w:pStyle w:val="Prrafodelista"/>
              <w:numPr>
                <w:ilvl w:val="0"/>
                <w:numId w:val="10"/>
              </w:numPr>
              <w:spacing w:line="240" w:lineRule="auto"/>
              <w:jc w:val="both"/>
              <w:rPr>
                <w:rFonts w:ascii="Arial" w:hAnsi="Arial" w:cs="Arial"/>
                <w:sz w:val="14"/>
                <w:szCs w:val="20"/>
              </w:rPr>
            </w:pPr>
            <w:r>
              <w:rPr>
                <w:rFonts w:ascii="Arial" w:hAnsi="Arial" w:cs="Arial"/>
                <w:sz w:val="20"/>
                <w:szCs w:val="20"/>
              </w:rPr>
              <w:t xml:space="preserve">Registrar en un </w:t>
            </w:r>
            <w:r w:rsidR="0062400B" w:rsidRPr="005F7DC6">
              <w:rPr>
                <w:rFonts w:ascii="Arial" w:hAnsi="Arial" w:cs="Arial"/>
                <w:sz w:val="20"/>
                <w:szCs w:val="20"/>
              </w:rPr>
              <w:t>plano</w:t>
            </w:r>
            <w:r>
              <w:rPr>
                <w:rFonts w:ascii="Arial" w:hAnsi="Arial" w:cs="Arial"/>
                <w:sz w:val="20"/>
                <w:szCs w:val="20"/>
              </w:rPr>
              <w:t xml:space="preserve"> y/o</w:t>
            </w:r>
            <w:r w:rsidR="0062400B" w:rsidRPr="005F7DC6">
              <w:rPr>
                <w:rFonts w:ascii="Arial" w:hAnsi="Arial" w:cs="Arial"/>
                <w:sz w:val="20"/>
                <w:szCs w:val="20"/>
              </w:rPr>
              <w:t xml:space="preserve"> esquema, </w:t>
            </w:r>
            <w:r>
              <w:rPr>
                <w:rFonts w:ascii="Arial" w:hAnsi="Arial" w:cs="Arial"/>
                <w:sz w:val="20"/>
                <w:szCs w:val="20"/>
              </w:rPr>
              <w:t xml:space="preserve">que </w:t>
            </w:r>
            <w:r w:rsidR="00E75A5D" w:rsidRPr="005F7DC6">
              <w:rPr>
                <w:rFonts w:ascii="Arial" w:hAnsi="Arial" w:cs="Arial"/>
                <w:sz w:val="20"/>
                <w:szCs w:val="20"/>
              </w:rPr>
              <w:t>identifique</w:t>
            </w:r>
            <w:r w:rsidR="005F7DC6" w:rsidRPr="005F7DC6">
              <w:rPr>
                <w:rFonts w:ascii="Arial" w:hAnsi="Arial" w:cs="Arial"/>
                <w:sz w:val="20"/>
                <w:szCs w:val="20"/>
              </w:rPr>
              <w:t xml:space="preserve"> </w:t>
            </w:r>
            <w:r>
              <w:rPr>
                <w:rFonts w:ascii="Arial" w:hAnsi="Arial" w:cs="Arial"/>
                <w:sz w:val="20"/>
                <w:szCs w:val="20"/>
              </w:rPr>
              <w:t xml:space="preserve">en cada sede </w:t>
            </w:r>
            <w:r w:rsidR="005F7DC6" w:rsidRPr="005F7DC6">
              <w:rPr>
                <w:rFonts w:ascii="Arial" w:hAnsi="Arial" w:cs="Arial"/>
                <w:sz w:val="20"/>
                <w:szCs w:val="20"/>
              </w:rPr>
              <w:t>l</w:t>
            </w:r>
            <w:r w:rsidR="00E75A5D" w:rsidRPr="005F7DC6">
              <w:rPr>
                <w:rFonts w:ascii="Arial" w:hAnsi="Arial" w:cs="Arial"/>
                <w:sz w:val="20"/>
                <w:szCs w:val="20"/>
              </w:rPr>
              <w:t xml:space="preserve">as zonas </w:t>
            </w:r>
            <w:r w:rsidR="0062400B" w:rsidRPr="005F7DC6">
              <w:rPr>
                <w:rFonts w:ascii="Arial" w:hAnsi="Arial" w:cs="Arial"/>
                <w:sz w:val="20"/>
                <w:szCs w:val="20"/>
              </w:rPr>
              <w:t>donde se generan conflicto</w:t>
            </w:r>
            <w:r>
              <w:rPr>
                <w:rFonts w:ascii="Arial" w:hAnsi="Arial" w:cs="Arial"/>
                <w:sz w:val="20"/>
                <w:szCs w:val="20"/>
              </w:rPr>
              <w:t>s</w:t>
            </w:r>
            <w:r w:rsidR="0062400B" w:rsidRPr="005F7DC6">
              <w:rPr>
                <w:rFonts w:ascii="Arial" w:hAnsi="Arial" w:cs="Arial"/>
                <w:sz w:val="20"/>
                <w:szCs w:val="20"/>
              </w:rPr>
              <w:t xml:space="preserve"> por la circulación </w:t>
            </w:r>
            <w:r>
              <w:rPr>
                <w:rFonts w:ascii="Arial" w:hAnsi="Arial" w:cs="Arial"/>
                <w:sz w:val="20"/>
                <w:szCs w:val="20"/>
              </w:rPr>
              <w:t xml:space="preserve">del </w:t>
            </w:r>
            <w:r w:rsidR="001716F8">
              <w:rPr>
                <w:rFonts w:ascii="Arial" w:hAnsi="Arial" w:cs="Arial"/>
                <w:sz w:val="20"/>
                <w:szCs w:val="20"/>
              </w:rPr>
              <w:t xml:space="preserve">peatones, </w:t>
            </w:r>
            <w:r w:rsidR="0062400B" w:rsidRPr="005F7DC6">
              <w:rPr>
                <w:rFonts w:ascii="Arial" w:hAnsi="Arial" w:cs="Arial"/>
                <w:sz w:val="20"/>
                <w:szCs w:val="20"/>
              </w:rPr>
              <w:t>parque automotor</w:t>
            </w:r>
            <w:r w:rsidR="001716F8">
              <w:rPr>
                <w:rFonts w:ascii="Arial" w:hAnsi="Arial" w:cs="Arial"/>
                <w:sz w:val="20"/>
                <w:szCs w:val="20"/>
              </w:rPr>
              <w:t xml:space="preserve"> y maquinaria</w:t>
            </w:r>
            <w:r>
              <w:rPr>
                <w:rFonts w:ascii="Arial" w:hAnsi="Arial" w:cs="Arial"/>
                <w:sz w:val="20"/>
                <w:szCs w:val="20"/>
              </w:rPr>
              <w:t xml:space="preserve">; así </w:t>
            </w:r>
            <w:proofErr w:type="gramStart"/>
            <w:r>
              <w:rPr>
                <w:rFonts w:ascii="Arial" w:hAnsi="Arial" w:cs="Arial"/>
                <w:sz w:val="20"/>
                <w:szCs w:val="20"/>
              </w:rPr>
              <w:t xml:space="preserve">mismo, </w:t>
            </w:r>
            <w:r w:rsidR="005F7DC6" w:rsidRPr="005F7DC6">
              <w:rPr>
                <w:rFonts w:ascii="Arial" w:hAnsi="Arial" w:cs="Arial"/>
                <w:sz w:val="20"/>
                <w:szCs w:val="20"/>
              </w:rPr>
              <w:t xml:space="preserve"> la</w:t>
            </w:r>
            <w:proofErr w:type="gramEnd"/>
            <w:r w:rsidR="005F7DC6" w:rsidRPr="005F7DC6">
              <w:rPr>
                <w:rFonts w:ascii="Arial" w:hAnsi="Arial" w:cs="Arial"/>
                <w:sz w:val="20"/>
                <w:szCs w:val="20"/>
              </w:rPr>
              <w:t xml:space="preserve"> zonas de </w:t>
            </w:r>
            <w:r w:rsidR="00E75A5D" w:rsidRPr="005F7DC6">
              <w:rPr>
                <w:rFonts w:ascii="Arial" w:hAnsi="Arial" w:cs="Arial"/>
                <w:sz w:val="20"/>
                <w:szCs w:val="20"/>
              </w:rPr>
              <w:t xml:space="preserve">los parqueaderos </w:t>
            </w:r>
            <w:r>
              <w:rPr>
                <w:rFonts w:ascii="Arial" w:hAnsi="Arial" w:cs="Arial"/>
                <w:sz w:val="20"/>
                <w:szCs w:val="20"/>
              </w:rPr>
              <w:t xml:space="preserve">autorizados </w:t>
            </w:r>
            <w:r w:rsidR="00E75A5D" w:rsidRPr="005F7DC6">
              <w:rPr>
                <w:rFonts w:ascii="Arial" w:hAnsi="Arial" w:cs="Arial"/>
                <w:sz w:val="20"/>
                <w:szCs w:val="20"/>
              </w:rPr>
              <w:t>según su tipo</w:t>
            </w:r>
            <w:r>
              <w:rPr>
                <w:rFonts w:ascii="Arial" w:hAnsi="Arial" w:cs="Arial"/>
                <w:sz w:val="20"/>
                <w:szCs w:val="20"/>
              </w:rPr>
              <w:t xml:space="preserve">; </w:t>
            </w:r>
            <w:r w:rsidR="001716F8">
              <w:rPr>
                <w:rFonts w:ascii="Arial" w:hAnsi="Arial" w:cs="Arial"/>
                <w:sz w:val="20"/>
                <w:szCs w:val="20"/>
              </w:rPr>
              <w:t xml:space="preserve">lo anterior, </w:t>
            </w:r>
            <w:r>
              <w:rPr>
                <w:rFonts w:ascii="Arial" w:hAnsi="Arial" w:cs="Arial"/>
                <w:sz w:val="20"/>
                <w:szCs w:val="20"/>
              </w:rPr>
              <w:t xml:space="preserve">para que </w:t>
            </w:r>
            <w:r w:rsidR="005F7DC6">
              <w:rPr>
                <w:rFonts w:ascii="Arial" w:hAnsi="Arial" w:cs="Arial"/>
                <w:sz w:val="20"/>
                <w:szCs w:val="20"/>
              </w:rPr>
              <w:t>sean socializadas en las jornadas de capacitación a conductores y peatones</w:t>
            </w:r>
            <w:r w:rsidR="001716F8">
              <w:rPr>
                <w:rFonts w:ascii="Arial" w:hAnsi="Arial" w:cs="Arial"/>
                <w:sz w:val="20"/>
                <w:szCs w:val="20"/>
              </w:rPr>
              <w:t xml:space="preserve"> que se programen</w:t>
            </w:r>
            <w:r w:rsidR="005F7DC6">
              <w:rPr>
                <w:rFonts w:ascii="Arial" w:hAnsi="Arial" w:cs="Arial"/>
                <w:sz w:val="20"/>
                <w:szCs w:val="20"/>
              </w:rPr>
              <w:t>.</w:t>
            </w:r>
          </w:p>
          <w:p w14:paraId="052B446C" w14:textId="77777777" w:rsidR="005F7DC6" w:rsidRPr="005F7DC6" w:rsidRDefault="005F7DC6" w:rsidP="005F7DC6">
            <w:pPr>
              <w:pStyle w:val="Prrafodelista"/>
              <w:spacing w:line="240" w:lineRule="auto"/>
              <w:jc w:val="both"/>
              <w:rPr>
                <w:rFonts w:ascii="Arial" w:hAnsi="Arial" w:cs="Arial"/>
                <w:sz w:val="14"/>
                <w:szCs w:val="20"/>
              </w:rPr>
            </w:pPr>
          </w:p>
          <w:p w14:paraId="12FB2FFA" w14:textId="629E2CE5" w:rsidR="00FF219F" w:rsidRPr="001716F8" w:rsidRDefault="00FF219F" w:rsidP="000665C9">
            <w:pPr>
              <w:pStyle w:val="Prrafodelista"/>
              <w:numPr>
                <w:ilvl w:val="0"/>
                <w:numId w:val="10"/>
              </w:numPr>
              <w:spacing w:line="240" w:lineRule="auto"/>
              <w:jc w:val="both"/>
              <w:rPr>
                <w:rFonts w:ascii="Arial" w:hAnsi="Arial" w:cs="Arial"/>
                <w:sz w:val="20"/>
                <w:szCs w:val="20"/>
              </w:rPr>
            </w:pPr>
            <w:r w:rsidRPr="001716F8">
              <w:rPr>
                <w:rFonts w:ascii="Arial" w:hAnsi="Arial" w:cs="Arial"/>
                <w:sz w:val="20"/>
                <w:szCs w:val="20"/>
              </w:rPr>
              <w:t xml:space="preserve">Instalar en </w:t>
            </w:r>
            <w:r w:rsidR="00A21924" w:rsidRPr="001716F8">
              <w:rPr>
                <w:rFonts w:ascii="Arial" w:hAnsi="Arial" w:cs="Arial"/>
                <w:sz w:val="20"/>
                <w:szCs w:val="20"/>
              </w:rPr>
              <w:t xml:space="preserve">todo </w:t>
            </w:r>
            <w:r w:rsidR="00591567" w:rsidRPr="001716F8">
              <w:rPr>
                <w:rFonts w:ascii="Arial" w:hAnsi="Arial" w:cs="Arial"/>
                <w:sz w:val="20"/>
                <w:szCs w:val="20"/>
              </w:rPr>
              <w:t xml:space="preserve">el parque automotor </w:t>
            </w:r>
            <w:r w:rsidR="00A21924" w:rsidRPr="001716F8">
              <w:rPr>
                <w:rFonts w:ascii="Arial" w:hAnsi="Arial" w:cs="Arial"/>
                <w:sz w:val="20"/>
                <w:szCs w:val="20"/>
              </w:rPr>
              <w:t xml:space="preserve">el </w:t>
            </w:r>
            <w:r w:rsidR="00591567" w:rsidRPr="001716F8">
              <w:rPr>
                <w:rFonts w:ascii="Arial" w:hAnsi="Arial" w:cs="Arial"/>
                <w:sz w:val="20"/>
                <w:szCs w:val="20"/>
              </w:rPr>
              <w:t>logo del Plan de Desarrollo Distrital vigente</w:t>
            </w:r>
            <w:r w:rsidR="00A21924" w:rsidRPr="001716F8">
              <w:rPr>
                <w:rFonts w:ascii="Arial" w:hAnsi="Arial" w:cs="Arial"/>
                <w:sz w:val="20"/>
                <w:szCs w:val="20"/>
              </w:rPr>
              <w:t xml:space="preserve">, </w:t>
            </w:r>
            <w:r w:rsidR="00591567" w:rsidRPr="001716F8">
              <w:rPr>
                <w:rFonts w:ascii="Arial" w:hAnsi="Arial" w:cs="Arial"/>
                <w:sz w:val="20"/>
                <w:szCs w:val="20"/>
              </w:rPr>
              <w:t xml:space="preserve">en cumplimiento del </w:t>
            </w:r>
            <w:r w:rsidRPr="001716F8">
              <w:rPr>
                <w:rFonts w:ascii="Arial" w:hAnsi="Arial" w:cs="Arial"/>
                <w:sz w:val="20"/>
                <w:szCs w:val="20"/>
              </w:rPr>
              <w:t xml:space="preserve">manual de </w:t>
            </w:r>
            <w:r w:rsidR="00A21924" w:rsidRPr="001716F8">
              <w:rPr>
                <w:rFonts w:ascii="Arial" w:hAnsi="Arial" w:cs="Arial"/>
                <w:sz w:val="20"/>
                <w:szCs w:val="20"/>
              </w:rPr>
              <w:t xml:space="preserve">imagen institucional, teniendo en cuenta que los vehículos del personal directivo no cuentan con esta imagen. </w:t>
            </w:r>
          </w:p>
          <w:p w14:paraId="45735397" w14:textId="180ABD76" w:rsidR="00A21924" w:rsidRPr="00A30A78" w:rsidRDefault="00A21924" w:rsidP="008C494F">
            <w:pPr>
              <w:jc w:val="center"/>
              <w:rPr>
                <w:rFonts w:ascii="Arial" w:eastAsia="Calibri" w:hAnsi="Arial" w:cs="Arial"/>
                <w:sz w:val="20"/>
                <w:szCs w:val="20"/>
                <w:lang w:val="es-CO" w:eastAsia="en-US"/>
              </w:rPr>
            </w:pPr>
            <w:r w:rsidRPr="00A30A78">
              <w:rPr>
                <w:rFonts w:ascii="Arial" w:hAnsi="Arial" w:cs="Arial"/>
                <w:b/>
                <w:i/>
                <w:sz w:val="16"/>
                <w:szCs w:val="20"/>
              </w:rPr>
              <w:t>Registro Fotográfico</w:t>
            </w:r>
            <w:r w:rsidR="001462A7">
              <w:rPr>
                <w:rFonts w:ascii="Arial" w:hAnsi="Arial" w:cs="Arial"/>
                <w:b/>
                <w:i/>
                <w:sz w:val="16"/>
                <w:szCs w:val="20"/>
              </w:rPr>
              <w:t xml:space="preserve"> – Sede Operativa</w:t>
            </w:r>
          </w:p>
          <w:p w14:paraId="745A9135" w14:textId="77777777" w:rsidR="00A21924" w:rsidRPr="00A30A78" w:rsidRDefault="00A21924" w:rsidP="008C494F">
            <w:pPr>
              <w:autoSpaceDE w:val="0"/>
              <w:autoSpaceDN w:val="0"/>
              <w:adjustRightInd w:val="0"/>
              <w:jc w:val="center"/>
              <w:rPr>
                <w:rFonts w:ascii="Arial" w:eastAsia="Calibri" w:hAnsi="Arial" w:cs="Arial"/>
                <w:sz w:val="20"/>
                <w:szCs w:val="20"/>
                <w:lang w:val="es-CO" w:eastAsia="en-US"/>
              </w:rPr>
            </w:pPr>
            <w:r w:rsidRPr="00A30A78">
              <w:rPr>
                <w:rFonts w:ascii="Arial" w:eastAsia="Calibri" w:hAnsi="Arial" w:cs="Arial"/>
                <w:noProof/>
                <w:sz w:val="20"/>
                <w:szCs w:val="20"/>
                <w:lang w:eastAsia="en-US"/>
              </w:rPr>
              <w:drawing>
                <wp:inline distT="0" distB="0" distL="0" distR="0" wp14:anchorId="657C4EA3" wp14:editId="357AE677">
                  <wp:extent cx="3394253" cy="1960245"/>
                  <wp:effectExtent l="0" t="0" r="0" b="1905"/>
                  <wp:docPr id="60" name="Imagen 59">
                    <a:extLst xmlns:a="http://schemas.openxmlformats.org/drawingml/2006/main">
                      <a:ext uri="{FF2B5EF4-FFF2-40B4-BE49-F238E27FC236}">
                        <a16:creationId xmlns:a16="http://schemas.microsoft.com/office/drawing/2014/main" id="{74796F81-93F8-4069-B48E-660BC606D6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59">
                            <a:extLst>
                              <a:ext uri="{FF2B5EF4-FFF2-40B4-BE49-F238E27FC236}">
                                <a16:creationId xmlns:a16="http://schemas.microsoft.com/office/drawing/2014/main" id="{74796F81-93F8-4069-B48E-660BC606D64A}"/>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18542" cy="1974273"/>
                          </a:xfrm>
                          <a:prstGeom prst="rect">
                            <a:avLst/>
                          </a:prstGeom>
                        </pic:spPr>
                      </pic:pic>
                    </a:graphicData>
                  </a:graphic>
                </wp:inline>
              </w:drawing>
            </w:r>
          </w:p>
          <w:p w14:paraId="518197C9" w14:textId="77777777" w:rsidR="000D17F2" w:rsidRPr="00A30A78" w:rsidRDefault="00A21924" w:rsidP="008C494F">
            <w:pPr>
              <w:ind w:left="150"/>
              <w:jc w:val="center"/>
              <w:rPr>
                <w:rFonts w:ascii="Arial" w:hAnsi="Arial" w:cs="Arial"/>
                <w:sz w:val="20"/>
                <w:szCs w:val="20"/>
              </w:rPr>
            </w:pPr>
            <w:r w:rsidRPr="00A30A78">
              <w:rPr>
                <w:rFonts w:ascii="Arial" w:hAnsi="Arial" w:cs="Arial"/>
                <w:i/>
                <w:sz w:val="16"/>
                <w:szCs w:val="20"/>
              </w:rPr>
              <w:t>Fuente: Equipo Auditor OCI - UAERMV</w:t>
            </w:r>
          </w:p>
        </w:tc>
      </w:tr>
    </w:tbl>
    <w:p w14:paraId="326C4736" w14:textId="77777777" w:rsidR="00005622" w:rsidRPr="00A30A78" w:rsidRDefault="00005622" w:rsidP="008C494F">
      <w:pPr>
        <w:tabs>
          <w:tab w:val="left" w:pos="2430"/>
        </w:tabs>
        <w:rPr>
          <w:rFonts w:ascii="Arial" w:hAnsi="Arial" w:cs="Arial"/>
          <w:sz w:val="12"/>
          <w:szCs w:val="12"/>
        </w:rPr>
      </w:pPr>
    </w:p>
    <w:p w14:paraId="7EF4ADC4" w14:textId="77777777" w:rsidR="00A21924" w:rsidRDefault="00A21924" w:rsidP="008C494F">
      <w:pPr>
        <w:tabs>
          <w:tab w:val="left" w:pos="2430"/>
        </w:tabs>
        <w:rPr>
          <w:rFonts w:ascii="Arial" w:hAnsi="Arial" w:cs="Arial"/>
          <w:sz w:val="12"/>
          <w:szCs w:val="1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57"/>
        <w:gridCol w:w="5005"/>
      </w:tblGrid>
      <w:tr w:rsidR="00C66275" w:rsidRPr="00FD5F71" w14:paraId="7DF03058" w14:textId="77777777" w:rsidTr="00C66275">
        <w:trPr>
          <w:trHeight w:val="1156"/>
        </w:trPr>
        <w:tc>
          <w:tcPr>
            <w:tcW w:w="2488" w:type="pct"/>
            <w:shd w:val="clear" w:color="auto" w:fill="auto"/>
            <w:noWrap/>
            <w:vAlign w:val="bottom"/>
            <w:hideMark/>
          </w:tcPr>
          <w:p w14:paraId="2F2A2368" w14:textId="77777777" w:rsidR="00C66275" w:rsidRPr="00FD5F71" w:rsidRDefault="00C66275" w:rsidP="000665C9">
            <w:pPr>
              <w:rPr>
                <w:rFonts w:ascii="Arial" w:hAnsi="Arial" w:cs="Arial"/>
                <w:i/>
                <w:iCs/>
                <w:sz w:val="16"/>
                <w:szCs w:val="16"/>
              </w:rPr>
            </w:pPr>
            <w:r w:rsidRPr="00FD5F71">
              <w:rPr>
                <w:rFonts w:ascii="Arial" w:hAnsi="Arial" w:cs="Arial"/>
                <w:i/>
                <w:iCs/>
                <w:sz w:val="16"/>
                <w:szCs w:val="16"/>
              </w:rPr>
              <w:t>Firma:</w:t>
            </w:r>
          </w:p>
        </w:tc>
        <w:tc>
          <w:tcPr>
            <w:tcW w:w="2512" w:type="pct"/>
            <w:shd w:val="clear" w:color="auto" w:fill="auto"/>
            <w:noWrap/>
            <w:vAlign w:val="bottom"/>
            <w:hideMark/>
          </w:tcPr>
          <w:p w14:paraId="6933A93B" w14:textId="77777777" w:rsidR="00C66275" w:rsidRPr="00FD5F71" w:rsidRDefault="00C66275" w:rsidP="000665C9">
            <w:pPr>
              <w:rPr>
                <w:rFonts w:ascii="Arial" w:hAnsi="Arial" w:cs="Arial"/>
                <w:i/>
                <w:iCs/>
                <w:sz w:val="16"/>
                <w:szCs w:val="16"/>
              </w:rPr>
            </w:pPr>
            <w:r w:rsidRPr="00FD5F71">
              <w:rPr>
                <w:rFonts w:ascii="Arial" w:hAnsi="Arial" w:cs="Arial"/>
                <w:i/>
                <w:iCs/>
                <w:sz w:val="16"/>
                <w:szCs w:val="16"/>
              </w:rPr>
              <w:t>Firma:</w:t>
            </w:r>
          </w:p>
        </w:tc>
      </w:tr>
      <w:tr w:rsidR="00C66275" w:rsidRPr="00FD5F71" w14:paraId="239E07F5" w14:textId="77777777" w:rsidTr="00C66275">
        <w:trPr>
          <w:trHeight w:val="225"/>
        </w:trPr>
        <w:tc>
          <w:tcPr>
            <w:tcW w:w="2488" w:type="pct"/>
            <w:shd w:val="clear" w:color="auto" w:fill="D9D9D9"/>
            <w:noWrap/>
            <w:vAlign w:val="center"/>
            <w:hideMark/>
          </w:tcPr>
          <w:p w14:paraId="027BA01A" w14:textId="77777777" w:rsidR="00C66275" w:rsidRPr="00FD5F71" w:rsidRDefault="00C66275" w:rsidP="000665C9">
            <w:pPr>
              <w:jc w:val="center"/>
              <w:rPr>
                <w:rFonts w:ascii="Arial" w:hAnsi="Arial" w:cs="Arial"/>
                <w:b/>
                <w:bCs/>
                <w:sz w:val="16"/>
                <w:szCs w:val="16"/>
              </w:rPr>
            </w:pPr>
            <w:r w:rsidRPr="00FD5F71">
              <w:rPr>
                <w:rFonts w:ascii="Arial" w:hAnsi="Arial" w:cs="Arial"/>
                <w:b/>
                <w:bCs/>
                <w:sz w:val="16"/>
                <w:szCs w:val="16"/>
              </w:rPr>
              <w:t>AUDITOR LÍDER</w:t>
            </w:r>
          </w:p>
        </w:tc>
        <w:tc>
          <w:tcPr>
            <w:tcW w:w="2512" w:type="pct"/>
            <w:shd w:val="clear" w:color="auto" w:fill="D9D9D9"/>
            <w:vAlign w:val="center"/>
            <w:hideMark/>
          </w:tcPr>
          <w:p w14:paraId="653E570A" w14:textId="6D0BA479" w:rsidR="00C66275" w:rsidRPr="00FD5F71" w:rsidRDefault="00C66275" w:rsidP="000665C9">
            <w:pPr>
              <w:jc w:val="center"/>
              <w:rPr>
                <w:rFonts w:ascii="Arial" w:hAnsi="Arial" w:cs="Arial"/>
                <w:b/>
                <w:bCs/>
                <w:sz w:val="16"/>
                <w:szCs w:val="16"/>
              </w:rPr>
            </w:pPr>
            <w:r w:rsidRPr="00FD5F71">
              <w:rPr>
                <w:rFonts w:ascii="Arial" w:hAnsi="Arial" w:cs="Arial"/>
                <w:b/>
                <w:bCs/>
                <w:sz w:val="16"/>
                <w:szCs w:val="16"/>
              </w:rPr>
              <w:t>AUDITOR ACOMPAÑANTE</w:t>
            </w:r>
          </w:p>
        </w:tc>
      </w:tr>
      <w:tr w:rsidR="00C66275" w:rsidRPr="00FD5F71" w14:paraId="0C0F2E3F" w14:textId="77777777" w:rsidTr="00C66275">
        <w:trPr>
          <w:trHeight w:val="360"/>
        </w:trPr>
        <w:tc>
          <w:tcPr>
            <w:tcW w:w="2488" w:type="pct"/>
            <w:shd w:val="clear" w:color="auto" w:fill="FFFFFF"/>
            <w:noWrap/>
            <w:vAlign w:val="center"/>
            <w:hideMark/>
          </w:tcPr>
          <w:p w14:paraId="00A3F602" w14:textId="77777777" w:rsidR="00C66275" w:rsidRPr="00FD5F71" w:rsidRDefault="00C66275" w:rsidP="000665C9">
            <w:pPr>
              <w:jc w:val="center"/>
              <w:rPr>
                <w:rFonts w:ascii="Arial" w:hAnsi="Arial" w:cs="Arial"/>
                <w:i/>
                <w:iCs/>
                <w:sz w:val="16"/>
                <w:szCs w:val="16"/>
              </w:rPr>
            </w:pPr>
            <w:r w:rsidRPr="00FD5F71">
              <w:rPr>
                <w:rFonts w:ascii="Arial" w:hAnsi="Arial" w:cs="Arial"/>
                <w:i/>
                <w:iCs/>
                <w:sz w:val="16"/>
                <w:szCs w:val="16"/>
              </w:rPr>
              <w:t>ANGELA MARIA CORREA COVELLI</w:t>
            </w:r>
          </w:p>
          <w:p w14:paraId="2D216074" w14:textId="77777777" w:rsidR="00C66275" w:rsidRPr="00FD5F71" w:rsidRDefault="00C66275" w:rsidP="000665C9">
            <w:pPr>
              <w:jc w:val="center"/>
              <w:rPr>
                <w:rFonts w:ascii="Arial" w:hAnsi="Arial" w:cs="Arial"/>
                <w:i/>
                <w:iCs/>
                <w:sz w:val="16"/>
                <w:szCs w:val="16"/>
              </w:rPr>
            </w:pPr>
            <w:r w:rsidRPr="00FD5F71">
              <w:rPr>
                <w:rFonts w:ascii="Arial" w:hAnsi="Arial" w:cs="Arial"/>
                <w:i/>
                <w:iCs/>
                <w:sz w:val="16"/>
                <w:szCs w:val="16"/>
              </w:rPr>
              <w:t>Profesional Especializada 222-04</w:t>
            </w:r>
          </w:p>
        </w:tc>
        <w:tc>
          <w:tcPr>
            <w:tcW w:w="2512" w:type="pct"/>
            <w:shd w:val="clear" w:color="auto" w:fill="FFFFFF"/>
            <w:noWrap/>
            <w:vAlign w:val="center"/>
          </w:tcPr>
          <w:p w14:paraId="1BEC384B" w14:textId="25CC4AEF" w:rsidR="00C66275" w:rsidRPr="00FD5F71" w:rsidRDefault="003578B8" w:rsidP="000665C9">
            <w:pPr>
              <w:jc w:val="center"/>
              <w:rPr>
                <w:rFonts w:ascii="Arial" w:hAnsi="Arial" w:cs="Arial"/>
                <w:i/>
                <w:iCs/>
                <w:sz w:val="16"/>
                <w:szCs w:val="16"/>
              </w:rPr>
            </w:pPr>
            <w:r w:rsidRPr="00FD5F71">
              <w:rPr>
                <w:rFonts w:ascii="Arial" w:hAnsi="Arial" w:cs="Arial"/>
                <w:i/>
                <w:iCs/>
                <w:sz w:val="16"/>
                <w:szCs w:val="16"/>
              </w:rPr>
              <w:t xml:space="preserve">SANDRA PATRICIA GUERRERO RAMÍREZ </w:t>
            </w:r>
          </w:p>
          <w:p w14:paraId="42F354F6" w14:textId="11F485CE" w:rsidR="00DD5F65" w:rsidRPr="00FD5F71" w:rsidRDefault="00DD5F65" w:rsidP="000665C9">
            <w:pPr>
              <w:jc w:val="center"/>
              <w:rPr>
                <w:rFonts w:ascii="Arial" w:hAnsi="Arial" w:cs="Arial"/>
                <w:i/>
                <w:iCs/>
                <w:sz w:val="16"/>
                <w:szCs w:val="16"/>
              </w:rPr>
            </w:pPr>
            <w:r w:rsidRPr="00FD5F71">
              <w:rPr>
                <w:rFonts w:ascii="Arial" w:hAnsi="Arial" w:cs="Arial"/>
                <w:i/>
                <w:iCs/>
                <w:sz w:val="16"/>
                <w:szCs w:val="16"/>
              </w:rPr>
              <w:t xml:space="preserve">Contratista </w:t>
            </w:r>
          </w:p>
        </w:tc>
      </w:tr>
      <w:tr w:rsidR="00C66275" w:rsidRPr="00FD5F71" w14:paraId="5A77DEE3" w14:textId="77777777" w:rsidTr="00C66275">
        <w:trPr>
          <w:trHeight w:val="828"/>
        </w:trPr>
        <w:tc>
          <w:tcPr>
            <w:tcW w:w="2488" w:type="pct"/>
            <w:shd w:val="clear" w:color="auto" w:fill="auto"/>
            <w:noWrap/>
            <w:vAlign w:val="bottom"/>
            <w:hideMark/>
          </w:tcPr>
          <w:p w14:paraId="487D2CAD" w14:textId="77777777" w:rsidR="00C66275" w:rsidRPr="00FD5F71" w:rsidRDefault="00C66275" w:rsidP="008C494F">
            <w:pPr>
              <w:rPr>
                <w:rFonts w:ascii="Arial" w:hAnsi="Arial" w:cs="Arial"/>
                <w:i/>
                <w:iCs/>
                <w:sz w:val="16"/>
                <w:szCs w:val="16"/>
              </w:rPr>
            </w:pPr>
            <w:r w:rsidRPr="00FD5F71">
              <w:rPr>
                <w:rFonts w:ascii="Arial" w:hAnsi="Arial" w:cs="Arial"/>
                <w:i/>
                <w:iCs/>
                <w:sz w:val="16"/>
                <w:szCs w:val="16"/>
              </w:rPr>
              <w:t>Firma:</w:t>
            </w:r>
          </w:p>
        </w:tc>
        <w:tc>
          <w:tcPr>
            <w:tcW w:w="2512" w:type="pct"/>
            <w:shd w:val="clear" w:color="auto" w:fill="auto"/>
            <w:noWrap/>
            <w:vAlign w:val="bottom"/>
            <w:hideMark/>
          </w:tcPr>
          <w:p w14:paraId="61001022" w14:textId="77777777" w:rsidR="00C66275" w:rsidRPr="00FD5F71" w:rsidRDefault="00C66275" w:rsidP="008C494F">
            <w:pPr>
              <w:rPr>
                <w:rFonts w:ascii="Arial" w:hAnsi="Arial" w:cs="Arial"/>
                <w:i/>
                <w:iCs/>
                <w:sz w:val="16"/>
                <w:szCs w:val="16"/>
              </w:rPr>
            </w:pPr>
            <w:r w:rsidRPr="00FD5F71">
              <w:rPr>
                <w:rFonts w:ascii="Arial" w:hAnsi="Arial" w:cs="Arial"/>
                <w:i/>
                <w:iCs/>
                <w:sz w:val="16"/>
                <w:szCs w:val="16"/>
              </w:rPr>
              <w:t>Firma:</w:t>
            </w:r>
          </w:p>
        </w:tc>
      </w:tr>
      <w:tr w:rsidR="00C66275" w:rsidRPr="00FD5F71" w14:paraId="5022D1AF" w14:textId="77777777" w:rsidTr="00C66275">
        <w:trPr>
          <w:trHeight w:val="225"/>
        </w:trPr>
        <w:tc>
          <w:tcPr>
            <w:tcW w:w="2488" w:type="pct"/>
            <w:shd w:val="clear" w:color="auto" w:fill="D9D9D9"/>
            <w:noWrap/>
            <w:vAlign w:val="center"/>
            <w:hideMark/>
          </w:tcPr>
          <w:p w14:paraId="43AE91F1" w14:textId="340C76F4" w:rsidR="00C66275" w:rsidRPr="00FD5F71" w:rsidRDefault="00C66275" w:rsidP="008C494F">
            <w:pPr>
              <w:jc w:val="center"/>
              <w:rPr>
                <w:rFonts w:ascii="Arial" w:hAnsi="Arial" w:cs="Arial"/>
                <w:b/>
                <w:bCs/>
                <w:sz w:val="16"/>
                <w:szCs w:val="16"/>
              </w:rPr>
            </w:pPr>
            <w:r w:rsidRPr="00FD5F71">
              <w:rPr>
                <w:rFonts w:ascii="Arial" w:hAnsi="Arial" w:cs="Arial"/>
                <w:b/>
                <w:bCs/>
                <w:sz w:val="16"/>
                <w:szCs w:val="16"/>
              </w:rPr>
              <w:t xml:space="preserve">AUDITOR ACOMPAÑANTE </w:t>
            </w:r>
          </w:p>
        </w:tc>
        <w:tc>
          <w:tcPr>
            <w:tcW w:w="2512" w:type="pct"/>
            <w:shd w:val="clear" w:color="auto" w:fill="D9D9D9"/>
            <w:vAlign w:val="center"/>
            <w:hideMark/>
          </w:tcPr>
          <w:p w14:paraId="73C94C37" w14:textId="77777777" w:rsidR="00C66275" w:rsidRPr="00FD5F71" w:rsidRDefault="00C66275" w:rsidP="008C494F">
            <w:pPr>
              <w:jc w:val="center"/>
              <w:rPr>
                <w:rFonts w:ascii="Arial" w:hAnsi="Arial" w:cs="Arial"/>
                <w:b/>
                <w:bCs/>
                <w:sz w:val="16"/>
                <w:szCs w:val="16"/>
              </w:rPr>
            </w:pPr>
            <w:r w:rsidRPr="00FD5F71">
              <w:rPr>
                <w:rFonts w:ascii="Arial" w:hAnsi="Arial" w:cs="Arial"/>
                <w:b/>
                <w:bCs/>
                <w:sz w:val="16"/>
                <w:szCs w:val="16"/>
              </w:rPr>
              <w:t xml:space="preserve">JEFE </w:t>
            </w:r>
          </w:p>
          <w:p w14:paraId="0C7DC608" w14:textId="77777777" w:rsidR="00C66275" w:rsidRPr="00FD5F71" w:rsidRDefault="00C66275" w:rsidP="008C494F">
            <w:pPr>
              <w:jc w:val="center"/>
              <w:rPr>
                <w:rFonts w:ascii="Arial" w:hAnsi="Arial" w:cs="Arial"/>
                <w:b/>
                <w:bCs/>
                <w:sz w:val="16"/>
                <w:szCs w:val="16"/>
              </w:rPr>
            </w:pPr>
            <w:r w:rsidRPr="00FD5F71">
              <w:rPr>
                <w:rFonts w:ascii="Arial" w:hAnsi="Arial" w:cs="Arial"/>
                <w:b/>
                <w:bCs/>
                <w:sz w:val="16"/>
                <w:szCs w:val="16"/>
              </w:rPr>
              <w:t>OFICINA DE CONTROL INTERNO</w:t>
            </w:r>
          </w:p>
        </w:tc>
      </w:tr>
      <w:tr w:rsidR="00C66275" w:rsidRPr="00FD5F71" w14:paraId="6BC86041" w14:textId="77777777" w:rsidTr="00C66275">
        <w:trPr>
          <w:trHeight w:val="360"/>
        </w:trPr>
        <w:tc>
          <w:tcPr>
            <w:tcW w:w="2488" w:type="pct"/>
            <w:shd w:val="clear" w:color="auto" w:fill="FFFFFF"/>
            <w:noWrap/>
            <w:vAlign w:val="center"/>
            <w:hideMark/>
          </w:tcPr>
          <w:p w14:paraId="2C7485D5" w14:textId="7C317AE0" w:rsidR="00C66275" w:rsidRPr="00FD5F71" w:rsidRDefault="003578B8" w:rsidP="008C494F">
            <w:pPr>
              <w:jc w:val="center"/>
              <w:rPr>
                <w:rFonts w:ascii="Arial" w:hAnsi="Arial" w:cs="Arial"/>
                <w:i/>
                <w:iCs/>
                <w:sz w:val="16"/>
                <w:szCs w:val="16"/>
              </w:rPr>
            </w:pPr>
            <w:r w:rsidRPr="00FD5F71">
              <w:rPr>
                <w:rFonts w:ascii="Arial" w:hAnsi="Arial" w:cs="Arial"/>
                <w:i/>
                <w:iCs/>
                <w:sz w:val="16"/>
                <w:szCs w:val="16"/>
              </w:rPr>
              <w:t>EDY JOHANA MELGAREJO PINTO</w:t>
            </w:r>
          </w:p>
          <w:p w14:paraId="5530C3C1" w14:textId="1347D640" w:rsidR="00DD5F65" w:rsidRPr="00FD5F71" w:rsidRDefault="00DD5F65" w:rsidP="008C494F">
            <w:pPr>
              <w:jc w:val="center"/>
              <w:rPr>
                <w:rFonts w:ascii="Arial" w:hAnsi="Arial" w:cs="Arial"/>
                <w:i/>
                <w:iCs/>
                <w:sz w:val="16"/>
                <w:szCs w:val="16"/>
              </w:rPr>
            </w:pPr>
            <w:r w:rsidRPr="00FD5F71">
              <w:rPr>
                <w:rFonts w:ascii="Arial" w:hAnsi="Arial" w:cs="Arial"/>
                <w:i/>
                <w:iCs/>
                <w:sz w:val="16"/>
                <w:szCs w:val="16"/>
              </w:rPr>
              <w:t xml:space="preserve">Contratista </w:t>
            </w:r>
          </w:p>
        </w:tc>
        <w:tc>
          <w:tcPr>
            <w:tcW w:w="2512" w:type="pct"/>
            <w:shd w:val="clear" w:color="auto" w:fill="FFFFFF"/>
            <w:noWrap/>
            <w:vAlign w:val="center"/>
            <w:hideMark/>
          </w:tcPr>
          <w:p w14:paraId="3EB002BF" w14:textId="01663CE5" w:rsidR="00C66275" w:rsidRDefault="00C66275" w:rsidP="008C494F">
            <w:pPr>
              <w:jc w:val="center"/>
              <w:rPr>
                <w:rFonts w:ascii="Arial" w:hAnsi="Arial" w:cs="Arial"/>
                <w:i/>
                <w:iCs/>
                <w:sz w:val="16"/>
                <w:szCs w:val="16"/>
              </w:rPr>
            </w:pPr>
            <w:r w:rsidRPr="00FD5F71">
              <w:rPr>
                <w:rFonts w:ascii="Arial" w:hAnsi="Arial" w:cs="Arial"/>
                <w:i/>
                <w:iCs/>
                <w:sz w:val="16"/>
                <w:szCs w:val="16"/>
              </w:rPr>
              <w:t xml:space="preserve">EDNA MATILDE VALLEJO </w:t>
            </w:r>
            <w:r w:rsidR="00FD5F71">
              <w:rPr>
                <w:rFonts w:ascii="Arial" w:hAnsi="Arial" w:cs="Arial"/>
                <w:i/>
                <w:iCs/>
                <w:sz w:val="16"/>
                <w:szCs w:val="16"/>
              </w:rPr>
              <w:t>GORDILLO</w:t>
            </w:r>
          </w:p>
          <w:p w14:paraId="2FCD231A" w14:textId="525C6C35" w:rsidR="00FD5F71" w:rsidRPr="00FD5F71" w:rsidRDefault="00FD5F71" w:rsidP="008C494F">
            <w:pPr>
              <w:jc w:val="center"/>
              <w:rPr>
                <w:rFonts w:ascii="Arial" w:hAnsi="Arial" w:cs="Arial"/>
                <w:i/>
                <w:iCs/>
                <w:sz w:val="16"/>
                <w:szCs w:val="16"/>
              </w:rPr>
            </w:pPr>
          </w:p>
        </w:tc>
      </w:tr>
    </w:tbl>
    <w:p w14:paraId="01218638" w14:textId="77777777" w:rsidR="00B9421D" w:rsidRPr="00A30A78" w:rsidRDefault="00B9421D" w:rsidP="008C494F">
      <w:pPr>
        <w:tabs>
          <w:tab w:val="left" w:pos="2430"/>
        </w:tabs>
        <w:rPr>
          <w:rFonts w:ascii="Arial" w:hAnsi="Arial" w:cs="Arial"/>
          <w:sz w:val="12"/>
          <w:szCs w:val="12"/>
        </w:rPr>
      </w:pPr>
    </w:p>
    <w:p w14:paraId="7E26B555" w14:textId="77777777" w:rsidR="00B9421D" w:rsidRPr="00A30A78" w:rsidRDefault="00B9421D" w:rsidP="008C494F">
      <w:pPr>
        <w:tabs>
          <w:tab w:val="left" w:pos="2430"/>
        </w:tabs>
        <w:rPr>
          <w:rFonts w:ascii="Arial" w:hAnsi="Arial" w:cs="Arial"/>
          <w:sz w:val="12"/>
          <w:szCs w:val="12"/>
        </w:rPr>
      </w:pPr>
    </w:p>
    <w:sectPr w:rsidR="00B9421D" w:rsidRPr="00A30A78" w:rsidSect="006A09CB">
      <w:headerReference w:type="default" r:id="rId38"/>
      <w:footerReference w:type="default" r:id="rId39"/>
      <w:pgSz w:w="12240" w:h="15840" w:code="1"/>
      <w:pgMar w:top="1134" w:right="1134" w:bottom="1559" w:left="1134" w:header="709" w:footer="102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E57FE7" w14:textId="77777777" w:rsidR="00AA3E8F" w:rsidRDefault="00AA3E8F">
      <w:r>
        <w:separator/>
      </w:r>
    </w:p>
  </w:endnote>
  <w:endnote w:type="continuationSeparator" w:id="0">
    <w:p w14:paraId="51EE802A" w14:textId="77777777" w:rsidR="00AA3E8F" w:rsidRDefault="00AA3E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84D44" w14:textId="77777777" w:rsidR="000665C9" w:rsidRPr="00FA6E8D" w:rsidRDefault="000665C9" w:rsidP="00664F60">
    <w:pPr>
      <w:tabs>
        <w:tab w:val="center" w:pos="5245"/>
        <w:tab w:val="right" w:pos="8838"/>
      </w:tabs>
      <w:spacing w:line="180" w:lineRule="exact"/>
      <w:jc w:val="both"/>
      <w:rPr>
        <w:rFonts w:ascii="Arial" w:hAnsi="Arial" w:cs="Arial"/>
        <w:sz w:val="16"/>
        <w:szCs w:val="16"/>
      </w:rPr>
    </w:pPr>
    <w:r w:rsidRPr="00FA6E8D">
      <w:rPr>
        <w:rFonts w:ascii="Arial" w:hAnsi="Arial" w:cs="Arial"/>
        <w:sz w:val="16"/>
        <w:szCs w:val="16"/>
      </w:rPr>
      <w:t>Calle 26 No. 57-41 Torre 8 Pisos 7-8 CEMSA – C.P. 111321</w:t>
    </w:r>
    <w:r w:rsidRPr="00CE344D">
      <w:rPr>
        <w:rFonts w:ascii="Arial" w:hAnsi="Arial" w:cs="Arial"/>
        <w:sz w:val="16"/>
        <w:szCs w:val="16"/>
      </w:rPr>
      <w:t xml:space="preserve"> </w:t>
    </w:r>
    <w:r>
      <w:rPr>
        <w:rFonts w:ascii="Arial" w:hAnsi="Arial" w:cs="Arial"/>
        <w:sz w:val="16"/>
        <w:szCs w:val="16"/>
      </w:rPr>
      <w:tab/>
      <w:t>CMG-FM-006</w:t>
    </w:r>
  </w:p>
  <w:p w14:paraId="7B48E14C" w14:textId="77777777" w:rsidR="000665C9" w:rsidRPr="00FA6E8D" w:rsidRDefault="000665C9" w:rsidP="00664F60">
    <w:pPr>
      <w:tabs>
        <w:tab w:val="center" w:pos="5245"/>
        <w:tab w:val="right" w:pos="8838"/>
      </w:tabs>
      <w:spacing w:line="180" w:lineRule="exact"/>
      <w:jc w:val="both"/>
      <w:rPr>
        <w:rFonts w:ascii="Arial" w:hAnsi="Arial" w:cs="Arial"/>
        <w:sz w:val="16"/>
        <w:szCs w:val="16"/>
      </w:rPr>
    </w:pPr>
    <w:proofErr w:type="spellStart"/>
    <w:r w:rsidRPr="00FA6E8D">
      <w:rPr>
        <w:rFonts w:ascii="Arial" w:hAnsi="Arial" w:cs="Arial"/>
        <w:sz w:val="16"/>
        <w:szCs w:val="16"/>
      </w:rPr>
      <w:t>Pbx</w:t>
    </w:r>
    <w:proofErr w:type="spellEnd"/>
    <w:r w:rsidRPr="00FA6E8D">
      <w:rPr>
        <w:rFonts w:ascii="Arial" w:hAnsi="Arial" w:cs="Arial"/>
        <w:sz w:val="16"/>
        <w:szCs w:val="16"/>
      </w:rPr>
      <w:t>: 3779555 - Información:</w:t>
    </w:r>
    <w:r>
      <w:rPr>
        <w:rFonts w:ascii="Arial" w:hAnsi="Arial" w:cs="Arial"/>
        <w:sz w:val="16"/>
        <w:szCs w:val="16"/>
      </w:rPr>
      <w:t xml:space="preserve"> Línea 19</w:t>
    </w:r>
    <w:r w:rsidRPr="00FA6E8D">
      <w:rPr>
        <w:rFonts w:ascii="Arial" w:hAnsi="Arial" w:cs="Arial"/>
        <w:sz w:val="16"/>
        <w:szCs w:val="16"/>
      </w:rPr>
      <w:tab/>
    </w:r>
    <w:r>
      <w:rPr>
        <w:rFonts w:ascii="Arial" w:hAnsi="Arial" w:cs="Arial"/>
        <w:sz w:val="16"/>
        <w:szCs w:val="16"/>
      </w:rPr>
      <w:t xml:space="preserve">Página </w:t>
    </w:r>
    <w:r w:rsidRPr="00FA6E8D">
      <w:rPr>
        <w:rFonts w:ascii="Arial" w:hAnsi="Arial" w:cs="Arial"/>
        <w:sz w:val="16"/>
        <w:szCs w:val="16"/>
      </w:rPr>
      <w:fldChar w:fldCharType="begin"/>
    </w:r>
    <w:r w:rsidRPr="00FA6E8D">
      <w:rPr>
        <w:rFonts w:ascii="Arial" w:hAnsi="Arial" w:cs="Arial"/>
        <w:sz w:val="16"/>
        <w:szCs w:val="16"/>
      </w:rPr>
      <w:instrText xml:space="preserve"> PAGE </w:instrText>
    </w:r>
    <w:r w:rsidRPr="00FA6E8D">
      <w:rPr>
        <w:rFonts w:ascii="Arial" w:hAnsi="Arial" w:cs="Arial"/>
        <w:sz w:val="16"/>
        <w:szCs w:val="16"/>
      </w:rPr>
      <w:fldChar w:fldCharType="separate"/>
    </w:r>
    <w:r>
      <w:rPr>
        <w:rFonts w:ascii="Arial" w:hAnsi="Arial" w:cs="Arial"/>
        <w:sz w:val="16"/>
        <w:szCs w:val="16"/>
      </w:rPr>
      <w:t>145</w:t>
    </w:r>
    <w:r w:rsidRPr="00FA6E8D">
      <w:rPr>
        <w:rFonts w:ascii="Arial" w:hAnsi="Arial" w:cs="Arial"/>
        <w:sz w:val="16"/>
        <w:szCs w:val="16"/>
      </w:rPr>
      <w:fldChar w:fldCharType="end"/>
    </w:r>
    <w:r w:rsidRPr="00FA6E8D">
      <w:rPr>
        <w:rFonts w:ascii="Arial" w:hAnsi="Arial" w:cs="Arial"/>
        <w:sz w:val="16"/>
        <w:szCs w:val="16"/>
      </w:rPr>
      <w:t xml:space="preserve"> de </w:t>
    </w:r>
    <w:r w:rsidRPr="00FA6E8D">
      <w:rPr>
        <w:rFonts w:ascii="Arial" w:hAnsi="Arial" w:cs="Arial"/>
        <w:sz w:val="16"/>
        <w:szCs w:val="16"/>
      </w:rPr>
      <w:fldChar w:fldCharType="begin"/>
    </w:r>
    <w:r w:rsidRPr="00FA6E8D">
      <w:rPr>
        <w:rFonts w:ascii="Arial" w:hAnsi="Arial" w:cs="Arial"/>
        <w:sz w:val="16"/>
        <w:szCs w:val="16"/>
      </w:rPr>
      <w:instrText xml:space="preserve"> NUMPAGES </w:instrText>
    </w:r>
    <w:r w:rsidRPr="00FA6E8D">
      <w:rPr>
        <w:rFonts w:ascii="Arial" w:hAnsi="Arial" w:cs="Arial"/>
        <w:sz w:val="16"/>
        <w:szCs w:val="16"/>
      </w:rPr>
      <w:fldChar w:fldCharType="separate"/>
    </w:r>
    <w:r>
      <w:rPr>
        <w:rFonts w:ascii="Arial" w:hAnsi="Arial" w:cs="Arial"/>
        <w:sz w:val="16"/>
        <w:szCs w:val="16"/>
      </w:rPr>
      <w:t>307</w:t>
    </w:r>
    <w:r w:rsidRPr="00FA6E8D">
      <w:rPr>
        <w:rFonts w:ascii="Arial" w:hAnsi="Arial" w:cs="Arial"/>
        <w:sz w:val="16"/>
        <w:szCs w:val="16"/>
      </w:rPr>
      <w:fldChar w:fldCharType="end"/>
    </w:r>
  </w:p>
  <w:p w14:paraId="35F81845" w14:textId="77777777" w:rsidR="000665C9" w:rsidRPr="005B3302" w:rsidRDefault="00AA3E8F" w:rsidP="00664F60">
    <w:pPr>
      <w:tabs>
        <w:tab w:val="right" w:pos="4962"/>
      </w:tabs>
      <w:spacing w:line="180" w:lineRule="exact"/>
      <w:ind w:right="1041"/>
      <w:jc w:val="both"/>
      <w:rPr>
        <w:rFonts w:ascii="Arial" w:hAnsi="Arial" w:cs="Arial"/>
        <w:sz w:val="16"/>
        <w:szCs w:val="16"/>
      </w:rPr>
    </w:pPr>
    <w:hyperlink r:id="rId1" w:history="1">
      <w:r w:rsidR="000665C9" w:rsidRPr="00FA6E8D">
        <w:rPr>
          <w:rStyle w:val="Hipervnculo"/>
          <w:rFonts w:ascii="Arial" w:hAnsi="Arial" w:cs="Arial"/>
          <w:sz w:val="16"/>
          <w:szCs w:val="16"/>
        </w:rPr>
        <w:t>www.umv.gov.co</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6490D3" w14:textId="77777777" w:rsidR="00AA3E8F" w:rsidRDefault="00AA3E8F">
      <w:r>
        <w:separator/>
      </w:r>
    </w:p>
  </w:footnote>
  <w:footnote w:type="continuationSeparator" w:id="0">
    <w:p w14:paraId="6625E969" w14:textId="77777777" w:rsidR="00AA3E8F" w:rsidRDefault="00AA3E8F">
      <w:r>
        <w:continuationSeparator/>
      </w:r>
    </w:p>
  </w:footnote>
  <w:footnote w:id="1">
    <w:p w14:paraId="72A221C0" w14:textId="77777777" w:rsidR="000665C9" w:rsidRPr="00E93627" w:rsidRDefault="000665C9" w:rsidP="008D42E3">
      <w:pPr>
        <w:pStyle w:val="Textonotapie"/>
        <w:rPr>
          <w:sz w:val="14"/>
          <w:lang w:val="es-CO"/>
        </w:rPr>
      </w:pPr>
      <w:r>
        <w:rPr>
          <w:rStyle w:val="Refdenotaalpie"/>
        </w:rPr>
        <w:footnoteRef/>
      </w:r>
      <w:r>
        <w:t xml:space="preserve"> </w:t>
      </w:r>
      <w:r w:rsidRPr="00E93627">
        <w:rPr>
          <w:rFonts w:ascii="Arial" w:hAnsi="Arial" w:cs="Arial"/>
          <w:color w:val="000000"/>
          <w:sz w:val="14"/>
        </w:rPr>
        <w:t>Resolución 1231 de 05-04-2016 "</w:t>
      </w:r>
      <w:r w:rsidRPr="00E93627">
        <w:rPr>
          <w:rFonts w:ascii="Arial" w:hAnsi="Arial" w:cs="Arial"/>
          <w:i/>
          <w:color w:val="000000"/>
          <w:sz w:val="14"/>
        </w:rPr>
        <w:t>Por la cual se adopta el documento Guía para la Evaluación de los Planes Estratégicos de Seguridad Vial</w:t>
      </w:r>
      <w:r w:rsidRPr="00E93627">
        <w:rPr>
          <w:rFonts w:ascii="Arial" w:hAnsi="Arial" w:cs="Arial"/>
          <w:color w:val="000000"/>
          <w:sz w:val="14"/>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5053"/>
      <w:gridCol w:w="3134"/>
    </w:tblGrid>
    <w:tr w:rsidR="000665C9" w:rsidRPr="00A609C5" w14:paraId="07D71B98" w14:textId="77777777" w:rsidTr="00A609C5">
      <w:trPr>
        <w:trHeight w:val="835"/>
      </w:trPr>
      <w:tc>
        <w:tcPr>
          <w:tcW w:w="891" w:type="pct"/>
          <w:vMerge w:val="restart"/>
        </w:tcPr>
        <w:p w14:paraId="16CCC58C" w14:textId="77777777" w:rsidR="000665C9" w:rsidRPr="00A609C5" w:rsidRDefault="000665C9" w:rsidP="007E28EF">
          <w:pPr>
            <w:tabs>
              <w:tab w:val="center" w:pos="4419"/>
              <w:tab w:val="right" w:pos="8838"/>
            </w:tabs>
            <w:jc w:val="center"/>
            <w:rPr>
              <w:rFonts w:ascii="Arial" w:hAnsi="Arial" w:cs="Arial"/>
              <w:b/>
              <w:sz w:val="20"/>
              <w:szCs w:val="20"/>
            </w:rPr>
          </w:pPr>
          <w:r w:rsidRPr="00A609C5">
            <w:rPr>
              <w:rFonts w:ascii="Arial" w:hAnsi="Arial" w:cs="Arial"/>
              <w:b/>
              <w:noProof/>
              <w:sz w:val="20"/>
              <w:szCs w:val="20"/>
            </w:rPr>
            <w:drawing>
              <wp:inline distT="0" distB="0" distL="0" distR="0" wp14:anchorId="7F63126F" wp14:editId="16C730A7">
                <wp:extent cx="885825" cy="847725"/>
                <wp:effectExtent l="0" t="0" r="9525" b="9525"/>
                <wp:docPr id="6" name="Imagen 6" descr="escudo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cudo negr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847725"/>
                        </a:xfrm>
                        <a:prstGeom prst="rect">
                          <a:avLst/>
                        </a:prstGeom>
                        <a:noFill/>
                        <a:ln>
                          <a:noFill/>
                        </a:ln>
                      </pic:spPr>
                    </pic:pic>
                  </a:graphicData>
                </a:graphic>
              </wp:inline>
            </w:drawing>
          </w:r>
        </w:p>
      </w:tc>
      <w:tc>
        <w:tcPr>
          <w:tcW w:w="4109" w:type="pct"/>
          <w:gridSpan w:val="2"/>
          <w:vAlign w:val="center"/>
        </w:tcPr>
        <w:p w14:paraId="48C34FBF" w14:textId="77777777" w:rsidR="000665C9" w:rsidRPr="00A609C5" w:rsidRDefault="000665C9" w:rsidP="00EF1349">
          <w:pPr>
            <w:tabs>
              <w:tab w:val="center" w:pos="4419"/>
              <w:tab w:val="right" w:pos="8838"/>
            </w:tabs>
            <w:jc w:val="center"/>
            <w:rPr>
              <w:rFonts w:ascii="Arial" w:hAnsi="Arial" w:cs="Arial"/>
              <w:b/>
              <w:sz w:val="20"/>
              <w:szCs w:val="20"/>
            </w:rPr>
          </w:pPr>
          <w:r>
            <w:rPr>
              <w:rFonts w:ascii="Arial" w:hAnsi="Arial" w:cs="Arial"/>
              <w:b/>
              <w:szCs w:val="20"/>
            </w:rPr>
            <w:t xml:space="preserve"> INFORME DE AUDITORÍ</w:t>
          </w:r>
          <w:r w:rsidRPr="00A609C5">
            <w:rPr>
              <w:rFonts w:ascii="Arial" w:hAnsi="Arial" w:cs="Arial"/>
              <w:b/>
              <w:szCs w:val="20"/>
            </w:rPr>
            <w:t>A</w:t>
          </w:r>
          <w:r>
            <w:rPr>
              <w:rFonts w:ascii="Arial" w:hAnsi="Arial" w:cs="Arial"/>
              <w:b/>
              <w:szCs w:val="20"/>
            </w:rPr>
            <w:t xml:space="preserve"> INTERNA</w:t>
          </w:r>
        </w:p>
      </w:tc>
    </w:tr>
    <w:tr w:rsidR="000665C9" w:rsidRPr="00A609C5" w14:paraId="6E8FFC21" w14:textId="77777777" w:rsidTr="00A609C5">
      <w:trPr>
        <w:trHeight w:val="269"/>
      </w:trPr>
      <w:tc>
        <w:tcPr>
          <w:tcW w:w="891" w:type="pct"/>
          <w:vMerge/>
        </w:tcPr>
        <w:p w14:paraId="624A5B73" w14:textId="77777777" w:rsidR="000665C9" w:rsidRPr="00A609C5" w:rsidRDefault="000665C9" w:rsidP="007E28EF">
          <w:pPr>
            <w:tabs>
              <w:tab w:val="center" w:pos="4419"/>
              <w:tab w:val="right" w:pos="8838"/>
            </w:tabs>
            <w:jc w:val="center"/>
            <w:rPr>
              <w:rFonts w:ascii="Arial" w:hAnsi="Arial" w:cs="Arial"/>
              <w:b/>
              <w:noProof/>
              <w:sz w:val="20"/>
              <w:szCs w:val="20"/>
            </w:rPr>
          </w:pPr>
        </w:p>
      </w:tc>
      <w:tc>
        <w:tcPr>
          <w:tcW w:w="2536" w:type="pct"/>
          <w:vAlign w:val="center"/>
        </w:tcPr>
        <w:p w14:paraId="59A344AF" w14:textId="77777777" w:rsidR="000665C9" w:rsidRPr="00A609C5" w:rsidRDefault="000665C9" w:rsidP="00DA53F0">
          <w:pPr>
            <w:tabs>
              <w:tab w:val="center" w:pos="4419"/>
              <w:tab w:val="right" w:pos="8838"/>
            </w:tabs>
            <w:rPr>
              <w:rFonts w:ascii="Arial" w:hAnsi="Arial" w:cs="Arial"/>
              <w:b/>
              <w:sz w:val="20"/>
              <w:szCs w:val="20"/>
            </w:rPr>
          </w:pPr>
          <w:r w:rsidRPr="00A609C5">
            <w:rPr>
              <w:rFonts w:ascii="Arial" w:hAnsi="Arial" w:cs="Arial"/>
              <w:b/>
              <w:sz w:val="20"/>
              <w:szCs w:val="20"/>
            </w:rPr>
            <w:t xml:space="preserve">CÓDIGO:  </w:t>
          </w:r>
          <w:r>
            <w:rPr>
              <w:rFonts w:ascii="Arial" w:hAnsi="Arial" w:cs="Arial"/>
              <w:b/>
              <w:bCs/>
              <w:color w:val="000000"/>
              <w:sz w:val="20"/>
              <w:szCs w:val="20"/>
            </w:rPr>
            <w:t>CMG-FM-006</w:t>
          </w:r>
        </w:p>
      </w:tc>
      <w:tc>
        <w:tcPr>
          <w:tcW w:w="1573" w:type="pct"/>
          <w:vAlign w:val="center"/>
        </w:tcPr>
        <w:p w14:paraId="678EDBB7" w14:textId="77777777" w:rsidR="000665C9" w:rsidRPr="00A609C5" w:rsidRDefault="000665C9" w:rsidP="007E28EF">
          <w:pPr>
            <w:tabs>
              <w:tab w:val="center" w:pos="4419"/>
              <w:tab w:val="right" w:pos="8838"/>
            </w:tabs>
            <w:rPr>
              <w:rFonts w:ascii="Arial" w:hAnsi="Arial" w:cs="Arial"/>
              <w:b/>
              <w:sz w:val="20"/>
              <w:szCs w:val="20"/>
            </w:rPr>
          </w:pPr>
          <w:r w:rsidRPr="00A609C5">
            <w:rPr>
              <w:rFonts w:ascii="Arial" w:hAnsi="Arial" w:cs="Arial"/>
              <w:b/>
              <w:sz w:val="20"/>
              <w:szCs w:val="20"/>
            </w:rPr>
            <w:t xml:space="preserve">VERSIÓN: </w:t>
          </w:r>
          <w:r>
            <w:rPr>
              <w:rFonts w:ascii="Arial" w:hAnsi="Arial" w:cs="Arial"/>
              <w:b/>
              <w:sz w:val="20"/>
              <w:szCs w:val="20"/>
            </w:rPr>
            <w:t>1</w:t>
          </w:r>
        </w:p>
      </w:tc>
    </w:tr>
    <w:tr w:rsidR="000665C9" w:rsidRPr="00A609C5" w14:paraId="34A4BF3C" w14:textId="77777777" w:rsidTr="00A609C5">
      <w:trPr>
        <w:trHeight w:val="270"/>
      </w:trPr>
      <w:tc>
        <w:tcPr>
          <w:tcW w:w="891" w:type="pct"/>
          <w:vMerge/>
        </w:tcPr>
        <w:p w14:paraId="24C87979" w14:textId="77777777" w:rsidR="000665C9" w:rsidRPr="00A609C5" w:rsidRDefault="000665C9" w:rsidP="007E28EF">
          <w:pPr>
            <w:tabs>
              <w:tab w:val="center" w:pos="4419"/>
              <w:tab w:val="right" w:pos="8838"/>
            </w:tabs>
            <w:jc w:val="center"/>
            <w:rPr>
              <w:rFonts w:ascii="Arial" w:hAnsi="Arial" w:cs="Arial"/>
              <w:b/>
              <w:noProof/>
              <w:sz w:val="20"/>
              <w:szCs w:val="20"/>
            </w:rPr>
          </w:pPr>
        </w:p>
      </w:tc>
      <w:tc>
        <w:tcPr>
          <w:tcW w:w="4109" w:type="pct"/>
          <w:gridSpan w:val="2"/>
          <w:vAlign w:val="center"/>
        </w:tcPr>
        <w:p w14:paraId="39E8D79F" w14:textId="77777777" w:rsidR="000665C9" w:rsidRPr="00A609C5" w:rsidRDefault="000665C9" w:rsidP="007E28EF">
          <w:pPr>
            <w:tabs>
              <w:tab w:val="center" w:pos="4419"/>
              <w:tab w:val="right" w:pos="8838"/>
            </w:tabs>
            <w:rPr>
              <w:rFonts w:ascii="Arial" w:hAnsi="Arial" w:cs="Arial"/>
              <w:b/>
              <w:sz w:val="20"/>
              <w:szCs w:val="20"/>
            </w:rPr>
          </w:pPr>
          <w:r w:rsidRPr="00A609C5">
            <w:rPr>
              <w:rFonts w:ascii="Arial" w:hAnsi="Arial" w:cs="Arial"/>
              <w:b/>
              <w:sz w:val="20"/>
              <w:szCs w:val="20"/>
            </w:rPr>
            <w:t xml:space="preserve">FECHA DE APLICACIÓN: </w:t>
          </w:r>
          <w:r w:rsidRPr="008D115F">
            <w:rPr>
              <w:rFonts w:ascii="Arial" w:hAnsi="Arial" w:cs="Arial"/>
              <w:b/>
              <w:sz w:val="20"/>
              <w:szCs w:val="20"/>
            </w:rPr>
            <w:t>MARZO DE 2016</w:t>
          </w:r>
        </w:p>
      </w:tc>
    </w:tr>
  </w:tbl>
  <w:p w14:paraId="2F493DC9" w14:textId="77777777" w:rsidR="000665C9" w:rsidRPr="00B8220F" w:rsidRDefault="000665C9">
    <w:pPr>
      <w:pStyle w:val="Encabezado"/>
      <w:rPr>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80CD6"/>
    <w:multiLevelType w:val="hybridMultilevel"/>
    <w:tmpl w:val="4C664EB0"/>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ACE351D"/>
    <w:multiLevelType w:val="hybridMultilevel"/>
    <w:tmpl w:val="F652481C"/>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 w15:restartNumberingAfterBreak="0">
    <w:nsid w:val="0EAB7883"/>
    <w:multiLevelType w:val="hybridMultilevel"/>
    <w:tmpl w:val="36AE088C"/>
    <w:lvl w:ilvl="0" w:tplc="240A0017">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1D4479F6"/>
    <w:multiLevelType w:val="hybridMultilevel"/>
    <w:tmpl w:val="575CED76"/>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25266B36"/>
    <w:multiLevelType w:val="hybridMultilevel"/>
    <w:tmpl w:val="15ACB33A"/>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2742531C"/>
    <w:multiLevelType w:val="hybridMultilevel"/>
    <w:tmpl w:val="B478CFDC"/>
    <w:lvl w:ilvl="0" w:tplc="7F72BCE2">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86B4B58"/>
    <w:multiLevelType w:val="hybridMultilevel"/>
    <w:tmpl w:val="CE3C56E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2D4E546D"/>
    <w:multiLevelType w:val="multilevel"/>
    <w:tmpl w:val="61D459D6"/>
    <w:lvl w:ilvl="0">
      <w:start w:val="1"/>
      <w:numFmt w:val="decimal"/>
      <w:lvlText w:val="%1."/>
      <w:lvlJc w:val="left"/>
      <w:pPr>
        <w:ind w:left="360" w:hanging="360"/>
      </w:pPr>
      <w:rPr>
        <w:b/>
        <w:sz w:val="20"/>
      </w:rPr>
    </w:lvl>
    <w:lvl w:ilvl="1">
      <w:start w:val="1"/>
      <w:numFmt w:val="decimal"/>
      <w:isLgl/>
      <w:lvlText w:val="%1.%2."/>
      <w:lvlJc w:val="left"/>
      <w:pPr>
        <w:ind w:left="360" w:hanging="360"/>
      </w:pPr>
      <w:rPr>
        <w:rFonts w:hint="default"/>
        <w:b/>
        <w:sz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2EE847C6"/>
    <w:multiLevelType w:val="hybridMultilevel"/>
    <w:tmpl w:val="A11AD24A"/>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30502722"/>
    <w:multiLevelType w:val="hybridMultilevel"/>
    <w:tmpl w:val="15ACB33A"/>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393A1AC5"/>
    <w:multiLevelType w:val="hybridMultilevel"/>
    <w:tmpl w:val="59068E10"/>
    <w:lvl w:ilvl="0" w:tplc="240A0001">
      <w:start w:val="1"/>
      <w:numFmt w:val="bullet"/>
      <w:lvlText w:val=""/>
      <w:lvlJc w:val="left"/>
      <w:pPr>
        <w:ind w:left="870" w:hanging="360"/>
      </w:pPr>
      <w:rPr>
        <w:rFonts w:ascii="Symbol" w:hAnsi="Symbol" w:hint="default"/>
      </w:rPr>
    </w:lvl>
    <w:lvl w:ilvl="1" w:tplc="240A0003" w:tentative="1">
      <w:start w:val="1"/>
      <w:numFmt w:val="bullet"/>
      <w:lvlText w:val="o"/>
      <w:lvlJc w:val="left"/>
      <w:pPr>
        <w:ind w:left="1590" w:hanging="360"/>
      </w:pPr>
      <w:rPr>
        <w:rFonts w:ascii="Courier New" w:hAnsi="Courier New" w:cs="Courier New" w:hint="default"/>
      </w:rPr>
    </w:lvl>
    <w:lvl w:ilvl="2" w:tplc="240A0005" w:tentative="1">
      <w:start w:val="1"/>
      <w:numFmt w:val="bullet"/>
      <w:lvlText w:val=""/>
      <w:lvlJc w:val="left"/>
      <w:pPr>
        <w:ind w:left="2310" w:hanging="360"/>
      </w:pPr>
      <w:rPr>
        <w:rFonts w:ascii="Wingdings" w:hAnsi="Wingdings" w:hint="default"/>
      </w:rPr>
    </w:lvl>
    <w:lvl w:ilvl="3" w:tplc="240A0001" w:tentative="1">
      <w:start w:val="1"/>
      <w:numFmt w:val="bullet"/>
      <w:lvlText w:val=""/>
      <w:lvlJc w:val="left"/>
      <w:pPr>
        <w:ind w:left="3030" w:hanging="360"/>
      </w:pPr>
      <w:rPr>
        <w:rFonts w:ascii="Symbol" w:hAnsi="Symbol" w:hint="default"/>
      </w:rPr>
    </w:lvl>
    <w:lvl w:ilvl="4" w:tplc="240A0003" w:tentative="1">
      <w:start w:val="1"/>
      <w:numFmt w:val="bullet"/>
      <w:lvlText w:val="o"/>
      <w:lvlJc w:val="left"/>
      <w:pPr>
        <w:ind w:left="3750" w:hanging="360"/>
      </w:pPr>
      <w:rPr>
        <w:rFonts w:ascii="Courier New" w:hAnsi="Courier New" w:cs="Courier New" w:hint="default"/>
      </w:rPr>
    </w:lvl>
    <w:lvl w:ilvl="5" w:tplc="240A0005" w:tentative="1">
      <w:start w:val="1"/>
      <w:numFmt w:val="bullet"/>
      <w:lvlText w:val=""/>
      <w:lvlJc w:val="left"/>
      <w:pPr>
        <w:ind w:left="4470" w:hanging="360"/>
      </w:pPr>
      <w:rPr>
        <w:rFonts w:ascii="Wingdings" w:hAnsi="Wingdings" w:hint="default"/>
      </w:rPr>
    </w:lvl>
    <w:lvl w:ilvl="6" w:tplc="240A0001" w:tentative="1">
      <w:start w:val="1"/>
      <w:numFmt w:val="bullet"/>
      <w:lvlText w:val=""/>
      <w:lvlJc w:val="left"/>
      <w:pPr>
        <w:ind w:left="5190" w:hanging="360"/>
      </w:pPr>
      <w:rPr>
        <w:rFonts w:ascii="Symbol" w:hAnsi="Symbol" w:hint="default"/>
      </w:rPr>
    </w:lvl>
    <w:lvl w:ilvl="7" w:tplc="240A0003" w:tentative="1">
      <w:start w:val="1"/>
      <w:numFmt w:val="bullet"/>
      <w:lvlText w:val="o"/>
      <w:lvlJc w:val="left"/>
      <w:pPr>
        <w:ind w:left="5910" w:hanging="360"/>
      </w:pPr>
      <w:rPr>
        <w:rFonts w:ascii="Courier New" w:hAnsi="Courier New" w:cs="Courier New" w:hint="default"/>
      </w:rPr>
    </w:lvl>
    <w:lvl w:ilvl="8" w:tplc="240A0005" w:tentative="1">
      <w:start w:val="1"/>
      <w:numFmt w:val="bullet"/>
      <w:lvlText w:val=""/>
      <w:lvlJc w:val="left"/>
      <w:pPr>
        <w:ind w:left="6630" w:hanging="360"/>
      </w:pPr>
      <w:rPr>
        <w:rFonts w:ascii="Wingdings" w:hAnsi="Wingdings" w:hint="default"/>
      </w:rPr>
    </w:lvl>
  </w:abstractNum>
  <w:abstractNum w:abstractNumId="11" w15:restartNumberingAfterBreak="0">
    <w:nsid w:val="3B8E7D3C"/>
    <w:multiLevelType w:val="hybridMultilevel"/>
    <w:tmpl w:val="7FEC16A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EF16487"/>
    <w:multiLevelType w:val="hybridMultilevel"/>
    <w:tmpl w:val="82BA9D12"/>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15:restartNumberingAfterBreak="0">
    <w:nsid w:val="427076C2"/>
    <w:multiLevelType w:val="hybridMultilevel"/>
    <w:tmpl w:val="65EEB51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4522769D"/>
    <w:multiLevelType w:val="hybridMultilevel"/>
    <w:tmpl w:val="55FE503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456915EA"/>
    <w:multiLevelType w:val="hybridMultilevel"/>
    <w:tmpl w:val="C5BAE68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462F4A4B"/>
    <w:multiLevelType w:val="multilevel"/>
    <w:tmpl w:val="D0224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22342A1"/>
    <w:multiLevelType w:val="hybridMultilevel"/>
    <w:tmpl w:val="1A6640CC"/>
    <w:lvl w:ilvl="0" w:tplc="240A0017">
      <w:start w:val="1"/>
      <w:numFmt w:val="lowerLetter"/>
      <w:lvlText w:val="%1)"/>
      <w:lvlJc w:val="left"/>
      <w:pPr>
        <w:ind w:left="420" w:hanging="360"/>
      </w:pPr>
      <w:rPr>
        <w:rFonts w:hint="default"/>
      </w:rPr>
    </w:lvl>
    <w:lvl w:ilvl="1" w:tplc="240A0019" w:tentative="1">
      <w:start w:val="1"/>
      <w:numFmt w:val="lowerLetter"/>
      <w:lvlText w:val="%2."/>
      <w:lvlJc w:val="left"/>
      <w:pPr>
        <w:ind w:left="1140" w:hanging="360"/>
      </w:pPr>
    </w:lvl>
    <w:lvl w:ilvl="2" w:tplc="240A001B" w:tentative="1">
      <w:start w:val="1"/>
      <w:numFmt w:val="lowerRoman"/>
      <w:lvlText w:val="%3."/>
      <w:lvlJc w:val="right"/>
      <w:pPr>
        <w:ind w:left="1860" w:hanging="180"/>
      </w:pPr>
    </w:lvl>
    <w:lvl w:ilvl="3" w:tplc="240A000F" w:tentative="1">
      <w:start w:val="1"/>
      <w:numFmt w:val="decimal"/>
      <w:lvlText w:val="%4."/>
      <w:lvlJc w:val="left"/>
      <w:pPr>
        <w:ind w:left="2580" w:hanging="360"/>
      </w:pPr>
    </w:lvl>
    <w:lvl w:ilvl="4" w:tplc="240A0019" w:tentative="1">
      <w:start w:val="1"/>
      <w:numFmt w:val="lowerLetter"/>
      <w:lvlText w:val="%5."/>
      <w:lvlJc w:val="left"/>
      <w:pPr>
        <w:ind w:left="3300" w:hanging="360"/>
      </w:pPr>
    </w:lvl>
    <w:lvl w:ilvl="5" w:tplc="240A001B" w:tentative="1">
      <w:start w:val="1"/>
      <w:numFmt w:val="lowerRoman"/>
      <w:lvlText w:val="%6."/>
      <w:lvlJc w:val="right"/>
      <w:pPr>
        <w:ind w:left="4020" w:hanging="180"/>
      </w:pPr>
    </w:lvl>
    <w:lvl w:ilvl="6" w:tplc="240A000F" w:tentative="1">
      <w:start w:val="1"/>
      <w:numFmt w:val="decimal"/>
      <w:lvlText w:val="%7."/>
      <w:lvlJc w:val="left"/>
      <w:pPr>
        <w:ind w:left="4740" w:hanging="360"/>
      </w:pPr>
    </w:lvl>
    <w:lvl w:ilvl="7" w:tplc="240A0019" w:tentative="1">
      <w:start w:val="1"/>
      <w:numFmt w:val="lowerLetter"/>
      <w:lvlText w:val="%8."/>
      <w:lvlJc w:val="left"/>
      <w:pPr>
        <w:ind w:left="5460" w:hanging="360"/>
      </w:pPr>
    </w:lvl>
    <w:lvl w:ilvl="8" w:tplc="240A001B" w:tentative="1">
      <w:start w:val="1"/>
      <w:numFmt w:val="lowerRoman"/>
      <w:lvlText w:val="%9."/>
      <w:lvlJc w:val="right"/>
      <w:pPr>
        <w:ind w:left="6180" w:hanging="180"/>
      </w:pPr>
    </w:lvl>
  </w:abstractNum>
  <w:abstractNum w:abstractNumId="18" w15:restartNumberingAfterBreak="0">
    <w:nsid w:val="545A3ECA"/>
    <w:multiLevelType w:val="hybridMultilevel"/>
    <w:tmpl w:val="575CED76"/>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57E11A90"/>
    <w:multiLevelType w:val="hybridMultilevel"/>
    <w:tmpl w:val="271CBB2E"/>
    <w:lvl w:ilvl="0" w:tplc="B7048948">
      <w:start w:val="1"/>
      <w:numFmt w:val="decimal"/>
      <w:lvlText w:val="%1."/>
      <w:lvlJc w:val="left"/>
      <w:pPr>
        <w:ind w:left="427" w:hanging="360"/>
      </w:pPr>
      <w:rPr>
        <w:rFonts w:hint="default"/>
        <w:color w:val="000000"/>
      </w:rPr>
    </w:lvl>
    <w:lvl w:ilvl="1" w:tplc="240A0019" w:tentative="1">
      <w:start w:val="1"/>
      <w:numFmt w:val="lowerLetter"/>
      <w:lvlText w:val="%2."/>
      <w:lvlJc w:val="left"/>
      <w:pPr>
        <w:ind w:left="1147" w:hanging="360"/>
      </w:pPr>
    </w:lvl>
    <w:lvl w:ilvl="2" w:tplc="240A001B" w:tentative="1">
      <w:start w:val="1"/>
      <w:numFmt w:val="lowerRoman"/>
      <w:lvlText w:val="%3."/>
      <w:lvlJc w:val="right"/>
      <w:pPr>
        <w:ind w:left="1867" w:hanging="180"/>
      </w:pPr>
    </w:lvl>
    <w:lvl w:ilvl="3" w:tplc="240A000F" w:tentative="1">
      <w:start w:val="1"/>
      <w:numFmt w:val="decimal"/>
      <w:lvlText w:val="%4."/>
      <w:lvlJc w:val="left"/>
      <w:pPr>
        <w:ind w:left="2587" w:hanging="360"/>
      </w:pPr>
    </w:lvl>
    <w:lvl w:ilvl="4" w:tplc="240A0019" w:tentative="1">
      <w:start w:val="1"/>
      <w:numFmt w:val="lowerLetter"/>
      <w:lvlText w:val="%5."/>
      <w:lvlJc w:val="left"/>
      <w:pPr>
        <w:ind w:left="3307" w:hanging="360"/>
      </w:pPr>
    </w:lvl>
    <w:lvl w:ilvl="5" w:tplc="240A001B" w:tentative="1">
      <w:start w:val="1"/>
      <w:numFmt w:val="lowerRoman"/>
      <w:lvlText w:val="%6."/>
      <w:lvlJc w:val="right"/>
      <w:pPr>
        <w:ind w:left="4027" w:hanging="180"/>
      </w:pPr>
    </w:lvl>
    <w:lvl w:ilvl="6" w:tplc="240A000F" w:tentative="1">
      <w:start w:val="1"/>
      <w:numFmt w:val="decimal"/>
      <w:lvlText w:val="%7."/>
      <w:lvlJc w:val="left"/>
      <w:pPr>
        <w:ind w:left="4747" w:hanging="360"/>
      </w:pPr>
    </w:lvl>
    <w:lvl w:ilvl="7" w:tplc="240A0019" w:tentative="1">
      <w:start w:val="1"/>
      <w:numFmt w:val="lowerLetter"/>
      <w:lvlText w:val="%8."/>
      <w:lvlJc w:val="left"/>
      <w:pPr>
        <w:ind w:left="5467" w:hanging="360"/>
      </w:pPr>
    </w:lvl>
    <w:lvl w:ilvl="8" w:tplc="240A001B" w:tentative="1">
      <w:start w:val="1"/>
      <w:numFmt w:val="lowerRoman"/>
      <w:lvlText w:val="%9."/>
      <w:lvlJc w:val="right"/>
      <w:pPr>
        <w:ind w:left="6187" w:hanging="180"/>
      </w:pPr>
    </w:lvl>
  </w:abstractNum>
  <w:abstractNum w:abstractNumId="20" w15:restartNumberingAfterBreak="0">
    <w:nsid w:val="65B0645B"/>
    <w:multiLevelType w:val="hybridMultilevel"/>
    <w:tmpl w:val="FF6A44C0"/>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66CF6CBA"/>
    <w:multiLevelType w:val="hybridMultilevel"/>
    <w:tmpl w:val="3DA0B0E8"/>
    <w:lvl w:ilvl="0" w:tplc="54B89298">
      <w:start w:val="1"/>
      <w:numFmt w:val="lowerLetter"/>
      <w:lvlText w:val="%1)"/>
      <w:lvlJc w:val="left"/>
      <w:pPr>
        <w:ind w:left="870" w:hanging="360"/>
      </w:pPr>
      <w:rPr>
        <w:rFonts w:hint="default"/>
      </w:rPr>
    </w:lvl>
    <w:lvl w:ilvl="1" w:tplc="240A0019" w:tentative="1">
      <w:start w:val="1"/>
      <w:numFmt w:val="lowerLetter"/>
      <w:lvlText w:val="%2."/>
      <w:lvlJc w:val="left"/>
      <w:pPr>
        <w:ind w:left="1590" w:hanging="360"/>
      </w:pPr>
    </w:lvl>
    <w:lvl w:ilvl="2" w:tplc="240A001B" w:tentative="1">
      <w:start w:val="1"/>
      <w:numFmt w:val="lowerRoman"/>
      <w:lvlText w:val="%3."/>
      <w:lvlJc w:val="right"/>
      <w:pPr>
        <w:ind w:left="2310" w:hanging="180"/>
      </w:pPr>
    </w:lvl>
    <w:lvl w:ilvl="3" w:tplc="240A000F" w:tentative="1">
      <w:start w:val="1"/>
      <w:numFmt w:val="decimal"/>
      <w:lvlText w:val="%4."/>
      <w:lvlJc w:val="left"/>
      <w:pPr>
        <w:ind w:left="3030" w:hanging="360"/>
      </w:pPr>
    </w:lvl>
    <w:lvl w:ilvl="4" w:tplc="240A0019" w:tentative="1">
      <w:start w:val="1"/>
      <w:numFmt w:val="lowerLetter"/>
      <w:lvlText w:val="%5."/>
      <w:lvlJc w:val="left"/>
      <w:pPr>
        <w:ind w:left="3750" w:hanging="360"/>
      </w:pPr>
    </w:lvl>
    <w:lvl w:ilvl="5" w:tplc="240A001B" w:tentative="1">
      <w:start w:val="1"/>
      <w:numFmt w:val="lowerRoman"/>
      <w:lvlText w:val="%6."/>
      <w:lvlJc w:val="right"/>
      <w:pPr>
        <w:ind w:left="4470" w:hanging="180"/>
      </w:pPr>
    </w:lvl>
    <w:lvl w:ilvl="6" w:tplc="240A000F" w:tentative="1">
      <w:start w:val="1"/>
      <w:numFmt w:val="decimal"/>
      <w:lvlText w:val="%7."/>
      <w:lvlJc w:val="left"/>
      <w:pPr>
        <w:ind w:left="5190" w:hanging="360"/>
      </w:pPr>
    </w:lvl>
    <w:lvl w:ilvl="7" w:tplc="240A0019" w:tentative="1">
      <w:start w:val="1"/>
      <w:numFmt w:val="lowerLetter"/>
      <w:lvlText w:val="%8."/>
      <w:lvlJc w:val="left"/>
      <w:pPr>
        <w:ind w:left="5910" w:hanging="360"/>
      </w:pPr>
    </w:lvl>
    <w:lvl w:ilvl="8" w:tplc="240A001B" w:tentative="1">
      <w:start w:val="1"/>
      <w:numFmt w:val="lowerRoman"/>
      <w:lvlText w:val="%9."/>
      <w:lvlJc w:val="right"/>
      <w:pPr>
        <w:ind w:left="6630" w:hanging="180"/>
      </w:pPr>
    </w:lvl>
  </w:abstractNum>
  <w:abstractNum w:abstractNumId="22" w15:restartNumberingAfterBreak="0">
    <w:nsid w:val="6A67348D"/>
    <w:multiLevelType w:val="hybridMultilevel"/>
    <w:tmpl w:val="4638549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6A7029A5"/>
    <w:multiLevelType w:val="hybridMultilevel"/>
    <w:tmpl w:val="92E296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6E173B96"/>
    <w:multiLevelType w:val="multilevel"/>
    <w:tmpl w:val="7E2CBE0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703871D2"/>
    <w:multiLevelType w:val="hybridMultilevel"/>
    <w:tmpl w:val="8BBE6794"/>
    <w:lvl w:ilvl="0" w:tplc="240A0017">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6" w15:restartNumberingAfterBreak="0">
    <w:nsid w:val="74F34DEC"/>
    <w:multiLevelType w:val="hybridMultilevel"/>
    <w:tmpl w:val="34726C80"/>
    <w:lvl w:ilvl="0" w:tplc="240A0001">
      <w:start w:val="1"/>
      <w:numFmt w:val="bullet"/>
      <w:lvlText w:val=""/>
      <w:lvlJc w:val="left"/>
      <w:pPr>
        <w:ind w:left="870" w:hanging="360"/>
      </w:pPr>
      <w:rPr>
        <w:rFonts w:ascii="Symbol" w:hAnsi="Symbol" w:hint="default"/>
      </w:rPr>
    </w:lvl>
    <w:lvl w:ilvl="1" w:tplc="240A0019" w:tentative="1">
      <w:start w:val="1"/>
      <w:numFmt w:val="lowerLetter"/>
      <w:lvlText w:val="%2."/>
      <w:lvlJc w:val="left"/>
      <w:pPr>
        <w:ind w:left="1590" w:hanging="360"/>
      </w:pPr>
    </w:lvl>
    <w:lvl w:ilvl="2" w:tplc="240A001B" w:tentative="1">
      <w:start w:val="1"/>
      <w:numFmt w:val="lowerRoman"/>
      <w:lvlText w:val="%3."/>
      <w:lvlJc w:val="right"/>
      <w:pPr>
        <w:ind w:left="2310" w:hanging="180"/>
      </w:pPr>
    </w:lvl>
    <w:lvl w:ilvl="3" w:tplc="240A000F" w:tentative="1">
      <w:start w:val="1"/>
      <w:numFmt w:val="decimal"/>
      <w:lvlText w:val="%4."/>
      <w:lvlJc w:val="left"/>
      <w:pPr>
        <w:ind w:left="3030" w:hanging="360"/>
      </w:pPr>
    </w:lvl>
    <w:lvl w:ilvl="4" w:tplc="240A0019" w:tentative="1">
      <w:start w:val="1"/>
      <w:numFmt w:val="lowerLetter"/>
      <w:lvlText w:val="%5."/>
      <w:lvlJc w:val="left"/>
      <w:pPr>
        <w:ind w:left="3750" w:hanging="360"/>
      </w:pPr>
    </w:lvl>
    <w:lvl w:ilvl="5" w:tplc="240A001B" w:tentative="1">
      <w:start w:val="1"/>
      <w:numFmt w:val="lowerRoman"/>
      <w:lvlText w:val="%6."/>
      <w:lvlJc w:val="right"/>
      <w:pPr>
        <w:ind w:left="4470" w:hanging="180"/>
      </w:pPr>
    </w:lvl>
    <w:lvl w:ilvl="6" w:tplc="240A000F" w:tentative="1">
      <w:start w:val="1"/>
      <w:numFmt w:val="decimal"/>
      <w:lvlText w:val="%7."/>
      <w:lvlJc w:val="left"/>
      <w:pPr>
        <w:ind w:left="5190" w:hanging="360"/>
      </w:pPr>
    </w:lvl>
    <w:lvl w:ilvl="7" w:tplc="240A0019" w:tentative="1">
      <w:start w:val="1"/>
      <w:numFmt w:val="lowerLetter"/>
      <w:lvlText w:val="%8."/>
      <w:lvlJc w:val="left"/>
      <w:pPr>
        <w:ind w:left="5910" w:hanging="360"/>
      </w:pPr>
    </w:lvl>
    <w:lvl w:ilvl="8" w:tplc="240A001B" w:tentative="1">
      <w:start w:val="1"/>
      <w:numFmt w:val="lowerRoman"/>
      <w:lvlText w:val="%9."/>
      <w:lvlJc w:val="right"/>
      <w:pPr>
        <w:ind w:left="6630" w:hanging="180"/>
      </w:pPr>
    </w:lvl>
  </w:abstractNum>
  <w:abstractNum w:abstractNumId="27" w15:restartNumberingAfterBreak="0">
    <w:nsid w:val="7BC6288A"/>
    <w:multiLevelType w:val="hybridMultilevel"/>
    <w:tmpl w:val="9EB40B9E"/>
    <w:lvl w:ilvl="0" w:tplc="E08E6776">
      <w:start w:val="1"/>
      <w:numFmt w:val="upperLetter"/>
      <w:lvlText w:val="%1)"/>
      <w:lvlJc w:val="left"/>
      <w:pPr>
        <w:ind w:left="720" w:hanging="360"/>
      </w:pPr>
      <w:rPr>
        <w:rFonts w:hint="default"/>
        <w:color w:val="00000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7"/>
  </w:num>
  <w:num w:numId="2">
    <w:abstractNumId w:val="3"/>
  </w:num>
  <w:num w:numId="3">
    <w:abstractNumId w:val="15"/>
  </w:num>
  <w:num w:numId="4">
    <w:abstractNumId w:val="13"/>
  </w:num>
  <w:num w:numId="5">
    <w:abstractNumId w:val="18"/>
  </w:num>
  <w:num w:numId="6">
    <w:abstractNumId w:val="26"/>
  </w:num>
  <w:num w:numId="7">
    <w:abstractNumId w:val="1"/>
  </w:num>
  <w:num w:numId="8">
    <w:abstractNumId w:val="21"/>
  </w:num>
  <w:num w:numId="9">
    <w:abstractNumId w:val="10"/>
  </w:num>
  <w:num w:numId="10">
    <w:abstractNumId w:val="11"/>
  </w:num>
  <w:num w:numId="11">
    <w:abstractNumId w:val="0"/>
  </w:num>
  <w:num w:numId="1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23"/>
  </w:num>
  <w:num w:numId="15">
    <w:abstractNumId w:val="20"/>
  </w:num>
  <w:num w:numId="16">
    <w:abstractNumId w:val="6"/>
  </w:num>
  <w:num w:numId="17">
    <w:abstractNumId w:val="9"/>
  </w:num>
  <w:num w:numId="18">
    <w:abstractNumId w:val="8"/>
  </w:num>
  <w:num w:numId="19">
    <w:abstractNumId w:val="16"/>
  </w:num>
  <w:num w:numId="20">
    <w:abstractNumId w:val="4"/>
  </w:num>
  <w:num w:numId="21">
    <w:abstractNumId w:val="5"/>
  </w:num>
  <w:num w:numId="22">
    <w:abstractNumId w:val="27"/>
  </w:num>
  <w:num w:numId="23">
    <w:abstractNumId w:val="17"/>
  </w:num>
  <w:num w:numId="24">
    <w:abstractNumId w:val="2"/>
  </w:num>
  <w:num w:numId="25">
    <w:abstractNumId w:val="25"/>
  </w:num>
  <w:num w:numId="26">
    <w:abstractNumId w:val="19"/>
  </w:num>
  <w:num w:numId="27">
    <w:abstractNumId w:val="12"/>
  </w:num>
  <w:num w:numId="28">
    <w:abstractNumId w:val="2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s-CO" w:vendorID="64" w:dllVersion="6" w:nlCheck="1" w:checkStyle="1"/>
  <w:activeWritingStyle w:appName="MSWord" w:lang="es-ES" w:vendorID="64" w:dllVersion="6" w:nlCheck="1" w:checkStyle="0"/>
  <w:activeWritingStyle w:appName="MSWord" w:lang="es-ES_tradnl" w:vendorID="64" w:dllVersion="6" w:nlCheck="1" w:checkStyle="1"/>
  <w:activeWritingStyle w:appName="MSWord" w:lang="es-ES" w:vendorID="64" w:dllVersion="0" w:nlCheck="1" w:checkStyle="0"/>
  <w:activeWritingStyle w:appName="MSWord" w:lang="es-CO"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1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5696"/>
    <w:rsid w:val="00001502"/>
    <w:rsid w:val="00002A98"/>
    <w:rsid w:val="00005622"/>
    <w:rsid w:val="00005C26"/>
    <w:rsid w:val="00005F39"/>
    <w:rsid w:val="0000611C"/>
    <w:rsid w:val="00006676"/>
    <w:rsid w:val="00007765"/>
    <w:rsid w:val="000118DB"/>
    <w:rsid w:val="000203BA"/>
    <w:rsid w:val="0002267E"/>
    <w:rsid w:val="00023824"/>
    <w:rsid w:val="00024199"/>
    <w:rsid w:val="00024353"/>
    <w:rsid w:val="00027B82"/>
    <w:rsid w:val="000317F8"/>
    <w:rsid w:val="00032ABE"/>
    <w:rsid w:val="00034A1C"/>
    <w:rsid w:val="000353C9"/>
    <w:rsid w:val="000378A0"/>
    <w:rsid w:val="00037B72"/>
    <w:rsid w:val="00046BCA"/>
    <w:rsid w:val="00050122"/>
    <w:rsid w:val="00051AC9"/>
    <w:rsid w:val="00051E8D"/>
    <w:rsid w:val="000539E0"/>
    <w:rsid w:val="00055F08"/>
    <w:rsid w:val="0005755C"/>
    <w:rsid w:val="000579C0"/>
    <w:rsid w:val="000579D5"/>
    <w:rsid w:val="00063749"/>
    <w:rsid w:val="00063989"/>
    <w:rsid w:val="00063E6C"/>
    <w:rsid w:val="000645C5"/>
    <w:rsid w:val="000665C9"/>
    <w:rsid w:val="0007053C"/>
    <w:rsid w:val="000725DA"/>
    <w:rsid w:val="000733D0"/>
    <w:rsid w:val="000739A9"/>
    <w:rsid w:val="00073DDC"/>
    <w:rsid w:val="00080352"/>
    <w:rsid w:val="000843A8"/>
    <w:rsid w:val="000854EB"/>
    <w:rsid w:val="0008689A"/>
    <w:rsid w:val="00086913"/>
    <w:rsid w:val="00093C12"/>
    <w:rsid w:val="00095CBE"/>
    <w:rsid w:val="00097E87"/>
    <w:rsid w:val="000A132A"/>
    <w:rsid w:val="000A32D1"/>
    <w:rsid w:val="000A36CB"/>
    <w:rsid w:val="000A407D"/>
    <w:rsid w:val="000A5E0F"/>
    <w:rsid w:val="000B1FE6"/>
    <w:rsid w:val="000B4248"/>
    <w:rsid w:val="000B46E2"/>
    <w:rsid w:val="000B66A2"/>
    <w:rsid w:val="000B7A05"/>
    <w:rsid w:val="000C1294"/>
    <w:rsid w:val="000C248B"/>
    <w:rsid w:val="000C2878"/>
    <w:rsid w:val="000C44F3"/>
    <w:rsid w:val="000C460D"/>
    <w:rsid w:val="000C4821"/>
    <w:rsid w:val="000D1307"/>
    <w:rsid w:val="000D17F2"/>
    <w:rsid w:val="000D1850"/>
    <w:rsid w:val="000D5D22"/>
    <w:rsid w:val="000D732C"/>
    <w:rsid w:val="000D743B"/>
    <w:rsid w:val="000D7827"/>
    <w:rsid w:val="000E0ADD"/>
    <w:rsid w:val="000E1E29"/>
    <w:rsid w:val="000E4956"/>
    <w:rsid w:val="000E6A5E"/>
    <w:rsid w:val="000F69AE"/>
    <w:rsid w:val="0010332E"/>
    <w:rsid w:val="0010471B"/>
    <w:rsid w:val="001077D5"/>
    <w:rsid w:val="00111888"/>
    <w:rsid w:val="00112536"/>
    <w:rsid w:val="00115428"/>
    <w:rsid w:val="0011562E"/>
    <w:rsid w:val="001168E0"/>
    <w:rsid w:val="00116D64"/>
    <w:rsid w:val="00121F62"/>
    <w:rsid w:val="00122D7D"/>
    <w:rsid w:val="001335C9"/>
    <w:rsid w:val="001338AA"/>
    <w:rsid w:val="00136223"/>
    <w:rsid w:val="0013668A"/>
    <w:rsid w:val="001420BE"/>
    <w:rsid w:val="00142A6F"/>
    <w:rsid w:val="0014332A"/>
    <w:rsid w:val="0014344E"/>
    <w:rsid w:val="00145142"/>
    <w:rsid w:val="00145580"/>
    <w:rsid w:val="001462A7"/>
    <w:rsid w:val="00146B07"/>
    <w:rsid w:val="00150881"/>
    <w:rsid w:val="001533BC"/>
    <w:rsid w:val="00155A1A"/>
    <w:rsid w:val="00164421"/>
    <w:rsid w:val="00165188"/>
    <w:rsid w:val="00165832"/>
    <w:rsid w:val="00166B33"/>
    <w:rsid w:val="00167B1F"/>
    <w:rsid w:val="001716F8"/>
    <w:rsid w:val="001728A5"/>
    <w:rsid w:val="00173FE7"/>
    <w:rsid w:val="0017637C"/>
    <w:rsid w:val="00180FD2"/>
    <w:rsid w:val="001826F5"/>
    <w:rsid w:val="00183DC2"/>
    <w:rsid w:val="001847DF"/>
    <w:rsid w:val="001923ED"/>
    <w:rsid w:val="00195353"/>
    <w:rsid w:val="00196574"/>
    <w:rsid w:val="0019668F"/>
    <w:rsid w:val="00197E5D"/>
    <w:rsid w:val="001A10CD"/>
    <w:rsid w:val="001A11B3"/>
    <w:rsid w:val="001A1204"/>
    <w:rsid w:val="001A1613"/>
    <w:rsid w:val="001A1784"/>
    <w:rsid w:val="001A412A"/>
    <w:rsid w:val="001A426F"/>
    <w:rsid w:val="001A6601"/>
    <w:rsid w:val="001B0072"/>
    <w:rsid w:val="001B5B99"/>
    <w:rsid w:val="001C4686"/>
    <w:rsid w:val="001C4985"/>
    <w:rsid w:val="001C6AF1"/>
    <w:rsid w:val="001D2E08"/>
    <w:rsid w:val="001D319F"/>
    <w:rsid w:val="001D35BC"/>
    <w:rsid w:val="001E17A2"/>
    <w:rsid w:val="001E21F2"/>
    <w:rsid w:val="001F0049"/>
    <w:rsid w:val="001F3C81"/>
    <w:rsid w:val="001F3E34"/>
    <w:rsid w:val="001F5697"/>
    <w:rsid w:val="001F6477"/>
    <w:rsid w:val="001F64F4"/>
    <w:rsid w:val="001F67D2"/>
    <w:rsid w:val="002007CC"/>
    <w:rsid w:val="0020112C"/>
    <w:rsid w:val="0020187F"/>
    <w:rsid w:val="00202CDF"/>
    <w:rsid w:val="002057A5"/>
    <w:rsid w:val="00205C18"/>
    <w:rsid w:val="00213378"/>
    <w:rsid w:val="00213D3A"/>
    <w:rsid w:val="00214CEB"/>
    <w:rsid w:val="00215C48"/>
    <w:rsid w:val="002161DC"/>
    <w:rsid w:val="00217017"/>
    <w:rsid w:val="0022139C"/>
    <w:rsid w:val="002239DA"/>
    <w:rsid w:val="00225CE8"/>
    <w:rsid w:val="002314BA"/>
    <w:rsid w:val="0023614A"/>
    <w:rsid w:val="00245B8C"/>
    <w:rsid w:val="00247238"/>
    <w:rsid w:val="00252A17"/>
    <w:rsid w:val="00257434"/>
    <w:rsid w:val="0025776E"/>
    <w:rsid w:val="00257993"/>
    <w:rsid w:val="00262EB2"/>
    <w:rsid w:val="00264B0C"/>
    <w:rsid w:val="00267C07"/>
    <w:rsid w:val="00267E76"/>
    <w:rsid w:val="002715D3"/>
    <w:rsid w:val="00273E57"/>
    <w:rsid w:val="002754B8"/>
    <w:rsid w:val="0028098C"/>
    <w:rsid w:val="002816C1"/>
    <w:rsid w:val="002821D1"/>
    <w:rsid w:val="00291064"/>
    <w:rsid w:val="00291870"/>
    <w:rsid w:val="0029576C"/>
    <w:rsid w:val="002A042D"/>
    <w:rsid w:val="002A45B8"/>
    <w:rsid w:val="002A4FE9"/>
    <w:rsid w:val="002B14E4"/>
    <w:rsid w:val="002B26B9"/>
    <w:rsid w:val="002B29BE"/>
    <w:rsid w:val="002B3455"/>
    <w:rsid w:val="002B4C9B"/>
    <w:rsid w:val="002B4D71"/>
    <w:rsid w:val="002B6494"/>
    <w:rsid w:val="002B7B65"/>
    <w:rsid w:val="002C109F"/>
    <w:rsid w:val="002C220A"/>
    <w:rsid w:val="002C3161"/>
    <w:rsid w:val="002C4658"/>
    <w:rsid w:val="002C4AC3"/>
    <w:rsid w:val="002C737D"/>
    <w:rsid w:val="002C7727"/>
    <w:rsid w:val="002C7A4F"/>
    <w:rsid w:val="002D0558"/>
    <w:rsid w:val="002D0C74"/>
    <w:rsid w:val="002D627F"/>
    <w:rsid w:val="002E0DB3"/>
    <w:rsid w:val="002E385A"/>
    <w:rsid w:val="002E4F72"/>
    <w:rsid w:val="002E50E6"/>
    <w:rsid w:val="002E5AD7"/>
    <w:rsid w:val="002F16ED"/>
    <w:rsid w:val="002F1C0D"/>
    <w:rsid w:val="002F3B0F"/>
    <w:rsid w:val="002F71DC"/>
    <w:rsid w:val="002F7219"/>
    <w:rsid w:val="002F791E"/>
    <w:rsid w:val="003018E2"/>
    <w:rsid w:val="00302C2A"/>
    <w:rsid w:val="003174A5"/>
    <w:rsid w:val="00324034"/>
    <w:rsid w:val="00326ED4"/>
    <w:rsid w:val="00326FE2"/>
    <w:rsid w:val="0032763F"/>
    <w:rsid w:val="00327AF3"/>
    <w:rsid w:val="00327BD8"/>
    <w:rsid w:val="003307EA"/>
    <w:rsid w:val="003321CB"/>
    <w:rsid w:val="00334D28"/>
    <w:rsid w:val="003473C0"/>
    <w:rsid w:val="003519B2"/>
    <w:rsid w:val="00351F0F"/>
    <w:rsid w:val="0035207E"/>
    <w:rsid w:val="00353D40"/>
    <w:rsid w:val="00354185"/>
    <w:rsid w:val="003546FE"/>
    <w:rsid w:val="00354E15"/>
    <w:rsid w:val="00356107"/>
    <w:rsid w:val="00356646"/>
    <w:rsid w:val="0035739F"/>
    <w:rsid w:val="003578B8"/>
    <w:rsid w:val="00357DA0"/>
    <w:rsid w:val="00362256"/>
    <w:rsid w:val="00364B09"/>
    <w:rsid w:val="00366485"/>
    <w:rsid w:val="00370BC3"/>
    <w:rsid w:val="00374BC2"/>
    <w:rsid w:val="0038282C"/>
    <w:rsid w:val="0038308C"/>
    <w:rsid w:val="0038542B"/>
    <w:rsid w:val="00390D9B"/>
    <w:rsid w:val="00392019"/>
    <w:rsid w:val="003927F5"/>
    <w:rsid w:val="00395318"/>
    <w:rsid w:val="00396DB5"/>
    <w:rsid w:val="00396E73"/>
    <w:rsid w:val="003A01DD"/>
    <w:rsid w:val="003A11CE"/>
    <w:rsid w:val="003A3321"/>
    <w:rsid w:val="003A51D7"/>
    <w:rsid w:val="003A5410"/>
    <w:rsid w:val="003A63DF"/>
    <w:rsid w:val="003A7F4D"/>
    <w:rsid w:val="003B06B7"/>
    <w:rsid w:val="003B08EE"/>
    <w:rsid w:val="003B353C"/>
    <w:rsid w:val="003B395B"/>
    <w:rsid w:val="003B3F19"/>
    <w:rsid w:val="003B46A5"/>
    <w:rsid w:val="003B5A7F"/>
    <w:rsid w:val="003B693C"/>
    <w:rsid w:val="003B7282"/>
    <w:rsid w:val="003C1F9D"/>
    <w:rsid w:val="003C222B"/>
    <w:rsid w:val="003C222D"/>
    <w:rsid w:val="003C29C8"/>
    <w:rsid w:val="003C5393"/>
    <w:rsid w:val="003C5E55"/>
    <w:rsid w:val="003C643B"/>
    <w:rsid w:val="003C6D6F"/>
    <w:rsid w:val="003D294B"/>
    <w:rsid w:val="003D2DA8"/>
    <w:rsid w:val="003D396C"/>
    <w:rsid w:val="003D3EE2"/>
    <w:rsid w:val="003E2182"/>
    <w:rsid w:val="003E2C9C"/>
    <w:rsid w:val="003E3836"/>
    <w:rsid w:val="003E4031"/>
    <w:rsid w:val="003E4D4B"/>
    <w:rsid w:val="003E4E00"/>
    <w:rsid w:val="003E4FD3"/>
    <w:rsid w:val="003E50A2"/>
    <w:rsid w:val="003E530B"/>
    <w:rsid w:val="003F1BDA"/>
    <w:rsid w:val="003F2083"/>
    <w:rsid w:val="003F7107"/>
    <w:rsid w:val="003F7711"/>
    <w:rsid w:val="003F7FB7"/>
    <w:rsid w:val="00400074"/>
    <w:rsid w:val="004007CC"/>
    <w:rsid w:val="004016C2"/>
    <w:rsid w:val="004030FC"/>
    <w:rsid w:val="004046CF"/>
    <w:rsid w:val="004047C2"/>
    <w:rsid w:val="00410857"/>
    <w:rsid w:val="00412216"/>
    <w:rsid w:val="00412866"/>
    <w:rsid w:val="0041323D"/>
    <w:rsid w:val="0041769B"/>
    <w:rsid w:val="00420031"/>
    <w:rsid w:val="004213FB"/>
    <w:rsid w:val="00424EC9"/>
    <w:rsid w:val="00424FA1"/>
    <w:rsid w:val="00426374"/>
    <w:rsid w:val="0043158A"/>
    <w:rsid w:val="004354CF"/>
    <w:rsid w:val="0043709C"/>
    <w:rsid w:val="00440D3D"/>
    <w:rsid w:val="00442501"/>
    <w:rsid w:val="00442B3A"/>
    <w:rsid w:val="0044332B"/>
    <w:rsid w:val="004443CC"/>
    <w:rsid w:val="00444F7E"/>
    <w:rsid w:val="00446F7E"/>
    <w:rsid w:val="004470F8"/>
    <w:rsid w:val="00447676"/>
    <w:rsid w:val="00452866"/>
    <w:rsid w:val="004635B4"/>
    <w:rsid w:val="00463F63"/>
    <w:rsid w:val="0046424D"/>
    <w:rsid w:val="0046469A"/>
    <w:rsid w:val="00466392"/>
    <w:rsid w:val="00466633"/>
    <w:rsid w:val="00466856"/>
    <w:rsid w:val="00466896"/>
    <w:rsid w:val="004679E0"/>
    <w:rsid w:val="00467EAC"/>
    <w:rsid w:val="00471CDD"/>
    <w:rsid w:val="004749F4"/>
    <w:rsid w:val="0047604D"/>
    <w:rsid w:val="00482EB5"/>
    <w:rsid w:val="004849D2"/>
    <w:rsid w:val="00484D88"/>
    <w:rsid w:val="004860FB"/>
    <w:rsid w:val="00486751"/>
    <w:rsid w:val="00486FBF"/>
    <w:rsid w:val="0048733F"/>
    <w:rsid w:val="00492307"/>
    <w:rsid w:val="0049329F"/>
    <w:rsid w:val="00494FE6"/>
    <w:rsid w:val="004A198E"/>
    <w:rsid w:val="004A4667"/>
    <w:rsid w:val="004A5029"/>
    <w:rsid w:val="004A593C"/>
    <w:rsid w:val="004A5F14"/>
    <w:rsid w:val="004B12DD"/>
    <w:rsid w:val="004B1C71"/>
    <w:rsid w:val="004B3E59"/>
    <w:rsid w:val="004B472C"/>
    <w:rsid w:val="004B5E0A"/>
    <w:rsid w:val="004B7475"/>
    <w:rsid w:val="004B7942"/>
    <w:rsid w:val="004C010A"/>
    <w:rsid w:val="004D15AB"/>
    <w:rsid w:val="004D5888"/>
    <w:rsid w:val="004E23D1"/>
    <w:rsid w:val="004E2603"/>
    <w:rsid w:val="004E3DE4"/>
    <w:rsid w:val="004E64C0"/>
    <w:rsid w:val="004F1AAF"/>
    <w:rsid w:val="004F1E28"/>
    <w:rsid w:val="004F2140"/>
    <w:rsid w:val="004F2B06"/>
    <w:rsid w:val="004F35B1"/>
    <w:rsid w:val="004F48C2"/>
    <w:rsid w:val="004F71C7"/>
    <w:rsid w:val="004F7A6C"/>
    <w:rsid w:val="00500569"/>
    <w:rsid w:val="005019FF"/>
    <w:rsid w:val="005030A9"/>
    <w:rsid w:val="00510648"/>
    <w:rsid w:val="00511433"/>
    <w:rsid w:val="005118B7"/>
    <w:rsid w:val="00512151"/>
    <w:rsid w:val="0051228F"/>
    <w:rsid w:val="0051366E"/>
    <w:rsid w:val="00515411"/>
    <w:rsid w:val="00516DDD"/>
    <w:rsid w:val="00520939"/>
    <w:rsid w:val="00525728"/>
    <w:rsid w:val="00526DA3"/>
    <w:rsid w:val="00530248"/>
    <w:rsid w:val="00535BE2"/>
    <w:rsid w:val="00537AFE"/>
    <w:rsid w:val="00540216"/>
    <w:rsid w:val="00541276"/>
    <w:rsid w:val="0054351A"/>
    <w:rsid w:val="005443DD"/>
    <w:rsid w:val="00545124"/>
    <w:rsid w:val="00545F29"/>
    <w:rsid w:val="00546D1E"/>
    <w:rsid w:val="00555CC7"/>
    <w:rsid w:val="00556F4D"/>
    <w:rsid w:val="00557692"/>
    <w:rsid w:val="005601CA"/>
    <w:rsid w:val="00570924"/>
    <w:rsid w:val="005767C5"/>
    <w:rsid w:val="00577908"/>
    <w:rsid w:val="00577D39"/>
    <w:rsid w:val="00580684"/>
    <w:rsid w:val="00580A56"/>
    <w:rsid w:val="00580EB4"/>
    <w:rsid w:val="0058331A"/>
    <w:rsid w:val="00591567"/>
    <w:rsid w:val="00591CAD"/>
    <w:rsid w:val="00593335"/>
    <w:rsid w:val="005A16F1"/>
    <w:rsid w:val="005A1D78"/>
    <w:rsid w:val="005A1FD2"/>
    <w:rsid w:val="005A5E2B"/>
    <w:rsid w:val="005B69BC"/>
    <w:rsid w:val="005B7A96"/>
    <w:rsid w:val="005C0AF4"/>
    <w:rsid w:val="005C265C"/>
    <w:rsid w:val="005C287E"/>
    <w:rsid w:val="005C3A62"/>
    <w:rsid w:val="005C3F58"/>
    <w:rsid w:val="005C6173"/>
    <w:rsid w:val="005C7B6A"/>
    <w:rsid w:val="005D1292"/>
    <w:rsid w:val="005D1A62"/>
    <w:rsid w:val="005D285F"/>
    <w:rsid w:val="005D304C"/>
    <w:rsid w:val="005D3C97"/>
    <w:rsid w:val="005D541D"/>
    <w:rsid w:val="005D71B5"/>
    <w:rsid w:val="005E039D"/>
    <w:rsid w:val="005E1CA4"/>
    <w:rsid w:val="005E3272"/>
    <w:rsid w:val="005E5EB9"/>
    <w:rsid w:val="005F322E"/>
    <w:rsid w:val="005F4DBA"/>
    <w:rsid w:val="005F58FF"/>
    <w:rsid w:val="005F6DDF"/>
    <w:rsid w:val="005F7855"/>
    <w:rsid w:val="005F7DC6"/>
    <w:rsid w:val="006005F4"/>
    <w:rsid w:val="00604B0D"/>
    <w:rsid w:val="006056AF"/>
    <w:rsid w:val="00606EF7"/>
    <w:rsid w:val="006079D5"/>
    <w:rsid w:val="0061043A"/>
    <w:rsid w:val="00611899"/>
    <w:rsid w:val="0061461A"/>
    <w:rsid w:val="00614FC7"/>
    <w:rsid w:val="00615EFE"/>
    <w:rsid w:val="0061659C"/>
    <w:rsid w:val="006217A8"/>
    <w:rsid w:val="0062400B"/>
    <w:rsid w:val="00626EAF"/>
    <w:rsid w:val="00627001"/>
    <w:rsid w:val="00627C41"/>
    <w:rsid w:val="006306C3"/>
    <w:rsid w:val="00631407"/>
    <w:rsid w:val="00631FF0"/>
    <w:rsid w:val="0063235E"/>
    <w:rsid w:val="006353A4"/>
    <w:rsid w:val="00641171"/>
    <w:rsid w:val="006419A7"/>
    <w:rsid w:val="0065353E"/>
    <w:rsid w:val="006572CA"/>
    <w:rsid w:val="006573A4"/>
    <w:rsid w:val="006610DE"/>
    <w:rsid w:val="00661DD8"/>
    <w:rsid w:val="00664F60"/>
    <w:rsid w:val="006661FE"/>
    <w:rsid w:val="00666EE4"/>
    <w:rsid w:val="006723FD"/>
    <w:rsid w:val="00676EB1"/>
    <w:rsid w:val="00677BB0"/>
    <w:rsid w:val="00682B4C"/>
    <w:rsid w:val="00684504"/>
    <w:rsid w:val="00687044"/>
    <w:rsid w:val="00687325"/>
    <w:rsid w:val="0069045F"/>
    <w:rsid w:val="00690C31"/>
    <w:rsid w:val="0069158F"/>
    <w:rsid w:val="00691D9E"/>
    <w:rsid w:val="00691E6D"/>
    <w:rsid w:val="00696481"/>
    <w:rsid w:val="006A01DF"/>
    <w:rsid w:val="006A09CB"/>
    <w:rsid w:val="006A5AAA"/>
    <w:rsid w:val="006A6D57"/>
    <w:rsid w:val="006B0A14"/>
    <w:rsid w:val="006B4437"/>
    <w:rsid w:val="006B545A"/>
    <w:rsid w:val="006B5877"/>
    <w:rsid w:val="006B67ED"/>
    <w:rsid w:val="006B6FEC"/>
    <w:rsid w:val="006C494E"/>
    <w:rsid w:val="006C55E1"/>
    <w:rsid w:val="006C79CE"/>
    <w:rsid w:val="006D1E83"/>
    <w:rsid w:val="006E6A13"/>
    <w:rsid w:val="006F1356"/>
    <w:rsid w:val="006F22E2"/>
    <w:rsid w:val="006F2A0D"/>
    <w:rsid w:val="006F2D87"/>
    <w:rsid w:val="006F6086"/>
    <w:rsid w:val="0070069A"/>
    <w:rsid w:val="007019D9"/>
    <w:rsid w:val="00701D79"/>
    <w:rsid w:val="00701FA7"/>
    <w:rsid w:val="00702A78"/>
    <w:rsid w:val="00702AC7"/>
    <w:rsid w:val="00702F52"/>
    <w:rsid w:val="0070353A"/>
    <w:rsid w:val="00706FD0"/>
    <w:rsid w:val="007076F7"/>
    <w:rsid w:val="00710EF7"/>
    <w:rsid w:val="00720004"/>
    <w:rsid w:val="007214FF"/>
    <w:rsid w:val="00722DEC"/>
    <w:rsid w:val="00724AB7"/>
    <w:rsid w:val="00732FCD"/>
    <w:rsid w:val="00734DCB"/>
    <w:rsid w:val="0073570B"/>
    <w:rsid w:val="00736D01"/>
    <w:rsid w:val="00736D80"/>
    <w:rsid w:val="007410BD"/>
    <w:rsid w:val="007414DA"/>
    <w:rsid w:val="00742E3A"/>
    <w:rsid w:val="00744844"/>
    <w:rsid w:val="007457AF"/>
    <w:rsid w:val="00747DBF"/>
    <w:rsid w:val="007509E5"/>
    <w:rsid w:val="007559A3"/>
    <w:rsid w:val="00755C7C"/>
    <w:rsid w:val="00756F23"/>
    <w:rsid w:val="0075735F"/>
    <w:rsid w:val="00761351"/>
    <w:rsid w:val="00762B3A"/>
    <w:rsid w:val="00763B08"/>
    <w:rsid w:val="007655F2"/>
    <w:rsid w:val="0076671D"/>
    <w:rsid w:val="00771BEA"/>
    <w:rsid w:val="007743B1"/>
    <w:rsid w:val="007753AF"/>
    <w:rsid w:val="007757FE"/>
    <w:rsid w:val="007772FC"/>
    <w:rsid w:val="00777E3B"/>
    <w:rsid w:val="00782488"/>
    <w:rsid w:val="00783674"/>
    <w:rsid w:val="00783B72"/>
    <w:rsid w:val="00786039"/>
    <w:rsid w:val="007866BD"/>
    <w:rsid w:val="007876B7"/>
    <w:rsid w:val="007877C8"/>
    <w:rsid w:val="007916EE"/>
    <w:rsid w:val="00793C4A"/>
    <w:rsid w:val="007963C7"/>
    <w:rsid w:val="007969F3"/>
    <w:rsid w:val="0079705B"/>
    <w:rsid w:val="007A0415"/>
    <w:rsid w:val="007A25AD"/>
    <w:rsid w:val="007A2C30"/>
    <w:rsid w:val="007A375A"/>
    <w:rsid w:val="007A42F0"/>
    <w:rsid w:val="007A7376"/>
    <w:rsid w:val="007B0A1C"/>
    <w:rsid w:val="007B0ED8"/>
    <w:rsid w:val="007B2040"/>
    <w:rsid w:val="007B2EC4"/>
    <w:rsid w:val="007B33CE"/>
    <w:rsid w:val="007B5581"/>
    <w:rsid w:val="007B798B"/>
    <w:rsid w:val="007C1674"/>
    <w:rsid w:val="007C1A28"/>
    <w:rsid w:val="007C2A2A"/>
    <w:rsid w:val="007C66B3"/>
    <w:rsid w:val="007C767A"/>
    <w:rsid w:val="007D274A"/>
    <w:rsid w:val="007D5771"/>
    <w:rsid w:val="007D5EBA"/>
    <w:rsid w:val="007D61E6"/>
    <w:rsid w:val="007D7633"/>
    <w:rsid w:val="007E109C"/>
    <w:rsid w:val="007E28EF"/>
    <w:rsid w:val="007E31DF"/>
    <w:rsid w:val="007E51B1"/>
    <w:rsid w:val="007E5274"/>
    <w:rsid w:val="007F1191"/>
    <w:rsid w:val="007F2F61"/>
    <w:rsid w:val="007F6931"/>
    <w:rsid w:val="007F6CB5"/>
    <w:rsid w:val="00803D94"/>
    <w:rsid w:val="008053A5"/>
    <w:rsid w:val="00806908"/>
    <w:rsid w:val="00807F54"/>
    <w:rsid w:val="0081142B"/>
    <w:rsid w:val="00814E6C"/>
    <w:rsid w:val="00815F39"/>
    <w:rsid w:val="0082063A"/>
    <w:rsid w:val="00820BF7"/>
    <w:rsid w:val="008217B1"/>
    <w:rsid w:val="00821E10"/>
    <w:rsid w:val="00822DFA"/>
    <w:rsid w:val="00823495"/>
    <w:rsid w:val="00823DC7"/>
    <w:rsid w:val="00824356"/>
    <w:rsid w:val="008252C9"/>
    <w:rsid w:val="008253BA"/>
    <w:rsid w:val="0082558F"/>
    <w:rsid w:val="00825E9E"/>
    <w:rsid w:val="0082675B"/>
    <w:rsid w:val="008321C5"/>
    <w:rsid w:val="00832585"/>
    <w:rsid w:val="008358AB"/>
    <w:rsid w:val="00837C20"/>
    <w:rsid w:val="00840097"/>
    <w:rsid w:val="0084108F"/>
    <w:rsid w:val="00841361"/>
    <w:rsid w:val="00843E66"/>
    <w:rsid w:val="00844236"/>
    <w:rsid w:val="00844F22"/>
    <w:rsid w:val="008516B0"/>
    <w:rsid w:val="00852595"/>
    <w:rsid w:val="008547DC"/>
    <w:rsid w:val="0085595E"/>
    <w:rsid w:val="00860212"/>
    <w:rsid w:val="00860859"/>
    <w:rsid w:val="00861958"/>
    <w:rsid w:val="00862D99"/>
    <w:rsid w:val="00866D22"/>
    <w:rsid w:val="00871962"/>
    <w:rsid w:val="00872083"/>
    <w:rsid w:val="00872439"/>
    <w:rsid w:val="00872F4B"/>
    <w:rsid w:val="00876538"/>
    <w:rsid w:val="008775BB"/>
    <w:rsid w:val="008815ED"/>
    <w:rsid w:val="00882148"/>
    <w:rsid w:val="00883067"/>
    <w:rsid w:val="00883E4D"/>
    <w:rsid w:val="00883E9C"/>
    <w:rsid w:val="0088439F"/>
    <w:rsid w:val="00886285"/>
    <w:rsid w:val="00890BD8"/>
    <w:rsid w:val="00890C75"/>
    <w:rsid w:val="00892C8E"/>
    <w:rsid w:val="008932A1"/>
    <w:rsid w:val="00896E09"/>
    <w:rsid w:val="00896F5A"/>
    <w:rsid w:val="008977AE"/>
    <w:rsid w:val="00897E38"/>
    <w:rsid w:val="008A08AA"/>
    <w:rsid w:val="008A0A49"/>
    <w:rsid w:val="008A2D9E"/>
    <w:rsid w:val="008A4BCC"/>
    <w:rsid w:val="008A53F5"/>
    <w:rsid w:val="008A597C"/>
    <w:rsid w:val="008B01F0"/>
    <w:rsid w:val="008B0A3C"/>
    <w:rsid w:val="008B1B16"/>
    <w:rsid w:val="008B1B62"/>
    <w:rsid w:val="008B50AA"/>
    <w:rsid w:val="008B6511"/>
    <w:rsid w:val="008C0926"/>
    <w:rsid w:val="008C494F"/>
    <w:rsid w:val="008C5539"/>
    <w:rsid w:val="008C799F"/>
    <w:rsid w:val="008C7CFD"/>
    <w:rsid w:val="008D052D"/>
    <w:rsid w:val="008D115F"/>
    <w:rsid w:val="008D1836"/>
    <w:rsid w:val="008D1C9A"/>
    <w:rsid w:val="008D1FEC"/>
    <w:rsid w:val="008D2389"/>
    <w:rsid w:val="008D42E3"/>
    <w:rsid w:val="008D4460"/>
    <w:rsid w:val="008D54A7"/>
    <w:rsid w:val="008D5D8A"/>
    <w:rsid w:val="008D7543"/>
    <w:rsid w:val="008E014D"/>
    <w:rsid w:val="008E1A49"/>
    <w:rsid w:val="008E2275"/>
    <w:rsid w:val="008E30F6"/>
    <w:rsid w:val="008E3145"/>
    <w:rsid w:val="008E3495"/>
    <w:rsid w:val="008F0182"/>
    <w:rsid w:val="008F0904"/>
    <w:rsid w:val="008F2B77"/>
    <w:rsid w:val="008F3444"/>
    <w:rsid w:val="008F4738"/>
    <w:rsid w:val="008F59A3"/>
    <w:rsid w:val="008F5BEF"/>
    <w:rsid w:val="008F681C"/>
    <w:rsid w:val="00901003"/>
    <w:rsid w:val="00902DA1"/>
    <w:rsid w:val="00902EA0"/>
    <w:rsid w:val="00903790"/>
    <w:rsid w:val="00904A29"/>
    <w:rsid w:val="00904FA1"/>
    <w:rsid w:val="009056A7"/>
    <w:rsid w:val="00905784"/>
    <w:rsid w:val="00907FD9"/>
    <w:rsid w:val="00910A71"/>
    <w:rsid w:val="00912D72"/>
    <w:rsid w:val="00914DB5"/>
    <w:rsid w:val="00916102"/>
    <w:rsid w:val="00920B31"/>
    <w:rsid w:val="00922384"/>
    <w:rsid w:val="009234EE"/>
    <w:rsid w:val="009255C6"/>
    <w:rsid w:val="00926A80"/>
    <w:rsid w:val="00930671"/>
    <w:rsid w:val="00931107"/>
    <w:rsid w:val="0093541C"/>
    <w:rsid w:val="00935EF9"/>
    <w:rsid w:val="00937123"/>
    <w:rsid w:val="0093790C"/>
    <w:rsid w:val="009402C7"/>
    <w:rsid w:val="0094163E"/>
    <w:rsid w:val="00943C2E"/>
    <w:rsid w:val="00950503"/>
    <w:rsid w:val="009526C9"/>
    <w:rsid w:val="009572B7"/>
    <w:rsid w:val="0095732B"/>
    <w:rsid w:val="00962B55"/>
    <w:rsid w:val="00962D08"/>
    <w:rsid w:val="00962F99"/>
    <w:rsid w:val="00966DB0"/>
    <w:rsid w:val="00975E4D"/>
    <w:rsid w:val="0097658B"/>
    <w:rsid w:val="00976A46"/>
    <w:rsid w:val="0098149C"/>
    <w:rsid w:val="00981C07"/>
    <w:rsid w:val="00982188"/>
    <w:rsid w:val="00982374"/>
    <w:rsid w:val="00984CCD"/>
    <w:rsid w:val="0099007C"/>
    <w:rsid w:val="0099112C"/>
    <w:rsid w:val="0099578B"/>
    <w:rsid w:val="009A084F"/>
    <w:rsid w:val="009A3FBB"/>
    <w:rsid w:val="009A423B"/>
    <w:rsid w:val="009A6922"/>
    <w:rsid w:val="009A6990"/>
    <w:rsid w:val="009A7256"/>
    <w:rsid w:val="009B06A3"/>
    <w:rsid w:val="009B3322"/>
    <w:rsid w:val="009B37A4"/>
    <w:rsid w:val="009B43CD"/>
    <w:rsid w:val="009B6AE1"/>
    <w:rsid w:val="009B6E6C"/>
    <w:rsid w:val="009C0204"/>
    <w:rsid w:val="009C0862"/>
    <w:rsid w:val="009C39F6"/>
    <w:rsid w:val="009C6514"/>
    <w:rsid w:val="009C6CF7"/>
    <w:rsid w:val="009D3EBF"/>
    <w:rsid w:val="009D3FE8"/>
    <w:rsid w:val="009D6A22"/>
    <w:rsid w:val="009E03E7"/>
    <w:rsid w:val="009E192B"/>
    <w:rsid w:val="009E2FC9"/>
    <w:rsid w:val="009E3608"/>
    <w:rsid w:val="009E5F9F"/>
    <w:rsid w:val="009F06D4"/>
    <w:rsid w:val="009F493A"/>
    <w:rsid w:val="009F5135"/>
    <w:rsid w:val="00A00E96"/>
    <w:rsid w:val="00A00F8A"/>
    <w:rsid w:val="00A02D09"/>
    <w:rsid w:val="00A07528"/>
    <w:rsid w:val="00A10FE8"/>
    <w:rsid w:val="00A12872"/>
    <w:rsid w:val="00A13025"/>
    <w:rsid w:val="00A13D25"/>
    <w:rsid w:val="00A21924"/>
    <w:rsid w:val="00A22116"/>
    <w:rsid w:val="00A22B58"/>
    <w:rsid w:val="00A23640"/>
    <w:rsid w:val="00A238A6"/>
    <w:rsid w:val="00A26B61"/>
    <w:rsid w:val="00A26EDD"/>
    <w:rsid w:val="00A30A78"/>
    <w:rsid w:val="00A3190E"/>
    <w:rsid w:val="00A32B1F"/>
    <w:rsid w:val="00A34A35"/>
    <w:rsid w:val="00A353FB"/>
    <w:rsid w:val="00A42F7C"/>
    <w:rsid w:val="00A4382C"/>
    <w:rsid w:val="00A460A6"/>
    <w:rsid w:val="00A461F2"/>
    <w:rsid w:val="00A46E90"/>
    <w:rsid w:val="00A47F49"/>
    <w:rsid w:val="00A5311F"/>
    <w:rsid w:val="00A537CB"/>
    <w:rsid w:val="00A55A2B"/>
    <w:rsid w:val="00A609C5"/>
    <w:rsid w:val="00A64F3D"/>
    <w:rsid w:val="00A653C2"/>
    <w:rsid w:val="00A71F3B"/>
    <w:rsid w:val="00A75696"/>
    <w:rsid w:val="00A80271"/>
    <w:rsid w:val="00A816B8"/>
    <w:rsid w:val="00A81FB5"/>
    <w:rsid w:val="00A84F75"/>
    <w:rsid w:val="00A86074"/>
    <w:rsid w:val="00A87BFB"/>
    <w:rsid w:val="00A90FA1"/>
    <w:rsid w:val="00A92F2E"/>
    <w:rsid w:val="00A946A1"/>
    <w:rsid w:val="00A95AB8"/>
    <w:rsid w:val="00AA0A13"/>
    <w:rsid w:val="00AA1293"/>
    <w:rsid w:val="00AA1734"/>
    <w:rsid w:val="00AA258C"/>
    <w:rsid w:val="00AA3E61"/>
    <w:rsid w:val="00AA3E8F"/>
    <w:rsid w:val="00AA4920"/>
    <w:rsid w:val="00AA69F3"/>
    <w:rsid w:val="00AA6CE2"/>
    <w:rsid w:val="00AB0188"/>
    <w:rsid w:val="00AB0CC5"/>
    <w:rsid w:val="00AB438D"/>
    <w:rsid w:val="00AB7AB5"/>
    <w:rsid w:val="00AC49F1"/>
    <w:rsid w:val="00AD4093"/>
    <w:rsid w:val="00AD56A3"/>
    <w:rsid w:val="00AD5DC6"/>
    <w:rsid w:val="00AD7A10"/>
    <w:rsid w:val="00AE07E3"/>
    <w:rsid w:val="00AE0CEE"/>
    <w:rsid w:val="00AE7227"/>
    <w:rsid w:val="00AF08AB"/>
    <w:rsid w:val="00AF25B4"/>
    <w:rsid w:val="00AF2967"/>
    <w:rsid w:val="00AF2A67"/>
    <w:rsid w:val="00AF4798"/>
    <w:rsid w:val="00AF4BF4"/>
    <w:rsid w:val="00AF5C8E"/>
    <w:rsid w:val="00B01E66"/>
    <w:rsid w:val="00B02615"/>
    <w:rsid w:val="00B0373F"/>
    <w:rsid w:val="00B044D4"/>
    <w:rsid w:val="00B06AC3"/>
    <w:rsid w:val="00B0740C"/>
    <w:rsid w:val="00B127ED"/>
    <w:rsid w:val="00B13388"/>
    <w:rsid w:val="00B16ACA"/>
    <w:rsid w:val="00B22B32"/>
    <w:rsid w:val="00B23445"/>
    <w:rsid w:val="00B23E4C"/>
    <w:rsid w:val="00B2775A"/>
    <w:rsid w:val="00B301DE"/>
    <w:rsid w:val="00B303CC"/>
    <w:rsid w:val="00B31D28"/>
    <w:rsid w:val="00B321A6"/>
    <w:rsid w:val="00B34C54"/>
    <w:rsid w:val="00B36FE3"/>
    <w:rsid w:val="00B37692"/>
    <w:rsid w:val="00B37706"/>
    <w:rsid w:val="00B41C5C"/>
    <w:rsid w:val="00B4385E"/>
    <w:rsid w:val="00B43930"/>
    <w:rsid w:val="00B4657A"/>
    <w:rsid w:val="00B471EC"/>
    <w:rsid w:val="00B4736D"/>
    <w:rsid w:val="00B53746"/>
    <w:rsid w:val="00B5435E"/>
    <w:rsid w:val="00B544AC"/>
    <w:rsid w:val="00B6108C"/>
    <w:rsid w:val="00B63757"/>
    <w:rsid w:val="00B64170"/>
    <w:rsid w:val="00B6521D"/>
    <w:rsid w:val="00B7175C"/>
    <w:rsid w:val="00B75771"/>
    <w:rsid w:val="00B75C58"/>
    <w:rsid w:val="00B8160E"/>
    <w:rsid w:val="00B81B11"/>
    <w:rsid w:val="00B81B3F"/>
    <w:rsid w:val="00B8220F"/>
    <w:rsid w:val="00B85160"/>
    <w:rsid w:val="00B9109E"/>
    <w:rsid w:val="00B921B3"/>
    <w:rsid w:val="00B92547"/>
    <w:rsid w:val="00B9421D"/>
    <w:rsid w:val="00B95828"/>
    <w:rsid w:val="00B95A22"/>
    <w:rsid w:val="00B97F25"/>
    <w:rsid w:val="00BA0A47"/>
    <w:rsid w:val="00BA1790"/>
    <w:rsid w:val="00BA3A43"/>
    <w:rsid w:val="00BA3BBC"/>
    <w:rsid w:val="00BA4749"/>
    <w:rsid w:val="00BA4767"/>
    <w:rsid w:val="00BB4A3D"/>
    <w:rsid w:val="00BB7525"/>
    <w:rsid w:val="00BC08EA"/>
    <w:rsid w:val="00BC18A6"/>
    <w:rsid w:val="00BC2071"/>
    <w:rsid w:val="00BC234D"/>
    <w:rsid w:val="00BC447A"/>
    <w:rsid w:val="00BC5439"/>
    <w:rsid w:val="00BC706C"/>
    <w:rsid w:val="00BC7E64"/>
    <w:rsid w:val="00BD2C70"/>
    <w:rsid w:val="00BE0339"/>
    <w:rsid w:val="00BE0D7B"/>
    <w:rsid w:val="00BE1561"/>
    <w:rsid w:val="00BE2B2B"/>
    <w:rsid w:val="00BE33D0"/>
    <w:rsid w:val="00BE7984"/>
    <w:rsid w:val="00BF010C"/>
    <w:rsid w:val="00BF0240"/>
    <w:rsid w:val="00BF2B26"/>
    <w:rsid w:val="00BF3E21"/>
    <w:rsid w:val="00BF46D9"/>
    <w:rsid w:val="00BF4800"/>
    <w:rsid w:val="00C00BCB"/>
    <w:rsid w:val="00C01838"/>
    <w:rsid w:val="00C02459"/>
    <w:rsid w:val="00C03834"/>
    <w:rsid w:val="00C06F23"/>
    <w:rsid w:val="00C1390D"/>
    <w:rsid w:val="00C13F19"/>
    <w:rsid w:val="00C14E38"/>
    <w:rsid w:val="00C15B42"/>
    <w:rsid w:val="00C20FBA"/>
    <w:rsid w:val="00C22B6C"/>
    <w:rsid w:val="00C24BA6"/>
    <w:rsid w:val="00C307C6"/>
    <w:rsid w:val="00C333E0"/>
    <w:rsid w:val="00C36D40"/>
    <w:rsid w:val="00C436CD"/>
    <w:rsid w:val="00C43B7E"/>
    <w:rsid w:val="00C4403B"/>
    <w:rsid w:val="00C44E54"/>
    <w:rsid w:val="00C4624B"/>
    <w:rsid w:val="00C470AA"/>
    <w:rsid w:val="00C503EC"/>
    <w:rsid w:val="00C5095A"/>
    <w:rsid w:val="00C5136D"/>
    <w:rsid w:val="00C51603"/>
    <w:rsid w:val="00C51D5C"/>
    <w:rsid w:val="00C5247A"/>
    <w:rsid w:val="00C529C9"/>
    <w:rsid w:val="00C53C59"/>
    <w:rsid w:val="00C57107"/>
    <w:rsid w:val="00C602B5"/>
    <w:rsid w:val="00C61EF7"/>
    <w:rsid w:val="00C629D7"/>
    <w:rsid w:val="00C66275"/>
    <w:rsid w:val="00C6733A"/>
    <w:rsid w:val="00C71239"/>
    <w:rsid w:val="00C72BD2"/>
    <w:rsid w:val="00C75B52"/>
    <w:rsid w:val="00C77572"/>
    <w:rsid w:val="00C808BD"/>
    <w:rsid w:val="00C84D3F"/>
    <w:rsid w:val="00C9134D"/>
    <w:rsid w:val="00C95FA3"/>
    <w:rsid w:val="00C97D6C"/>
    <w:rsid w:val="00CA2277"/>
    <w:rsid w:val="00CA2311"/>
    <w:rsid w:val="00CA24B7"/>
    <w:rsid w:val="00CA5131"/>
    <w:rsid w:val="00CB10F5"/>
    <w:rsid w:val="00CB1847"/>
    <w:rsid w:val="00CB1F06"/>
    <w:rsid w:val="00CB2B16"/>
    <w:rsid w:val="00CC0FA3"/>
    <w:rsid w:val="00CC26EF"/>
    <w:rsid w:val="00CC3315"/>
    <w:rsid w:val="00CC4BC6"/>
    <w:rsid w:val="00CC7CD6"/>
    <w:rsid w:val="00CD01AB"/>
    <w:rsid w:val="00CD0849"/>
    <w:rsid w:val="00CD0E7C"/>
    <w:rsid w:val="00CD18AE"/>
    <w:rsid w:val="00CD1D21"/>
    <w:rsid w:val="00CD24B8"/>
    <w:rsid w:val="00CD473E"/>
    <w:rsid w:val="00CD64D6"/>
    <w:rsid w:val="00CD7E11"/>
    <w:rsid w:val="00CE1597"/>
    <w:rsid w:val="00CF08FB"/>
    <w:rsid w:val="00CF1006"/>
    <w:rsid w:val="00CF1256"/>
    <w:rsid w:val="00CF3369"/>
    <w:rsid w:val="00CF618C"/>
    <w:rsid w:val="00D00A65"/>
    <w:rsid w:val="00D0160B"/>
    <w:rsid w:val="00D02278"/>
    <w:rsid w:val="00D06C39"/>
    <w:rsid w:val="00D07D91"/>
    <w:rsid w:val="00D10B8F"/>
    <w:rsid w:val="00D12067"/>
    <w:rsid w:val="00D1359D"/>
    <w:rsid w:val="00D150D0"/>
    <w:rsid w:val="00D15767"/>
    <w:rsid w:val="00D1644C"/>
    <w:rsid w:val="00D21840"/>
    <w:rsid w:val="00D225F3"/>
    <w:rsid w:val="00D24B5E"/>
    <w:rsid w:val="00D265AC"/>
    <w:rsid w:val="00D268A5"/>
    <w:rsid w:val="00D27389"/>
    <w:rsid w:val="00D3033B"/>
    <w:rsid w:val="00D30DC8"/>
    <w:rsid w:val="00D311D0"/>
    <w:rsid w:val="00D313FA"/>
    <w:rsid w:val="00D3509E"/>
    <w:rsid w:val="00D367C2"/>
    <w:rsid w:val="00D4116B"/>
    <w:rsid w:val="00D41DD2"/>
    <w:rsid w:val="00D44054"/>
    <w:rsid w:val="00D619CA"/>
    <w:rsid w:val="00D64017"/>
    <w:rsid w:val="00D651AC"/>
    <w:rsid w:val="00D653E9"/>
    <w:rsid w:val="00D66879"/>
    <w:rsid w:val="00D67E4C"/>
    <w:rsid w:val="00D708AB"/>
    <w:rsid w:val="00D71742"/>
    <w:rsid w:val="00D71D49"/>
    <w:rsid w:val="00D749E4"/>
    <w:rsid w:val="00D75BCD"/>
    <w:rsid w:val="00D82224"/>
    <w:rsid w:val="00D82E9F"/>
    <w:rsid w:val="00D831B4"/>
    <w:rsid w:val="00D83E4D"/>
    <w:rsid w:val="00D9170E"/>
    <w:rsid w:val="00D9377F"/>
    <w:rsid w:val="00D94641"/>
    <w:rsid w:val="00D96340"/>
    <w:rsid w:val="00D96377"/>
    <w:rsid w:val="00DA1894"/>
    <w:rsid w:val="00DA53F0"/>
    <w:rsid w:val="00DA6AF3"/>
    <w:rsid w:val="00DA6B45"/>
    <w:rsid w:val="00DB0AE2"/>
    <w:rsid w:val="00DB119B"/>
    <w:rsid w:val="00DB2FFF"/>
    <w:rsid w:val="00DB3F33"/>
    <w:rsid w:val="00DB7043"/>
    <w:rsid w:val="00DC3950"/>
    <w:rsid w:val="00DD59D0"/>
    <w:rsid w:val="00DD5F65"/>
    <w:rsid w:val="00DD7AA7"/>
    <w:rsid w:val="00DE13B8"/>
    <w:rsid w:val="00DE17BD"/>
    <w:rsid w:val="00DE2F1C"/>
    <w:rsid w:val="00DE3CDD"/>
    <w:rsid w:val="00DE6328"/>
    <w:rsid w:val="00DE6B8B"/>
    <w:rsid w:val="00DE71DC"/>
    <w:rsid w:val="00DF0424"/>
    <w:rsid w:val="00DF0846"/>
    <w:rsid w:val="00DF0D6D"/>
    <w:rsid w:val="00DF23FF"/>
    <w:rsid w:val="00DF2920"/>
    <w:rsid w:val="00DF2928"/>
    <w:rsid w:val="00DF364A"/>
    <w:rsid w:val="00DF3F76"/>
    <w:rsid w:val="00DF55C2"/>
    <w:rsid w:val="00DF699A"/>
    <w:rsid w:val="00E0072D"/>
    <w:rsid w:val="00E01B14"/>
    <w:rsid w:val="00E02E9B"/>
    <w:rsid w:val="00E03BD4"/>
    <w:rsid w:val="00E03BDB"/>
    <w:rsid w:val="00E04754"/>
    <w:rsid w:val="00E049B1"/>
    <w:rsid w:val="00E05113"/>
    <w:rsid w:val="00E12077"/>
    <w:rsid w:val="00E146C6"/>
    <w:rsid w:val="00E20E61"/>
    <w:rsid w:val="00E25E47"/>
    <w:rsid w:val="00E26444"/>
    <w:rsid w:val="00E26F95"/>
    <w:rsid w:val="00E40D6D"/>
    <w:rsid w:val="00E42F33"/>
    <w:rsid w:val="00E44E75"/>
    <w:rsid w:val="00E4519F"/>
    <w:rsid w:val="00E502B4"/>
    <w:rsid w:val="00E514D7"/>
    <w:rsid w:val="00E556AC"/>
    <w:rsid w:val="00E56985"/>
    <w:rsid w:val="00E60911"/>
    <w:rsid w:val="00E60A2F"/>
    <w:rsid w:val="00E62F5F"/>
    <w:rsid w:val="00E63B79"/>
    <w:rsid w:val="00E6707A"/>
    <w:rsid w:val="00E67F3D"/>
    <w:rsid w:val="00E72A81"/>
    <w:rsid w:val="00E72CD3"/>
    <w:rsid w:val="00E73301"/>
    <w:rsid w:val="00E75A5D"/>
    <w:rsid w:val="00E76B32"/>
    <w:rsid w:val="00E80FE0"/>
    <w:rsid w:val="00E820C7"/>
    <w:rsid w:val="00E82595"/>
    <w:rsid w:val="00E8353E"/>
    <w:rsid w:val="00E845C5"/>
    <w:rsid w:val="00E86995"/>
    <w:rsid w:val="00E915C4"/>
    <w:rsid w:val="00E91FB8"/>
    <w:rsid w:val="00E92234"/>
    <w:rsid w:val="00E92500"/>
    <w:rsid w:val="00E92B65"/>
    <w:rsid w:val="00E93627"/>
    <w:rsid w:val="00E94B3E"/>
    <w:rsid w:val="00E960B1"/>
    <w:rsid w:val="00EA2353"/>
    <w:rsid w:val="00EA23F4"/>
    <w:rsid w:val="00EA45CB"/>
    <w:rsid w:val="00EA58B6"/>
    <w:rsid w:val="00EA5E5D"/>
    <w:rsid w:val="00EA68B9"/>
    <w:rsid w:val="00EB07D7"/>
    <w:rsid w:val="00EB0B98"/>
    <w:rsid w:val="00EB4CC3"/>
    <w:rsid w:val="00EB4F1C"/>
    <w:rsid w:val="00EB5790"/>
    <w:rsid w:val="00EB7A16"/>
    <w:rsid w:val="00EC2D61"/>
    <w:rsid w:val="00EC3C41"/>
    <w:rsid w:val="00EC550C"/>
    <w:rsid w:val="00EC5D05"/>
    <w:rsid w:val="00EC7A43"/>
    <w:rsid w:val="00EC7B6D"/>
    <w:rsid w:val="00ED2674"/>
    <w:rsid w:val="00ED29C4"/>
    <w:rsid w:val="00ED50E3"/>
    <w:rsid w:val="00ED5F3B"/>
    <w:rsid w:val="00ED7F1E"/>
    <w:rsid w:val="00EE2150"/>
    <w:rsid w:val="00EE6E9E"/>
    <w:rsid w:val="00EF1349"/>
    <w:rsid w:val="00EF1FF5"/>
    <w:rsid w:val="00EF3027"/>
    <w:rsid w:val="00F011A2"/>
    <w:rsid w:val="00F01322"/>
    <w:rsid w:val="00F0252E"/>
    <w:rsid w:val="00F0553C"/>
    <w:rsid w:val="00F13733"/>
    <w:rsid w:val="00F23D41"/>
    <w:rsid w:val="00F24627"/>
    <w:rsid w:val="00F24996"/>
    <w:rsid w:val="00F260C8"/>
    <w:rsid w:val="00F30E05"/>
    <w:rsid w:val="00F31AA6"/>
    <w:rsid w:val="00F328DE"/>
    <w:rsid w:val="00F32C60"/>
    <w:rsid w:val="00F349DA"/>
    <w:rsid w:val="00F371BE"/>
    <w:rsid w:val="00F377EE"/>
    <w:rsid w:val="00F43E82"/>
    <w:rsid w:val="00F44CD1"/>
    <w:rsid w:val="00F46CA6"/>
    <w:rsid w:val="00F47E54"/>
    <w:rsid w:val="00F53821"/>
    <w:rsid w:val="00F5416D"/>
    <w:rsid w:val="00F54DE3"/>
    <w:rsid w:val="00F55312"/>
    <w:rsid w:val="00F55CC7"/>
    <w:rsid w:val="00F57FC5"/>
    <w:rsid w:val="00F605BC"/>
    <w:rsid w:val="00F61CA2"/>
    <w:rsid w:val="00F638AA"/>
    <w:rsid w:val="00F6457F"/>
    <w:rsid w:val="00F6613C"/>
    <w:rsid w:val="00F666DB"/>
    <w:rsid w:val="00F714AB"/>
    <w:rsid w:val="00F71D08"/>
    <w:rsid w:val="00F72D37"/>
    <w:rsid w:val="00F76786"/>
    <w:rsid w:val="00F76BE3"/>
    <w:rsid w:val="00F8057F"/>
    <w:rsid w:val="00F830B4"/>
    <w:rsid w:val="00F84CB8"/>
    <w:rsid w:val="00F878B2"/>
    <w:rsid w:val="00F9294F"/>
    <w:rsid w:val="00FA1A2F"/>
    <w:rsid w:val="00FA4D17"/>
    <w:rsid w:val="00FB06E5"/>
    <w:rsid w:val="00FB15F4"/>
    <w:rsid w:val="00FB2328"/>
    <w:rsid w:val="00FB425E"/>
    <w:rsid w:val="00FB4804"/>
    <w:rsid w:val="00FC04B1"/>
    <w:rsid w:val="00FC0F6D"/>
    <w:rsid w:val="00FC1751"/>
    <w:rsid w:val="00FC2BD5"/>
    <w:rsid w:val="00FC34BE"/>
    <w:rsid w:val="00FC4979"/>
    <w:rsid w:val="00FC68AE"/>
    <w:rsid w:val="00FC6FA0"/>
    <w:rsid w:val="00FC73E2"/>
    <w:rsid w:val="00FC75CB"/>
    <w:rsid w:val="00FD0DEC"/>
    <w:rsid w:val="00FD107B"/>
    <w:rsid w:val="00FD1DAC"/>
    <w:rsid w:val="00FD3AB0"/>
    <w:rsid w:val="00FD4534"/>
    <w:rsid w:val="00FD5F71"/>
    <w:rsid w:val="00FD6657"/>
    <w:rsid w:val="00FE1DD3"/>
    <w:rsid w:val="00FE4D92"/>
    <w:rsid w:val="00FE5C4B"/>
    <w:rsid w:val="00FE63C1"/>
    <w:rsid w:val="00FF219F"/>
    <w:rsid w:val="00FF2294"/>
    <w:rsid w:val="00FF4511"/>
    <w:rsid w:val="00FF56E8"/>
    <w:rsid w:val="00FF6D36"/>
    <w:rsid w:val="36394E1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2846B50"/>
  <w15:chartTrackingRefBased/>
  <w15:docId w15:val="{88C42A7B-5C69-46EF-A2C0-24760A038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header" w:uiPriority="99"/>
    <w:lsdException w:name="footer" w:uiPriority="99"/>
    <w:lsdException w:name="caption" w:semiHidden="1" w:uiPriority="35"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75696"/>
    <w:rPr>
      <w:sz w:val="24"/>
      <w:szCs w:val="24"/>
      <w:lang w:val="es-ES" w:eastAsia="es-ES"/>
    </w:rPr>
  </w:style>
  <w:style w:type="paragraph" w:styleId="Ttulo2">
    <w:name w:val="heading 2"/>
    <w:basedOn w:val="Normal"/>
    <w:next w:val="Normal"/>
    <w:qFormat/>
    <w:rsid w:val="00A75696"/>
    <w:pPr>
      <w:keepNext/>
      <w:tabs>
        <w:tab w:val="left" w:pos="708"/>
        <w:tab w:val="left" w:pos="1416"/>
        <w:tab w:val="left" w:pos="2124"/>
        <w:tab w:val="left" w:pos="2832"/>
        <w:tab w:val="left" w:pos="3540"/>
        <w:tab w:val="left" w:pos="4248"/>
        <w:tab w:val="left" w:pos="4956"/>
        <w:tab w:val="left" w:pos="6210"/>
      </w:tabs>
      <w:outlineLvl w:val="1"/>
    </w:pPr>
    <w:rPr>
      <w:b/>
      <w:bCs/>
      <w:sz w:val="23"/>
      <w:szCs w:val="23"/>
    </w:rPr>
  </w:style>
  <w:style w:type="paragraph" w:styleId="Ttulo3">
    <w:name w:val="heading 3"/>
    <w:basedOn w:val="Normal"/>
    <w:next w:val="Normal"/>
    <w:link w:val="Ttulo3Car"/>
    <w:unhideWhenUsed/>
    <w:qFormat/>
    <w:rsid w:val="001F0049"/>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semiHidden/>
    <w:unhideWhenUsed/>
    <w:qFormat/>
    <w:rsid w:val="00396DB5"/>
    <w:pPr>
      <w:keepNext/>
      <w:keepLines/>
      <w:spacing w:before="40"/>
      <w:outlineLvl w:val="3"/>
    </w:pPr>
    <w:rPr>
      <w:rFonts w:asciiTheme="majorHAnsi" w:eastAsiaTheme="majorEastAsia" w:hAnsiTheme="majorHAnsi" w:cstheme="majorBidi"/>
      <w:i/>
      <w:iCs/>
      <w:color w:val="2F5496" w:themeColor="accent1" w:themeShade="BF"/>
    </w:rPr>
  </w:style>
  <w:style w:type="paragraph" w:styleId="Ttulo7">
    <w:name w:val="heading 7"/>
    <w:basedOn w:val="Normal"/>
    <w:next w:val="Normal"/>
    <w:qFormat/>
    <w:rsid w:val="00A75696"/>
    <w:pPr>
      <w:keepNext/>
      <w:outlineLvl w:val="6"/>
    </w:pPr>
    <w:rPr>
      <w:snapToGrid w:val="0"/>
      <w:color w:val="000000"/>
      <w:sz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rsid w:val="00A75696"/>
    <w:pPr>
      <w:ind w:left="360"/>
    </w:pPr>
    <w:rPr>
      <w:sz w:val="20"/>
      <w:szCs w:val="16"/>
    </w:rPr>
  </w:style>
  <w:style w:type="paragraph" w:styleId="Encabezado">
    <w:name w:val="header"/>
    <w:aliases w:val="Encabezado 1"/>
    <w:basedOn w:val="Normal"/>
    <w:link w:val="EncabezadoCar"/>
    <w:uiPriority w:val="99"/>
    <w:rsid w:val="00A75696"/>
    <w:pPr>
      <w:tabs>
        <w:tab w:val="center" w:pos="4252"/>
        <w:tab w:val="right" w:pos="8504"/>
      </w:tabs>
    </w:pPr>
  </w:style>
  <w:style w:type="table" w:styleId="Tablaconcuadrcula">
    <w:name w:val="Table Grid"/>
    <w:basedOn w:val="Tablanormal"/>
    <w:rsid w:val="00A756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164421"/>
    <w:pPr>
      <w:tabs>
        <w:tab w:val="center" w:pos="4252"/>
        <w:tab w:val="right" w:pos="8504"/>
      </w:tabs>
    </w:pPr>
    <w:rPr>
      <w:lang w:val="x-none" w:eastAsia="x-none"/>
    </w:rPr>
  </w:style>
  <w:style w:type="character" w:styleId="Nmerodepgina">
    <w:name w:val="page number"/>
    <w:basedOn w:val="Fuentedeprrafopredeter"/>
    <w:rsid w:val="00164421"/>
  </w:style>
  <w:style w:type="character" w:styleId="Refdecomentario">
    <w:name w:val="annotation reference"/>
    <w:semiHidden/>
    <w:rsid w:val="000725DA"/>
    <w:rPr>
      <w:sz w:val="16"/>
      <w:szCs w:val="16"/>
    </w:rPr>
  </w:style>
  <w:style w:type="paragraph" w:styleId="Textocomentario">
    <w:name w:val="annotation text"/>
    <w:basedOn w:val="Normal"/>
    <w:semiHidden/>
    <w:rsid w:val="000725DA"/>
    <w:rPr>
      <w:sz w:val="20"/>
      <w:szCs w:val="20"/>
    </w:rPr>
  </w:style>
  <w:style w:type="paragraph" w:styleId="Asuntodelcomentario">
    <w:name w:val="annotation subject"/>
    <w:basedOn w:val="Textocomentario"/>
    <w:next w:val="Textocomentario"/>
    <w:semiHidden/>
    <w:rsid w:val="000725DA"/>
    <w:rPr>
      <w:b/>
      <w:bCs/>
    </w:rPr>
  </w:style>
  <w:style w:type="paragraph" w:styleId="Textodeglobo">
    <w:name w:val="Balloon Text"/>
    <w:basedOn w:val="Normal"/>
    <w:semiHidden/>
    <w:rsid w:val="000725DA"/>
    <w:rPr>
      <w:rFonts w:ascii="Tahoma" w:hAnsi="Tahoma" w:cs="Tahoma"/>
      <w:sz w:val="16"/>
      <w:szCs w:val="16"/>
    </w:rPr>
  </w:style>
  <w:style w:type="paragraph" w:styleId="TDC1">
    <w:name w:val="toc 1"/>
    <w:basedOn w:val="Normal"/>
    <w:next w:val="Normal"/>
    <w:autoRedefine/>
    <w:semiHidden/>
    <w:rsid w:val="007753AF"/>
  </w:style>
  <w:style w:type="character" w:styleId="Hipervnculo">
    <w:name w:val="Hyperlink"/>
    <w:uiPriority w:val="99"/>
    <w:rsid w:val="007753AF"/>
    <w:rPr>
      <w:color w:val="0000FF"/>
      <w:u w:val="single"/>
    </w:rPr>
  </w:style>
  <w:style w:type="paragraph" w:styleId="Ttulo">
    <w:name w:val="Title"/>
    <w:basedOn w:val="Normal"/>
    <w:link w:val="TtuloCar"/>
    <w:qFormat/>
    <w:rsid w:val="00886285"/>
    <w:pPr>
      <w:jc w:val="center"/>
    </w:pPr>
    <w:rPr>
      <w:rFonts w:ascii="Arial" w:hAnsi="Arial"/>
      <w:b/>
      <w:szCs w:val="20"/>
      <w:lang w:val="es-CO"/>
    </w:rPr>
  </w:style>
  <w:style w:type="paragraph" w:styleId="Descripcin">
    <w:name w:val="caption"/>
    <w:aliases w:val="Epígrafe,Epigrafe Car Car,Epigrafe Car,Epígrafe Car,gráfica,Estilo Epígrafe,Char Car Car Car,Epígrafe1,Caption Char,Caption Char Car,Epígrafe Car Car Car Car Car Car Car Car Car Car Car,Tablas,Imagen,Título tabla/gráfica,Car Car"/>
    <w:basedOn w:val="Normal"/>
    <w:next w:val="Normal"/>
    <w:link w:val="DescripcinCar"/>
    <w:uiPriority w:val="35"/>
    <w:unhideWhenUsed/>
    <w:qFormat/>
    <w:rsid w:val="00E26444"/>
    <w:rPr>
      <w:b/>
      <w:bCs/>
      <w:sz w:val="20"/>
      <w:szCs w:val="20"/>
    </w:rPr>
  </w:style>
  <w:style w:type="character" w:customStyle="1" w:styleId="PiedepginaCar">
    <w:name w:val="Pie de página Car"/>
    <w:link w:val="Piedepgina"/>
    <w:uiPriority w:val="99"/>
    <w:rsid w:val="000C1294"/>
    <w:rPr>
      <w:sz w:val="24"/>
      <w:szCs w:val="24"/>
    </w:rPr>
  </w:style>
  <w:style w:type="paragraph" w:styleId="Prrafodelista">
    <w:name w:val="List Paragraph"/>
    <w:basedOn w:val="Normal"/>
    <w:uiPriority w:val="34"/>
    <w:qFormat/>
    <w:rsid w:val="00C13F19"/>
    <w:pPr>
      <w:spacing w:after="200" w:line="276" w:lineRule="auto"/>
      <w:ind w:left="720"/>
      <w:contextualSpacing/>
    </w:pPr>
    <w:rPr>
      <w:rFonts w:ascii="Calibri" w:eastAsia="Calibri" w:hAnsi="Calibri"/>
      <w:sz w:val="22"/>
      <w:szCs w:val="22"/>
      <w:lang w:val="es-CO" w:eastAsia="en-US"/>
    </w:rPr>
  </w:style>
  <w:style w:type="paragraph" w:styleId="NormalWeb">
    <w:name w:val="Normal (Web)"/>
    <w:basedOn w:val="Normal"/>
    <w:uiPriority w:val="99"/>
    <w:unhideWhenUsed/>
    <w:rsid w:val="003B46A5"/>
    <w:pPr>
      <w:spacing w:before="100" w:beforeAutospacing="1" w:after="100" w:afterAutospacing="1"/>
    </w:pPr>
    <w:rPr>
      <w:lang w:val="es-CO" w:eastAsia="es-CO"/>
    </w:rPr>
  </w:style>
  <w:style w:type="character" w:customStyle="1" w:styleId="apple-converted-space">
    <w:name w:val="apple-converted-space"/>
    <w:rsid w:val="00627C41"/>
  </w:style>
  <w:style w:type="paragraph" w:customStyle="1" w:styleId="centrado">
    <w:name w:val="centrado"/>
    <w:basedOn w:val="Normal"/>
    <w:rsid w:val="007969F3"/>
    <w:pPr>
      <w:spacing w:before="100" w:beforeAutospacing="1" w:after="100" w:afterAutospacing="1"/>
    </w:pPr>
    <w:rPr>
      <w:lang w:val="es-CO" w:eastAsia="es-CO"/>
    </w:rPr>
  </w:style>
  <w:style w:type="character" w:customStyle="1" w:styleId="baj">
    <w:name w:val="b_aj"/>
    <w:rsid w:val="007969F3"/>
  </w:style>
  <w:style w:type="character" w:customStyle="1" w:styleId="TtuloCar">
    <w:name w:val="Título Car"/>
    <w:link w:val="Ttulo"/>
    <w:rsid w:val="009B43CD"/>
    <w:rPr>
      <w:rFonts w:ascii="Arial" w:hAnsi="Arial"/>
      <w:b/>
      <w:sz w:val="24"/>
      <w:lang w:eastAsia="es-ES"/>
    </w:rPr>
  </w:style>
  <w:style w:type="paragraph" w:customStyle="1" w:styleId="Default">
    <w:name w:val="Default"/>
    <w:link w:val="DefaultCar"/>
    <w:rsid w:val="009B43CD"/>
    <w:pPr>
      <w:autoSpaceDE w:val="0"/>
      <w:autoSpaceDN w:val="0"/>
      <w:adjustRightInd w:val="0"/>
    </w:pPr>
    <w:rPr>
      <w:rFonts w:ascii="Arial" w:hAnsi="Arial" w:cs="Arial"/>
      <w:color w:val="000000"/>
      <w:sz w:val="24"/>
      <w:szCs w:val="24"/>
    </w:rPr>
  </w:style>
  <w:style w:type="character" w:customStyle="1" w:styleId="DefaultCar">
    <w:name w:val="Default Car"/>
    <w:link w:val="Default"/>
    <w:rsid w:val="009B43CD"/>
    <w:rPr>
      <w:rFonts w:ascii="Arial" w:hAnsi="Arial" w:cs="Arial"/>
      <w:color w:val="000000"/>
      <w:sz w:val="24"/>
      <w:szCs w:val="24"/>
    </w:rPr>
  </w:style>
  <w:style w:type="character" w:styleId="Textoennegrita">
    <w:name w:val="Strong"/>
    <w:uiPriority w:val="22"/>
    <w:qFormat/>
    <w:rsid w:val="009B43CD"/>
    <w:rPr>
      <w:b/>
      <w:bCs/>
    </w:rPr>
  </w:style>
  <w:style w:type="paragraph" w:customStyle="1" w:styleId="section1">
    <w:name w:val="section1"/>
    <w:basedOn w:val="Normal"/>
    <w:rsid w:val="009B43CD"/>
    <w:pPr>
      <w:spacing w:before="100" w:beforeAutospacing="1" w:after="100" w:afterAutospacing="1"/>
    </w:pPr>
    <w:rPr>
      <w:lang w:val="es-CO" w:eastAsia="es-CO"/>
    </w:rPr>
  </w:style>
  <w:style w:type="paragraph" w:styleId="Textonotapie">
    <w:name w:val="footnote text"/>
    <w:basedOn w:val="Normal"/>
    <w:link w:val="TextonotapieCar"/>
    <w:rsid w:val="009B43CD"/>
    <w:rPr>
      <w:sz w:val="20"/>
      <w:szCs w:val="20"/>
    </w:rPr>
  </w:style>
  <w:style w:type="character" w:customStyle="1" w:styleId="TextonotapieCar">
    <w:name w:val="Texto nota pie Car"/>
    <w:link w:val="Textonotapie"/>
    <w:rsid w:val="009B43CD"/>
    <w:rPr>
      <w:lang w:val="es-ES" w:eastAsia="es-ES"/>
    </w:rPr>
  </w:style>
  <w:style w:type="character" w:styleId="Refdenotaalpie">
    <w:name w:val="footnote reference"/>
    <w:rsid w:val="009B43CD"/>
    <w:rPr>
      <w:vertAlign w:val="superscript"/>
    </w:rPr>
  </w:style>
  <w:style w:type="paragraph" w:styleId="Textoindependiente">
    <w:name w:val="Body Text"/>
    <w:basedOn w:val="Normal"/>
    <w:link w:val="TextoindependienteCar"/>
    <w:rsid w:val="009B43CD"/>
    <w:pPr>
      <w:spacing w:after="120"/>
    </w:pPr>
  </w:style>
  <w:style w:type="character" w:customStyle="1" w:styleId="TextoindependienteCar">
    <w:name w:val="Texto independiente Car"/>
    <w:link w:val="Textoindependiente"/>
    <w:rsid w:val="009B43CD"/>
    <w:rPr>
      <w:sz w:val="24"/>
      <w:szCs w:val="24"/>
      <w:lang w:val="es-ES" w:eastAsia="es-ES"/>
    </w:rPr>
  </w:style>
  <w:style w:type="character" w:customStyle="1" w:styleId="Ttulo4Car">
    <w:name w:val="Título 4 Car"/>
    <w:basedOn w:val="Fuentedeprrafopredeter"/>
    <w:link w:val="Ttulo4"/>
    <w:semiHidden/>
    <w:rsid w:val="00396DB5"/>
    <w:rPr>
      <w:rFonts w:asciiTheme="majorHAnsi" w:eastAsiaTheme="majorEastAsia" w:hAnsiTheme="majorHAnsi" w:cstheme="majorBidi"/>
      <w:i/>
      <w:iCs/>
      <w:color w:val="2F5496" w:themeColor="accent1" w:themeShade="BF"/>
      <w:sz w:val="24"/>
      <w:szCs w:val="24"/>
      <w:lang w:val="es-ES" w:eastAsia="es-ES"/>
    </w:rPr>
  </w:style>
  <w:style w:type="character" w:customStyle="1" w:styleId="Ttulo3Car">
    <w:name w:val="Título 3 Car"/>
    <w:basedOn w:val="Fuentedeprrafopredeter"/>
    <w:link w:val="Ttulo3"/>
    <w:rsid w:val="001F0049"/>
    <w:rPr>
      <w:rFonts w:asciiTheme="majorHAnsi" w:eastAsiaTheme="majorEastAsia" w:hAnsiTheme="majorHAnsi" w:cstheme="majorBidi"/>
      <w:color w:val="1F3763" w:themeColor="accent1" w:themeShade="7F"/>
      <w:sz w:val="24"/>
      <w:szCs w:val="24"/>
      <w:lang w:val="es-ES" w:eastAsia="es-ES"/>
    </w:rPr>
  </w:style>
  <w:style w:type="character" w:customStyle="1" w:styleId="EncabezadoCar">
    <w:name w:val="Encabezado Car"/>
    <w:aliases w:val="Encabezado 1 Car"/>
    <w:basedOn w:val="Fuentedeprrafopredeter"/>
    <w:link w:val="Encabezado"/>
    <w:uiPriority w:val="99"/>
    <w:locked/>
    <w:rsid w:val="007E5274"/>
    <w:rPr>
      <w:sz w:val="24"/>
      <w:szCs w:val="24"/>
      <w:lang w:val="es-ES" w:eastAsia="es-ES"/>
    </w:rPr>
  </w:style>
  <w:style w:type="character" w:customStyle="1" w:styleId="EstiloTahoma11pt">
    <w:name w:val="Estilo Tahoma 11 pt"/>
    <w:rsid w:val="00E75A5D"/>
    <w:rPr>
      <w:rFonts w:ascii="Tahoma" w:hAnsi="Tahoma"/>
      <w:sz w:val="24"/>
    </w:rPr>
  </w:style>
  <w:style w:type="character" w:customStyle="1" w:styleId="DescripcinCar">
    <w:name w:val="Descripción Car"/>
    <w:aliases w:val="Epígrafe Car1,Epigrafe Car Car Car,Epigrafe Car Car1,Epígrafe Car Car,gráfica Car,Estilo Epígrafe Car,Char Car Car Car Car,Epígrafe1 Car,Caption Char Car1,Caption Char Car Car,Epígrafe Car Car Car Car Car Car Car Car Car Car Car Car"/>
    <w:link w:val="Descripcin"/>
    <w:uiPriority w:val="35"/>
    <w:locked/>
    <w:rsid w:val="00C02459"/>
    <w:rPr>
      <w:b/>
      <w:bCs/>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205348">
      <w:bodyDiv w:val="1"/>
      <w:marLeft w:val="0"/>
      <w:marRight w:val="0"/>
      <w:marTop w:val="0"/>
      <w:marBottom w:val="0"/>
      <w:divBdr>
        <w:top w:val="none" w:sz="0" w:space="0" w:color="auto"/>
        <w:left w:val="none" w:sz="0" w:space="0" w:color="auto"/>
        <w:bottom w:val="none" w:sz="0" w:space="0" w:color="auto"/>
        <w:right w:val="none" w:sz="0" w:space="0" w:color="auto"/>
      </w:divBdr>
    </w:div>
    <w:div w:id="131217062">
      <w:bodyDiv w:val="1"/>
      <w:marLeft w:val="0"/>
      <w:marRight w:val="0"/>
      <w:marTop w:val="0"/>
      <w:marBottom w:val="0"/>
      <w:divBdr>
        <w:top w:val="none" w:sz="0" w:space="0" w:color="auto"/>
        <w:left w:val="none" w:sz="0" w:space="0" w:color="auto"/>
        <w:bottom w:val="none" w:sz="0" w:space="0" w:color="auto"/>
        <w:right w:val="none" w:sz="0" w:space="0" w:color="auto"/>
      </w:divBdr>
    </w:div>
    <w:div w:id="181432470">
      <w:bodyDiv w:val="1"/>
      <w:marLeft w:val="0"/>
      <w:marRight w:val="0"/>
      <w:marTop w:val="0"/>
      <w:marBottom w:val="0"/>
      <w:divBdr>
        <w:top w:val="none" w:sz="0" w:space="0" w:color="auto"/>
        <w:left w:val="none" w:sz="0" w:space="0" w:color="auto"/>
        <w:bottom w:val="none" w:sz="0" w:space="0" w:color="auto"/>
        <w:right w:val="none" w:sz="0" w:space="0" w:color="auto"/>
      </w:divBdr>
    </w:div>
    <w:div w:id="313729103">
      <w:bodyDiv w:val="1"/>
      <w:marLeft w:val="0"/>
      <w:marRight w:val="0"/>
      <w:marTop w:val="0"/>
      <w:marBottom w:val="0"/>
      <w:divBdr>
        <w:top w:val="none" w:sz="0" w:space="0" w:color="auto"/>
        <w:left w:val="none" w:sz="0" w:space="0" w:color="auto"/>
        <w:bottom w:val="none" w:sz="0" w:space="0" w:color="auto"/>
        <w:right w:val="none" w:sz="0" w:space="0" w:color="auto"/>
      </w:divBdr>
    </w:div>
    <w:div w:id="316694338">
      <w:bodyDiv w:val="1"/>
      <w:marLeft w:val="0"/>
      <w:marRight w:val="0"/>
      <w:marTop w:val="0"/>
      <w:marBottom w:val="0"/>
      <w:divBdr>
        <w:top w:val="none" w:sz="0" w:space="0" w:color="auto"/>
        <w:left w:val="none" w:sz="0" w:space="0" w:color="auto"/>
        <w:bottom w:val="none" w:sz="0" w:space="0" w:color="auto"/>
        <w:right w:val="none" w:sz="0" w:space="0" w:color="auto"/>
      </w:divBdr>
    </w:div>
    <w:div w:id="445777920">
      <w:bodyDiv w:val="1"/>
      <w:marLeft w:val="0"/>
      <w:marRight w:val="0"/>
      <w:marTop w:val="0"/>
      <w:marBottom w:val="0"/>
      <w:divBdr>
        <w:top w:val="none" w:sz="0" w:space="0" w:color="auto"/>
        <w:left w:val="none" w:sz="0" w:space="0" w:color="auto"/>
        <w:bottom w:val="none" w:sz="0" w:space="0" w:color="auto"/>
        <w:right w:val="none" w:sz="0" w:space="0" w:color="auto"/>
      </w:divBdr>
    </w:div>
    <w:div w:id="594360267">
      <w:bodyDiv w:val="1"/>
      <w:marLeft w:val="0"/>
      <w:marRight w:val="0"/>
      <w:marTop w:val="0"/>
      <w:marBottom w:val="0"/>
      <w:divBdr>
        <w:top w:val="none" w:sz="0" w:space="0" w:color="auto"/>
        <w:left w:val="none" w:sz="0" w:space="0" w:color="auto"/>
        <w:bottom w:val="none" w:sz="0" w:space="0" w:color="auto"/>
        <w:right w:val="none" w:sz="0" w:space="0" w:color="auto"/>
      </w:divBdr>
    </w:div>
    <w:div w:id="736782126">
      <w:bodyDiv w:val="1"/>
      <w:marLeft w:val="0"/>
      <w:marRight w:val="0"/>
      <w:marTop w:val="0"/>
      <w:marBottom w:val="0"/>
      <w:divBdr>
        <w:top w:val="none" w:sz="0" w:space="0" w:color="auto"/>
        <w:left w:val="none" w:sz="0" w:space="0" w:color="auto"/>
        <w:bottom w:val="none" w:sz="0" w:space="0" w:color="auto"/>
        <w:right w:val="none" w:sz="0" w:space="0" w:color="auto"/>
      </w:divBdr>
    </w:div>
    <w:div w:id="875000793">
      <w:bodyDiv w:val="1"/>
      <w:marLeft w:val="0"/>
      <w:marRight w:val="0"/>
      <w:marTop w:val="0"/>
      <w:marBottom w:val="0"/>
      <w:divBdr>
        <w:top w:val="none" w:sz="0" w:space="0" w:color="auto"/>
        <w:left w:val="none" w:sz="0" w:space="0" w:color="auto"/>
        <w:bottom w:val="none" w:sz="0" w:space="0" w:color="auto"/>
        <w:right w:val="none" w:sz="0" w:space="0" w:color="auto"/>
      </w:divBdr>
    </w:div>
    <w:div w:id="902984518">
      <w:bodyDiv w:val="1"/>
      <w:marLeft w:val="0"/>
      <w:marRight w:val="0"/>
      <w:marTop w:val="0"/>
      <w:marBottom w:val="0"/>
      <w:divBdr>
        <w:top w:val="none" w:sz="0" w:space="0" w:color="auto"/>
        <w:left w:val="none" w:sz="0" w:space="0" w:color="auto"/>
        <w:bottom w:val="none" w:sz="0" w:space="0" w:color="auto"/>
        <w:right w:val="none" w:sz="0" w:space="0" w:color="auto"/>
      </w:divBdr>
    </w:div>
    <w:div w:id="952982391">
      <w:bodyDiv w:val="1"/>
      <w:marLeft w:val="0"/>
      <w:marRight w:val="0"/>
      <w:marTop w:val="0"/>
      <w:marBottom w:val="0"/>
      <w:divBdr>
        <w:top w:val="none" w:sz="0" w:space="0" w:color="auto"/>
        <w:left w:val="none" w:sz="0" w:space="0" w:color="auto"/>
        <w:bottom w:val="none" w:sz="0" w:space="0" w:color="auto"/>
        <w:right w:val="none" w:sz="0" w:space="0" w:color="auto"/>
      </w:divBdr>
    </w:div>
    <w:div w:id="1002777973">
      <w:bodyDiv w:val="1"/>
      <w:marLeft w:val="0"/>
      <w:marRight w:val="0"/>
      <w:marTop w:val="0"/>
      <w:marBottom w:val="0"/>
      <w:divBdr>
        <w:top w:val="none" w:sz="0" w:space="0" w:color="auto"/>
        <w:left w:val="none" w:sz="0" w:space="0" w:color="auto"/>
        <w:bottom w:val="none" w:sz="0" w:space="0" w:color="auto"/>
        <w:right w:val="none" w:sz="0" w:space="0" w:color="auto"/>
      </w:divBdr>
    </w:div>
    <w:div w:id="1002857090">
      <w:bodyDiv w:val="1"/>
      <w:marLeft w:val="0"/>
      <w:marRight w:val="0"/>
      <w:marTop w:val="0"/>
      <w:marBottom w:val="0"/>
      <w:divBdr>
        <w:top w:val="none" w:sz="0" w:space="0" w:color="auto"/>
        <w:left w:val="none" w:sz="0" w:space="0" w:color="auto"/>
        <w:bottom w:val="none" w:sz="0" w:space="0" w:color="auto"/>
        <w:right w:val="none" w:sz="0" w:space="0" w:color="auto"/>
      </w:divBdr>
    </w:div>
    <w:div w:id="1127814741">
      <w:bodyDiv w:val="1"/>
      <w:marLeft w:val="0"/>
      <w:marRight w:val="0"/>
      <w:marTop w:val="0"/>
      <w:marBottom w:val="0"/>
      <w:divBdr>
        <w:top w:val="none" w:sz="0" w:space="0" w:color="auto"/>
        <w:left w:val="none" w:sz="0" w:space="0" w:color="auto"/>
        <w:bottom w:val="none" w:sz="0" w:space="0" w:color="auto"/>
        <w:right w:val="none" w:sz="0" w:space="0" w:color="auto"/>
      </w:divBdr>
    </w:div>
    <w:div w:id="1157187052">
      <w:bodyDiv w:val="1"/>
      <w:marLeft w:val="0"/>
      <w:marRight w:val="0"/>
      <w:marTop w:val="0"/>
      <w:marBottom w:val="0"/>
      <w:divBdr>
        <w:top w:val="none" w:sz="0" w:space="0" w:color="auto"/>
        <w:left w:val="none" w:sz="0" w:space="0" w:color="auto"/>
        <w:bottom w:val="none" w:sz="0" w:space="0" w:color="auto"/>
        <w:right w:val="none" w:sz="0" w:space="0" w:color="auto"/>
      </w:divBdr>
    </w:div>
    <w:div w:id="1158184327">
      <w:bodyDiv w:val="1"/>
      <w:marLeft w:val="0"/>
      <w:marRight w:val="0"/>
      <w:marTop w:val="0"/>
      <w:marBottom w:val="0"/>
      <w:divBdr>
        <w:top w:val="none" w:sz="0" w:space="0" w:color="auto"/>
        <w:left w:val="none" w:sz="0" w:space="0" w:color="auto"/>
        <w:bottom w:val="none" w:sz="0" w:space="0" w:color="auto"/>
        <w:right w:val="none" w:sz="0" w:space="0" w:color="auto"/>
      </w:divBdr>
    </w:div>
    <w:div w:id="1166171585">
      <w:bodyDiv w:val="1"/>
      <w:marLeft w:val="0"/>
      <w:marRight w:val="0"/>
      <w:marTop w:val="0"/>
      <w:marBottom w:val="0"/>
      <w:divBdr>
        <w:top w:val="none" w:sz="0" w:space="0" w:color="auto"/>
        <w:left w:val="none" w:sz="0" w:space="0" w:color="auto"/>
        <w:bottom w:val="none" w:sz="0" w:space="0" w:color="auto"/>
        <w:right w:val="none" w:sz="0" w:space="0" w:color="auto"/>
      </w:divBdr>
    </w:div>
    <w:div w:id="1173034553">
      <w:bodyDiv w:val="1"/>
      <w:marLeft w:val="0"/>
      <w:marRight w:val="0"/>
      <w:marTop w:val="0"/>
      <w:marBottom w:val="0"/>
      <w:divBdr>
        <w:top w:val="none" w:sz="0" w:space="0" w:color="auto"/>
        <w:left w:val="none" w:sz="0" w:space="0" w:color="auto"/>
        <w:bottom w:val="none" w:sz="0" w:space="0" w:color="auto"/>
        <w:right w:val="none" w:sz="0" w:space="0" w:color="auto"/>
      </w:divBdr>
    </w:div>
    <w:div w:id="1181895257">
      <w:bodyDiv w:val="1"/>
      <w:marLeft w:val="0"/>
      <w:marRight w:val="0"/>
      <w:marTop w:val="0"/>
      <w:marBottom w:val="0"/>
      <w:divBdr>
        <w:top w:val="none" w:sz="0" w:space="0" w:color="auto"/>
        <w:left w:val="none" w:sz="0" w:space="0" w:color="auto"/>
        <w:bottom w:val="none" w:sz="0" w:space="0" w:color="auto"/>
        <w:right w:val="none" w:sz="0" w:space="0" w:color="auto"/>
      </w:divBdr>
    </w:div>
    <w:div w:id="1182007513">
      <w:bodyDiv w:val="1"/>
      <w:marLeft w:val="0"/>
      <w:marRight w:val="0"/>
      <w:marTop w:val="0"/>
      <w:marBottom w:val="0"/>
      <w:divBdr>
        <w:top w:val="none" w:sz="0" w:space="0" w:color="auto"/>
        <w:left w:val="none" w:sz="0" w:space="0" w:color="auto"/>
        <w:bottom w:val="none" w:sz="0" w:space="0" w:color="auto"/>
        <w:right w:val="none" w:sz="0" w:space="0" w:color="auto"/>
      </w:divBdr>
    </w:div>
    <w:div w:id="1327437475">
      <w:bodyDiv w:val="1"/>
      <w:marLeft w:val="0"/>
      <w:marRight w:val="0"/>
      <w:marTop w:val="0"/>
      <w:marBottom w:val="0"/>
      <w:divBdr>
        <w:top w:val="none" w:sz="0" w:space="0" w:color="auto"/>
        <w:left w:val="none" w:sz="0" w:space="0" w:color="auto"/>
        <w:bottom w:val="none" w:sz="0" w:space="0" w:color="auto"/>
        <w:right w:val="none" w:sz="0" w:space="0" w:color="auto"/>
      </w:divBdr>
    </w:div>
    <w:div w:id="1401248743">
      <w:bodyDiv w:val="1"/>
      <w:marLeft w:val="0"/>
      <w:marRight w:val="0"/>
      <w:marTop w:val="0"/>
      <w:marBottom w:val="0"/>
      <w:divBdr>
        <w:top w:val="none" w:sz="0" w:space="0" w:color="auto"/>
        <w:left w:val="none" w:sz="0" w:space="0" w:color="auto"/>
        <w:bottom w:val="none" w:sz="0" w:space="0" w:color="auto"/>
        <w:right w:val="none" w:sz="0" w:space="0" w:color="auto"/>
      </w:divBdr>
    </w:div>
    <w:div w:id="1511487084">
      <w:bodyDiv w:val="1"/>
      <w:marLeft w:val="0"/>
      <w:marRight w:val="0"/>
      <w:marTop w:val="0"/>
      <w:marBottom w:val="0"/>
      <w:divBdr>
        <w:top w:val="none" w:sz="0" w:space="0" w:color="auto"/>
        <w:left w:val="none" w:sz="0" w:space="0" w:color="auto"/>
        <w:bottom w:val="none" w:sz="0" w:space="0" w:color="auto"/>
        <w:right w:val="none" w:sz="0" w:space="0" w:color="auto"/>
      </w:divBdr>
    </w:div>
    <w:div w:id="1562981566">
      <w:bodyDiv w:val="1"/>
      <w:marLeft w:val="0"/>
      <w:marRight w:val="0"/>
      <w:marTop w:val="0"/>
      <w:marBottom w:val="0"/>
      <w:divBdr>
        <w:top w:val="none" w:sz="0" w:space="0" w:color="auto"/>
        <w:left w:val="none" w:sz="0" w:space="0" w:color="auto"/>
        <w:bottom w:val="none" w:sz="0" w:space="0" w:color="auto"/>
        <w:right w:val="none" w:sz="0" w:space="0" w:color="auto"/>
      </w:divBdr>
    </w:div>
    <w:div w:id="1616211420">
      <w:bodyDiv w:val="1"/>
      <w:marLeft w:val="0"/>
      <w:marRight w:val="0"/>
      <w:marTop w:val="0"/>
      <w:marBottom w:val="0"/>
      <w:divBdr>
        <w:top w:val="none" w:sz="0" w:space="0" w:color="auto"/>
        <w:left w:val="none" w:sz="0" w:space="0" w:color="auto"/>
        <w:bottom w:val="none" w:sz="0" w:space="0" w:color="auto"/>
        <w:right w:val="none" w:sz="0" w:space="0" w:color="auto"/>
      </w:divBdr>
      <w:divsChild>
        <w:div w:id="1119569190">
          <w:marLeft w:val="0"/>
          <w:marRight w:val="0"/>
          <w:marTop w:val="0"/>
          <w:marBottom w:val="0"/>
          <w:divBdr>
            <w:top w:val="none" w:sz="0" w:space="0" w:color="auto"/>
            <w:left w:val="none" w:sz="0" w:space="0" w:color="auto"/>
            <w:bottom w:val="none" w:sz="0" w:space="0" w:color="auto"/>
            <w:right w:val="none" w:sz="0" w:space="0" w:color="auto"/>
          </w:divBdr>
        </w:div>
        <w:div w:id="1865165339">
          <w:marLeft w:val="0"/>
          <w:marRight w:val="0"/>
          <w:marTop w:val="0"/>
          <w:marBottom w:val="0"/>
          <w:divBdr>
            <w:top w:val="none" w:sz="0" w:space="0" w:color="auto"/>
            <w:left w:val="none" w:sz="0" w:space="0" w:color="auto"/>
            <w:bottom w:val="none" w:sz="0" w:space="0" w:color="auto"/>
            <w:right w:val="none" w:sz="0" w:space="0" w:color="auto"/>
          </w:divBdr>
        </w:div>
      </w:divsChild>
    </w:div>
    <w:div w:id="1706711563">
      <w:bodyDiv w:val="1"/>
      <w:marLeft w:val="0"/>
      <w:marRight w:val="0"/>
      <w:marTop w:val="0"/>
      <w:marBottom w:val="0"/>
      <w:divBdr>
        <w:top w:val="none" w:sz="0" w:space="0" w:color="auto"/>
        <w:left w:val="none" w:sz="0" w:space="0" w:color="auto"/>
        <w:bottom w:val="none" w:sz="0" w:space="0" w:color="auto"/>
        <w:right w:val="none" w:sz="0" w:space="0" w:color="auto"/>
      </w:divBdr>
    </w:div>
    <w:div w:id="1985961847">
      <w:bodyDiv w:val="1"/>
      <w:marLeft w:val="0"/>
      <w:marRight w:val="0"/>
      <w:marTop w:val="0"/>
      <w:marBottom w:val="0"/>
      <w:divBdr>
        <w:top w:val="none" w:sz="0" w:space="0" w:color="auto"/>
        <w:left w:val="none" w:sz="0" w:space="0" w:color="auto"/>
        <w:bottom w:val="none" w:sz="0" w:space="0" w:color="auto"/>
        <w:right w:val="none" w:sz="0" w:space="0" w:color="auto"/>
      </w:divBdr>
    </w:div>
    <w:div w:id="2064283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oleObject" Target="embeddings/oleObject2.bin"/><Relationship Id="rId39" Type="http://schemas.openxmlformats.org/officeDocument/2006/relationships/footer" Target="footer1.xml"/><Relationship Id="rId21" Type="http://schemas.openxmlformats.org/officeDocument/2006/relationships/image" Target="media/image11.jpeg"/><Relationship Id="rId34" Type="http://schemas.openxmlformats.org/officeDocument/2006/relationships/image" Target="media/image2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oleObject" Target="embeddings/oleObject1.bin"/><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jpeg"/><Relationship Id="rId8" Type="http://schemas.openxmlformats.org/officeDocument/2006/relationships/hyperlink" Target="http://www.umv.gov.co/sisgestion2017/Documentos/APOYO/ODM/ODM-PL-001-V2_Plan_Estrategico_de_Seguridad_Vial_UAERMV.docx"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11BD21-183A-46C1-B365-E95F325AD7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4505</Words>
  <Characters>24779</Characters>
  <Application>Microsoft Office Word</Application>
  <DocSecurity>0</DocSecurity>
  <Lines>206</Lines>
  <Paragraphs>58</Paragraphs>
  <ScaleCrop>false</ScaleCrop>
  <HeadingPairs>
    <vt:vector size="2" baseType="variant">
      <vt:variant>
        <vt:lpstr>Título</vt:lpstr>
      </vt:variant>
      <vt:variant>
        <vt:i4>1</vt:i4>
      </vt:variant>
    </vt:vector>
  </HeadingPairs>
  <TitlesOfParts>
    <vt:vector size="1" baseType="lpstr">
      <vt:lpstr>(Figura 1) Hoja control de actualización del manual</vt:lpstr>
    </vt:vector>
  </TitlesOfParts>
  <Company>Hewlett-Packard Company</Company>
  <LinksUpToDate>false</LinksUpToDate>
  <CharactersWithSpaces>29226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(Figura 1) Hoja control de actualización del manual</dc:title>
  <dc:subject/>
  <dc:creator>EMORENO</dc:creator>
  <cp:keywords/>
  <dc:description/>
  <cp:lastModifiedBy>Andrea Rafaela Montoya Gonzalez</cp:lastModifiedBy>
  <cp:revision>2</cp:revision>
  <cp:lastPrinted>2017-01-11T20:53:00Z</cp:lastPrinted>
  <dcterms:created xsi:type="dcterms:W3CDTF">2019-01-31T14:02:00Z</dcterms:created>
  <dcterms:modified xsi:type="dcterms:W3CDTF">2019-01-31T14:02:00Z</dcterms:modified>
</cp:coreProperties>
</file>