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AFB01" w14:textId="77777777" w:rsidR="00863A3D" w:rsidRPr="00863A3D" w:rsidRDefault="00863A3D" w:rsidP="00863A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3A3D">
        <w:rPr>
          <w:rFonts w:ascii="Arial" w:hAnsi="Arial" w:cs="Arial"/>
          <w:b/>
          <w:sz w:val="24"/>
          <w:szCs w:val="24"/>
        </w:rPr>
        <w:t>CANALES</w:t>
      </w:r>
      <w:r w:rsidR="00604760">
        <w:rPr>
          <w:rFonts w:ascii="Arial" w:hAnsi="Arial" w:cs="Arial"/>
          <w:b/>
          <w:sz w:val="24"/>
          <w:szCs w:val="24"/>
        </w:rPr>
        <w:t xml:space="preserve"> Y MEDIOS DE PARTICIPACIÓN CIUDADANA</w:t>
      </w:r>
    </w:p>
    <w:p w14:paraId="5ECC1533" w14:textId="77777777" w:rsidR="00863A3D" w:rsidRPr="00863A3D" w:rsidRDefault="00863A3D" w:rsidP="00863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563C70" w14:textId="77777777" w:rsidR="00863A3D" w:rsidRPr="00863A3D" w:rsidRDefault="00863A3D" w:rsidP="00863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3A3D">
        <w:rPr>
          <w:rFonts w:ascii="Arial" w:hAnsi="Arial" w:cs="Arial"/>
          <w:sz w:val="24"/>
          <w:szCs w:val="24"/>
        </w:rPr>
        <w:t>De acuerdo al numeral “</w:t>
      </w:r>
      <w:r w:rsidRPr="00863A3D">
        <w:rPr>
          <w:rFonts w:ascii="Arial" w:hAnsi="Arial" w:cs="Arial"/>
          <w:i/>
          <w:sz w:val="24"/>
          <w:szCs w:val="24"/>
        </w:rPr>
        <w:t xml:space="preserve">5.5 </w:t>
      </w:r>
      <w:r w:rsidRPr="00863A3D">
        <w:rPr>
          <w:rFonts w:ascii="Arial" w:hAnsi="Arial" w:cs="Arial"/>
          <w:bCs/>
          <w:i/>
          <w:sz w:val="24"/>
          <w:szCs w:val="24"/>
        </w:rPr>
        <w:t>automatización del proceso de peticiones, quejas, reclamos y sugerencias que permite al ciudadano(a) realizar seguimiento y trazabilidad</w:t>
      </w:r>
      <w:r w:rsidRPr="00863A3D">
        <w:rPr>
          <w:rFonts w:ascii="Arial" w:hAnsi="Arial" w:cs="Arial"/>
          <w:b/>
          <w:bCs/>
          <w:i/>
          <w:sz w:val="24"/>
          <w:szCs w:val="24"/>
        </w:rPr>
        <w:t>.”</w:t>
      </w:r>
      <w:r w:rsidRPr="00863A3D">
        <w:rPr>
          <w:rFonts w:ascii="Arial" w:hAnsi="Arial" w:cs="Arial"/>
          <w:sz w:val="24"/>
          <w:szCs w:val="24"/>
        </w:rPr>
        <w:t xml:space="preserve"> del Manual de atención al Ciudadano de la UARMV  los canales de atención al ciudadano son:</w:t>
      </w:r>
    </w:p>
    <w:p w14:paraId="455978A4" w14:textId="77777777" w:rsidR="00863A3D" w:rsidRPr="00863A3D" w:rsidRDefault="00863A3D" w:rsidP="00863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4761142" w14:textId="5A88D020" w:rsidR="00863A3D" w:rsidRPr="00863A3D" w:rsidRDefault="00863A3D" w:rsidP="00863A3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Correo electrónico:</w:t>
      </w:r>
      <w:r w:rsidRPr="00863A3D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A20A62" w:rsidRPr="00A20A62">
          <w:rPr>
            <w:rStyle w:val="Hipervnculo"/>
            <w:rFonts w:ascii="Arial" w:hAnsi="Arial" w:cs="Arial"/>
            <w:sz w:val="24"/>
            <w:szCs w:val="24"/>
          </w:rPr>
          <w:t>atencionalciudadano@umv.gov.co</w:t>
        </w:r>
      </w:hyperlink>
    </w:p>
    <w:p w14:paraId="1080D71D" w14:textId="4DA5407A" w:rsidR="00863A3D" w:rsidRPr="00863A3D" w:rsidRDefault="00863A3D" w:rsidP="00863A3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Portal web:</w:t>
      </w:r>
      <w:r w:rsidRPr="00863A3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700742">
          <w:rPr>
            <w:rStyle w:val="Hipervnculo"/>
            <w:rFonts w:ascii="Arial" w:hAnsi="Arial" w:cs="Arial"/>
            <w:sz w:val="24"/>
            <w:szCs w:val="24"/>
          </w:rPr>
          <w:t>http</w:t>
        </w:r>
        <w:r w:rsidR="00700742" w:rsidRPr="00700742">
          <w:rPr>
            <w:rStyle w:val="Hipervnculo"/>
            <w:rFonts w:ascii="Arial" w:hAnsi="Arial" w:cs="Arial"/>
            <w:sz w:val="24"/>
            <w:szCs w:val="24"/>
          </w:rPr>
          <w:t>s</w:t>
        </w:r>
        <w:r w:rsidRPr="00700742">
          <w:rPr>
            <w:rStyle w:val="Hipervnculo"/>
            <w:rFonts w:ascii="Arial" w:hAnsi="Arial" w:cs="Arial"/>
            <w:sz w:val="24"/>
            <w:szCs w:val="24"/>
          </w:rPr>
          <w:t>://www.umv.gov.co/</w:t>
        </w:r>
      </w:hyperlink>
    </w:p>
    <w:p w14:paraId="1B28F7F9" w14:textId="3E7AAA06" w:rsidR="00863A3D" w:rsidRPr="00863A3D" w:rsidRDefault="00863A3D" w:rsidP="00863A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Formularios virtuales:</w:t>
      </w:r>
      <w:r w:rsidRPr="00863A3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A20A62" w:rsidRPr="00A20A62">
          <w:rPr>
            <w:rStyle w:val="Hipervnculo"/>
            <w:rFonts w:ascii="Arial" w:hAnsi="Arial" w:cs="Arial"/>
            <w:sz w:val="24"/>
            <w:szCs w:val="24"/>
          </w:rPr>
          <w:t>https://www.umv.gov.co/portal/pqrsfd/</w:t>
        </w:r>
      </w:hyperlink>
    </w:p>
    <w:p w14:paraId="3E8FB4BF" w14:textId="77777777" w:rsidR="00A20A62" w:rsidRDefault="00863A3D" w:rsidP="00863A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Atención personal:</w:t>
      </w:r>
      <w:r w:rsidRPr="00A20A62">
        <w:rPr>
          <w:rFonts w:ascii="Arial" w:hAnsi="Arial" w:cs="Arial"/>
          <w:sz w:val="24"/>
          <w:szCs w:val="24"/>
        </w:rPr>
        <w:t xml:space="preserve"> </w:t>
      </w:r>
      <w:r w:rsidR="00A20A62" w:rsidRPr="00A20A62">
        <w:rPr>
          <w:rFonts w:ascii="Arial" w:hAnsi="Arial" w:cs="Arial"/>
          <w:sz w:val="24"/>
          <w:szCs w:val="24"/>
        </w:rPr>
        <w:t>Calle 22d # 120-40 Predio La Elvira – Localidad Fontibón</w:t>
      </w:r>
    </w:p>
    <w:p w14:paraId="44AB98FA" w14:textId="332C4392" w:rsidR="00863A3D" w:rsidRPr="00A20A62" w:rsidRDefault="00863A3D" w:rsidP="00863A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Atención telefónica</w:t>
      </w:r>
      <w:r w:rsidRPr="00A20A62">
        <w:rPr>
          <w:rFonts w:ascii="Arial" w:hAnsi="Arial" w:cs="Arial"/>
          <w:sz w:val="24"/>
          <w:szCs w:val="24"/>
        </w:rPr>
        <w:t xml:space="preserve">. </w:t>
      </w:r>
      <w:r w:rsidR="00A20A62" w:rsidRPr="00A20A62">
        <w:rPr>
          <w:rFonts w:ascii="Arial" w:hAnsi="Arial" w:cs="Arial"/>
          <w:sz w:val="24"/>
          <w:szCs w:val="24"/>
        </w:rPr>
        <w:t>PBX: 377 9555</w:t>
      </w:r>
    </w:p>
    <w:p w14:paraId="7E034981" w14:textId="5380EC9C" w:rsidR="00A20A62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Horario de atención al público:</w:t>
      </w:r>
      <w:r w:rsidRPr="00A20A62">
        <w:rPr>
          <w:rFonts w:ascii="Arial" w:hAnsi="Arial" w:cs="Arial"/>
          <w:sz w:val="24"/>
          <w:szCs w:val="24"/>
        </w:rPr>
        <w:t xml:space="preserve"> </w:t>
      </w:r>
      <w:r w:rsidRPr="00A20A62">
        <w:rPr>
          <w:rFonts w:ascii="Arial" w:hAnsi="Arial" w:cs="Arial"/>
          <w:sz w:val="24"/>
          <w:szCs w:val="24"/>
        </w:rPr>
        <w:t>lunes</w:t>
      </w:r>
      <w:r w:rsidRPr="00A20A62">
        <w:rPr>
          <w:rFonts w:ascii="Arial" w:hAnsi="Arial" w:cs="Arial"/>
          <w:sz w:val="24"/>
          <w:szCs w:val="24"/>
        </w:rPr>
        <w:t xml:space="preserve"> a viernes de 7:00 a.m. a 4:30 </w:t>
      </w:r>
      <w:proofErr w:type="spellStart"/>
      <w:r w:rsidRPr="00A20A62">
        <w:rPr>
          <w:rFonts w:ascii="Arial" w:hAnsi="Arial" w:cs="Arial"/>
          <w:sz w:val="24"/>
          <w:szCs w:val="24"/>
        </w:rPr>
        <w:t>p.m</w:t>
      </w:r>
      <w:proofErr w:type="spellEnd"/>
      <w:r w:rsidRPr="00A20A62">
        <w:rPr>
          <w:rFonts w:ascii="Arial" w:hAnsi="Arial" w:cs="Arial"/>
          <w:sz w:val="24"/>
          <w:szCs w:val="24"/>
        </w:rPr>
        <w:t xml:space="preserve"> (Sede Administrativa).</w:t>
      </w:r>
    </w:p>
    <w:p w14:paraId="5F27E860" w14:textId="77777777" w:rsidR="00A20A62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Sede Administrativa:</w:t>
      </w:r>
      <w:r w:rsidRPr="00A20A62">
        <w:rPr>
          <w:rFonts w:ascii="Arial" w:hAnsi="Arial" w:cs="Arial"/>
          <w:sz w:val="24"/>
          <w:szCs w:val="24"/>
        </w:rPr>
        <w:t xml:space="preserve"> Avenida Calle 26 No. 57 – 41, torre 8, piso 8. PBX: (+57-1) 377 9555.</w:t>
      </w:r>
    </w:p>
    <w:p w14:paraId="190A974D" w14:textId="77777777" w:rsidR="00A20A62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Sede de Atención al Ciudadano:</w:t>
      </w:r>
      <w:r w:rsidRPr="00A20A62">
        <w:rPr>
          <w:rFonts w:ascii="Arial" w:hAnsi="Arial" w:cs="Arial"/>
          <w:sz w:val="24"/>
          <w:szCs w:val="24"/>
        </w:rPr>
        <w:t xml:space="preserve"> Calle 22d # 120-40 Predio La Elvira – Localidad Fontibón</w:t>
      </w:r>
      <w:bookmarkStart w:id="0" w:name="_GoBack"/>
      <w:bookmarkEnd w:id="0"/>
    </w:p>
    <w:p w14:paraId="465B1214" w14:textId="77777777" w:rsidR="00A20A62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Línea de atención al ciudadano:</w:t>
      </w:r>
      <w:r w:rsidRPr="00A20A62">
        <w:rPr>
          <w:rFonts w:ascii="Arial" w:hAnsi="Arial" w:cs="Arial"/>
          <w:sz w:val="24"/>
          <w:szCs w:val="24"/>
        </w:rPr>
        <w:t xml:space="preserve"> (+57-1) 377 9555 </w:t>
      </w:r>
      <w:proofErr w:type="spellStart"/>
      <w:r w:rsidRPr="00A20A62">
        <w:rPr>
          <w:rFonts w:ascii="Arial" w:hAnsi="Arial" w:cs="Arial"/>
          <w:sz w:val="24"/>
          <w:szCs w:val="24"/>
        </w:rPr>
        <w:t>ext</w:t>
      </w:r>
      <w:proofErr w:type="spellEnd"/>
      <w:r w:rsidRPr="00A20A62">
        <w:rPr>
          <w:rFonts w:ascii="Arial" w:hAnsi="Arial" w:cs="Arial"/>
          <w:sz w:val="24"/>
          <w:szCs w:val="24"/>
        </w:rPr>
        <w:t xml:space="preserve"> 1002 - </w:t>
      </w:r>
      <w:proofErr w:type="spellStart"/>
      <w:r w:rsidRPr="00A20A62">
        <w:rPr>
          <w:rFonts w:ascii="Arial" w:hAnsi="Arial" w:cs="Arial"/>
          <w:sz w:val="24"/>
          <w:szCs w:val="24"/>
        </w:rPr>
        <w:t>Linea</w:t>
      </w:r>
      <w:proofErr w:type="spellEnd"/>
      <w:r w:rsidRPr="00A20A62">
        <w:rPr>
          <w:rFonts w:ascii="Arial" w:hAnsi="Arial" w:cs="Arial"/>
          <w:sz w:val="24"/>
          <w:szCs w:val="24"/>
        </w:rPr>
        <w:t xml:space="preserve"> 195</w:t>
      </w:r>
    </w:p>
    <w:p w14:paraId="6938D899" w14:textId="093AA4CD" w:rsidR="00A20A62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Sede de Producción:</w:t>
      </w:r>
      <w:r w:rsidRPr="00A20A62">
        <w:rPr>
          <w:rFonts w:ascii="Arial" w:hAnsi="Arial" w:cs="Arial"/>
          <w:sz w:val="24"/>
          <w:szCs w:val="24"/>
        </w:rPr>
        <w:t xml:space="preserve"> Parque Minero Industrial “El Mochuelo”. Km 3 vía a </w:t>
      </w:r>
      <w:proofErr w:type="spellStart"/>
      <w:r w:rsidRPr="00A20A62">
        <w:rPr>
          <w:rFonts w:ascii="Arial" w:hAnsi="Arial" w:cs="Arial"/>
          <w:sz w:val="24"/>
          <w:szCs w:val="24"/>
        </w:rPr>
        <w:t>Pasquilla</w:t>
      </w:r>
      <w:proofErr w:type="spellEnd"/>
      <w:r w:rsidRPr="00A20A62">
        <w:rPr>
          <w:rFonts w:ascii="Arial" w:hAnsi="Arial" w:cs="Arial"/>
          <w:sz w:val="24"/>
          <w:szCs w:val="24"/>
        </w:rPr>
        <w:t xml:space="preserve"> de la localidad Ciudad Bolívar. Conmutador: (+57-1) 7470909 </w:t>
      </w:r>
      <w:r>
        <w:rPr>
          <w:rFonts w:ascii="Arial" w:hAnsi="Arial" w:cs="Arial"/>
          <w:sz w:val="24"/>
          <w:szCs w:val="24"/>
        </w:rPr>
        <w:t>–</w:t>
      </w:r>
      <w:r w:rsidRPr="00A20A62">
        <w:rPr>
          <w:rFonts w:ascii="Arial" w:hAnsi="Arial" w:cs="Arial"/>
          <w:sz w:val="24"/>
          <w:szCs w:val="24"/>
        </w:rPr>
        <w:t xml:space="preserve"> </w:t>
      </w:r>
    </w:p>
    <w:p w14:paraId="76CF4699" w14:textId="772F3608" w:rsidR="00863A3D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Código Postal:</w:t>
      </w:r>
      <w:r w:rsidRPr="00A20A62">
        <w:rPr>
          <w:rFonts w:ascii="Arial" w:hAnsi="Arial" w:cs="Arial"/>
          <w:sz w:val="24"/>
          <w:szCs w:val="24"/>
        </w:rPr>
        <w:t xml:space="preserve"> 111321</w:t>
      </w:r>
    </w:p>
    <w:p w14:paraId="0C0B4766" w14:textId="4C801530" w:rsidR="00A20A62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 xml:space="preserve">Redes Sociales: </w:t>
      </w:r>
    </w:p>
    <w:p w14:paraId="68B9BA10" w14:textId="6AE033FB" w:rsidR="00A20A62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sz w:val="24"/>
          <w:szCs w:val="24"/>
        </w:rPr>
        <w:t xml:space="preserve">Facebook:  </w:t>
      </w:r>
      <w:hyperlink r:id="rId8" w:history="1">
        <w:r w:rsidRPr="00A20A62">
          <w:rPr>
            <w:rStyle w:val="Hipervnculo"/>
            <w:rFonts w:ascii="Arial" w:hAnsi="Arial" w:cs="Arial"/>
            <w:sz w:val="24"/>
            <w:szCs w:val="24"/>
          </w:rPr>
          <w:t>https://www.facebook.com/unidadde.mantenimientovial</w:t>
        </w:r>
      </w:hyperlink>
    </w:p>
    <w:p w14:paraId="36372104" w14:textId="109274A1" w:rsidR="00A20A62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sz w:val="24"/>
          <w:szCs w:val="24"/>
        </w:rPr>
        <w:t xml:space="preserve">Twitter: </w:t>
      </w:r>
      <w:hyperlink r:id="rId9" w:history="1">
        <w:r w:rsidRPr="00A20A62">
          <w:rPr>
            <w:rStyle w:val="Hipervnculo"/>
            <w:rFonts w:ascii="Arial" w:hAnsi="Arial" w:cs="Arial"/>
            <w:sz w:val="24"/>
            <w:szCs w:val="24"/>
          </w:rPr>
          <w:t>https://twitter.com/umvbogota</w:t>
        </w:r>
      </w:hyperlink>
    </w:p>
    <w:p w14:paraId="11524F51" w14:textId="77777777" w:rsidR="00A20A62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0A62">
        <w:rPr>
          <w:rFonts w:ascii="Arial" w:hAnsi="Arial" w:cs="Arial"/>
          <w:sz w:val="24"/>
          <w:szCs w:val="24"/>
        </w:rPr>
        <w:t xml:space="preserve">Instagram </w:t>
      </w:r>
      <w:hyperlink r:id="rId10" w:history="1">
        <w:r w:rsidRPr="00A20A62">
          <w:rPr>
            <w:rStyle w:val="Hipervnculo"/>
            <w:rFonts w:ascii="Arial" w:hAnsi="Arial" w:cs="Arial"/>
            <w:sz w:val="24"/>
            <w:szCs w:val="24"/>
          </w:rPr>
          <w:t>https://instagram.com/umv.bogota</w:t>
        </w:r>
      </w:hyperlink>
    </w:p>
    <w:p w14:paraId="301FA927" w14:textId="17617857" w:rsidR="00A20A62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A20A62">
        <w:rPr>
          <w:rFonts w:ascii="Arial" w:hAnsi="Arial" w:cs="Arial"/>
          <w:sz w:val="24"/>
          <w:szCs w:val="24"/>
        </w:rPr>
        <w:t>Youtube</w:t>
      </w:r>
      <w:proofErr w:type="spellEnd"/>
      <w:r w:rsidRPr="00A20A62">
        <w:rPr>
          <w:rFonts w:ascii="Arial" w:hAnsi="Arial" w:cs="Arial"/>
          <w:sz w:val="24"/>
          <w:szCs w:val="24"/>
        </w:rPr>
        <w:t>:</w:t>
      </w:r>
      <w:r w:rsidRPr="00A20A62">
        <w:rPr>
          <w:sz w:val="24"/>
          <w:szCs w:val="24"/>
        </w:rPr>
        <w:t xml:space="preserve"> </w:t>
      </w:r>
      <w:hyperlink r:id="rId11" w:history="1">
        <w:r w:rsidRPr="00A20A62">
          <w:rPr>
            <w:rStyle w:val="Hipervnculo"/>
            <w:sz w:val="24"/>
            <w:szCs w:val="24"/>
          </w:rPr>
          <w:t>https://www.youtube.com/user/UMVBOG</w:t>
        </w:r>
      </w:hyperlink>
    </w:p>
    <w:sectPr w:rsidR="00A20A62" w:rsidRPr="00A20A62" w:rsidSect="00426E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85DC9"/>
    <w:multiLevelType w:val="hybridMultilevel"/>
    <w:tmpl w:val="6D98EF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3D"/>
    <w:rsid w:val="00426E66"/>
    <w:rsid w:val="00576C70"/>
    <w:rsid w:val="005E25F1"/>
    <w:rsid w:val="00604760"/>
    <w:rsid w:val="00676BB0"/>
    <w:rsid w:val="00700742"/>
    <w:rsid w:val="00863A3D"/>
    <w:rsid w:val="009B0B86"/>
    <w:rsid w:val="00A2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991D"/>
  <w15:docId w15:val="{460FF733-1427-4DCB-83D8-83A64C72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E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3A3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3A3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00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nidadde.mantenimientovi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mv.gov.co/portal/pqrsf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v.gov.co/" TargetMode="External"/><Relationship Id="rId11" Type="http://schemas.openxmlformats.org/officeDocument/2006/relationships/hyperlink" Target="https://www.youtube.com/user/UMVBOG" TargetMode="External"/><Relationship Id="rId5" Type="http://schemas.openxmlformats.org/officeDocument/2006/relationships/hyperlink" Target="mailto:atencionalciudadano@umv.gov.co" TargetMode="External"/><Relationship Id="rId10" Type="http://schemas.openxmlformats.org/officeDocument/2006/relationships/hyperlink" Target="https://instagram.com/umv.bogo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umvbogot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Duarte</dc:creator>
  <cp:lastModifiedBy>ACER</cp:lastModifiedBy>
  <cp:revision>2</cp:revision>
  <dcterms:created xsi:type="dcterms:W3CDTF">2021-01-08T15:55:00Z</dcterms:created>
  <dcterms:modified xsi:type="dcterms:W3CDTF">2021-01-08T15:55:00Z</dcterms:modified>
</cp:coreProperties>
</file>