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6D9D50" w14:textId="77777777" w:rsidR="00272846" w:rsidRPr="003A652E" w:rsidRDefault="00272846" w:rsidP="00390015">
      <w:pPr>
        <w:pStyle w:val="Sinespaciado"/>
        <w:rPr>
          <w:rFonts w:ascii="Arial" w:hAnsi="Arial" w:cs="Arial"/>
        </w:rPr>
      </w:pPr>
    </w:p>
    <w:p w14:paraId="3E38BFC2" w14:textId="77777777" w:rsidR="00272846" w:rsidRPr="003A652E" w:rsidRDefault="00272846" w:rsidP="00E73EB6">
      <w:pPr>
        <w:pStyle w:val="Default"/>
        <w:jc w:val="center"/>
        <w:rPr>
          <w:color w:val="auto"/>
          <w:sz w:val="22"/>
          <w:szCs w:val="22"/>
        </w:rPr>
      </w:pPr>
    </w:p>
    <w:p w14:paraId="22214A13" w14:textId="77777777" w:rsidR="00272846" w:rsidRPr="003A652E" w:rsidRDefault="00272846" w:rsidP="00E73EB6">
      <w:pPr>
        <w:pStyle w:val="Default"/>
        <w:jc w:val="center"/>
        <w:rPr>
          <w:color w:val="auto"/>
          <w:sz w:val="22"/>
          <w:szCs w:val="22"/>
        </w:rPr>
      </w:pPr>
    </w:p>
    <w:p w14:paraId="72237126" w14:textId="77777777" w:rsidR="00272846" w:rsidRPr="003A652E" w:rsidRDefault="00272846" w:rsidP="00E73EB6">
      <w:pPr>
        <w:pStyle w:val="Default"/>
        <w:jc w:val="center"/>
        <w:rPr>
          <w:color w:val="auto"/>
          <w:sz w:val="22"/>
          <w:szCs w:val="22"/>
        </w:rPr>
      </w:pPr>
      <w:r w:rsidRPr="003A652E">
        <w:rPr>
          <w:noProof/>
          <w:color w:val="auto"/>
          <w:sz w:val="22"/>
          <w:szCs w:val="22"/>
          <w:lang w:val="es-CO" w:eastAsia="es-CO"/>
        </w:rPr>
        <w:drawing>
          <wp:inline distT="0" distB="0" distL="0" distR="0" wp14:anchorId="03E6F840" wp14:editId="4ECE57EF">
            <wp:extent cx="4031615" cy="3912235"/>
            <wp:effectExtent l="0" t="0" r="0" b="0"/>
            <wp:docPr id="3" name="Imagen 1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1615" cy="3912235"/>
                    </a:xfrm>
                    <a:prstGeom prst="rect">
                      <a:avLst/>
                    </a:prstGeom>
                    <a:noFill/>
                    <a:ln>
                      <a:noFill/>
                    </a:ln>
                  </pic:spPr>
                </pic:pic>
              </a:graphicData>
            </a:graphic>
          </wp:inline>
        </w:drawing>
      </w:r>
    </w:p>
    <w:p w14:paraId="54B8AC20" w14:textId="77777777" w:rsidR="00272846" w:rsidRPr="003A652E" w:rsidRDefault="00272846" w:rsidP="00E73EB6">
      <w:pPr>
        <w:pStyle w:val="Default"/>
        <w:jc w:val="center"/>
        <w:rPr>
          <w:color w:val="auto"/>
          <w:sz w:val="22"/>
          <w:szCs w:val="22"/>
        </w:rPr>
      </w:pPr>
    </w:p>
    <w:p w14:paraId="4BB02210" w14:textId="77777777" w:rsidR="00272846" w:rsidRPr="003A652E" w:rsidRDefault="00272846" w:rsidP="00E73EB6">
      <w:pPr>
        <w:pStyle w:val="Default"/>
        <w:jc w:val="center"/>
        <w:rPr>
          <w:color w:val="auto"/>
          <w:sz w:val="22"/>
          <w:szCs w:val="22"/>
        </w:rPr>
      </w:pPr>
    </w:p>
    <w:p w14:paraId="240206D1" w14:textId="260BF78C" w:rsidR="005A5CC2" w:rsidRPr="003A652E" w:rsidRDefault="00272846" w:rsidP="005A5CC2">
      <w:pPr>
        <w:pStyle w:val="Default"/>
        <w:jc w:val="center"/>
        <w:rPr>
          <w:b/>
          <w:bCs/>
          <w:color w:val="auto"/>
          <w:sz w:val="22"/>
          <w:szCs w:val="22"/>
        </w:rPr>
      </w:pPr>
      <w:r w:rsidRPr="003A652E">
        <w:rPr>
          <w:b/>
          <w:bCs/>
          <w:color w:val="auto"/>
          <w:sz w:val="22"/>
          <w:szCs w:val="22"/>
        </w:rPr>
        <w:t>MANUAL</w:t>
      </w:r>
      <w:r w:rsidR="00970B88" w:rsidRPr="003A652E">
        <w:rPr>
          <w:b/>
          <w:bCs/>
          <w:color w:val="auto"/>
          <w:sz w:val="22"/>
          <w:szCs w:val="22"/>
        </w:rPr>
        <w:t xml:space="preserve"> DE</w:t>
      </w:r>
      <w:r w:rsidR="003E1AD5" w:rsidRPr="003A652E">
        <w:rPr>
          <w:b/>
          <w:bCs/>
          <w:color w:val="auto"/>
          <w:sz w:val="22"/>
          <w:szCs w:val="22"/>
        </w:rPr>
        <w:t xml:space="preserve"> </w:t>
      </w:r>
      <w:r w:rsidR="005A5CC2" w:rsidRPr="003A652E">
        <w:rPr>
          <w:b/>
          <w:bCs/>
          <w:color w:val="auto"/>
          <w:sz w:val="22"/>
          <w:szCs w:val="22"/>
        </w:rPr>
        <w:t>ATENCIÓN</w:t>
      </w:r>
      <w:r w:rsidR="001E6158" w:rsidRPr="003A652E">
        <w:rPr>
          <w:b/>
          <w:bCs/>
          <w:color w:val="auto"/>
          <w:sz w:val="22"/>
          <w:szCs w:val="22"/>
        </w:rPr>
        <w:t xml:space="preserve"> </w:t>
      </w:r>
      <w:r w:rsidR="00724B28" w:rsidRPr="003A652E">
        <w:rPr>
          <w:b/>
          <w:bCs/>
          <w:color w:val="auto"/>
          <w:sz w:val="22"/>
          <w:szCs w:val="22"/>
        </w:rPr>
        <w:t>Y</w:t>
      </w:r>
    </w:p>
    <w:p w14:paraId="7DD450AB" w14:textId="682228FD" w:rsidR="00272846" w:rsidRPr="003A652E" w:rsidRDefault="005A5CC2" w:rsidP="005A5CC2">
      <w:pPr>
        <w:pStyle w:val="Default"/>
        <w:jc w:val="center"/>
        <w:rPr>
          <w:b/>
          <w:bCs/>
          <w:color w:val="auto"/>
          <w:sz w:val="22"/>
          <w:szCs w:val="22"/>
        </w:rPr>
      </w:pPr>
      <w:r w:rsidRPr="003A652E">
        <w:rPr>
          <w:b/>
          <w:bCs/>
          <w:color w:val="auto"/>
          <w:sz w:val="22"/>
          <w:szCs w:val="22"/>
        </w:rPr>
        <w:t>SERVICIO</w:t>
      </w:r>
      <w:r w:rsidR="00724B28" w:rsidRPr="003A652E">
        <w:rPr>
          <w:b/>
          <w:bCs/>
          <w:color w:val="auto"/>
          <w:sz w:val="22"/>
          <w:szCs w:val="22"/>
        </w:rPr>
        <w:t xml:space="preserve"> A LA</w:t>
      </w:r>
      <w:r w:rsidR="006F2FA8" w:rsidRPr="003A652E">
        <w:rPr>
          <w:b/>
          <w:bCs/>
          <w:color w:val="auto"/>
          <w:sz w:val="22"/>
          <w:szCs w:val="22"/>
        </w:rPr>
        <w:t xml:space="preserve"> </w:t>
      </w:r>
      <w:r w:rsidR="002445C3" w:rsidRPr="003A652E">
        <w:rPr>
          <w:b/>
          <w:bCs/>
          <w:color w:val="auto"/>
          <w:sz w:val="22"/>
          <w:szCs w:val="22"/>
        </w:rPr>
        <w:t>CIUDADANÍA</w:t>
      </w:r>
    </w:p>
    <w:p w14:paraId="2E3A5C8C" w14:textId="77777777" w:rsidR="00272846" w:rsidRPr="003A652E" w:rsidRDefault="00272846" w:rsidP="00E73EB6">
      <w:pPr>
        <w:pStyle w:val="Default"/>
        <w:rPr>
          <w:color w:val="auto"/>
          <w:sz w:val="22"/>
          <w:szCs w:val="22"/>
        </w:rPr>
      </w:pPr>
    </w:p>
    <w:p w14:paraId="0FFD3CCE" w14:textId="77777777" w:rsidR="00272846" w:rsidRPr="003A652E" w:rsidRDefault="00272846" w:rsidP="00E73EB6">
      <w:pPr>
        <w:pStyle w:val="Default"/>
        <w:jc w:val="center"/>
        <w:rPr>
          <w:color w:val="auto"/>
          <w:sz w:val="22"/>
          <w:szCs w:val="22"/>
        </w:rPr>
      </w:pPr>
    </w:p>
    <w:p w14:paraId="3AAFFE1A" w14:textId="77777777" w:rsidR="00272846" w:rsidRPr="003A652E" w:rsidRDefault="00272846" w:rsidP="00674978">
      <w:pPr>
        <w:pStyle w:val="Default"/>
        <w:rPr>
          <w:color w:val="auto"/>
          <w:sz w:val="22"/>
          <w:szCs w:val="22"/>
        </w:rPr>
      </w:pPr>
    </w:p>
    <w:p w14:paraId="0CB40C8F" w14:textId="77777777" w:rsidR="00272846" w:rsidRPr="003A652E" w:rsidRDefault="00272846" w:rsidP="00E73EB6">
      <w:pPr>
        <w:pStyle w:val="Default"/>
        <w:jc w:val="center"/>
        <w:rPr>
          <w:color w:val="auto"/>
          <w:sz w:val="22"/>
          <w:szCs w:val="22"/>
        </w:rPr>
      </w:pPr>
    </w:p>
    <w:p w14:paraId="7252721C" w14:textId="77777777" w:rsidR="00272846" w:rsidRPr="003A652E" w:rsidRDefault="00272846" w:rsidP="00E73EB6">
      <w:pPr>
        <w:pStyle w:val="Default"/>
        <w:jc w:val="center"/>
        <w:rPr>
          <w:color w:val="auto"/>
          <w:sz w:val="22"/>
          <w:szCs w:val="22"/>
        </w:rPr>
      </w:pPr>
    </w:p>
    <w:p w14:paraId="5FF083CC" w14:textId="77777777" w:rsidR="00272846" w:rsidRPr="003A652E" w:rsidRDefault="00272846" w:rsidP="00E73EB6">
      <w:pPr>
        <w:pStyle w:val="Default"/>
        <w:jc w:val="center"/>
        <w:rPr>
          <w:color w:val="auto"/>
          <w:sz w:val="22"/>
          <w:szCs w:val="22"/>
        </w:rPr>
      </w:pPr>
    </w:p>
    <w:p w14:paraId="28FD0B0B" w14:textId="77777777" w:rsidR="00272846" w:rsidRPr="003A652E" w:rsidRDefault="00272846" w:rsidP="00E73EB6">
      <w:pPr>
        <w:pStyle w:val="Default"/>
        <w:jc w:val="center"/>
        <w:rPr>
          <w:color w:val="auto"/>
          <w:sz w:val="22"/>
          <w:szCs w:val="22"/>
        </w:rPr>
      </w:pPr>
    </w:p>
    <w:p w14:paraId="0E9D67FC" w14:textId="480A821E" w:rsidR="00272846" w:rsidRPr="003A652E" w:rsidRDefault="00272846" w:rsidP="00E73EB6">
      <w:pPr>
        <w:pStyle w:val="Default"/>
        <w:jc w:val="center"/>
        <w:rPr>
          <w:b/>
          <w:bCs/>
          <w:color w:val="auto"/>
          <w:sz w:val="22"/>
          <w:szCs w:val="22"/>
        </w:rPr>
      </w:pPr>
      <w:r w:rsidRPr="003A652E">
        <w:rPr>
          <w:b/>
          <w:bCs/>
          <w:color w:val="auto"/>
          <w:sz w:val="22"/>
          <w:szCs w:val="22"/>
        </w:rPr>
        <w:t>Bogotá, D.C.</w:t>
      </w:r>
      <w:r w:rsidR="003A652E" w:rsidRPr="003A652E">
        <w:rPr>
          <w:b/>
          <w:bCs/>
          <w:color w:val="auto"/>
          <w:sz w:val="22"/>
          <w:szCs w:val="22"/>
        </w:rPr>
        <w:t xml:space="preserve"> A</w:t>
      </w:r>
      <w:r w:rsidR="00366E46" w:rsidRPr="003A652E">
        <w:rPr>
          <w:b/>
          <w:bCs/>
          <w:color w:val="auto"/>
          <w:sz w:val="22"/>
          <w:szCs w:val="22"/>
        </w:rPr>
        <w:t xml:space="preserve">gosto </w:t>
      </w:r>
      <w:r w:rsidRPr="003A652E">
        <w:rPr>
          <w:b/>
          <w:bCs/>
          <w:color w:val="auto"/>
          <w:sz w:val="22"/>
          <w:szCs w:val="22"/>
        </w:rPr>
        <w:t>de 201</w:t>
      </w:r>
      <w:r w:rsidR="007619F0" w:rsidRPr="003A652E">
        <w:rPr>
          <w:b/>
          <w:bCs/>
          <w:color w:val="auto"/>
          <w:sz w:val="22"/>
          <w:szCs w:val="22"/>
        </w:rPr>
        <w:t>9</w:t>
      </w:r>
    </w:p>
    <w:p w14:paraId="474B3CBB" w14:textId="6D6E8C82" w:rsidR="00CC614B" w:rsidRPr="003A652E" w:rsidRDefault="00CC614B" w:rsidP="00E73EB6">
      <w:pPr>
        <w:pStyle w:val="Default"/>
        <w:jc w:val="center"/>
        <w:rPr>
          <w:b/>
          <w:bCs/>
          <w:color w:val="auto"/>
          <w:sz w:val="22"/>
          <w:szCs w:val="22"/>
        </w:rPr>
      </w:pPr>
    </w:p>
    <w:p w14:paraId="45114A8B" w14:textId="43657EF4" w:rsidR="00CC614B" w:rsidRPr="003A652E" w:rsidRDefault="00CC614B" w:rsidP="00E73EB6">
      <w:pPr>
        <w:pStyle w:val="Default"/>
        <w:jc w:val="center"/>
        <w:rPr>
          <w:b/>
          <w:bCs/>
          <w:color w:val="auto"/>
          <w:sz w:val="22"/>
          <w:szCs w:val="22"/>
        </w:rPr>
      </w:pPr>
    </w:p>
    <w:p w14:paraId="27C422EB" w14:textId="2A7C67C4" w:rsidR="00CC614B" w:rsidRPr="003A652E" w:rsidRDefault="00CC614B" w:rsidP="00E73EB6">
      <w:pPr>
        <w:pStyle w:val="Default"/>
        <w:jc w:val="center"/>
        <w:rPr>
          <w:b/>
          <w:bCs/>
          <w:color w:val="auto"/>
          <w:sz w:val="22"/>
          <w:szCs w:val="22"/>
        </w:rPr>
      </w:pPr>
    </w:p>
    <w:p w14:paraId="01A58E3E" w14:textId="474E914D" w:rsidR="00CC614B" w:rsidRPr="003A652E" w:rsidRDefault="00CC614B" w:rsidP="00E73EB6">
      <w:pPr>
        <w:pStyle w:val="Default"/>
        <w:jc w:val="center"/>
        <w:rPr>
          <w:b/>
          <w:bCs/>
          <w:color w:val="auto"/>
          <w:sz w:val="22"/>
          <w:szCs w:val="22"/>
        </w:rPr>
      </w:pPr>
    </w:p>
    <w:p w14:paraId="2C291A55" w14:textId="3FE3E846" w:rsidR="00CC614B" w:rsidRPr="003A652E" w:rsidRDefault="00CC614B" w:rsidP="00E73EB6">
      <w:pPr>
        <w:pStyle w:val="Default"/>
        <w:jc w:val="center"/>
        <w:rPr>
          <w:b/>
          <w:bCs/>
          <w:color w:val="auto"/>
          <w:sz w:val="22"/>
          <w:szCs w:val="22"/>
        </w:rPr>
      </w:pPr>
    </w:p>
    <w:p w14:paraId="2552A484" w14:textId="77777777" w:rsidR="00CC614B" w:rsidRPr="003A652E" w:rsidRDefault="00CC614B" w:rsidP="00E73EB6">
      <w:pPr>
        <w:pStyle w:val="Default"/>
        <w:jc w:val="center"/>
        <w:rPr>
          <w:b/>
          <w:bCs/>
          <w:color w:val="auto"/>
          <w:sz w:val="22"/>
          <w:szCs w:val="22"/>
        </w:rPr>
      </w:pPr>
    </w:p>
    <w:bookmarkStart w:id="0" w:name="_Hlk15549371" w:displacedByCustomXml="next"/>
    <w:sdt>
      <w:sdtPr>
        <w:rPr>
          <w:rFonts w:asciiTheme="minorHAnsi" w:eastAsiaTheme="minorHAnsi" w:hAnsiTheme="minorHAnsi" w:cs="Arial"/>
          <w:b w:val="0"/>
          <w:bCs w:val="0"/>
          <w:szCs w:val="22"/>
          <w:lang w:val="es-CO"/>
        </w:rPr>
        <w:id w:val="-1032343946"/>
        <w:docPartObj>
          <w:docPartGallery w:val="Table of Contents"/>
          <w:docPartUnique/>
        </w:docPartObj>
      </w:sdtPr>
      <w:sdtEndPr/>
      <w:sdtContent>
        <w:p w14:paraId="0E5D80F8" w14:textId="6E7E22AF" w:rsidR="00CC614B" w:rsidRPr="003A652E" w:rsidRDefault="00CC614B">
          <w:pPr>
            <w:pStyle w:val="TtuloTDC"/>
            <w:rPr>
              <w:rFonts w:cs="Arial"/>
            </w:rPr>
          </w:pPr>
          <w:r w:rsidRPr="003A652E">
            <w:rPr>
              <w:rFonts w:cs="Arial"/>
            </w:rPr>
            <w:t>Contenido</w:t>
          </w:r>
        </w:p>
        <w:p w14:paraId="78057F65" w14:textId="77777777" w:rsidR="00CC614B" w:rsidRPr="003A652E" w:rsidRDefault="00CC614B" w:rsidP="00CC614B">
          <w:pPr>
            <w:rPr>
              <w:rFonts w:ascii="Arial" w:hAnsi="Arial" w:cs="Arial"/>
              <w:lang w:val="es-ES"/>
            </w:rPr>
          </w:pPr>
        </w:p>
        <w:p w14:paraId="24F40D91" w14:textId="5EBF8B2E" w:rsidR="00EC4AAE" w:rsidRPr="003A652E" w:rsidRDefault="00CC614B">
          <w:pPr>
            <w:pStyle w:val="TDC2"/>
            <w:tabs>
              <w:tab w:val="left" w:pos="709"/>
              <w:tab w:val="right" w:leader="dot" w:pos="8828"/>
            </w:tabs>
            <w:rPr>
              <w:rFonts w:ascii="Arial" w:eastAsiaTheme="minorEastAsia" w:hAnsi="Arial" w:cs="Arial"/>
              <w:noProof/>
              <w:lang w:eastAsia="es-CO"/>
            </w:rPr>
          </w:pPr>
          <w:r w:rsidRPr="003A652E">
            <w:rPr>
              <w:rFonts w:ascii="Arial" w:hAnsi="Arial" w:cs="Arial"/>
            </w:rPr>
            <w:fldChar w:fldCharType="begin"/>
          </w:r>
          <w:r w:rsidRPr="003A652E">
            <w:rPr>
              <w:rFonts w:ascii="Arial" w:hAnsi="Arial" w:cs="Arial"/>
            </w:rPr>
            <w:instrText xml:space="preserve"> TOC \o "1-3" \h \z \u </w:instrText>
          </w:r>
          <w:r w:rsidRPr="003A652E">
            <w:rPr>
              <w:rFonts w:ascii="Arial" w:hAnsi="Arial" w:cs="Arial"/>
            </w:rPr>
            <w:fldChar w:fldCharType="separate"/>
          </w:r>
          <w:hyperlink w:anchor="_Toc15551372" w:history="1">
            <w:r w:rsidR="00EC4AAE" w:rsidRPr="003A652E">
              <w:rPr>
                <w:rStyle w:val="Hipervnculo"/>
                <w:rFonts w:ascii="Arial" w:hAnsi="Arial" w:cs="Arial"/>
                <w:noProof/>
                <w:color w:val="auto"/>
                <w:lang w:val="es-ES"/>
              </w:rPr>
              <w:t>1.</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PRESENTACIÓN.</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_Toc15551372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5</w:t>
            </w:r>
            <w:r w:rsidR="00EC4AAE" w:rsidRPr="003A652E">
              <w:rPr>
                <w:rFonts w:ascii="Arial" w:hAnsi="Arial" w:cs="Arial"/>
                <w:noProof/>
                <w:webHidden/>
              </w:rPr>
              <w:fldChar w:fldCharType="end"/>
            </w:r>
          </w:hyperlink>
        </w:p>
        <w:p w14:paraId="41B93BAF" w14:textId="2719E137" w:rsidR="00EC4AAE" w:rsidRPr="003A652E" w:rsidRDefault="00EF2D63">
          <w:pPr>
            <w:pStyle w:val="TDC2"/>
            <w:tabs>
              <w:tab w:val="left" w:pos="709"/>
              <w:tab w:val="right" w:leader="dot" w:pos="8828"/>
            </w:tabs>
            <w:rPr>
              <w:rFonts w:ascii="Arial" w:eastAsiaTheme="minorEastAsia" w:hAnsi="Arial" w:cs="Arial"/>
              <w:noProof/>
              <w:lang w:eastAsia="es-CO"/>
            </w:rPr>
          </w:pPr>
          <w:hyperlink w:anchor="_Toc15551373" w:history="1">
            <w:r w:rsidR="00EC4AAE" w:rsidRPr="003A652E">
              <w:rPr>
                <w:rStyle w:val="Hipervnculo"/>
                <w:rFonts w:ascii="Arial" w:hAnsi="Arial" w:cs="Arial"/>
                <w:noProof/>
                <w:color w:val="auto"/>
                <w:lang w:val="es-ES"/>
              </w:rPr>
              <w:t>2.</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OBJETIVO GENERAL.</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_Toc15551373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6</w:t>
            </w:r>
            <w:r w:rsidR="00EC4AAE" w:rsidRPr="003A652E">
              <w:rPr>
                <w:rFonts w:ascii="Arial" w:hAnsi="Arial" w:cs="Arial"/>
                <w:noProof/>
                <w:webHidden/>
              </w:rPr>
              <w:fldChar w:fldCharType="end"/>
            </w:r>
          </w:hyperlink>
        </w:p>
        <w:p w14:paraId="7A337167" w14:textId="62CD20F9" w:rsidR="00EC4AAE" w:rsidRPr="003A652E" w:rsidRDefault="00EF2D63">
          <w:pPr>
            <w:pStyle w:val="TDC3"/>
            <w:tabs>
              <w:tab w:val="left" w:pos="1100"/>
              <w:tab w:val="right" w:leader="dot" w:pos="8828"/>
            </w:tabs>
            <w:rPr>
              <w:rFonts w:ascii="Arial" w:eastAsiaTheme="minorEastAsia" w:hAnsi="Arial" w:cs="Arial"/>
              <w:noProof/>
              <w:lang w:eastAsia="es-CO"/>
            </w:rPr>
          </w:pPr>
          <w:hyperlink w:anchor="_Toc15551374" w:history="1">
            <w:r w:rsidR="00EC4AAE" w:rsidRPr="003A652E">
              <w:rPr>
                <w:rStyle w:val="Hipervnculo"/>
                <w:rFonts w:ascii="Arial" w:hAnsi="Arial" w:cs="Arial"/>
                <w:noProof/>
                <w:color w:val="auto"/>
              </w:rPr>
              <w:t>2.1</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rPr>
              <w:t>OBJETIVOS ESPECÍFICOS.</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_Toc15551374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6</w:t>
            </w:r>
            <w:r w:rsidR="00EC4AAE" w:rsidRPr="003A652E">
              <w:rPr>
                <w:rFonts w:ascii="Arial" w:hAnsi="Arial" w:cs="Arial"/>
                <w:noProof/>
                <w:webHidden/>
              </w:rPr>
              <w:fldChar w:fldCharType="end"/>
            </w:r>
          </w:hyperlink>
        </w:p>
        <w:p w14:paraId="22926B8A" w14:textId="5A6A70A6" w:rsidR="00EC4AAE" w:rsidRPr="003A652E" w:rsidRDefault="00EF2D63">
          <w:pPr>
            <w:pStyle w:val="TDC2"/>
            <w:tabs>
              <w:tab w:val="left" w:pos="709"/>
              <w:tab w:val="right" w:leader="dot" w:pos="8828"/>
            </w:tabs>
            <w:rPr>
              <w:rFonts w:ascii="Arial" w:eastAsiaTheme="minorEastAsia" w:hAnsi="Arial" w:cs="Arial"/>
              <w:noProof/>
              <w:lang w:eastAsia="es-CO"/>
            </w:rPr>
          </w:pPr>
          <w:hyperlink w:anchor="_Toc15551375" w:history="1">
            <w:r w:rsidR="00EC4AAE" w:rsidRPr="003A652E">
              <w:rPr>
                <w:rStyle w:val="Hipervnculo"/>
                <w:rFonts w:ascii="Arial" w:hAnsi="Arial" w:cs="Arial"/>
                <w:noProof/>
                <w:color w:val="auto"/>
              </w:rPr>
              <w:t>3.</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rPr>
              <w:t>ALCANCE Y APLICACIÓN.</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_Toc15551375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7</w:t>
            </w:r>
            <w:r w:rsidR="00EC4AAE" w:rsidRPr="003A652E">
              <w:rPr>
                <w:rFonts w:ascii="Arial" w:hAnsi="Arial" w:cs="Arial"/>
                <w:noProof/>
                <w:webHidden/>
              </w:rPr>
              <w:fldChar w:fldCharType="end"/>
            </w:r>
          </w:hyperlink>
        </w:p>
        <w:p w14:paraId="66344EFE" w14:textId="57C25C06" w:rsidR="00EC4AAE" w:rsidRPr="003A652E" w:rsidRDefault="00EF2D63">
          <w:pPr>
            <w:pStyle w:val="TDC2"/>
            <w:tabs>
              <w:tab w:val="left" w:pos="709"/>
              <w:tab w:val="right" w:leader="dot" w:pos="8828"/>
            </w:tabs>
            <w:rPr>
              <w:rFonts w:ascii="Arial" w:eastAsiaTheme="minorEastAsia" w:hAnsi="Arial" w:cs="Arial"/>
              <w:noProof/>
              <w:lang w:eastAsia="es-CO"/>
            </w:rPr>
          </w:pPr>
          <w:hyperlink w:anchor="_Toc15551376" w:history="1">
            <w:r w:rsidR="00EC4AAE" w:rsidRPr="003A652E">
              <w:rPr>
                <w:rStyle w:val="Hipervnculo"/>
                <w:rFonts w:ascii="Arial" w:hAnsi="Arial" w:cs="Arial"/>
                <w:noProof/>
                <w:color w:val="auto"/>
                <w:lang w:val="es-ES"/>
              </w:rPr>
              <w:t>4.</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MARCO LEGAL.</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_Toc15551376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7</w:t>
            </w:r>
            <w:r w:rsidR="00EC4AAE" w:rsidRPr="003A652E">
              <w:rPr>
                <w:rFonts w:ascii="Arial" w:hAnsi="Arial" w:cs="Arial"/>
                <w:noProof/>
                <w:webHidden/>
              </w:rPr>
              <w:fldChar w:fldCharType="end"/>
            </w:r>
          </w:hyperlink>
        </w:p>
        <w:p w14:paraId="7FC75982" w14:textId="67E3A192" w:rsidR="00EC4AAE" w:rsidRPr="003A652E" w:rsidRDefault="00EF2D63">
          <w:pPr>
            <w:pStyle w:val="TDC2"/>
            <w:tabs>
              <w:tab w:val="left" w:pos="709"/>
              <w:tab w:val="right" w:leader="dot" w:pos="8828"/>
            </w:tabs>
            <w:rPr>
              <w:rFonts w:ascii="Arial" w:eastAsiaTheme="minorEastAsia" w:hAnsi="Arial" w:cs="Arial"/>
              <w:noProof/>
              <w:lang w:eastAsia="es-CO"/>
            </w:rPr>
          </w:pPr>
          <w:hyperlink w:anchor="_Toc15551377" w:history="1">
            <w:r w:rsidR="00EC4AAE" w:rsidRPr="003A652E">
              <w:rPr>
                <w:rStyle w:val="Hipervnculo"/>
                <w:rFonts w:ascii="Arial" w:hAnsi="Arial" w:cs="Arial"/>
                <w:noProof/>
                <w:color w:val="auto"/>
                <w:lang w:val="es-ES"/>
              </w:rPr>
              <w:t>5.</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PRINCIPIOS.</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_Toc15551377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7</w:t>
            </w:r>
            <w:r w:rsidR="00EC4AAE" w:rsidRPr="003A652E">
              <w:rPr>
                <w:rFonts w:ascii="Arial" w:hAnsi="Arial" w:cs="Arial"/>
                <w:noProof/>
                <w:webHidden/>
              </w:rPr>
              <w:fldChar w:fldCharType="end"/>
            </w:r>
          </w:hyperlink>
        </w:p>
        <w:p w14:paraId="1DC1DE5E" w14:textId="4237249C" w:rsidR="00EC4AAE" w:rsidRPr="003A652E" w:rsidRDefault="00EF2D63">
          <w:pPr>
            <w:pStyle w:val="TDC3"/>
            <w:tabs>
              <w:tab w:val="left" w:pos="1100"/>
              <w:tab w:val="right" w:leader="dot" w:pos="8828"/>
            </w:tabs>
            <w:rPr>
              <w:rFonts w:ascii="Arial" w:eastAsiaTheme="minorEastAsia" w:hAnsi="Arial" w:cs="Arial"/>
              <w:noProof/>
              <w:lang w:eastAsia="es-CO"/>
            </w:rPr>
          </w:pPr>
          <w:hyperlink w:anchor="_Toc15551378" w:history="1">
            <w:r w:rsidR="00EC4AAE" w:rsidRPr="003A652E">
              <w:rPr>
                <w:rStyle w:val="Hipervnculo"/>
                <w:rFonts w:ascii="Arial" w:hAnsi="Arial" w:cs="Arial"/>
                <w:noProof/>
                <w:color w:val="auto"/>
              </w:rPr>
              <w:t>5.1</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rPr>
              <w:t>PRINCIPIOS FUNDAMENTALES DE LA CONSTITUCIÓN:</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_Toc15551378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7</w:t>
            </w:r>
            <w:r w:rsidR="00EC4AAE" w:rsidRPr="003A652E">
              <w:rPr>
                <w:rFonts w:ascii="Arial" w:hAnsi="Arial" w:cs="Arial"/>
                <w:noProof/>
                <w:webHidden/>
              </w:rPr>
              <w:fldChar w:fldCharType="end"/>
            </w:r>
          </w:hyperlink>
        </w:p>
        <w:p w14:paraId="317C85A8" w14:textId="5D889190" w:rsidR="00EC4AAE" w:rsidRPr="003A652E" w:rsidRDefault="00EF2D63">
          <w:pPr>
            <w:pStyle w:val="TDC3"/>
            <w:tabs>
              <w:tab w:val="left" w:pos="1100"/>
              <w:tab w:val="right" w:leader="dot" w:pos="8828"/>
            </w:tabs>
            <w:rPr>
              <w:rFonts w:ascii="Arial" w:eastAsiaTheme="minorEastAsia" w:hAnsi="Arial" w:cs="Arial"/>
              <w:noProof/>
              <w:lang w:eastAsia="es-CO"/>
            </w:rPr>
          </w:pPr>
          <w:hyperlink w:anchor="_Toc15551379" w:history="1">
            <w:r w:rsidR="00EC4AAE" w:rsidRPr="003A652E">
              <w:rPr>
                <w:rStyle w:val="Hipervnculo"/>
                <w:rFonts w:ascii="Arial" w:hAnsi="Arial" w:cs="Arial"/>
                <w:noProof/>
                <w:color w:val="auto"/>
              </w:rPr>
              <w:t>5.2</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rPr>
              <w:t>PRINCIPIOS DE MIPG – MODELO INTEGRADO DE PLANEACIÓN Y GESTIÓN.</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_Toc15551379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8</w:t>
            </w:r>
            <w:r w:rsidR="00EC4AAE" w:rsidRPr="003A652E">
              <w:rPr>
                <w:rFonts w:ascii="Arial" w:hAnsi="Arial" w:cs="Arial"/>
                <w:noProof/>
                <w:webHidden/>
              </w:rPr>
              <w:fldChar w:fldCharType="end"/>
            </w:r>
          </w:hyperlink>
        </w:p>
        <w:p w14:paraId="112038C7" w14:textId="5396F285" w:rsidR="00EC4AAE" w:rsidRPr="003A652E" w:rsidRDefault="00EF2D63">
          <w:pPr>
            <w:pStyle w:val="TDC3"/>
            <w:tabs>
              <w:tab w:val="left" w:pos="1100"/>
              <w:tab w:val="right" w:leader="dot" w:pos="8828"/>
            </w:tabs>
            <w:rPr>
              <w:rFonts w:ascii="Arial" w:eastAsiaTheme="minorEastAsia" w:hAnsi="Arial" w:cs="Arial"/>
              <w:noProof/>
              <w:lang w:eastAsia="es-CO"/>
            </w:rPr>
          </w:pPr>
          <w:hyperlink w:anchor="_Toc15551380" w:history="1">
            <w:r w:rsidR="00EC4AAE" w:rsidRPr="003A652E">
              <w:rPr>
                <w:rStyle w:val="Hipervnculo"/>
                <w:rFonts w:ascii="Arial" w:hAnsi="Arial" w:cs="Arial"/>
                <w:noProof/>
                <w:color w:val="auto"/>
              </w:rPr>
              <w:t>5.3</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rPr>
              <w:t>PRINCIPIOS ORIENTADORES DE LA POLÍTICA NACIONAL DE SERVICIO DEL CIUDADANO(A). - MIPG</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_Toc15551380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8</w:t>
            </w:r>
            <w:r w:rsidR="00EC4AAE" w:rsidRPr="003A652E">
              <w:rPr>
                <w:rFonts w:ascii="Arial" w:hAnsi="Arial" w:cs="Arial"/>
                <w:noProof/>
                <w:webHidden/>
              </w:rPr>
              <w:fldChar w:fldCharType="end"/>
            </w:r>
          </w:hyperlink>
        </w:p>
        <w:p w14:paraId="1C2EED5B" w14:textId="3C3DDD73" w:rsidR="00EC4AAE" w:rsidRPr="003A652E" w:rsidRDefault="00EF2D63">
          <w:pPr>
            <w:pStyle w:val="TDC3"/>
            <w:tabs>
              <w:tab w:val="left" w:pos="1100"/>
              <w:tab w:val="right" w:leader="dot" w:pos="8828"/>
            </w:tabs>
            <w:rPr>
              <w:rFonts w:ascii="Arial" w:eastAsiaTheme="minorEastAsia" w:hAnsi="Arial" w:cs="Arial"/>
              <w:noProof/>
              <w:lang w:eastAsia="es-CO"/>
            </w:rPr>
          </w:pPr>
          <w:hyperlink w:anchor="_Toc15551381" w:history="1">
            <w:r w:rsidR="00EC4AAE" w:rsidRPr="003A652E">
              <w:rPr>
                <w:rStyle w:val="Hipervnculo"/>
                <w:rFonts w:ascii="Arial" w:hAnsi="Arial" w:cs="Arial"/>
                <w:noProof/>
                <w:color w:val="auto"/>
              </w:rPr>
              <w:t>5.4</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rPr>
              <w:t>PRINCIPIOS POLÍTICA PÚBLICA DISTRITAL DE SERVICIO AL CIUDADANO(A) - PPDSC</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_Toc15551381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9</w:t>
            </w:r>
            <w:r w:rsidR="00EC4AAE" w:rsidRPr="003A652E">
              <w:rPr>
                <w:rFonts w:ascii="Arial" w:hAnsi="Arial" w:cs="Arial"/>
                <w:noProof/>
                <w:webHidden/>
              </w:rPr>
              <w:fldChar w:fldCharType="end"/>
            </w:r>
          </w:hyperlink>
        </w:p>
        <w:p w14:paraId="4F548556" w14:textId="670FD1EC" w:rsidR="00EC4AAE" w:rsidRPr="003A652E" w:rsidRDefault="00EF2D63">
          <w:pPr>
            <w:pStyle w:val="TDC2"/>
            <w:tabs>
              <w:tab w:val="left" w:pos="709"/>
              <w:tab w:val="right" w:leader="dot" w:pos="8828"/>
            </w:tabs>
            <w:rPr>
              <w:rFonts w:ascii="Arial" w:eastAsiaTheme="minorEastAsia" w:hAnsi="Arial" w:cs="Arial"/>
              <w:noProof/>
              <w:lang w:eastAsia="es-CO"/>
            </w:rPr>
          </w:pPr>
          <w:hyperlink w:anchor="_Toc15551382" w:history="1">
            <w:r w:rsidR="00EC4AAE" w:rsidRPr="003A652E">
              <w:rPr>
                <w:rStyle w:val="Hipervnculo"/>
                <w:rFonts w:ascii="Arial" w:hAnsi="Arial" w:cs="Arial"/>
                <w:noProof/>
                <w:color w:val="auto"/>
              </w:rPr>
              <w:t>6.</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rPr>
              <w:t>VALORES INSTITUCIONALES.</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_Toc15551382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11</w:t>
            </w:r>
            <w:r w:rsidR="00EC4AAE" w:rsidRPr="003A652E">
              <w:rPr>
                <w:rFonts w:ascii="Arial" w:hAnsi="Arial" w:cs="Arial"/>
                <w:noProof/>
                <w:webHidden/>
              </w:rPr>
              <w:fldChar w:fldCharType="end"/>
            </w:r>
          </w:hyperlink>
        </w:p>
        <w:p w14:paraId="788C26CE" w14:textId="394E1FD7" w:rsidR="00EC4AAE" w:rsidRPr="003A652E" w:rsidRDefault="00EF2D63">
          <w:pPr>
            <w:pStyle w:val="TDC2"/>
            <w:tabs>
              <w:tab w:val="left" w:pos="709"/>
              <w:tab w:val="right" w:leader="dot" w:pos="8828"/>
            </w:tabs>
            <w:rPr>
              <w:rFonts w:ascii="Arial" w:eastAsiaTheme="minorEastAsia" w:hAnsi="Arial" w:cs="Arial"/>
              <w:noProof/>
              <w:lang w:eastAsia="es-CO"/>
            </w:rPr>
          </w:pPr>
          <w:hyperlink w:anchor="_Toc15551383" w:history="1">
            <w:r w:rsidR="00EC4AAE" w:rsidRPr="003A652E">
              <w:rPr>
                <w:rStyle w:val="Hipervnculo"/>
                <w:rFonts w:ascii="Arial" w:hAnsi="Arial" w:cs="Arial"/>
                <w:noProof/>
                <w:color w:val="auto"/>
                <w:lang w:val="es-ES"/>
              </w:rPr>
              <w:t>7.</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ATRIBUTOS DEL SERVICIO QUE PRESTA LA UAERMV.</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_Toc15551383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12</w:t>
            </w:r>
            <w:r w:rsidR="00EC4AAE" w:rsidRPr="003A652E">
              <w:rPr>
                <w:rFonts w:ascii="Arial" w:hAnsi="Arial" w:cs="Arial"/>
                <w:noProof/>
                <w:webHidden/>
              </w:rPr>
              <w:fldChar w:fldCharType="end"/>
            </w:r>
          </w:hyperlink>
        </w:p>
        <w:p w14:paraId="33B9A2A0" w14:textId="32DB94EC" w:rsidR="00EC4AAE" w:rsidRPr="003A652E" w:rsidRDefault="00EF2D63">
          <w:pPr>
            <w:pStyle w:val="TDC2"/>
            <w:tabs>
              <w:tab w:val="left" w:pos="709"/>
              <w:tab w:val="right" w:leader="dot" w:pos="8828"/>
            </w:tabs>
            <w:rPr>
              <w:rFonts w:ascii="Arial" w:eastAsiaTheme="minorEastAsia" w:hAnsi="Arial" w:cs="Arial"/>
              <w:noProof/>
              <w:lang w:eastAsia="es-CO"/>
            </w:rPr>
          </w:pPr>
          <w:hyperlink w:anchor="_Toc15551384" w:history="1">
            <w:r w:rsidR="00EC4AAE" w:rsidRPr="003A652E">
              <w:rPr>
                <w:rStyle w:val="Hipervnculo"/>
                <w:rFonts w:ascii="Arial" w:eastAsia="Times New Roman" w:hAnsi="Arial" w:cs="Arial"/>
                <w:noProof/>
                <w:color w:val="auto"/>
                <w:lang w:eastAsia="es-ES"/>
              </w:rPr>
              <w:t>8.</w:t>
            </w:r>
            <w:r w:rsidR="00EC4AAE" w:rsidRPr="003A652E">
              <w:rPr>
                <w:rFonts w:ascii="Arial" w:eastAsiaTheme="minorEastAsia" w:hAnsi="Arial" w:cs="Arial"/>
                <w:noProof/>
                <w:lang w:eastAsia="es-CO"/>
              </w:rPr>
              <w:tab/>
            </w:r>
            <w:r w:rsidR="00EC4AAE" w:rsidRPr="003A652E">
              <w:rPr>
                <w:rStyle w:val="Hipervnculo"/>
                <w:rFonts w:ascii="Arial" w:eastAsia="Times New Roman" w:hAnsi="Arial" w:cs="Arial"/>
                <w:noProof/>
                <w:color w:val="auto"/>
                <w:lang w:eastAsia="es-ES"/>
              </w:rPr>
              <w:t>COMPETENCIAS COMUNES A LOS(AS) SERVIDORES(AS) PÚBLICOS(AS)</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_Toc15551384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13</w:t>
            </w:r>
            <w:r w:rsidR="00EC4AAE" w:rsidRPr="003A652E">
              <w:rPr>
                <w:rFonts w:ascii="Arial" w:hAnsi="Arial" w:cs="Arial"/>
                <w:noProof/>
                <w:webHidden/>
              </w:rPr>
              <w:fldChar w:fldCharType="end"/>
            </w:r>
          </w:hyperlink>
        </w:p>
        <w:p w14:paraId="73A09C47" w14:textId="714E4860" w:rsidR="00EC4AAE" w:rsidRPr="003A652E" w:rsidRDefault="00EF2D63">
          <w:pPr>
            <w:pStyle w:val="TDC3"/>
            <w:tabs>
              <w:tab w:val="left" w:pos="1100"/>
              <w:tab w:val="right" w:leader="dot" w:pos="8828"/>
            </w:tabs>
            <w:rPr>
              <w:rFonts w:ascii="Arial" w:eastAsiaTheme="minorEastAsia" w:hAnsi="Arial" w:cs="Arial"/>
              <w:noProof/>
              <w:lang w:eastAsia="es-CO"/>
            </w:rPr>
          </w:pPr>
          <w:hyperlink w:anchor="_Toc15551385" w:history="1">
            <w:r w:rsidR="00EC4AAE" w:rsidRPr="003A652E">
              <w:rPr>
                <w:rStyle w:val="Hipervnculo"/>
                <w:rFonts w:ascii="Arial" w:eastAsia="Times New Roman" w:hAnsi="Arial" w:cs="Arial"/>
                <w:noProof/>
                <w:color w:val="auto"/>
                <w:lang w:eastAsia="es-ES"/>
              </w:rPr>
              <w:t>8.1</w:t>
            </w:r>
            <w:r w:rsidR="00EC4AAE" w:rsidRPr="003A652E">
              <w:rPr>
                <w:rFonts w:ascii="Arial" w:eastAsiaTheme="minorEastAsia" w:hAnsi="Arial" w:cs="Arial"/>
                <w:noProof/>
                <w:lang w:eastAsia="es-CO"/>
              </w:rPr>
              <w:tab/>
            </w:r>
            <w:r w:rsidR="00EC4AAE" w:rsidRPr="003A652E">
              <w:rPr>
                <w:rStyle w:val="Hipervnculo"/>
                <w:rFonts w:ascii="Arial" w:eastAsia="Times New Roman" w:hAnsi="Arial" w:cs="Arial"/>
                <w:noProof/>
                <w:color w:val="auto"/>
                <w:lang w:eastAsia="es-ES"/>
              </w:rPr>
              <w:t>COMPETENCIAS DE LOS(AS) SERVIDORES(AS) DE LA UAERMV – ENFOQUE ATENCIÓN Y SERVICIO A LA CIUDADANÍA.</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_Toc15551385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13</w:t>
            </w:r>
            <w:r w:rsidR="00EC4AAE" w:rsidRPr="003A652E">
              <w:rPr>
                <w:rFonts w:ascii="Arial" w:hAnsi="Arial" w:cs="Arial"/>
                <w:noProof/>
                <w:webHidden/>
              </w:rPr>
              <w:fldChar w:fldCharType="end"/>
            </w:r>
          </w:hyperlink>
        </w:p>
        <w:p w14:paraId="73984CEC" w14:textId="2659764A" w:rsidR="00EC4AAE" w:rsidRPr="003A652E" w:rsidRDefault="00EF2D63">
          <w:pPr>
            <w:pStyle w:val="TDC3"/>
            <w:tabs>
              <w:tab w:val="left" w:pos="1100"/>
              <w:tab w:val="right" w:leader="dot" w:pos="8828"/>
            </w:tabs>
            <w:rPr>
              <w:rFonts w:ascii="Arial" w:eastAsiaTheme="minorEastAsia" w:hAnsi="Arial" w:cs="Arial"/>
              <w:noProof/>
              <w:lang w:eastAsia="es-CO"/>
            </w:rPr>
          </w:pPr>
          <w:hyperlink w:anchor="_Toc15551386" w:history="1">
            <w:r w:rsidR="00EC4AAE" w:rsidRPr="003A652E">
              <w:rPr>
                <w:rStyle w:val="Hipervnculo"/>
                <w:rFonts w:ascii="Arial" w:eastAsia="Times New Roman" w:hAnsi="Arial" w:cs="Arial"/>
                <w:noProof/>
                <w:color w:val="auto"/>
                <w:lang w:eastAsia="es-ES"/>
              </w:rPr>
              <w:t>8.2</w:t>
            </w:r>
            <w:r w:rsidR="00EC4AAE" w:rsidRPr="003A652E">
              <w:rPr>
                <w:rFonts w:ascii="Arial" w:eastAsiaTheme="minorEastAsia" w:hAnsi="Arial" w:cs="Arial"/>
                <w:noProof/>
                <w:lang w:eastAsia="es-CO"/>
              </w:rPr>
              <w:tab/>
            </w:r>
            <w:r w:rsidR="00EC4AAE" w:rsidRPr="003A652E">
              <w:rPr>
                <w:rStyle w:val="Hipervnculo"/>
                <w:rFonts w:ascii="Arial" w:eastAsia="Times New Roman" w:hAnsi="Arial" w:cs="Arial"/>
                <w:noProof/>
                <w:color w:val="auto"/>
                <w:lang w:eastAsia="es-ES"/>
              </w:rPr>
              <w:t>COMPETENCIAS LABORALES - AREA O PROCESO RELACIÓN CON LA CIUDADANÍA</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_Toc15551386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15</w:t>
            </w:r>
            <w:r w:rsidR="00EC4AAE" w:rsidRPr="003A652E">
              <w:rPr>
                <w:rFonts w:ascii="Arial" w:hAnsi="Arial" w:cs="Arial"/>
                <w:noProof/>
                <w:webHidden/>
              </w:rPr>
              <w:fldChar w:fldCharType="end"/>
            </w:r>
          </w:hyperlink>
        </w:p>
        <w:p w14:paraId="34CBE0C3" w14:textId="43D99EE7" w:rsidR="00EC4AAE" w:rsidRPr="003A652E" w:rsidRDefault="00EF2D63">
          <w:pPr>
            <w:pStyle w:val="TDC3"/>
            <w:tabs>
              <w:tab w:val="left" w:pos="1100"/>
              <w:tab w:val="right" w:leader="dot" w:pos="8828"/>
            </w:tabs>
            <w:rPr>
              <w:rFonts w:ascii="Arial" w:eastAsiaTheme="minorEastAsia" w:hAnsi="Arial" w:cs="Arial"/>
              <w:noProof/>
              <w:lang w:eastAsia="es-CO"/>
            </w:rPr>
          </w:pPr>
          <w:hyperlink w:anchor="_Toc15551387" w:history="1">
            <w:r w:rsidR="00EC4AAE" w:rsidRPr="003A652E">
              <w:rPr>
                <w:rStyle w:val="Hipervnculo"/>
                <w:rFonts w:ascii="Arial" w:hAnsi="Arial" w:cs="Arial"/>
                <w:noProof/>
                <w:color w:val="auto"/>
              </w:rPr>
              <w:t>8.3</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rPr>
              <w:t>COMPETENCIAS DE LOS(AS) SERVIDORES(AS) DEL DISTRITO CAPITAL.</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_Toc15551387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18</w:t>
            </w:r>
            <w:r w:rsidR="00EC4AAE" w:rsidRPr="003A652E">
              <w:rPr>
                <w:rFonts w:ascii="Arial" w:hAnsi="Arial" w:cs="Arial"/>
                <w:noProof/>
                <w:webHidden/>
              </w:rPr>
              <w:fldChar w:fldCharType="end"/>
            </w:r>
          </w:hyperlink>
        </w:p>
        <w:p w14:paraId="0C7A6964" w14:textId="1B0933BB" w:rsidR="00EC4AAE" w:rsidRPr="003A652E" w:rsidRDefault="00EF2D63">
          <w:pPr>
            <w:pStyle w:val="TDC2"/>
            <w:tabs>
              <w:tab w:val="left" w:pos="709"/>
              <w:tab w:val="right" w:leader="dot" w:pos="8828"/>
            </w:tabs>
            <w:rPr>
              <w:rFonts w:ascii="Arial" w:eastAsiaTheme="minorEastAsia" w:hAnsi="Arial" w:cs="Arial"/>
              <w:noProof/>
              <w:lang w:eastAsia="es-CO"/>
            </w:rPr>
          </w:pPr>
          <w:hyperlink w:anchor="_Toc15551388" w:history="1">
            <w:r w:rsidR="00EC4AAE" w:rsidRPr="003A652E">
              <w:rPr>
                <w:rStyle w:val="Hipervnculo"/>
                <w:rFonts w:ascii="Arial" w:hAnsi="Arial" w:cs="Arial"/>
                <w:noProof/>
                <w:color w:val="auto"/>
              </w:rPr>
              <w:t>9.</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rPr>
              <w:t>DEFENSOR(A) CIUDADANO(A)</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_Toc15551388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18</w:t>
            </w:r>
            <w:r w:rsidR="00EC4AAE" w:rsidRPr="003A652E">
              <w:rPr>
                <w:rFonts w:ascii="Arial" w:hAnsi="Arial" w:cs="Arial"/>
                <w:noProof/>
                <w:webHidden/>
              </w:rPr>
              <w:fldChar w:fldCharType="end"/>
            </w:r>
          </w:hyperlink>
        </w:p>
        <w:p w14:paraId="4F29DEEB" w14:textId="68E0A02D" w:rsidR="00EC4AAE" w:rsidRPr="003A652E" w:rsidRDefault="00EF2D63">
          <w:pPr>
            <w:pStyle w:val="TDC2"/>
            <w:tabs>
              <w:tab w:val="left" w:pos="880"/>
              <w:tab w:val="right" w:leader="dot" w:pos="8828"/>
            </w:tabs>
            <w:rPr>
              <w:rFonts w:ascii="Arial" w:eastAsiaTheme="minorEastAsia" w:hAnsi="Arial" w:cs="Arial"/>
              <w:noProof/>
              <w:lang w:eastAsia="es-CO"/>
            </w:rPr>
          </w:pPr>
          <w:hyperlink w:anchor="_Toc15551389" w:history="1">
            <w:r w:rsidR="00EC4AAE" w:rsidRPr="003A652E">
              <w:rPr>
                <w:rStyle w:val="Hipervnculo"/>
                <w:rFonts w:ascii="Arial" w:hAnsi="Arial" w:cs="Arial"/>
                <w:noProof/>
                <w:color w:val="auto"/>
              </w:rPr>
              <w:t>10.</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rPr>
              <w:t>TIEMPOS DE RESPUESTA A LAS PQRS.</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_Toc15551389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19</w:t>
            </w:r>
            <w:r w:rsidR="00EC4AAE" w:rsidRPr="003A652E">
              <w:rPr>
                <w:rFonts w:ascii="Arial" w:hAnsi="Arial" w:cs="Arial"/>
                <w:noProof/>
                <w:webHidden/>
              </w:rPr>
              <w:fldChar w:fldCharType="end"/>
            </w:r>
          </w:hyperlink>
        </w:p>
        <w:p w14:paraId="1459C30D" w14:textId="58FDE1B7" w:rsidR="00EC4AAE" w:rsidRPr="003A652E" w:rsidRDefault="00EF2D63">
          <w:pPr>
            <w:pStyle w:val="TDC2"/>
            <w:tabs>
              <w:tab w:val="left" w:pos="880"/>
              <w:tab w:val="right" w:leader="dot" w:pos="8828"/>
            </w:tabs>
            <w:rPr>
              <w:rFonts w:ascii="Arial" w:eastAsiaTheme="minorEastAsia" w:hAnsi="Arial" w:cs="Arial"/>
              <w:noProof/>
              <w:lang w:eastAsia="es-CO"/>
            </w:rPr>
          </w:pPr>
          <w:hyperlink w:anchor="_Toc15551390" w:history="1">
            <w:r w:rsidR="00EC4AAE" w:rsidRPr="003A652E">
              <w:rPr>
                <w:rStyle w:val="Hipervnculo"/>
                <w:rFonts w:ascii="Arial" w:hAnsi="Arial" w:cs="Arial"/>
                <w:noProof/>
                <w:color w:val="auto"/>
              </w:rPr>
              <w:t>11.</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rPr>
              <w:t>TRANSPARENCIA EN LA ATENCIÓN CIUDADANA.</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_Toc15551390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20</w:t>
            </w:r>
            <w:r w:rsidR="00EC4AAE" w:rsidRPr="003A652E">
              <w:rPr>
                <w:rFonts w:ascii="Arial" w:hAnsi="Arial" w:cs="Arial"/>
                <w:noProof/>
                <w:webHidden/>
              </w:rPr>
              <w:fldChar w:fldCharType="end"/>
            </w:r>
          </w:hyperlink>
        </w:p>
        <w:p w14:paraId="529C8FDB" w14:textId="7137AD64" w:rsidR="00EC4AAE" w:rsidRPr="003A652E" w:rsidRDefault="00EF2D63">
          <w:pPr>
            <w:pStyle w:val="TDC2"/>
            <w:tabs>
              <w:tab w:val="left" w:pos="880"/>
              <w:tab w:val="right" w:leader="dot" w:pos="8828"/>
            </w:tabs>
            <w:rPr>
              <w:rFonts w:ascii="Arial" w:eastAsiaTheme="minorEastAsia" w:hAnsi="Arial" w:cs="Arial"/>
              <w:noProof/>
              <w:lang w:eastAsia="es-CO"/>
            </w:rPr>
          </w:pPr>
          <w:hyperlink w:anchor="_Toc15551391" w:history="1">
            <w:r w:rsidR="00EC4AAE" w:rsidRPr="003A652E">
              <w:rPr>
                <w:rStyle w:val="Hipervnculo"/>
                <w:rFonts w:ascii="Arial" w:eastAsia="Calibri" w:hAnsi="Arial" w:cs="Arial"/>
                <w:noProof/>
                <w:color w:val="auto"/>
              </w:rPr>
              <w:t>12.</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rPr>
              <w:t>DERECHOS Y DEBERES DE LA CIUDADANÍA EN EL MARCO DEL SERVICIO PÚBLICO</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_Toc15551391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21</w:t>
            </w:r>
            <w:r w:rsidR="00EC4AAE" w:rsidRPr="003A652E">
              <w:rPr>
                <w:rFonts w:ascii="Arial" w:hAnsi="Arial" w:cs="Arial"/>
                <w:noProof/>
                <w:webHidden/>
              </w:rPr>
              <w:fldChar w:fldCharType="end"/>
            </w:r>
          </w:hyperlink>
        </w:p>
        <w:p w14:paraId="5B479EFF" w14:textId="6AAA1200" w:rsidR="00EC4AAE" w:rsidRPr="003A652E" w:rsidRDefault="00EF2D63">
          <w:pPr>
            <w:pStyle w:val="TDC2"/>
            <w:tabs>
              <w:tab w:val="left" w:pos="880"/>
              <w:tab w:val="right" w:leader="dot" w:pos="8828"/>
            </w:tabs>
            <w:rPr>
              <w:rFonts w:ascii="Arial" w:eastAsiaTheme="minorEastAsia" w:hAnsi="Arial" w:cs="Arial"/>
              <w:noProof/>
              <w:lang w:eastAsia="es-CO"/>
            </w:rPr>
          </w:pPr>
          <w:hyperlink w:anchor="_Toc15551392" w:history="1">
            <w:r w:rsidR="00EC4AAE" w:rsidRPr="003A652E">
              <w:rPr>
                <w:rStyle w:val="Hipervnculo"/>
                <w:rFonts w:ascii="Arial" w:hAnsi="Arial" w:cs="Arial"/>
                <w:noProof/>
                <w:color w:val="auto"/>
              </w:rPr>
              <w:t>13.</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rPr>
              <w:t>RESPONSABILIDAD SOCIAL Y PARTES INTERESADAS</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_Toc15551392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21</w:t>
            </w:r>
            <w:r w:rsidR="00EC4AAE" w:rsidRPr="003A652E">
              <w:rPr>
                <w:rFonts w:ascii="Arial" w:hAnsi="Arial" w:cs="Arial"/>
                <w:noProof/>
                <w:webHidden/>
              </w:rPr>
              <w:fldChar w:fldCharType="end"/>
            </w:r>
          </w:hyperlink>
        </w:p>
        <w:p w14:paraId="65AB7FB1" w14:textId="489E9CFD" w:rsidR="00EC4AAE" w:rsidRPr="003A652E" w:rsidRDefault="00EF2D63">
          <w:pPr>
            <w:pStyle w:val="TDC2"/>
            <w:tabs>
              <w:tab w:val="left" w:pos="880"/>
              <w:tab w:val="right" w:leader="dot" w:pos="8828"/>
            </w:tabs>
            <w:rPr>
              <w:rFonts w:ascii="Arial" w:eastAsiaTheme="minorEastAsia" w:hAnsi="Arial" w:cs="Arial"/>
              <w:noProof/>
              <w:lang w:eastAsia="es-CO"/>
            </w:rPr>
          </w:pPr>
          <w:hyperlink w:anchor="_Toc15551393" w:history="1">
            <w:r w:rsidR="00EC4AAE" w:rsidRPr="003A652E">
              <w:rPr>
                <w:rStyle w:val="Hipervnculo"/>
                <w:rFonts w:ascii="Arial" w:hAnsi="Arial" w:cs="Arial"/>
                <w:noProof/>
                <w:color w:val="auto"/>
              </w:rPr>
              <w:t>14.</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rPr>
              <w:t>DERECHOS Y DEBERES EN EL MARCO DE LA CARTA DE TRATO DIGNO A NUESTROS GRUPOS DE INTERES – UAERMV.</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_Toc15551393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22</w:t>
            </w:r>
            <w:r w:rsidR="00EC4AAE" w:rsidRPr="003A652E">
              <w:rPr>
                <w:rFonts w:ascii="Arial" w:hAnsi="Arial" w:cs="Arial"/>
                <w:noProof/>
                <w:webHidden/>
              </w:rPr>
              <w:fldChar w:fldCharType="end"/>
            </w:r>
          </w:hyperlink>
        </w:p>
        <w:p w14:paraId="7F4E8815" w14:textId="7D856979" w:rsidR="00EC4AAE" w:rsidRPr="003A652E" w:rsidRDefault="00EF2D63">
          <w:pPr>
            <w:pStyle w:val="TDC2"/>
            <w:tabs>
              <w:tab w:val="left" w:pos="880"/>
              <w:tab w:val="right" w:leader="dot" w:pos="8828"/>
            </w:tabs>
            <w:rPr>
              <w:rFonts w:ascii="Arial" w:eastAsiaTheme="minorEastAsia" w:hAnsi="Arial" w:cs="Arial"/>
              <w:noProof/>
              <w:lang w:eastAsia="es-CO"/>
            </w:rPr>
          </w:pPr>
          <w:hyperlink w:anchor="_Toc15551394" w:history="1">
            <w:r w:rsidR="00EC4AAE" w:rsidRPr="003A652E">
              <w:rPr>
                <w:rStyle w:val="Hipervnculo"/>
                <w:rFonts w:ascii="Arial" w:hAnsi="Arial" w:cs="Arial"/>
                <w:noProof/>
                <w:color w:val="auto"/>
              </w:rPr>
              <w:t>15.</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rPr>
              <w:t>CARACTERÍSTICAS DEL SERVICIO EN LA UAERMV.</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_Toc15551394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24</w:t>
            </w:r>
            <w:r w:rsidR="00EC4AAE" w:rsidRPr="003A652E">
              <w:rPr>
                <w:rFonts w:ascii="Arial" w:hAnsi="Arial" w:cs="Arial"/>
                <w:noProof/>
                <w:webHidden/>
              </w:rPr>
              <w:fldChar w:fldCharType="end"/>
            </w:r>
          </w:hyperlink>
        </w:p>
        <w:p w14:paraId="02C78538" w14:textId="51552CE7" w:rsidR="00EC4AAE" w:rsidRPr="003A652E" w:rsidRDefault="00EF2D63">
          <w:pPr>
            <w:pStyle w:val="TDC2"/>
            <w:tabs>
              <w:tab w:val="left" w:pos="880"/>
              <w:tab w:val="right" w:leader="dot" w:pos="8828"/>
            </w:tabs>
            <w:rPr>
              <w:rFonts w:ascii="Arial" w:eastAsiaTheme="minorEastAsia" w:hAnsi="Arial" w:cs="Arial"/>
              <w:noProof/>
              <w:lang w:eastAsia="es-CO"/>
            </w:rPr>
          </w:pPr>
          <w:hyperlink w:anchor="_Toc15551395" w:history="1">
            <w:r w:rsidR="00EC4AAE" w:rsidRPr="003A652E">
              <w:rPr>
                <w:rStyle w:val="Hipervnculo"/>
                <w:rFonts w:ascii="Arial" w:eastAsia="Times New Roman" w:hAnsi="Arial" w:cs="Arial"/>
                <w:noProof/>
                <w:color w:val="auto"/>
              </w:rPr>
              <w:t>16.</w:t>
            </w:r>
            <w:r w:rsidR="00EC4AAE" w:rsidRPr="003A652E">
              <w:rPr>
                <w:rFonts w:ascii="Arial" w:eastAsiaTheme="minorEastAsia" w:hAnsi="Arial" w:cs="Arial"/>
                <w:noProof/>
                <w:lang w:eastAsia="es-CO"/>
              </w:rPr>
              <w:tab/>
            </w:r>
            <w:r w:rsidR="00EC4AAE" w:rsidRPr="003A652E">
              <w:rPr>
                <w:rStyle w:val="Hipervnculo"/>
                <w:rFonts w:ascii="Arial" w:eastAsia="Times New Roman" w:hAnsi="Arial" w:cs="Arial"/>
                <w:noProof/>
                <w:color w:val="auto"/>
              </w:rPr>
              <w:t>CONSIDERACIONES EN LA PRESTACIÓN DEL SERVICIO.</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_Toc15551395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26</w:t>
            </w:r>
            <w:r w:rsidR="00EC4AAE" w:rsidRPr="003A652E">
              <w:rPr>
                <w:rFonts w:ascii="Arial" w:hAnsi="Arial" w:cs="Arial"/>
                <w:noProof/>
                <w:webHidden/>
              </w:rPr>
              <w:fldChar w:fldCharType="end"/>
            </w:r>
          </w:hyperlink>
        </w:p>
        <w:p w14:paraId="3B4E64ED" w14:textId="53046D27" w:rsidR="00EC4AAE" w:rsidRPr="003A652E" w:rsidRDefault="00EF2D63">
          <w:pPr>
            <w:pStyle w:val="TDC2"/>
            <w:tabs>
              <w:tab w:val="left" w:pos="709"/>
              <w:tab w:val="right" w:leader="dot" w:pos="8828"/>
            </w:tabs>
            <w:rPr>
              <w:rFonts w:ascii="Arial" w:eastAsiaTheme="minorEastAsia" w:hAnsi="Arial" w:cs="Arial"/>
              <w:noProof/>
              <w:lang w:eastAsia="es-CO"/>
            </w:rPr>
          </w:pPr>
          <w:hyperlink w:anchor="_Toc15551396" w:history="1">
            <w:r w:rsidR="00EC4AAE" w:rsidRPr="003A652E">
              <w:rPr>
                <w:rStyle w:val="Hipervnculo"/>
                <w:rFonts w:ascii="Arial" w:hAnsi="Arial" w:cs="Arial"/>
                <w:noProof/>
                <w:color w:val="auto"/>
              </w:rPr>
              <w:t></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rPr>
              <w:t>Tomar acciones de mejora frente a los factores identificados que afectan la satisfacción de la ciudadanía, respecto a prestación del servicio.</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_Toc15551396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26</w:t>
            </w:r>
            <w:r w:rsidR="00EC4AAE" w:rsidRPr="003A652E">
              <w:rPr>
                <w:rFonts w:ascii="Arial" w:hAnsi="Arial" w:cs="Arial"/>
                <w:noProof/>
                <w:webHidden/>
              </w:rPr>
              <w:fldChar w:fldCharType="end"/>
            </w:r>
          </w:hyperlink>
        </w:p>
        <w:p w14:paraId="498298B0" w14:textId="62D01137" w:rsidR="00EC4AAE" w:rsidRPr="003A652E" w:rsidRDefault="00EF2D63">
          <w:pPr>
            <w:pStyle w:val="TDC3"/>
            <w:tabs>
              <w:tab w:val="left" w:pos="1100"/>
              <w:tab w:val="right" w:leader="dot" w:pos="8828"/>
            </w:tabs>
            <w:rPr>
              <w:rFonts w:ascii="Arial" w:eastAsiaTheme="minorEastAsia" w:hAnsi="Arial" w:cs="Arial"/>
              <w:noProof/>
              <w:lang w:eastAsia="es-CO"/>
            </w:rPr>
          </w:pPr>
          <w:hyperlink w:anchor="_Toc15551397" w:history="1">
            <w:r w:rsidR="00EC4AAE" w:rsidRPr="003A652E">
              <w:rPr>
                <w:rStyle w:val="Hipervnculo"/>
                <w:rFonts w:ascii="Arial" w:eastAsia="Times New Roman" w:hAnsi="Arial" w:cs="Arial"/>
                <w:noProof/>
                <w:color w:val="auto"/>
              </w:rPr>
              <w:t>16.1</w:t>
            </w:r>
            <w:r w:rsidR="00EC4AAE" w:rsidRPr="003A652E">
              <w:rPr>
                <w:rFonts w:ascii="Arial" w:eastAsiaTheme="minorEastAsia" w:hAnsi="Arial" w:cs="Arial"/>
                <w:noProof/>
                <w:lang w:eastAsia="es-CO"/>
              </w:rPr>
              <w:tab/>
            </w:r>
            <w:r w:rsidR="00EC4AAE" w:rsidRPr="003A652E">
              <w:rPr>
                <w:rStyle w:val="Hipervnculo"/>
                <w:rFonts w:ascii="Arial" w:eastAsia="Times New Roman" w:hAnsi="Arial" w:cs="Arial"/>
                <w:noProof/>
                <w:color w:val="auto"/>
              </w:rPr>
              <w:t>GENERALIDADES PARA TENER EN CUENTA AL MOMENTO DE ATENDER A LA CIUDADANIA.</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_Toc15551397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26</w:t>
            </w:r>
            <w:r w:rsidR="00EC4AAE" w:rsidRPr="003A652E">
              <w:rPr>
                <w:rFonts w:ascii="Arial" w:hAnsi="Arial" w:cs="Arial"/>
                <w:noProof/>
                <w:webHidden/>
              </w:rPr>
              <w:fldChar w:fldCharType="end"/>
            </w:r>
          </w:hyperlink>
        </w:p>
        <w:p w14:paraId="32287872" w14:textId="4CCC4384" w:rsidR="00EC4AAE" w:rsidRPr="003A652E" w:rsidRDefault="00EF2D63">
          <w:pPr>
            <w:pStyle w:val="TDC2"/>
            <w:tabs>
              <w:tab w:val="left" w:pos="880"/>
              <w:tab w:val="right" w:leader="dot" w:pos="8828"/>
            </w:tabs>
            <w:rPr>
              <w:rFonts w:ascii="Arial" w:eastAsiaTheme="minorEastAsia" w:hAnsi="Arial" w:cs="Arial"/>
              <w:noProof/>
              <w:lang w:eastAsia="es-CO"/>
            </w:rPr>
          </w:pPr>
          <w:hyperlink w:anchor="_Toc15551398" w:history="1">
            <w:r w:rsidR="00EC4AAE" w:rsidRPr="003A652E">
              <w:rPr>
                <w:rStyle w:val="Hipervnculo"/>
                <w:rFonts w:ascii="Arial" w:hAnsi="Arial" w:cs="Arial"/>
                <w:noProof/>
                <w:color w:val="auto"/>
                <w:lang w:val="es-ES"/>
              </w:rPr>
              <w:t>17.</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CANALES DE INTERACCIÓN CIUDADANA.</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_Toc15551398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27</w:t>
            </w:r>
            <w:r w:rsidR="00EC4AAE" w:rsidRPr="003A652E">
              <w:rPr>
                <w:rFonts w:ascii="Arial" w:hAnsi="Arial" w:cs="Arial"/>
                <w:noProof/>
                <w:webHidden/>
              </w:rPr>
              <w:fldChar w:fldCharType="end"/>
            </w:r>
          </w:hyperlink>
        </w:p>
        <w:p w14:paraId="55A18574" w14:textId="4B9409B8" w:rsidR="00EC4AAE" w:rsidRPr="003A652E" w:rsidRDefault="00EF2D63">
          <w:pPr>
            <w:pStyle w:val="TDC3"/>
            <w:tabs>
              <w:tab w:val="left" w:pos="1100"/>
              <w:tab w:val="right" w:leader="dot" w:pos="8828"/>
            </w:tabs>
            <w:rPr>
              <w:rFonts w:ascii="Arial" w:eastAsiaTheme="minorEastAsia" w:hAnsi="Arial" w:cs="Arial"/>
              <w:noProof/>
              <w:lang w:eastAsia="es-CO"/>
            </w:rPr>
          </w:pPr>
          <w:hyperlink w:anchor="_Toc15551399" w:history="1">
            <w:r w:rsidR="00EC4AAE" w:rsidRPr="003A652E">
              <w:rPr>
                <w:rStyle w:val="Hipervnculo"/>
                <w:rFonts w:ascii="Arial" w:hAnsi="Arial" w:cs="Arial"/>
                <w:noProof/>
                <w:color w:val="auto"/>
                <w:lang w:val="es-ES"/>
              </w:rPr>
              <w:t>17.1</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CANAL PRESENCIAL.</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_Toc15551399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28</w:t>
            </w:r>
            <w:r w:rsidR="00EC4AAE" w:rsidRPr="003A652E">
              <w:rPr>
                <w:rFonts w:ascii="Arial" w:hAnsi="Arial" w:cs="Arial"/>
                <w:noProof/>
                <w:webHidden/>
              </w:rPr>
              <w:fldChar w:fldCharType="end"/>
            </w:r>
          </w:hyperlink>
        </w:p>
        <w:p w14:paraId="30899D64" w14:textId="6FCF5DE0" w:rsidR="00EC4AAE" w:rsidRPr="003A652E" w:rsidRDefault="00EF2D63">
          <w:pPr>
            <w:pStyle w:val="TDC3"/>
            <w:tabs>
              <w:tab w:val="left" w:pos="1100"/>
              <w:tab w:val="right" w:leader="dot" w:pos="8828"/>
            </w:tabs>
            <w:rPr>
              <w:rFonts w:ascii="Arial" w:eastAsiaTheme="minorEastAsia" w:hAnsi="Arial" w:cs="Arial"/>
              <w:noProof/>
              <w:lang w:eastAsia="es-CO"/>
            </w:rPr>
          </w:pPr>
          <w:hyperlink w:anchor="_Toc15551400" w:history="1">
            <w:r w:rsidR="00EC4AAE" w:rsidRPr="003A652E">
              <w:rPr>
                <w:rStyle w:val="Hipervnculo"/>
                <w:rFonts w:ascii="Arial" w:hAnsi="Arial" w:cs="Arial"/>
                <w:noProof/>
                <w:color w:val="auto"/>
                <w:lang w:val="es-ES"/>
              </w:rPr>
              <w:t>17.2</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CANAL VIRTUAL</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_Toc15551400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28</w:t>
            </w:r>
            <w:r w:rsidR="00EC4AAE" w:rsidRPr="003A652E">
              <w:rPr>
                <w:rFonts w:ascii="Arial" w:hAnsi="Arial" w:cs="Arial"/>
                <w:noProof/>
                <w:webHidden/>
              </w:rPr>
              <w:fldChar w:fldCharType="end"/>
            </w:r>
          </w:hyperlink>
        </w:p>
        <w:p w14:paraId="2A67CE89" w14:textId="187B6635" w:rsidR="00EC4AAE" w:rsidRPr="003A652E" w:rsidRDefault="00EF2D63">
          <w:pPr>
            <w:pStyle w:val="TDC3"/>
            <w:tabs>
              <w:tab w:val="left" w:pos="1320"/>
              <w:tab w:val="right" w:leader="dot" w:pos="8828"/>
            </w:tabs>
            <w:rPr>
              <w:rFonts w:ascii="Arial" w:eastAsiaTheme="minorEastAsia" w:hAnsi="Arial" w:cs="Arial"/>
              <w:noProof/>
              <w:lang w:eastAsia="es-CO"/>
            </w:rPr>
          </w:pPr>
          <w:hyperlink w:anchor="_Toc15551401" w:history="1">
            <w:r w:rsidR="00EC4AAE" w:rsidRPr="003A652E">
              <w:rPr>
                <w:rStyle w:val="Hipervnculo"/>
                <w:rFonts w:ascii="Arial" w:hAnsi="Arial" w:cs="Arial"/>
                <w:noProof/>
                <w:color w:val="auto"/>
                <w:lang w:val="es-ES"/>
              </w:rPr>
              <w:t>17.2.1</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PÁGINA WEB INSTITUCIONAL</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_Toc15551401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29</w:t>
            </w:r>
            <w:r w:rsidR="00EC4AAE" w:rsidRPr="003A652E">
              <w:rPr>
                <w:rFonts w:ascii="Arial" w:hAnsi="Arial" w:cs="Arial"/>
                <w:noProof/>
                <w:webHidden/>
              </w:rPr>
              <w:fldChar w:fldCharType="end"/>
            </w:r>
          </w:hyperlink>
        </w:p>
        <w:p w14:paraId="6B6B2300" w14:textId="1109BBAA" w:rsidR="00EC4AAE" w:rsidRPr="003A652E" w:rsidRDefault="00EF2D63">
          <w:pPr>
            <w:pStyle w:val="TDC3"/>
            <w:tabs>
              <w:tab w:val="left" w:pos="1320"/>
              <w:tab w:val="right" w:leader="dot" w:pos="8828"/>
            </w:tabs>
            <w:rPr>
              <w:rFonts w:ascii="Arial" w:eastAsiaTheme="minorEastAsia" w:hAnsi="Arial" w:cs="Arial"/>
              <w:noProof/>
              <w:lang w:eastAsia="es-CO"/>
            </w:rPr>
          </w:pPr>
          <w:hyperlink w:anchor="_Toc15551402" w:history="1">
            <w:r w:rsidR="00EC4AAE" w:rsidRPr="003A652E">
              <w:rPr>
                <w:rStyle w:val="Hipervnculo"/>
                <w:rFonts w:ascii="Arial" w:hAnsi="Arial" w:cs="Arial"/>
                <w:noProof/>
                <w:color w:val="auto"/>
                <w:lang w:val="es-ES"/>
              </w:rPr>
              <w:t>17.2.2</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SISTEMA DISTRITAL DE QUEJAS Y SOLUCIONES – SDQS “BOGOTÁ TE ESCUCHA”</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_Toc15551402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29</w:t>
            </w:r>
            <w:r w:rsidR="00EC4AAE" w:rsidRPr="003A652E">
              <w:rPr>
                <w:rFonts w:ascii="Arial" w:hAnsi="Arial" w:cs="Arial"/>
                <w:noProof/>
                <w:webHidden/>
              </w:rPr>
              <w:fldChar w:fldCharType="end"/>
            </w:r>
          </w:hyperlink>
        </w:p>
        <w:p w14:paraId="082AB0E9" w14:textId="5CF29021" w:rsidR="00EC4AAE" w:rsidRPr="003A652E" w:rsidRDefault="00EF2D63">
          <w:pPr>
            <w:pStyle w:val="TDC3"/>
            <w:tabs>
              <w:tab w:val="left" w:pos="1320"/>
              <w:tab w:val="right" w:leader="dot" w:pos="8828"/>
            </w:tabs>
            <w:rPr>
              <w:rFonts w:ascii="Arial" w:eastAsiaTheme="minorEastAsia" w:hAnsi="Arial" w:cs="Arial"/>
              <w:noProof/>
              <w:lang w:eastAsia="es-CO"/>
            </w:rPr>
          </w:pPr>
          <w:hyperlink w:anchor="_Toc15551403" w:history="1">
            <w:r w:rsidR="00EC4AAE" w:rsidRPr="003A652E">
              <w:rPr>
                <w:rStyle w:val="Hipervnculo"/>
                <w:rFonts w:ascii="Arial" w:hAnsi="Arial" w:cs="Arial"/>
                <w:noProof/>
                <w:color w:val="auto"/>
                <w:lang w:val="es-ES"/>
              </w:rPr>
              <w:t>17.2.3</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CORREO ELECTRÓNICO INSTITUCIONAL</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_Toc15551403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29</w:t>
            </w:r>
            <w:r w:rsidR="00EC4AAE" w:rsidRPr="003A652E">
              <w:rPr>
                <w:rFonts w:ascii="Arial" w:hAnsi="Arial" w:cs="Arial"/>
                <w:noProof/>
                <w:webHidden/>
              </w:rPr>
              <w:fldChar w:fldCharType="end"/>
            </w:r>
          </w:hyperlink>
        </w:p>
        <w:p w14:paraId="68D1A280" w14:textId="179EADBF" w:rsidR="00EC4AAE" w:rsidRPr="003A652E" w:rsidRDefault="00EF2D63">
          <w:pPr>
            <w:pStyle w:val="TDC3"/>
            <w:tabs>
              <w:tab w:val="left" w:pos="1320"/>
              <w:tab w:val="right" w:leader="dot" w:pos="8828"/>
            </w:tabs>
            <w:rPr>
              <w:rFonts w:ascii="Arial" w:eastAsiaTheme="minorEastAsia" w:hAnsi="Arial" w:cs="Arial"/>
              <w:noProof/>
              <w:lang w:eastAsia="es-CO"/>
            </w:rPr>
          </w:pPr>
          <w:hyperlink w:anchor="_Toc15551404" w:history="1">
            <w:r w:rsidR="00EC4AAE" w:rsidRPr="003A652E">
              <w:rPr>
                <w:rStyle w:val="Hipervnculo"/>
                <w:rFonts w:ascii="Arial" w:hAnsi="Arial" w:cs="Arial"/>
                <w:noProof/>
                <w:color w:val="auto"/>
                <w:lang w:val="es-ES"/>
              </w:rPr>
              <w:t>17.2.4</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GUÍA DE TRÁMITES Y SERVICIOS DISTRITO CAPITAL</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_Toc15551404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29</w:t>
            </w:r>
            <w:r w:rsidR="00EC4AAE" w:rsidRPr="003A652E">
              <w:rPr>
                <w:rFonts w:ascii="Arial" w:hAnsi="Arial" w:cs="Arial"/>
                <w:noProof/>
                <w:webHidden/>
              </w:rPr>
              <w:fldChar w:fldCharType="end"/>
            </w:r>
          </w:hyperlink>
        </w:p>
        <w:p w14:paraId="4D53E9C2" w14:textId="556915D4" w:rsidR="00EC4AAE" w:rsidRPr="003A652E" w:rsidRDefault="00EF2D63">
          <w:pPr>
            <w:pStyle w:val="TDC3"/>
            <w:tabs>
              <w:tab w:val="left" w:pos="1320"/>
              <w:tab w:val="right" w:leader="dot" w:pos="8828"/>
            </w:tabs>
            <w:rPr>
              <w:rFonts w:ascii="Arial" w:eastAsiaTheme="minorEastAsia" w:hAnsi="Arial" w:cs="Arial"/>
              <w:noProof/>
              <w:lang w:eastAsia="es-CO"/>
            </w:rPr>
          </w:pPr>
          <w:hyperlink w:anchor="_Toc15551405" w:history="1">
            <w:r w:rsidR="00EC4AAE" w:rsidRPr="003A652E">
              <w:rPr>
                <w:rStyle w:val="Hipervnculo"/>
                <w:rFonts w:ascii="Arial" w:hAnsi="Arial" w:cs="Arial"/>
                <w:noProof/>
                <w:color w:val="auto"/>
                <w:lang w:val="es-ES"/>
              </w:rPr>
              <w:t>17.2.5</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SISTEMA ÚNICO DE INFORMACIÓN Y TRÁMITES -SUIT-</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_Toc15551405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29</w:t>
            </w:r>
            <w:r w:rsidR="00EC4AAE" w:rsidRPr="003A652E">
              <w:rPr>
                <w:rFonts w:ascii="Arial" w:hAnsi="Arial" w:cs="Arial"/>
                <w:noProof/>
                <w:webHidden/>
              </w:rPr>
              <w:fldChar w:fldCharType="end"/>
            </w:r>
          </w:hyperlink>
        </w:p>
        <w:p w14:paraId="273B887A" w14:textId="685F6657" w:rsidR="00EC4AAE" w:rsidRPr="003A652E" w:rsidRDefault="00EF2D63">
          <w:pPr>
            <w:pStyle w:val="TDC3"/>
            <w:tabs>
              <w:tab w:val="left" w:pos="1320"/>
              <w:tab w:val="right" w:leader="dot" w:pos="8828"/>
            </w:tabs>
            <w:rPr>
              <w:rFonts w:ascii="Arial" w:eastAsiaTheme="minorEastAsia" w:hAnsi="Arial" w:cs="Arial"/>
              <w:noProof/>
              <w:lang w:eastAsia="es-CO"/>
            </w:rPr>
          </w:pPr>
          <w:hyperlink w:anchor="_Toc15551406" w:history="1">
            <w:r w:rsidR="00EC4AAE" w:rsidRPr="003A652E">
              <w:rPr>
                <w:rStyle w:val="Hipervnculo"/>
                <w:rFonts w:ascii="Arial" w:hAnsi="Arial" w:cs="Arial"/>
                <w:noProof/>
                <w:color w:val="auto"/>
                <w:lang w:val="es-ES"/>
              </w:rPr>
              <w:t>17.2.6</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REDES SOCIALES</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_Toc15551406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30</w:t>
            </w:r>
            <w:r w:rsidR="00EC4AAE" w:rsidRPr="003A652E">
              <w:rPr>
                <w:rFonts w:ascii="Arial" w:hAnsi="Arial" w:cs="Arial"/>
                <w:noProof/>
                <w:webHidden/>
              </w:rPr>
              <w:fldChar w:fldCharType="end"/>
            </w:r>
          </w:hyperlink>
        </w:p>
        <w:p w14:paraId="31EF715C" w14:textId="0E94F188" w:rsidR="00EC4AAE" w:rsidRPr="003A652E" w:rsidRDefault="00EF2D63">
          <w:pPr>
            <w:pStyle w:val="TDC3"/>
            <w:tabs>
              <w:tab w:val="left" w:pos="1320"/>
              <w:tab w:val="right" w:leader="dot" w:pos="8828"/>
            </w:tabs>
            <w:rPr>
              <w:rFonts w:ascii="Arial" w:eastAsiaTheme="minorEastAsia" w:hAnsi="Arial" w:cs="Arial"/>
              <w:noProof/>
              <w:lang w:eastAsia="es-CO"/>
            </w:rPr>
          </w:pPr>
          <w:hyperlink w:anchor="_Toc15551407" w:history="1">
            <w:r w:rsidR="00EC4AAE" w:rsidRPr="003A652E">
              <w:rPr>
                <w:rStyle w:val="Hipervnculo"/>
                <w:rFonts w:ascii="Arial" w:hAnsi="Arial" w:cs="Arial"/>
                <w:noProof/>
                <w:color w:val="auto"/>
                <w:lang w:val="es-ES"/>
              </w:rPr>
              <w:t>17.2.7</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CHAT INSTITUCIONAL</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_Toc15551407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30</w:t>
            </w:r>
            <w:r w:rsidR="00EC4AAE" w:rsidRPr="003A652E">
              <w:rPr>
                <w:rFonts w:ascii="Arial" w:hAnsi="Arial" w:cs="Arial"/>
                <w:noProof/>
                <w:webHidden/>
              </w:rPr>
              <w:fldChar w:fldCharType="end"/>
            </w:r>
          </w:hyperlink>
        </w:p>
        <w:p w14:paraId="49DCA35F" w14:textId="10F154A8" w:rsidR="00EC4AAE" w:rsidRPr="003A652E" w:rsidRDefault="00EF2D63">
          <w:pPr>
            <w:pStyle w:val="TDC3"/>
            <w:tabs>
              <w:tab w:val="left" w:pos="1100"/>
              <w:tab w:val="right" w:leader="dot" w:pos="8828"/>
            </w:tabs>
            <w:rPr>
              <w:rFonts w:ascii="Arial" w:eastAsiaTheme="minorEastAsia" w:hAnsi="Arial" w:cs="Arial"/>
              <w:noProof/>
              <w:lang w:eastAsia="es-CO"/>
            </w:rPr>
          </w:pPr>
          <w:hyperlink w:anchor="_Toc15551408" w:history="1">
            <w:r w:rsidR="00EC4AAE" w:rsidRPr="003A652E">
              <w:rPr>
                <w:rStyle w:val="Hipervnculo"/>
                <w:rFonts w:ascii="Arial" w:hAnsi="Arial" w:cs="Arial"/>
                <w:noProof/>
                <w:color w:val="auto"/>
                <w:lang w:val="es-ES"/>
              </w:rPr>
              <w:t>17.3</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CANAL TELEFÓNICO</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_Toc15551408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30</w:t>
            </w:r>
            <w:r w:rsidR="00EC4AAE" w:rsidRPr="003A652E">
              <w:rPr>
                <w:rFonts w:ascii="Arial" w:hAnsi="Arial" w:cs="Arial"/>
                <w:noProof/>
                <w:webHidden/>
              </w:rPr>
              <w:fldChar w:fldCharType="end"/>
            </w:r>
          </w:hyperlink>
        </w:p>
        <w:p w14:paraId="30746242" w14:textId="1812F060" w:rsidR="00EC4AAE" w:rsidRPr="003A652E" w:rsidRDefault="00EF2D63">
          <w:pPr>
            <w:pStyle w:val="TDC3"/>
            <w:tabs>
              <w:tab w:val="left" w:pos="1100"/>
              <w:tab w:val="right" w:leader="dot" w:pos="8828"/>
            </w:tabs>
            <w:rPr>
              <w:rFonts w:ascii="Arial" w:eastAsiaTheme="minorEastAsia" w:hAnsi="Arial" w:cs="Arial"/>
              <w:noProof/>
              <w:lang w:eastAsia="es-CO"/>
            </w:rPr>
          </w:pPr>
          <w:hyperlink w:anchor="_Toc15551409" w:history="1">
            <w:r w:rsidR="00EC4AAE" w:rsidRPr="003A652E">
              <w:rPr>
                <w:rStyle w:val="Hipervnculo"/>
                <w:rFonts w:ascii="Arial" w:hAnsi="Arial" w:cs="Arial"/>
                <w:noProof/>
                <w:color w:val="auto"/>
                <w:lang w:val="es-ES"/>
              </w:rPr>
              <w:t>17.4</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CANAL ESCRITO</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_Toc15551409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31</w:t>
            </w:r>
            <w:r w:rsidR="00EC4AAE" w:rsidRPr="003A652E">
              <w:rPr>
                <w:rFonts w:ascii="Arial" w:hAnsi="Arial" w:cs="Arial"/>
                <w:noProof/>
                <w:webHidden/>
              </w:rPr>
              <w:fldChar w:fldCharType="end"/>
            </w:r>
          </w:hyperlink>
        </w:p>
        <w:p w14:paraId="7BEA4348" w14:textId="530D9811" w:rsidR="00EC4AAE" w:rsidRPr="003A652E" w:rsidRDefault="00EF2D63">
          <w:pPr>
            <w:pStyle w:val="TDC3"/>
            <w:tabs>
              <w:tab w:val="left" w:pos="1320"/>
              <w:tab w:val="right" w:leader="dot" w:pos="8828"/>
            </w:tabs>
            <w:rPr>
              <w:rFonts w:ascii="Arial" w:eastAsiaTheme="minorEastAsia" w:hAnsi="Arial" w:cs="Arial"/>
              <w:noProof/>
              <w:lang w:eastAsia="es-CO"/>
            </w:rPr>
          </w:pPr>
          <w:hyperlink w:anchor="_Toc15551410" w:history="1">
            <w:r w:rsidR="00EC4AAE" w:rsidRPr="003A652E">
              <w:rPr>
                <w:rStyle w:val="Hipervnculo"/>
                <w:rFonts w:ascii="Arial" w:hAnsi="Arial" w:cs="Arial"/>
                <w:noProof/>
                <w:color w:val="auto"/>
                <w:lang w:val="es-ES"/>
              </w:rPr>
              <w:t>17.4.1</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BUZÓN DE SUGERENCIAS</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_Toc15551410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31</w:t>
            </w:r>
            <w:r w:rsidR="00EC4AAE" w:rsidRPr="003A652E">
              <w:rPr>
                <w:rFonts w:ascii="Arial" w:hAnsi="Arial" w:cs="Arial"/>
                <w:noProof/>
                <w:webHidden/>
              </w:rPr>
              <w:fldChar w:fldCharType="end"/>
            </w:r>
          </w:hyperlink>
        </w:p>
        <w:p w14:paraId="65242208" w14:textId="7C511D10" w:rsidR="00EC4AAE" w:rsidRPr="003A652E" w:rsidRDefault="00EF2D63">
          <w:pPr>
            <w:pStyle w:val="TDC2"/>
            <w:tabs>
              <w:tab w:val="left" w:pos="880"/>
              <w:tab w:val="right" w:leader="dot" w:pos="8828"/>
            </w:tabs>
            <w:rPr>
              <w:rFonts w:ascii="Arial" w:eastAsiaTheme="minorEastAsia" w:hAnsi="Arial" w:cs="Arial"/>
              <w:noProof/>
              <w:lang w:eastAsia="es-CO"/>
            </w:rPr>
          </w:pPr>
          <w:hyperlink w:anchor="_Toc15551411" w:history="1">
            <w:r w:rsidR="00EC4AAE" w:rsidRPr="003A652E">
              <w:rPr>
                <w:rStyle w:val="Hipervnculo"/>
                <w:rFonts w:ascii="Arial" w:hAnsi="Arial" w:cs="Arial"/>
                <w:noProof/>
                <w:color w:val="auto"/>
                <w:lang w:val="es-ES"/>
              </w:rPr>
              <w:t>18.</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PROTOCOLOS DE ATENCIÒN, SERVICIO A LA CIUDADANÍA.</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_Toc15551411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32</w:t>
            </w:r>
            <w:r w:rsidR="00EC4AAE" w:rsidRPr="003A652E">
              <w:rPr>
                <w:rFonts w:ascii="Arial" w:hAnsi="Arial" w:cs="Arial"/>
                <w:noProof/>
                <w:webHidden/>
              </w:rPr>
              <w:fldChar w:fldCharType="end"/>
            </w:r>
          </w:hyperlink>
        </w:p>
        <w:p w14:paraId="363A76EE" w14:textId="3D3BAA31" w:rsidR="00EC4AAE" w:rsidRPr="003A652E" w:rsidRDefault="00EF2D63">
          <w:pPr>
            <w:pStyle w:val="TDC3"/>
            <w:tabs>
              <w:tab w:val="left" w:pos="1100"/>
              <w:tab w:val="right" w:leader="dot" w:pos="8828"/>
            </w:tabs>
            <w:rPr>
              <w:rFonts w:ascii="Arial" w:eastAsiaTheme="minorEastAsia" w:hAnsi="Arial" w:cs="Arial"/>
              <w:noProof/>
              <w:lang w:eastAsia="es-CO"/>
            </w:rPr>
          </w:pPr>
          <w:hyperlink w:anchor="_Toc15551412" w:history="1">
            <w:r w:rsidR="00EC4AAE" w:rsidRPr="003A652E">
              <w:rPr>
                <w:rStyle w:val="Hipervnculo"/>
                <w:rFonts w:ascii="Arial" w:hAnsi="Arial" w:cs="Arial"/>
                <w:noProof/>
                <w:color w:val="auto"/>
              </w:rPr>
              <w:t>18.1</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rPr>
              <w:t>PROTOCOLO DE ATENCIÓN A TRAVÉS DEL CHAT.</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_Toc15551412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33</w:t>
            </w:r>
            <w:r w:rsidR="00EC4AAE" w:rsidRPr="003A652E">
              <w:rPr>
                <w:rFonts w:ascii="Arial" w:hAnsi="Arial" w:cs="Arial"/>
                <w:noProof/>
                <w:webHidden/>
              </w:rPr>
              <w:fldChar w:fldCharType="end"/>
            </w:r>
          </w:hyperlink>
        </w:p>
        <w:p w14:paraId="7BF1631F" w14:textId="2D0B918F" w:rsidR="00EC4AAE" w:rsidRPr="003A652E" w:rsidRDefault="00EF2D63">
          <w:pPr>
            <w:pStyle w:val="TDC3"/>
            <w:tabs>
              <w:tab w:val="left" w:pos="1100"/>
              <w:tab w:val="right" w:leader="dot" w:pos="8828"/>
            </w:tabs>
            <w:rPr>
              <w:rFonts w:ascii="Arial" w:eastAsiaTheme="minorEastAsia" w:hAnsi="Arial" w:cs="Arial"/>
              <w:noProof/>
              <w:lang w:eastAsia="es-CO"/>
            </w:rPr>
          </w:pPr>
          <w:hyperlink w:anchor="_Toc15551413" w:history="1">
            <w:r w:rsidR="00EC4AAE" w:rsidRPr="003A652E">
              <w:rPr>
                <w:rStyle w:val="Hipervnculo"/>
                <w:rFonts w:ascii="Arial" w:hAnsi="Arial" w:cs="Arial"/>
                <w:noProof/>
                <w:color w:val="auto"/>
              </w:rPr>
              <w:t>18.2</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rPr>
              <w:t>PROTOCOLO DE ATENCIÓN A TRAVÉS DEL CORREO ELECTRÓNICO.</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_Toc15551413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34</w:t>
            </w:r>
            <w:r w:rsidR="00EC4AAE" w:rsidRPr="003A652E">
              <w:rPr>
                <w:rFonts w:ascii="Arial" w:hAnsi="Arial" w:cs="Arial"/>
                <w:noProof/>
                <w:webHidden/>
              </w:rPr>
              <w:fldChar w:fldCharType="end"/>
            </w:r>
          </w:hyperlink>
        </w:p>
        <w:p w14:paraId="76749438" w14:textId="2AF481A2" w:rsidR="00EC4AAE" w:rsidRPr="003A652E" w:rsidRDefault="00EF2D63">
          <w:pPr>
            <w:pStyle w:val="TDC3"/>
            <w:tabs>
              <w:tab w:val="left" w:pos="1100"/>
              <w:tab w:val="right" w:leader="dot" w:pos="8828"/>
            </w:tabs>
            <w:rPr>
              <w:rFonts w:ascii="Arial" w:eastAsiaTheme="minorEastAsia" w:hAnsi="Arial" w:cs="Arial"/>
              <w:noProof/>
              <w:lang w:eastAsia="es-CO"/>
            </w:rPr>
          </w:pPr>
          <w:hyperlink w:anchor="_Toc15551414" w:history="1">
            <w:r w:rsidR="00EC4AAE" w:rsidRPr="003A652E">
              <w:rPr>
                <w:rStyle w:val="Hipervnculo"/>
                <w:rFonts w:ascii="Arial" w:hAnsi="Arial" w:cs="Arial"/>
                <w:noProof/>
                <w:color w:val="auto"/>
              </w:rPr>
              <w:t>18.3</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rPr>
              <w:t>PROTOCOLO DE ATENCIÓN A TRAVÉS DE REDES SOCIALES.</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_Toc15551414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35</w:t>
            </w:r>
            <w:r w:rsidR="00EC4AAE" w:rsidRPr="003A652E">
              <w:rPr>
                <w:rFonts w:ascii="Arial" w:hAnsi="Arial" w:cs="Arial"/>
                <w:noProof/>
                <w:webHidden/>
              </w:rPr>
              <w:fldChar w:fldCharType="end"/>
            </w:r>
          </w:hyperlink>
        </w:p>
        <w:p w14:paraId="71672133" w14:textId="379AD923" w:rsidR="00EC4AAE" w:rsidRPr="003A652E" w:rsidRDefault="00EF2D63">
          <w:pPr>
            <w:pStyle w:val="TDC3"/>
            <w:tabs>
              <w:tab w:val="left" w:pos="1100"/>
              <w:tab w:val="right" w:leader="dot" w:pos="8828"/>
            </w:tabs>
            <w:rPr>
              <w:rFonts w:ascii="Arial" w:eastAsiaTheme="minorEastAsia" w:hAnsi="Arial" w:cs="Arial"/>
              <w:noProof/>
              <w:lang w:eastAsia="es-CO"/>
            </w:rPr>
          </w:pPr>
          <w:hyperlink w:anchor="_Toc15551415" w:history="1">
            <w:r w:rsidR="00EC4AAE" w:rsidRPr="003A652E">
              <w:rPr>
                <w:rStyle w:val="Hipervnculo"/>
                <w:rFonts w:ascii="Arial" w:hAnsi="Arial" w:cs="Arial"/>
                <w:noProof/>
                <w:color w:val="auto"/>
              </w:rPr>
              <w:t>18.4</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rPr>
              <w:t>RECOMENDACIONES GENERALES CANAL PRESENCIAL.</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_Toc15551415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35</w:t>
            </w:r>
            <w:r w:rsidR="00EC4AAE" w:rsidRPr="003A652E">
              <w:rPr>
                <w:rFonts w:ascii="Arial" w:hAnsi="Arial" w:cs="Arial"/>
                <w:noProof/>
                <w:webHidden/>
              </w:rPr>
              <w:fldChar w:fldCharType="end"/>
            </w:r>
          </w:hyperlink>
        </w:p>
        <w:p w14:paraId="1C71A148" w14:textId="1669AA34" w:rsidR="00EC4AAE" w:rsidRPr="003A652E" w:rsidRDefault="00EF2D63">
          <w:pPr>
            <w:pStyle w:val="TDC3"/>
            <w:tabs>
              <w:tab w:val="left" w:pos="1100"/>
              <w:tab w:val="right" w:leader="dot" w:pos="8828"/>
            </w:tabs>
            <w:rPr>
              <w:rFonts w:ascii="Arial" w:eastAsiaTheme="minorEastAsia" w:hAnsi="Arial" w:cs="Arial"/>
              <w:noProof/>
              <w:lang w:eastAsia="es-CO"/>
            </w:rPr>
          </w:pPr>
          <w:hyperlink w:anchor="_Toc15551416" w:history="1">
            <w:r w:rsidR="00EC4AAE" w:rsidRPr="003A652E">
              <w:rPr>
                <w:rStyle w:val="Hipervnculo"/>
                <w:rFonts w:ascii="Arial" w:hAnsi="Arial" w:cs="Arial"/>
                <w:noProof/>
                <w:color w:val="auto"/>
                <w:lang w:val="es-ES"/>
              </w:rPr>
              <w:t>18.5</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PROTOCOLO PARA ATENCIÓN PRESENCIAL EN TERRITORIO.</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_Toc15551416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38</w:t>
            </w:r>
            <w:r w:rsidR="00EC4AAE" w:rsidRPr="003A652E">
              <w:rPr>
                <w:rFonts w:ascii="Arial" w:hAnsi="Arial" w:cs="Arial"/>
                <w:noProof/>
                <w:webHidden/>
              </w:rPr>
              <w:fldChar w:fldCharType="end"/>
            </w:r>
          </w:hyperlink>
        </w:p>
        <w:p w14:paraId="4E451575" w14:textId="72F0F7FC" w:rsidR="00EC4AAE" w:rsidRPr="003A652E" w:rsidRDefault="00EF2D63">
          <w:pPr>
            <w:pStyle w:val="TDC3"/>
            <w:tabs>
              <w:tab w:val="left" w:pos="1100"/>
              <w:tab w:val="right" w:leader="dot" w:pos="8828"/>
            </w:tabs>
            <w:rPr>
              <w:rFonts w:ascii="Arial" w:eastAsiaTheme="minorEastAsia" w:hAnsi="Arial" w:cs="Arial"/>
              <w:noProof/>
              <w:lang w:eastAsia="es-CO"/>
            </w:rPr>
          </w:pPr>
          <w:hyperlink w:anchor="_Toc15551417" w:history="1">
            <w:r w:rsidR="00EC4AAE" w:rsidRPr="003A652E">
              <w:rPr>
                <w:rStyle w:val="Hipervnculo"/>
                <w:rFonts w:ascii="Arial" w:hAnsi="Arial" w:cs="Arial"/>
                <w:noProof/>
                <w:color w:val="auto"/>
                <w:lang w:val="es-ES"/>
              </w:rPr>
              <w:t>18.6</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PROTOCOLO DE ATENCIÓN Y SERVICIO PREFERENCIAL.</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_Toc15551417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38</w:t>
            </w:r>
            <w:r w:rsidR="00EC4AAE" w:rsidRPr="003A652E">
              <w:rPr>
                <w:rFonts w:ascii="Arial" w:hAnsi="Arial" w:cs="Arial"/>
                <w:noProof/>
                <w:webHidden/>
              </w:rPr>
              <w:fldChar w:fldCharType="end"/>
            </w:r>
          </w:hyperlink>
        </w:p>
        <w:p w14:paraId="4B54FC39" w14:textId="53BAE77D" w:rsidR="00EC4AAE" w:rsidRPr="003A652E" w:rsidRDefault="00EF2D63">
          <w:pPr>
            <w:pStyle w:val="TDC3"/>
            <w:tabs>
              <w:tab w:val="left" w:pos="1320"/>
              <w:tab w:val="right" w:leader="dot" w:pos="8828"/>
            </w:tabs>
            <w:rPr>
              <w:rFonts w:ascii="Arial" w:eastAsiaTheme="minorEastAsia" w:hAnsi="Arial" w:cs="Arial"/>
              <w:noProof/>
              <w:lang w:eastAsia="es-CO"/>
            </w:rPr>
          </w:pPr>
          <w:hyperlink w:anchor="_Toc15551418" w:history="1">
            <w:r w:rsidR="00EC4AAE" w:rsidRPr="003A652E">
              <w:rPr>
                <w:rStyle w:val="Hipervnculo"/>
                <w:rFonts w:ascii="Arial" w:hAnsi="Arial" w:cs="Arial"/>
                <w:noProof/>
                <w:color w:val="auto"/>
                <w:lang w:val="es-ES"/>
              </w:rPr>
              <w:t>18.6.1</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ADULTOS MAYORES</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_Toc15551418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39</w:t>
            </w:r>
            <w:r w:rsidR="00EC4AAE" w:rsidRPr="003A652E">
              <w:rPr>
                <w:rFonts w:ascii="Arial" w:hAnsi="Arial" w:cs="Arial"/>
                <w:noProof/>
                <w:webHidden/>
              </w:rPr>
              <w:fldChar w:fldCharType="end"/>
            </w:r>
          </w:hyperlink>
        </w:p>
        <w:p w14:paraId="165D04EE" w14:textId="78E4D7A1" w:rsidR="00EC4AAE" w:rsidRPr="003A652E" w:rsidRDefault="00EF2D63">
          <w:pPr>
            <w:pStyle w:val="TDC3"/>
            <w:tabs>
              <w:tab w:val="left" w:pos="1320"/>
              <w:tab w:val="right" w:leader="dot" w:pos="8828"/>
            </w:tabs>
            <w:rPr>
              <w:rFonts w:ascii="Arial" w:eastAsiaTheme="minorEastAsia" w:hAnsi="Arial" w:cs="Arial"/>
              <w:noProof/>
              <w:lang w:eastAsia="es-CO"/>
            </w:rPr>
          </w:pPr>
          <w:hyperlink w:anchor="_Toc15551419" w:history="1">
            <w:r w:rsidR="00EC4AAE" w:rsidRPr="003A652E">
              <w:rPr>
                <w:rStyle w:val="Hipervnculo"/>
                <w:rFonts w:ascii="Arial" w:hAnsi="Arial" w:cs="Arial"/>
                <w:noProof/>
                <w:color w:val="auto"/>
                <w:lang w:val="es-ES"/>
              </w:rPr>
              <w:t>18.6.2</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MUJERES EMBARAZADAS O CON NIÑOS(AS) EN BRAZOS.</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_Toc15551419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39</w:t>
            </w:r>
            <w:r w:rsidR="00EC4AAE" w:rsidRPr="003A652E">
              <w:rPr>
                <w:rFonts w:ascii="Arial" w:hAnsi="Arial" w:cs="Arial"/>
                <w:noProof/>
                <w:webHidden/>
              </w:rPr>
              <w:fldChar w:fldCharType="end"/>
            </w:r>
          </w:hyperlink>
        </w:p>
        <w:p w14:paraId="0992D95C" w14:textId="48D172A8" w:rsidR="00EC4AAE" w:rsidRPr="003A652E" w:rsidRDefault="00EF2D63">
          <w:pPr>
            <w:pStyle w:val="TDC3"/>
            <w:tabs>
              <w:tab w:val="left" w:pos="1320"/>
              <w:tab w:val="right" w:leader="dot" w:pos="8828"/>
            </w:tabs>
            <w:rPr>
              <w:rFonts w:ascii="Arial" w:eastAsiaTheme="minorEastAsia" w:hAnsi="Arial" w:cs="Arial"/>
              <w:noProof/>
              <w:lang w:eastAsia="es-CO"/>
            </w:rPr>
          </w:pPr>
          <w:hyperlink w:anchor="_Toc15551420" w:history="1">
            <w:r w:rsidR="00EC4AAE" w:rsidRPr="003A652E">
              <w:rPr>
                <w:rStyle w:val="Hipervnculo"/>
                <w:rFonts w:ascii="Arial" w:hAnsi="Arial" w:cs="Arial"/>
                <w:noProof/>
                <w:color w:val="auto"/>
                <w:lang w:val="es-ES"/>
              </w:rPr>
              <w:t>18.6.3</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ATENCIÓN A INFANTES, NIÑOS, NIÑAS Y ADOLESCENTES.</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_Toc15551420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39</w:t>
            </w:r>
            <w:r w:rsidR="00EC4AAE" w:rsidRPr="003A652E">
              <w:rPr>
                <w:rFonts w:ascii="Arial" w:hAnsi="Arial" w:cs="Arial"/>
                <w:noProof/>
                <w:webHidden/>
              </w:rPr>
              <w:fldChar w:fldCharType="end"/>
            </w:r>
          </w:hyperlink>
        </w:p>
        <w:p w14:paraId="61A9490E" w14:textId="6AED4584" w:rsidR="00EC4AAE" w:rsidRPr="003A652E" w:rsidRDefault="00EF2D63">
          <w:pPr>
            <w:pStyle w:val="TDC3"/>
            <w:tabs>
              <w:tab w:val="left" w:pos="1320"/>
              <w:tab w:val="right" w:leader="dot" w:pos="8828"/>
            </w:tabs>
            <w:rPr>
              <w:rFonts w:ascii="Arial" w:eastAsiaTheme="minorEastAsia" w:hAnsi="Arial" w:cs="Arial"/>
              <w:noProof/>
              <w:lang w:eastAsia="es-CO"/>
            </w:rPr>
          </w:pPr>
          <w:hyperlink w:anchor="_Toc15551421" w:history="1">
            <w:r w:rsidR="00EC4AAE" w:rsidRPr="003A652E">
              <w:rPr>
                <w:rStyle w:val="Hipervnculo"/>
                <w:rFonts w:ascii="Arial" w:hAnsi="Arial" w:cs="Arial"/>
                <w:noProof/>
                <w:color w:val="auto"/>
                <w:lang w:val="es-ES"/>
              </w:rPr>
              <w:t>18.6.4</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PERSONAS DE TALLA BAJA.</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_Toc15551421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40</w:t>
            </w:r>
            <w:r w:rsidR="00EC4AAE" w:rsidRPr="003A652E">
              <w:rPr>
                <w:rFonts w:ascii="Arial" w:hAnsi="Arial" w:cs="Arial"/>
                <w:noProof/>
                <w:webHidden/>
              </w:rPr>
              <w:fldChar w:fldCharType="end"/>
            </w:r>
          </w:hyperlink>
        </w:p>
        <w:p w14:paraId="3664857D" w14:textId="7EC31C77" w:rsidR="00EC4AAE" w:rsidRPr="003A652E" w:rsidRDefault="00EF2D63">
          <w:pPr>
            <w:pStyle w:val="TDC3"/>
            <w:tabs>
              <w:tab w:val="left" w:pos="1320"/>
              <w:tab w:val="right" w:leader="dot" w:pos="8828"/>
            </w:tabs>
            <w:rPr>
              <w:rFonts w:ascii="Arial" w:eastAsiaTheme="minorEastAsia" w:hAnsi="Arial" w:cs="Arial"/>
              <w:noProof/>
              <w:lang w:eastAsia="es-CO"/>
            </w:rPr>
          </w:pPr>
          <w:hyperlink w:anchor="_Toc15551422" w:history="1">
            <w:r w:rsidR="00EC4AAE" w:rsidRPr="003A652E">
              <w:rPr>
                <w:rStyle w:val="Hipervnculo"/>
                <w:rFonts w:ascii="Arial" w:hAnsi="Arial" w:cs="Arial"/>
                <w:noProof/>
                <w:color w:val="auto"/>
                <w:lang w:val="es-ES"/>
              </w:rPr>
              <w:t>18.6.5</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PERSONAS CON PROBLEMAS DE SEGURIDAD Y/O PROTECCIÓN</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_Toc15551422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40</w:t>
            </w:r>
            <w:r w:rsidR="00EC4AAE" w:rsidRPr="003A652E">
              <w:rPr>
                <w:rFonts w:ascii="Arial" w:hAnsi="Arial" w:cs="Arial"/>
                <w:noProof/>
                <w:webHidden/>
              </w:rPr>
              <w:fldChar w:fldCharType="end"/>
            </w:r>
          </w:hyperlink>
        </w:p>
        <w:p w14:paraId="4961D95C" w14:textId="3DBF3237" w:rsidR="00EC4AAE" w:rsidRPr="003A652E" w:rsidRDefault="00EF2D63">
          <w:pPr>
            <w:pStyle w:val="TDC3"/>
            <w:tabs>
              <w:tab w:val="left" w:pos="1320"/>
              <w:tab w:val="right" w:leader="dot" w:pos="8828"/>
            </w:tabs>
            <w:rPr>
              <w:rFonts w:ascii="Arial" w:eastAsiaTheme="minorEastAsia" w:hAnsi="Arial" w:cs="Arial"/>
              <w:noProof/>
              <w:lang w:eastAsia="es-CO"/>
            </w:rPr>
          </w:pPr>
          <w:hyperlink w:anchor="_Toc15551423" w:history="1">
            <w:r w:rsidR="00EC4AAE" w:rsidRPr="003A652E">
              <w:rPr>
                <w:rStyle w:val="Hipervnculo"/>
                <w:rFonts w:ascii="Arial" w:hAnsi="Arial" w:cs="Arial"/>
                <w:noProof/>
                <w:color w:val="auto"/>
                <w:lang w:val="es-ES"/>
              </w:rPr>
              <w:t>18.6.6</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PERSONAS CON ENFERMEDADES TERMINALES O CATASTRÓFICAS.</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_Toc15551423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40</w:t>
            </w:r>
            <w:r w:rsidR="00EC4AAE" w:rsidRPr="003A652E">
              <w:rPr>
                <w:rFonts w:ascii="Arial" w:hAnsi="Arial" w:cs="Arial"/>
                <w:noProof/>
                <w:webHidden/>
              </w:rPr>
              <w:fldChar w:fldCharType="end"/>
            </w:r>
          </w:hyperlink>
        </w:p>
        <w:p w14:paraId="49DC8D2A" w14:textId="3D59BAA5" w:rsidR="00EC4AAE" w:rsidRPr="003A652E" w:rsidRDefault="00EF2D63">
          <w:pPr>
            <w:pStyle w:val="TDC3"/>
            <w:tabs>
              <w:tab w:val="left" w:pos="1320"/>
              <w:tab w:val="right" w:leader="dot" w:pos="8828"/>
            </w:tabs>
            <w:rPr>
              <w:rFonts w:ascii="Arial" w:eastAsiaTheme="minorEastAsia" w:hAnsi="Arial" w:cs="Arial"/>
              <w:noProof/>
              <w:lang w:eastAsia="es-CO"/>
            </w:rPr>
          </w:pPr>
          <w:hyperlink w:anchor="_Toc15551424" w:history="1">
            <w:r w:rsidR="00EC4AAE" w:rsidRPr="003A652E">
              <w:rPr>
                <w:rStyle w:val="Hipervnculo"/>
                <w:rFonts w:ascii="Arial" w:hAnsi="Arial" w:cs="Arial"/>
                <w:noProof/>
                <w:color w:val="auto"/>
                <w:lang w:val="es-ES"/>
              </w:rPr>
              <w:t>18.6.7</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PERSONAL DE LA FUERZA PÚBLICA.</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_Toc15551424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40</w:t>
            </w:r>
            <w:r w:rsidR="00EC4AAE" w:rsidRPr="003A652E">
              <w:rPr>
                <w:rFonts w:ascii="Arial" w:hAnsi="Arial" w:cs="Arial"/>
                <w:noProof/>
                <w:webHidden/>
              </w:rPr>
              <w:fldChar w:fldCharType="end"/>
            </w:r>
          </w:hyperlink>
        </w:p>
        <w:p w14:paraId="2D206FEE" w14:textId="268D7D57" w:rsidR="00EC4AAE" w:rsidRPr="003A652E" w:rsidRDefault="00EF2D63">
          <w:pPr>
            <w:pStyle w:val="TDC3"/>
            <w:tabs>
              <w:tab w:val="left" w:pos="1320"/>
              <w:tab w:val="right" w:leader="dot" w:pos="8828"/>
            </w:tabs>
            <w:rPr>
              <w:rFonts w:ascii="Arial" w:eastAsiaTheme="minorEastAsia" w:hAnsi="Arial" w:cs="Arial"/>
              <w:noProof/>
              <w:lang w:eastAsia="es-CO"/>
            </w:rPr>
          </w:pPr>
          <w:hyperlink w:anchor="_Toc15551425" w:history="1">
            <w:r w:rsidR="00EC4AAE" w:rsidRPr="003A652E">
              <w:rPr>
                <w:rStyle w:val="Hipervnculo"/>
                <w:rFonts w:ascii="Arial" w:hAnsi="Arial" w:cs="Arial"/>
                <w:noProof/>
                <w:color w:val="auto"/>
                <w:lang w:val="es-ES"/>
              </w:rPr>
              <w:t>18.6.8</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POBLACIÓN EN SITUACIÓN DE VULNERABILIDAD.</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_Toc15551425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40</w:t>
            </w:r>
            <w:r w:rsidR="00EC4AAE" w:rsidRPr="003A652E">
              <w:rPr>
                <w:rFonts w:ascii="Arial" w:hAnsi="Arial" w:cs="Arial"/>
                <w:noProof/>
                <w:webHidden/>
              </w:rPr>
              <w:fldChar w:fldCharType="end"/>
            </w:r>
          </w:hyperlink>
        </w:p>
        <w:p w14:paraId="5072D7F9" w14:textId="4107B1F0" w:rsidR="00EC4AAE" w:rsidRPr="003A652E" w:rsidRDefault="00EF2D63">
          <w:pPr>
            <w:pStyle w:val="TDC3"/>
            <w:tabs>
              <w:tab w:val="left" w:pos="1320"/>
              <w:tab w:val="right" w:leader="dot" w:pos="8828"/>
            </w:tabs>
            <w:rPr>
              <w:rFonts w:ascii="Arial" w:eastAsiaTheme="minorEastAsia" w:hAnsi="Arial" w:cs="Arial"/>
              <w:noProof/>
              <w:lang w:eastAsia="es-CO"/>
            </w:rPr>
          </w:pPr>
          <w:hyperlink w:anchor="_Toc15551426" w:history="1">
            <w:r w:rsidR="00EC4AAE" w:rsidRPr="003A652E">
              <w:rPr>
                <w:rStyle w:val="Hipervnculo"/>
                <w:rFonts w:ascii="Arial" w:hAnsi="Arial" w:cs="Arial"/>
                <w:noProof/>
                <w:color w:val="auto"/>
                <w:lang w:val="es-ES"/>
              </w:rPr>
              <w:t>18.6.9</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GRUPOS ÉTNICOS MINORITARIOS.</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_Toc15551426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41</w:t>
            </w:r>
            <w:r w:rsidR="00EC4AAE" w:rsidRPr="003A652E">
              <w:rPr>
                <w:rFonts w:ascii="Arial" w:hAnsi="Arial" w:cs="Arial"/>
                <w:noProof/>
                <w:webHidden/>
              </w:rPr>
              <w:fldChar w:fldCharType="end"/>
            </w:r>
          </w:hyperlink>
        </w:p>
        <w:p w14:paraId="60D4557B" w14:textId="0DC96F11" w:rsidR="00EC4AAE" w:rsidRPr="003A652E" w:rsidRDefault="00EF2D63">
          <w:pPr>
            <w:pStyle w:val="TDC3"/>
            <w:tabs>
              <w:tab w:val="left" w:pos="1540"/>
              <w:tab w:val="right" w:leader="dot" w:pos="8828"/>
            </w:tabs>
            <w:rPr>
              <w:rFonts w:ascii="Arial" w:eastAsiaTheme="minorEastAsia" w:hAnsi="Arial" w:cs="Arial"/>
              <w:noProof/>
              <w:lang w:eastAsia="es-CO"/>
            </w:rPr>
          </w:pPr>
          <w:hyperlink w:anchor="_Toc15551427" w:history="1">
            <w:r w:rsidR="00EC4AAE" w:rsidRPr="003A652E">
              <w:rPr>
                <w:rStyle w:val="Hipervnculo"/>
                <w:rFonts w:ascii="Arial" w:hAnsi="Arial" w:cs="Arial"/>
                <w:noProof/>
                <w:color w:val="auto"/>
                <w:lang w:val="es-ES"/>
              </w:rPr>
              <w:t>18.6.10</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PERSONAS EN CONDICIÓN DE DISCAPACIDAD.</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_Toc15551427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41</w:t>
            </w:r>
            <w:r w:rsidR="00EC4AAE" w:rsidRPr="003A652E">
              <w:rPr>
                <w:rFonts w:ascii="Arial" w:hAnsi="Arial" w:cs="Arial"/>
                <w:noProof/>
                <w:webHidden/>
              </w:rPr>
              <w:fldChar w:fldCharType="end"/>
            </w:r>
          </w:hyperlink>
        </w:p>
        <w:p w14:paraId="4CE02A59" w14:textId="44ABCB9E" w:rsidR="00EC4AAE" w:rsidRPr="003A652E" w:rsidRDefault="00EF2D63">
          <w:pPr>
            <w:pStyle w:val="TDC3"/>
            <w:tabs>
              <w:tab w:val="left" w:pos="1540"/>
              <w:tab w:val="right" w:leader="dot" w:pos="8828"/>
            </w:tabs>
            <w:rPr>
              <w:rFonts w:ascii="Arial" w:eastAsiaTheme="minorEastAsia" w:hAnsi="Arial" w:cs="Arial"/>
              <w:noProof/>
              <w:lang w:eastAsia="es-CO"/>
            </w:rPr>
          </w:pPr>
          <w:hyperlink w:anchor="_Toc15551428" w:history="1">
            <w:r w:rsidR="00EC4AAE" w:rsidRPr="003A652E">
              <w:rPr>
                <w:rStyle w:val="Hipervnculo"/>
                <w:rFonts w:ascii="Arial" w:hAnsi="Arial" w:cs="Arial"/>
                <w:noProof/>
                <w:color w:val="auto"/>
                <w:lang w:val="es-ES"/>
              </w:rPr>
              <w:t>18.6.10.1</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DISCAPACIDAD SENSORIAL.</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_Toc15551428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42</w:t>
            </w:r>
            <w:r w:rsidR="00EC4AAE" w:rsidRPr="003A652E">
              <w:rPr>
                <w:rFonts w:ascii="Arial" w:hAnsi="Arial" w:cs="Arial"/>
                <w:noProof/>
                <w:webHidden/>
              </w:rPr>
              <w:fldChar w:fldCharType="end"/>
            </w:r>
          </w:hyperlink>
        </w:p>
        <w:p w14:paraId="4EC569EE" w14:textId="2ED92A04" w:rsidR="00EC4AAE" w:rsidRPr="003A652E" w:rsidRDefault="00EF2D63">
          <w:pPr>
            <w:pStyle w:val="TDC3"/>
            <w:tabs>
              <w:tab w:val="left" w:pos="1540"/>
              <w:tab w:val="right" w:leader="dot" w:pos="8828"/>
            </w:tabs>
            <w:rPr>
              <w:rFonts w:ascii="Arial" w:eastAsiaTheme="minorEastAsia" w:hAnsi="Arial" w:cs="Arial"/>
              <w:noProof/>
              <w:lang w:eastAsia="es-CO"/>
            </w:rPr>
          </w:pPr>
          <w:hyperlink w:anchor="_Toc15551429" w:history="1">
            <w:r w:rsidR="00EC4AAE" w:rsidRPr="003A652E">
              <w:rPr>
                <w:rStyle w:val="Hipervnculo"/>
                <w:rFonts w:ascii="Arial" w:hAnsi="Arial" w:cs="Arial"/>
                <w:noProof/>
                <w:color w:val="auto"/>
                <w:lang w:val="es-ES"/>
              </w:rPr>
              <w:t>18.6.10.2</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DISCAPACIDAD FÍSICA.</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_Toc15551429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42</w:t>
            </w:r>
            <w:r w:rsidR="00EC4AAE" w:rsidRPr="003A652E">
              <w:rPr>
                <w:rFonts w:ascii="Arial" w:hAnsi="Arial" w:cs="Arial"/>
                <w:noProof/>
                <w:webHidden/>
              </w:rPr>
              <w:fldChar w:fldCharType="end"/>
            </w:r>
          </w:hyperlink>
        </w:p>
        <w:p w14:paraId="067DA1E3" w14:textId="2E95D66E" w:rsidR="00EC4AAE" w:rsidRPr="003A652E" w:rsidRDefault="00EF2D63">
          <w:pPr>
            <w:pStyle w:val="TDC3"/>
            <w:tabs>
              <w:tab w:val="left" w:pos="1540"/>
              <w:tab w:val="right" w:leader="dot" w:pos="8828"/>
            </w:tabs>
            <w:rPr>
              <w:rFonts w:ascii="Arial" w:eastAsiaTheme="minorEastAsia" w:hAnsi="Arial" w:cs="Arial"/>
              <w:noProof/>
              <w:lang w:eastAsia="es-CO"/>
            </w:rPr>
          </w:pPr>
          <w:hyperlink w:anchor="_Toc15551430" w:history="1">
            <w:r w:rsidR="00EC4AAE" w:rsidRPr="003A652E">
              <w:rPr>
                <w:rStyle w:val="Hipervnculo"/>
                <w:rFonts w:ascii="Arial" w:hAnsi="Arial" w:cs="Arial"/>
                <w:noProof/>
                <w:color w:val="auto"/>
                <w:lang w:val="es-ES"/>
              </w:rPr>
              <w:t>18.6.10.3</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DISCAPACIDAD AUDITIVA</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_Toc15551430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43</w:t>
            </w:r>
            <w:r w:rsidR="00EC4AAE" w:rsidRPr="003A652E">
              <w:rPr>
                <w:rFonts w:ascii="Arial" w:hAnsi="Arial" w:cs="Arial"/>
                <w:noProof/>
                <w:webHidden/>
              </w:rPr>
              <w:fldChar w:fldCharType="end"/>
            </w:r>
          </w:hyperlink>
        </w:p>
        <w:p w14:paraId="1CB82D73" w14:textId="35EF796E" w:rsidR="00EC4AAE" w:rsidRPr="003A652E" w:rsidRDefault="00EF2D63">
          <w:pPr>
            <w:pStyle w:val="TDC3"/>
            <w:tabs>
              <w:tab w:val="left" w:pos="1540"/>
              <w:tab w:val="right" w:leader="dot" w:pos="8828"/>
            </w:tabs>
            <w:rPr>
              <w:rFonts w:ascii="Arial" w:eastAsiaTheme="minorEastAsia" w:hAnsi="Arial" w:cs="Arial"/>
              <w:noProof/>
              <w:lang w:eastAsia="es-CO"/>
            </w:rPr>
          </w:pPr>
          <w:hyperlink w:anchor="_Toc15551431" w:history="1">
            <w:r w:rsidR="00EC4AAE" w:rsidRPr="003A652E">
              <w:rPr>
                <w:rStyle w:val="Hipervnculo"/>
                <w:rFonts w:ascii="Arial" w:hAnsi="Arial" w:cs="Arial"/>
                <w:noProof/>
                <w:color w:val="auto"/>
                <w:lang w:val="es-ES"/>
              </w:rPr>
              <w:t>18.6.10.4</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DISCAPACIDAD VISUAL</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_Toc15551431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44</w:t>
            </w:r>
            <w:r w:rsidR="00EC4AAE" w:rsidRPr="003A652E">
              <w:rPr>
                <w:rFonts w:ascii="Arial" w:hAnsi="Arial" w:cs="Arial"/>
                <w:noProof/>
                <w:webHidden/>
              </w:rPr>
              <w:fldChar w:fldCharType="end"/>
            </w:r>
          </w:hyperlink>
        </w:p>
        <w:p w14:paraId="60B46027" w14:textId="5CD6276C" w:rsidR="00EC4AAE" w:rsidRPr="003A652E" w:rsidRDefault="00EF2D63">
          <w:pPr>
            <w:pStyle w:val="TDC3"/>
            <w:tabs>
              <w:tab w:val="left" w:pos="1100"/>
              <w:tab w:val="right" w:leader="dot" w:pos="8828"/>
            </w:tabs>
            <w:rPr>
              <w:rFonts w:ascii="Arial" w:eastAsiaTheme="minorEastAsia" w:hAnsi="Arial" w:cs="Arial"/>
              <w:noProof/>
              <w:lang w:eastAsia="es-CO"/>
            </w:rPr>
          </w:pPr>
          <w:hyperlink w:anchor="_Toc15551432" w:history="1">
            <w:r w:rsidR="00EC4AAE" w:rsidRPr="003A652E">
              <w:rPr>
                <w:rStyle w:val="Hipervnculo"/>
                <w:rFonts w:ascii="Arial" w:hAnsi="Arial" w:cs="Arial"/>
                <w:noProof/>
                <w:color w:val="auto"/>
                <w:lang w:val="es-ES"/>
              </w:rPr>
              <w:t>18.7</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PROTOCOLO PARA ATENDER AL CIUDADANO(A) SORDOCIEGO.</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_Toc15551432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44</w:t>
            </w:r>
            <w:r w:rsidR="00EC4AAE" w:rsidRPr="003A652E">
              <w:rPr>
                <w:rFonts w:ascii="Arial" w:hAnsi="Arial" w:cs="Arial"/>
                <w:noProof/>
                <w:webHidden/>
              </w:rPr>
              <w:fldChar w:fldCharType="end"/>
            </w:r>
          </w:hyperlink>
        </w:p>
        <w:p w14:paraId="02D9AE09" w14:textId="29A721F6" w:rsidR="00EC4AAE" w:rsidRPr="003A652E" w:rsidRDefault="00EF2D63">
          <w:pPr>
            <w:pStyle w:val="TDC3"/>
            <w:tabs>
              <w:tab w:val="left" w:pos="1100"/>
              <w:tab w:val="right" w:leader="dot" w:pos="8828"/>
            </w:tabs>
            <w:rPr>
              <w:rFonts w:ascii="Arial" w:eastAsiaTheme="minorEastAsia" w:hAnsi="Arial" w:cs="Arial"/>
              <w:noProof/>
              <w:lang w:eastAsia="es-CO"/>
            </w:rPr>
          </w:pPr>
          <w:hyperlink w:anchor="_Toc15551433" w:history="1">
            <w:r w:rsidR="00EC4AAE" w:rsidRPr="003A652E">
              <w:rPr>
                <w:rStyle w:val="Hipervnculo"/>
                <w:rFonts w:ascii="Arial" w:hAnsi="Arial" w:cs="Arial"/>
                <w:noProof/>
                <w:color w:val="auto"/>
                <w:lang w:val="es-ES"/>
              </w:rPr>
              <w:t>18.8</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PROTOCOLO DE ATENCIÓN CON ENFOQUE DIFERENCIAL</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_Toc15551433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47</w:t>
            </w:r>
            <w:r w:rsidR="00EC4AAE" w:rsidRPr="003A652E">
              <w:rPr>
                <w:rFonts w:ascii="Arial" w:hAnsi="Arial" w:cs="Arial"/>
                <w:noProof/>
                <w:webHidden/>
              </w:rPr>
              <w:fldChar w:fldCharType="end"/>
            </w:r>
          </w:hyperlink>
        </w:p>
        <w:p w14:paraId="73F63807" w14:textId="6C1A8552" w:rsidR="00EC4AAE" w:rsidRPr="003A652E" w:rsidRDefault="00EF2D63">
          <w:pPr>
            <w:pStyle w:val="TDC3"/>
            <w:tabs>
              <w:tab w:val="left" w:pos="1100"/>
              <w:tab w:val="right" w:leader="dot" w:pos="8828"/>
            </w:tabs>
            <w:rPr>
              <w:rFonts w:ascii="Arial" w:eastAsiaTheme="minorEastAsia" w:hAnsi="Arial" w:cs="Arial"/>
              <w:noProof/>
              <w:lang w:eastAsia="es-CO"/>
            </w:rPr>
          </w:pPr>
          <w:hyperlink w:anchor="_Toc15551434" w:history="1">
            <w:r w:rsidR="00EC4AAE" w:rsidRPr="003A652E">
              <w:rPr>
                <w:rStyle w:val="Hipervnculo"/>
                <w:rFonts w:ascii="Arial" w:hAnsi="Arial" w:cs="Arial"/>
                <w:noProof/>
                <w:color w:val="auto"/>
                <w:lang w:val="es-ES"/>
              </w:rPr>
              <w:t>18.9</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PROTOCOLO PARA LA ATENCIÓN A VÍCTIMAS.</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_Toc15551434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48</w:t>
            </w:r>
            <w:r w:rsidR="00EC4AAE" w:rsidRPr="003A652E">
              <w:rPr>
                <w:rFonts w:ascii="Arial" w:hAnsi="Arial" w:cs="Arial"/>
                <w:noProof/>
                <w:webHidden/>
              </w:rPr>
              <w:fldChar w:fldCharType="end"/>
            </w:r>
          </w:hyperlink>
        </w:p>
        <w:p w14:paraId="47D05D8E" w14:textId="5F414FD6" w:rsidR="00EC4AAE" w:rsidRPr="003A652E" w:rsidRDefault="00EF2D63">
          <w:pPr>
            <w:pStyle w:val="TDC3"/>
            <w:tabs>
              <w:tab w:val="left" w:pos="1320"/>
              <w:tab w:val="right" w:leader="dot" w:pos="8828"/>
            </w:tabs>
            <w:rPr>
              <w:rFonts w:ascii="Arial" w:eastAsiaTheme="minorEastAsia" w:hAnsi="Arial" w:cs="Arial"/>
              <w:noProof/>
              <w:lang w:eastAsia="es-CO"/>
            </w:rPr>
          </w:pPr>
          <w:hyperlink w:anchor="_Toc15551435" w:history="1">
            <w:r w:rsidR="00EC4AAE" w:rsidRPr="003A652E">
              <w:rPr>
                <w:rStyle w:val="Hipervnculo"/>
                <w:rFonts w:ascii="Arial" w:hAnsi="Arial" w:cs="Arial"/>
                <w:noProof/>
                <w:color w:val="auto"/>
                <w:lang w:val="es-ES"/>
              </w:rPr>
              <w:t>18.10</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PROTOCOLO PARA LA ATENCIÓN A SECTORES LGBTIQ</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_Toc15551435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50</w:t>
            </w:r>
            <w:r w:rsidR="00EC4AAE" w:rsidRPr="003A652E">
              <w:rPr>
                <w:rFonts w:ascii="Arial" w:hAnsi="Arial" w:cs="Arial"/>
                <w:noProof/>
                <w:webHidden/>
              </w:rPr>
              <w:fldChar w:fldCharType="end"/>
            </w:r>
          </w:hyperlink>
        </w:p>
        <w:p w14:paraId="1FA1E87B" w14:textId="262DA1E7" w:rsidR="00EC4AAE" w:rsidRPr="003A652E" w:rsidRDefault="00EF2D63">
          <w:pPr>
            <w:pStyle w:val="TDC3"/>
            <w:tabs>
              <w:tab w:val="left" w:pos="1320"/>
              <w:tab w:val="right" w:leader="dot" w:pos="8828"/>
            </w:tabs>
            <w:rPr>
              <w:rFonts w:ascii="Arial" w:eastAsiaTheme="minorEastAsia" w:hAnsi="Arial" w:cs="Arial"/>
              <w:noProof/>
              <w:lang w:eastAsia="es-CO"/>
            </w:rPr>
          </w:pPr>
          <w:hyperlink w:anchor="_Toc15551436" w:history="1">
            <w:r w:rsidR="00EC4AAE" w:rsidRPr="003A652E">
              <w:rPr>
                <w:rStyle w:val="Hipervnculo"/>
                <w:rFonts w:ascii="Arial" w:hAnsi="Arial" w:cs="Arial"/>
                <w:noProof/>
                <w:color w:val="auto"/>
                <w:lang w:val="es-ES"/>
              </w:rPr>
              <w:t>18.11</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PROTOCOLO PARA LA ATENCIÓN A ETNIAS.</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_Toc15551436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50</w:t>
            </w:r>
            <w:r w:rsidR="00EC4AAE" w:rsidRPr="003A652E">
              <w:rPr>
                <w:rFonts w:ascii="Arial" w:hAnsi="Arial" w:cs="Arial"/>
                <w:noProof/>
                <w:webHidden/>
              </w:rPr>
              <w:fldChar w:fldCharType="end"/>
            </w:r>
          </w:hyperlink>
        </w:p>
        <w:p w14:paraId="21606CA2" w14:textId="30EAED9B" w:rsidR="00EC4AAE" w:rsidRPr="003A652E" w:rsidRDefault="00EF2D63">
          <w:pPr>
            <w:pStyle w:val="TDC2"/>
            <w:tabs>
              <w:tab w:val="left" w:pos="880"/>
              <w:tab w:val="right" w:leader="dot" w:pos="8828"/>
            </w:tabs>
            <w:rPr>
              <w:rFonts w:ascii="Arial" w:eastAsiaTheme="minorEastAsia" w:hAnsi="Arial" w:cs="Arial"/>
              <w:noProof/>
              <w:lang w:eastAsia="es-CO"/>
            </w:rPr>
          </w:pPr>
          <w:hyperlink w:anchor="_Toc15551437" w:history="1">
            <w:r w:rsidR="00EC4AAE" w:rsidRPr="003A652E">
              <w:rPr>
                <w:rStyle w:val="Hipervnculo"/>
                <w:rFonts w:ascii="Arial" w:hAnsi="Arial" w:cs="Arial"/>
                <w:noProof/>
                <w:color w:val="auto"/>
              </w:rPr>
              <w:t>19.</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rPr>
              <w:t xml:space="preserve">NIVEL DE </w:t>
            </w:r>
            <w:r w:rsidR="00EC4AAE" w:rsidRPr="003A652E">
              <w:rPr>
                <w:rStyle w:val="Hipervnculo"/>
                <w:rFonts w:ascii="Arial" w:hAnsi="Arial" w:cs="Arial"/>
                <w:noProof/>
                <w:color w:val="auto"/>
                <w:lang w:val="es-ES"/>
              </w:rPr>
              <w:t>SATISFACCIÓN</w:t>
            </w:r>
            <w:r w:rsidR="00EC4AAE" w:rsidRPr="003A652E">
              <w:rPr>
                <w:rStyle w:val="Hipervnculo"/>
                <w:rFonts w:ascii="Arial" w:hAnsi="Arial" w:cs="Arial"/>
                <w:noProof/>
                <w:color w:val="auto"/>
              </w:rPr>
              <w:t xml:space="preserve"> CIUDADANA</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_Toc15551437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51</w:t>
            </w:r>
            <w:r w:rsidR="00EC4AAE" w:rsidRPr="003A652E">
              <w:rPr>
                <w:rFonts w:ascii="Arial" w:hAnsi="Arial" w:cs="Arial"/>
                <w:noProof/>
                <w:webHidden/>
              </w:rPr>
              <w:fldChar w:fldCharType="end"/>
            </w:r>
          </w:hyperlink>
        </w:p>
        <w:p w14:paraId="0B34544D" w14:textId="748CDD2D" w:rsidR="00EC4AAE" w:rsidRPr="003A652E" w:rsidRDefault="00EF2D63">
          <w:pPr>
            <w:pStyle w:val="TDC2"/>
            <w:tabs>
              <w:tab w:val="left" w:pos="880"/>
              <w:tab w:val="right" w:leader="dot" w:pos="8828"/>
            </w:tabs>
            <w:rPr>
              <w:rFonts w:ascii="Arial" w:eastAsiaTheme="minorEastAsia" w:hAnsi="Arial" w:cs="Arial"/>
              <w:noProof/>
              <w:lang w:eastAsia="es-CO"/>
            </w:rPr>
          </w:pPr>
          <w:hyperlink w:anchor="_Toc15551438" w:history="1">
            <w:r w:rsidR="00EC4AAE" w:rsidRPr="003A652E">
              <w:rPr>
                <w:rStyle w:val="Hipervnculo"/>
                <w:rFonts w:ascii="Arial" w:hAnsi="Arial" w:cs="Arial"/>
                <w:noProof/>
                <w:color w:val="auto"/>
              </w:rPr>
              <w:t>20.</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rPr>
              <w:t>REFERENCIAS BIBLIOGRÁFICAS.</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_Toc15551438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51</w:t>
            </w:r>
            <w:r w:rsidR="00EC4AAE" w:rsidRPr="003A652E">
              <w:rPr>
                <w:rFonts w:ascii="Arial" w:hAnsi="Arial" w:cs="Arial"/>
                <w:noProof/>
                <w:webHidden/>
              </w:rPr>
              <w:fldChar w:fldCharType="end"/>
            </w:r>
          </w:hyperlink>
        </w:p>
        <w:p w14:paraId="7192D274" w14:textId="17ABEEC1" w:rsidR="00EC4AAE" w:rsidRPr="003A652E" w:rsidRDefault="00EF2D63">
          <w:pPr>
            <w:pStyle w:val="TDC2"/>
            <w:tabs>
              <w:tab w:val="left" w:pos="880"/>
              <w:tab w:val="right" w:leader="dot" w:pos="8828"/>
            </w:tabs>
            <w:rPr>
              <w:rFonts w:ascii="Arial" w:eastAsiaTheme="minorEastAsia" w:hAnsi="Arial" w:cs="Arial"/>
              <w:noProof/>
              <w:lang w:eastAsia="es-CO"/>
            </w:rPr>
          </w:pPr>
          <w:hyperlink w:anchor="_Toc15551439" w:history="1">
            <w:r w:rsidR="00EC4AAE" w:rsidRPr="003A652E">
              <w:rPr>
                <w:rStyle w:val="Hipervnculo"/>
                <w:rFonts w:ascii="Arial" w:hAnsi="Arial" w:cs="Arial"/>
                <w:noProof/>
                <w:color w:val="auto"/>
              </w:rPr>
              <w:t>21.</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rPr>
              <w:t>ANEXOS</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_Toc15551439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52</w:t>
            </w:r>
            <w:r w:rsidR="00EC4AAE" w:rsidRPr="003A652E">
              <w:rPr>
                <w:rFonts w:ascii="Arial" w:hAnsi="Arial" w:cs="Arial"/>
                <w:noProof/>
                <w:webHidden/>
              </w:rPr>
              <w:fldChar w:fldCharType="end"/>
            </w:r>
          </w:hyperlink>
        </w:p>
        <w:p w14:paraId="28A0AD18" w14:textId="16CF6704" w:rsidR="00EC4AAE" w:rsidRPr="003A652E" w:rsidRDefault="00EF2D63">
          <w:pPr>
            <w:pStyle w:val="TDC3"/>
            <w:tabs>
              <w:tab w:val="left" w:pos="1100"/>
              <w:tab w:val="right" w:leader="dot" w:pos="8828"/>
            </w:tabs>
            <w:rPr>
              <w:rFonts w:ascii="Arial" w:eastAsiaTheme="minorEastAsia" w:hAnsi="Arial" w:cs="Arial"/>
              <w:noProof/>
              <w:lang w:eastAsia="es-CO"/>
            </w:rPr>
          </w:pPr>
          <w:hyperlink w:anchor="_Toc15551440" w:history="1">
            <w:r w:rsidR="00EC4AAE" w:rsidRPr="003A652E">
              <w:rPr>
                <w:rStyle w:val="Hipervnculo"/>
                <w:rFonts w:ascii="Arial" w:hAnsi="Arial" w:cs="Arial"/>
                <w:noProof/>
                <w:color w:val="auto"/>
              </w:rPr>
              <w:t>21.1</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rPr>
              <w:t>MARCO NORMATIVO – ANEXO No.1</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_Toc15551440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52</w:t>
            </w:r>
            <w:r w:rsidR="00EC4AAE" w:rsidRPr="003A652E">
              <w:rPr>
                <w:rFonts w:ascii="Arial" w:hAnsi="Arial" w:cs="Arial"/>
                <w:noProof/>
                <w:webHidden/>
              </w:rPr>
              <w:fldChar w:fldCharType="end"/>
            </w:r>
          </w:hyperlink>
        </w:p>
        <w:p w14:paraId="371D3C6C" w14:textId="1CF35B27" w:rsidR="00EC4AAE" w:rsidRPr="003A652E" w:rsidRDefault="00EF2D63">
          <w:pPr>
            <w:pStyle w:val="TDC3"/>
            <w:tabs>
              <w:tab w:val="left" w:pos="1100"/>
              <w:tab w:val="right" w:leader="dot" w:pos="8828"/>
            </w:tabs>
            <w:rPr>
              <w:rFonts w:ascii="Arial" w:eastAsiaTheme="minorEastAsia" w:hAnsi="Arial" w:cs="Arial"/>
              <w:noProof/>
              <w:lang w:eastAsia="es-CO"/>
            </w:rPr>
          </w:pPr>
          <w:hyperlink w:anchor="_Toc15551441" w:history="1">
            <w:r w:rsidR="00EC4AAE" w:rsidRPr="003A652E">
              <w:rPr>
                <w:rStyle w:val="Hipervnculo"/>
                <w:rFonts w:ascii="Arial" w:hAnsi="Arial" w:cs="Arial"/>
                <w:noProof/>
                <w:color w:val="auto"/>
                <w:lang w:val="es-ES"/>
              </w:rPr>
              <w:t>21.2</w:t>
            </w:r>
            <w:r w:rsidR="00EC4AAE" w:rsidRPr="003A652E">
              <w:rPr>
                <w:rFonts w:ascii="Arial" w:eastAsiaTheme="minorEastAsia" w:hAnsi="Arial" w:cs="Arial"/>
                <w:noProof/>
                <w:lang w:eastAsia="es-CO"/>
              </w:rPr>
              <w:tab/>
            </w:r>
            <w:r w:rsidR="00EC4AAE" w:rsidRPr="003A652E">
              <w:rPr>
                <w:rStyle w:val="Hipervnculo"/>
                <w:rFonts w:ascii="Arial" w:hAnsi="Arial" w:cs="Arial"/>
                <w:noProof/>
                <w:color w:val="auto"/>
                <w:lang w:val="es-ES"/>
              </w:rPr>
              <w:t>TÉRMINOS Y DEFINICIONES</w:t>
            </w:r>
            <w:r w:rsidR="00EC4AAE" w:rsidRPr="003A652E">
              <w:rPr>
                <w:rStyle w:val="Hipervnculo"/>
                <w:rFonts w:ascii="Arial" w:hAnsi="Arial" w:cs="Arial"/>
                <w:noProof/>
                <w:color w:val="auto"/>
              </w:rPr>
              <w:t xml:space="preserve"> – ANEXO No. 2</w:t>
            </w:r>
            <w:r w:rsidR="00EC4AAE" w:rsidRPr="003A652E">
              <w:rPr>
                <w:rFonts w:ascii="Arial" w:hAnsi="Arial" w:cs="Arial"/>
                <w:noProof/>
                <w:webHidden/>
              </w:rPr>
              <w:tab/>
            </w:r>
            <w:r w:rsidR="00EC4AAE" w:rsidRPr="003A652E">
              <w:rPr>
                <w:rFonts w:ascii="Arial" w:hAnsi="Arial" w:cs="Arial"/>
                <w:noProof/>
                <w:webHidden/>
              </w:rPr>
              <w:fldChar w:fldCharType="begin"/>
            </w:r>
            <w:r w:rsidR="00EC4AAE" w:rsidRPr="003A652E">
              <w:rPr>
                <w:rFonts w:ascii="Arial" w:hAnsi="Arial" w:cs="Arial"/>
                <w:noProof/>
                <w:webHidden/>
              </w:rPr>
              <w:instrText xml:space="preserve"> PAGEREF _Toc15551441 \h </w:instrText>
            </w:r>
            <w:r w:rsidR="00EC4AAE" w:rsidRPr="003A652E">
              <w:rPr>
                <w:rFonts w:ascii="Arial" w:hAnsi="Arial" w:cs="Arial"/>
                <w:noProof/>
                <w:webHidden/>
              </w:rPr>
            </w:r>
            <w:r w:rsidR="00EC4AAE" w:rsidRPr="003A652E">
              <w:rPr>
                <w:rFonts w:ascii="Arial" w:hAnsi="Arial" w:cs="Arial"/>
                <w:noProof/>
                <w:webHidden/>
              </w:rPr>
              <w:fldChar w:fldCharType="separate"/>
            </w:r>
            <w:r w:rsidR="00EC4AAE" w:rsidRPr="003A652E">
              <w:rPr>
                <w:rFonts w:ascii="Arial" w:hAnsi="Arial" w:cs="Arial"/>
                <w:noProof/>
                <w:webHidden/>
              </w:rPr>
              <w:t>57</w:t>
            </w:r>
            <w:r w:rsidR="00EC4AAE" w:rsidRPr="003A652E">
              <w:rPr>
                <w:rFonts w:ascii="Arial" w:hAnsi="Arial" w:cs="Arial"/>
                <w:noProof/>
                <w:webHidden/>
              </w:rPr>
              <w:fldChar w:fldCharType="end"/>
            </w:r>
          </w:hyperlink>
        </w:p>
        <w:p w14:paraId="3429655D" w14:textId="7B19B9A6" w:rsidR="00CC614B" w:rsidRPr="003A652E" w:rsidRDefault="00CC614B">
          <w:pPr>
            <w:rPr>
              <w:rFonts w:ascii="Arial" w:hAnsi="Arial" w:cs="Arial"/>
            </w:rPr>
          </w:pPr>
          <w:r w:rsidRPr="003A652E">
            <w:rPr>
              <w:rFonts w:ascii="Arial" w:hAnsi="Arial" w:cs="Arial"/>
              <w:b/>
              <w:bCs/>
              <w:lang w:val="es-ES"/>
            </w:rPr>
            <w:fldChar w:fldCharType="end"/>
          </w:r>
        </w:p>
      </w:sdtContent>
    </w:sdt>
    <w:bookmarkEnd w:id="0" w:displacedByCustomXml="prev"/>
    <w:p w14:paraId="704E8FEC" w14:textId="4664EAE4" w:rsidR="0066282F" w:rsidRPr="003A652E" w:rsidRDefault="00272846" w:rsidP="00CC614B">
      <w:pPr>
        <w:spacing w:after="0" w:line="240" w:lineRule="auto"/>
        <w:jc w:val="center"/>
        <w:rPr>
          <w:rFonts w:ascii="Arial" w:hAnsi="Arial" w:cs="Arial"/>
          <w:b/>
          <w:lang w:val="es-MX"/>
        </w:rPr>
      </w:pPr>
      <w:r w:rsidRPr="003A652E">
        <w:rPr>
          <w:rFonts w:ascii="Arial" w:hAnsi="Arial" w:cs="Arial"/>
          <w:b/>
        </w:rPr>
        <w:br w:type="page"/>
      </w:r>
    </w:p>
    <w:p w14:paraId="2C6B058B" w14:textId="20C06796" w:rsidR="00E73EB6" w:rsidRPr="003A652E" w:rsidRDefault="00E73EB6" w:rsidP="00E73EB6">
      <w:pPr>
        <w:spacing w:after="0" w:line="240" w:lineRule="auto"/>
        <w:jc w:val="both"/>
        <w:rPr>
          <w:rFonts w:ascii="Arial" w:hAnsi="Arial" w:cs="Arial"/>
        </w:rPr>
      </w:pPr>
    </w:p>
    <w:p w14:paraId="27313FE5" w14:textId="274CE7DF" w:rsidR="00426E66" w:rsidRPr="003A652E" w:rsidRDefault="00470E4E" w:rsidP="00894EBD">
      <w:pPr>
        <w:pStyle w:val="Ttulo2"/>
        <w:rPr>
          <w:rFonts w:cs="Arial"/>
          <w:lang w:val="es-ES"/>
        </w:rPr>
      </w:pPr>
      <w:bookmarkStart w:id="1" w:name="_Toc1563178"/>
      <w:bookmarkStart w:id="2" w:name="_Toc6924132"/>
      <w:bookmarkStart w:id="3" w:name="_Toc15548609"/>
      <w:bookmarkStart w:id="4" w:name="_Toc15551372"/>
      <w:r w:rsidRPr="003A652E">
        <w:rPr>
          <w:rFonts w:cs="Arial"/>
          <w:bCs w:val="0"/>
          <w:lang w:val="es-ES"/>
        </w:rPr>
        <w:t>PRESENTACIÓN</w:t>
      </w:r>
      <w:bookmarkEnd w:id="1"/>
      <w:bookmarkEnd w:id="2"/>
      <w:r w:rsidR="008216A1" w:rsidRPr="003A652E">
        <w:rPr>
          <w:rFonts w:cs="Arial"/>
          <w:lang w:val="es-ES"/>
        </w:rPr>
        <w:t>.</w:t>
      </w:r>
      <w:bookmarkEnd w:id="3"/>
      <w:bookmarkEnd w:id="4"/>
    </w:p>
    <w:p w14:paraId="17CCF2B7" w14:textId="77777777" w:rsidR="00272846" w:rsidRPr="003A652E" w:rsidRDefault="00272846" w:rsidP="00E73EB6">
      <w:pPr>
        <w:autoSpaceDE w:val="0"/>
        <w:autoSpaceDN w:val="0"/>
        <w:adjustRightInd w:val="0"/>
        <w:spacing w:after="0" w:line="240" w:lineRule="auto"/>
        <w:jc w:val="both"/>
        <w:rPr>
          <w:rFonts w:ascii="Arial" w:hAnsi="Arial" w:cs="Arial"/>
          <w:lang w:val="es-ES"/>
        </w:rPr>
      </w:pPr>
    </w:p>
    <w:p w14:paraId="53F44203" w14:textId="02ABDAEC" w:rsidR="00A60AFA" w:rsidRPr="003A652E" w:rsidRDefault="00337169" w:rsidP="00E73EB6">
      <w:pPr>
        <w:autoSpaceDE w:val="0"/>
        <w:autoSpaceDN w:val="0"/>
        <w:adjustRightInd w:val="0"/>
        <w:spacing w:after="0" w:line="240" w:lineRule="auto"/>
        <w:jc w:val="both"/>
        <w:rPr>
          <w:rFonts w:ascii="Arial" w:hAnsi="Arial" w:cs="Arial"/>
          <w:lang w:val="es-ES"/>
        </w:rPr>
      </w:pPr>
      <w:r w:rsidRPr="003A652E">
        <w:rPr>
          <w:rFonts w:ascii="Arial" w:hAnsi="Arial" w:cs="Arial"/>
          <w:lang w:val="es-ES"/>
        </w:rPr>
        <w:t>De conformidad con</w:t>
      </w:r>
      <w:r w:rsidR="001107F2" w:rsidRPr="003A652E">
        <w:rPr>
          <w:rFonts w:ascii="Arial" w:hAnsi="Arial" w:cs="Arial"/>
          <w:lang w:val="es-ES"/>
        </w:rPr>
        <w:t xml:space="preserve"> l</w:t>
      </w:r>
      <w:r w:rsidR="00AA3C1D" w:rsidRPr="003A652E">
        <w:rPr>
          <w:rFonts w:ascii="Arial" w:hAnsi="Arial" w:cs="Arial"/>
          <w:lang w:val="es-ES"/>
        </w:rPr>
        <w:t>a Co</w:t>
      </w:r>
      <w:r w:rsidR="00DA5537" w:rsidRPr="003A652E">
        <w:rPr>
          <w:rFonts w:ascii="Arial" w:hAnsi="Arial" w:cs="Arial"/>
          <w:lang w:val="es-ES"/>
        </w:rPr>
        <w:t xml:space="preserve">nstitución Política de Colombia, </w:t>
      </w:r>
      <w:r w:rsidR="005A5CC2" w:rsidRPr="003A652E">
        <w:rPr>
          <w:rFonts w:ascii="Arial" w:hAnsi="Arial" w:cs="Arial"/>
          <w:lang w:val="es-ES"/>
        </w:rPr>
        <w:t>uno de los Fines E</w:t>
      </w:r>
      <w:r w:rsidR="00AA3C1D" w:rsidRPr="003A652E">
        <w:rPr>
          <w:rFonts w:ascii="Arial" w:hAnsi="Arial" w:cs="Arial"/>
          <w:lang w:val="es-ES"/>
        </w:rPr>
        <w:t>senciales del Estado</w:t>
      </w:r>
      <w:r w:rsidR="00F51F30" w:rsidRPr="003A652E">
        <w:rPr>
          <w:rFonts w:ascii="Arial" w:hAnsi="Arial" w:cs="Arial"/>
          <w:lang w:val="es-ES"/>
        </w:rPr>
        <w:t>,</w:t>
      </w:r>
      <w:r w:rsidR="00DA5537" w:rsidRPr="003A652E">
        <w:rPr>
          <w:rFonts w:ascii="Arial" w:hAnsi="Arial" w:cs="Arial"/>
          <w:lang w:val="es-ES"/>
        </w:rPr>
        <w:t xml:space="preserve"> es</w:t>
      </w:r>
      <w:r w:rsidR="00AA3C1D" w:rsidRPr="003A652E">
        <w:rPr>
          <w:rFonts w:ascii="Arial" w:hAnsi="Arial" w:cs="Arial"/>
          <w:lang w:val="es-ES"/>
        </w:rPr>
        <w:t xml:space="preserve"> </w:t>
      </w:r>
      <w:r w:rsidR="00597D9E" w:rsidRPr="003A652E">
        <w:rPr>
          <w:rFonts w:ascii="Arial" w:hAnsi="Arial" w:cs="Arial"/>
          <w:b/>
          <w:i/>
          <w:lang w:val="es-ES"/>
        </w:rPr>
        <w:t>S</w:t>
      </w:r>
      <w:r w:rsidR="00F51F30" w:rsidRPr="003A652E">
        <w:rPr>
          <w:rFonts w:ascii="Arial" w:hAnsi="Arial" w:cs="Arial"/>
          <w:b/>
          <w:i/>
          <w:lang w:val="es-ES"/>
        </w:rPr>
        <w:t xml:space="preserve">ervir </w:t>
      </w:r>
      <w:r w:rsidR="00597D9E" w:rsidRPr="003A652E">
        <w:rPr>
          <w:rFonts w:ascii="Arial" w:hAnsi="Arial" w:cs="Arial"/>
          <w:b/>
          <w:i/>
          <w:lang w:val="es-ES"/>
        </w:rPr>
        <w:t>a la C</w:t>
      </w:r>
      <w:r w:rsidR="00AA3C1D" w:rsidRPr="003A652E">
        <w:rPr>
          <w:rFonts w:ascii="Arial" w:hAnsi="Arial" w:cs="Arial"/>
          <w:b/>
          <w:i/>
          <w:lang w:val="es-ES"/>
        </w:rPr>
        <w:t>omunidad</w:t>
      </w:r>
      <w:r w:rsidR="009E24D4" w:rsidRPr="003A652E">
        <w:rPr>
          <w:rFonts w:ascii="Arial" w:hAnsi="Arial" w:cs="Arial"/>
          <w:lang w:val="es-ES"/>
        </w:rPr>
        <w:t>,</w:t>
      </w:r>
      <w:r w:rsidR="00F51F30" w:rsidRPr="003A652E">
        <w:rPr>
          <w:rFonts w:ascii="Arial" w:hAnsi="Arial" w:cs="Arial"/>
        </w:rPr>
        <w:t xml:space="preserve"> </w:t>
      </w:r>
      <w:r w:rsidR="00FC77DE" w:rsidRPr="003A652E">
        <w:rPr>
          <w:rFonts w:ascii="Arial" w:hAnsi="Arial" w:cs="Arial"/>
          <w:lang w:val="es-ES"/>
        </w:rPr>
        <w:t>promover la Prosperidad G</w:t>
      </w:r>
      <w:r w:rsidR="00F51F30" w:rsidRPr="003A652E">
        <w:rPr>
          <w:rFonts w:ascii="Arial" w:hAnsi="Arial" w:cs="Arial"/>
          <w:lang w:val="es-ES"/>
        </w:rPr>
        <w:t>eneral y ga</w:t>
      </w:r>
      <w:r w:rsidR="00FC77DE" w:rsidRPr="003A652E">
        <w:rPr>
          <w:rFonts w:ascii="Arial" w:hAnsi="Arial" w:cs="Arial"/>
          <w:lang w:val="es-ES"/>
        </w:rPr>
        <w:t>rantizar la efectividad de los Principios, Derechos y D</w:t>
      </w:r>
      <w:r w:rsidR="00F51F30" w:rsidRPr="003A652E">
        <w:rPr>
          <w:rFonts w:ascii="Arial" w:hAnsi="Arial" w:cs="Arial"/>
          <w:lang w:val="es-ES"/>
        </w:rPr>
        <w:t>eberes consagrados en la Constitución</w:t>
      </w:r>
      <w:r w:rsidR="00DA5537" w:rsidRPr="003A652E">
        <w:rPr>
          <w:rFonts w:ascii="Arial" w:hAnsi="Arial" w:cs="Arial"/>
          <w:lang w:val="es-ES"/>
        </w:rPr>
        <w:t>;</w:t>
      </w:r>
      <w:r w:rsidR="00A60AFA" w:rsidRPr="003A652E">
        <w:rPr>
          <w:rFonts w:ascii="Arial" w:hAnsi="Arial" w:cs="Arial"/>
          <w:lang w:val="es-ES"/>
        </w:rPr>
        <w:t xml:space="preserve"> </w:t>
      </w:r>
      <w:r w:rsidR="00DA5537" w:rsidRPr="003A652E">
        <w:rPr>
          <w:rFonts w:ascii="Arial" w:hAnsi="Arial" w:cs="Arial"/>
        </w:rPr>
        <w:t>la dignidad humana, el respeto, la igualdad y la humanización de las personas, son base fundamental para el crecimiento de una nación y por consiguiente de una entidad estatal, así como</w:t>
      </w:r>
      <w:r w:rsidR="00A60AFA" w:rsidRPr="003A652E">
        <w:rPr>
          <w:rFonts w:ascii="Arial" w:hAnsi="Arial" w:cs="Arial"/>
        </w:rPr>
        <w:t xml:space="preserve"> es categórica al afirmar que las autoridade</w:t>
      </w:r>
      <w:r w:rsidR="004856D4" w:rsidRPr="003A652E">
        <w:rPr>
          <w:rFonts w:ascii="Arial" w:hAnsi="Arial" w:cs="Arial"/>
        </w:rPr>
        <w:t>s, esencialmente se deben a la ciudadanía</w:t>
      </w:r>
      <w:r w:rsidR="00A60AFA" w:rsidRPr="003A652E">
        <w:rPr>
          <w:rFonts w:ascii="Arial" w:hAnsi="Arial" w:cs="Arial"/>
        </w:rPr>
        <w:t>.</w:t>
      </w:r>
    </w:p>
    <w:p w14:paraId="6628061F" w14:textId="77777777" w:rsidR="00A60AFA" w:rsidRPr="003A652E" w:rsidRDefault="00A60AFA" w:rsidP="00E73EB6">
      <w:pPr>
        <w:autoSpaceDE w:val="0"/>
        <w:autoSpaceDN w:val="0"/>
        <w:adjustRightInd w:val="0"/>
        <w:spacing w:after="0" w:line="240" w:lineRule="auto"/>
        <w:jc w:val="both"/>
        <w:rPr>
          <w:rFonts w:ascii="Arial" w:hAnsi="Arial" w:cs="Arial"/>
          <w:lang w:val="es-ES"/>
        </w:rPr>
      </w:pPr>
    </w:p>
    <w:p w14:paraId="3BD45DC4" w14:textId="6C88ED2A" w:rsidR="00613866" w:rsidRPr="003A652E" w:rsidRDefault="00613866" w:rsidP="00613866">
      <w:pPr>
        <w:autoSpaceDE w:val="0"/>
        <w:autoSpaceDN w:val="0"/>
        <w:adjustRightInd w:val="0"/>
        <w:spacing w:after="0" w:line="240" w:lineRule="auto"/>
        <w:jc w:val="both"/>
        <w:rPr>
          <w:rFonts w:ascii="Arial" w:hAnsi="Arial" w:cs="Arial"/>
          <w:lang w:val="es-ES"/>
        </w:rPr>
      </w:pPr>
      <w:r w:rsidRPr="003A652E">
        <w:rPr>
          <w:rFonts w:ascii="Arial" w:hAnsi="Arial" w:cs="Arial"/>
          <w:lang w:val="es-ES"/>
        </w:rPr>
        <w:t xml:space="preserve">Por otra parte, en el presente Manual, se da a conocer la normatividad que soporta la gestión del servicio, así como los atributos del servicio, los protocolos y los canales de interacción dispuestos por la UAERMV, además aspectos importantes </w:t>
      </w:r>
      <w:r w:rsidR="003A652E" w:rsidRPr="003A652E">
        <w:rPr>
          <w:rFonts w:ascii="Arial" w:hAnsi="Arial" w:cs="Arial"/>
          <w:lang w:val="es-ES"/>
        </w:rPr>
        <w:t>para</w:t>
      </w:r>
      <w:r w:rsidRPr="003A652E">
        <w:rPr>
          <w:rFonts w:ascii="Arial" w:hAnsi="Arial" w:cs="Arial"/>
          <w:lang w:val="es-ES"/>
        </w:rPr>
        <w:t xml:space="preserve"> tener en cuenta al momento de atender los requerimientos de la ciudadanía, brindar un servicio con calidad y calidez desde el primer contacto, y así lograr que el servicio sea más incluyente, eficaz y satisfactorio.</w:t>
      </w:r>
    </w:p>
    <w:p w14:paraId="1012C9CC" w14:textId="77777777" w:rsidR="00613866" w:rsidRPr="003A652E" w:rsidRDefault="00613866" w:rsidP="00E73EB6">
      <w:pPr>
        <w:autoSpaceDE w:val="0"/>
        <w:autoSpaceDN w:val="0"/>
        <w:adjustRightInd w:val="0"/>
        <w:spacing w:after="0" w:line="240" w:lineRule="auto"/>
        <w:jc w:val="both"/>
        <w:rPr>
          <w:rFonts w:ascii="Arial" w:hAnsi="Arial" w:cs="Arial"/>
          <w:lang w:val="es-ES"/>
        </w:rPr>
      </w:pPr>
    </w:p>
    <w:p w14:paraId="5C4BC8A3" w14:textId="231000F6" w:rsidR="008B53F7" w:rsidRPr="003A652E" w:rsidRDefault="008B53F7" w:rsidP="00E73EB6">
      <w:pPr>
        <w:autoSpaceDE w:val="0"/>
        <w:autoSpaceDN w:val="0"/>
        <w:adjustRightInd w:val="0"/>
        <w:spacing w:after="0" w:line="240" w:lineRule="auto"/>
        <w:jc w:val="both"/>
        <w:rPr>
          <w:rFonts w:ascii="Arial" w:hAnsi="Arial" w:cs="Arial"/>
          <w:b/>
          <w:i/>
          <w:lang w:val="es-ES"/>
        </w:rPr>
      </w:pPr>
      <w:r w:rsidRPr="003A652E">
        <w:rPr>
          <w:rFonts w:ascii="Arial" w:hAnsi="Arial" w:cs="Arial"/>
          <w:lang w:val="es-ES"/>
        </w:rPr>
        <w:t>A</w:t>
      </w:r>
      <w:r w:rsidR="00FC77DE" w:rsidRPr="003A652E">
        <w:rPr>
          <w:rFonts w:ascii="Arial" w:hAnsi="Arial" w:cs="Arial"/>
          <w:lang w:val="es-ES"/>
        </w:rPr>
        <w:t>sí</w:t>
      </w:r>
      <w:r w:rsidRPr="003A652E">
        <w:rPr>
          <w:rFonts w:ascii="Arial" w:hAnsi="Arial" w:cs="Arial"/>
          <w:lang w:val="es-ES"/>
        </w:rPr>
        <w:t xml:space="preserve"> mismo</w:t>
      </w:r>
      <w:r w:rsidR="00864B10" w:rsidRPr="003A652E">
        <w:rPr>
          <w:rFonts w:ascii="Arial" w:hAnsi="Arial" w:cs="Arial"/>
          <w:lang w:val="es-ES"/>
        </w:rPr>
        <w:t>,</w:t>
      </w:r>
      <w:r w:rsidRPr="003A652E">
        <w:rPr>
          <w:rFonts w:ascii="Arial" w:hAnsi="Arial" w:cs="Arial"/>
          <w:lang w:val="es-ES"/>
        </w:rPr>
        <w:t xml:space="preserve"> se</w:t>
      </w:r>
      <w:r w:rsidR="00FC77DE" w:rsidRPr="003A652E">
        <w:rPr>
          <w:rFonts w:ascii="Arial" w:hAnsi="Arial" w:cs="Arial"/>
          <w:lang w:val="es-ES"/>
        </w:rPr>
        <w:t xml:space="preserve"> </w:t>
      </w:r>
      <w:r w:rsidRPr="003A652E">
        <w:rPr>
          <w:rFonts w:ascii="Arial" w:hAnsi="Arial" w:cs="Arial"/>
          <w:lang w:val="es-ES"/>
        </w:rPr>
        <w:t xml:space="preserve">toma como referente </w:t>
      </w:r>
      <w:r w:rsidR="00FC77DE" w:rsidRPr="003A652E">
        <w:rPr>
          <w:rFonts w:ascii="Arial" w:hAnsi="Arial" w:cs="Arial"/>
          <w:lang w:val="es-ES"/>
        </w:rPr>
        <w:t>lo descrito en las</w:t>
      </w:r>
      <w:r w:rsidR="00E96E8B" w:rsidRPr="003A652E">
        <w:rPr>
          <w:rFonts w:ascii="Arial" w:hAnsi="Arial" w:cs="Arial"/>
          <w:lang w:val="es-ES"/>
        </w:rPr>
        <w:t xml:space="preserve"> P</w:t>
      </w:r>
      <w:r w:rsidR="00FC77DE" w:rsidRPr="003A652E">
        <w:rPr>
          <w:rFonts w:ascii="Arial" w:hAnsi="Arial" w:cs="Arial"/>
          <w:lang w:val="es-ES"/>
        </w:rPr>
        <w:t xml:space="preserve">olíticas de Gestión y Desempeño Institucional que tienen relación con “Estado – </w:t>
      </w:r>
      <w:r w:rsidR="00864B10" w:rsidRPr="003A652E">
        <w:rPr>
          <w:rFonts w:ascii="Arial" w:hAnsi="Arial" w:cs="Arial"/>
          <w:lang w:val="es-ES"/>
        </w:rPr>
        <w:t>Ciudadanía” dentro</w:t>
      </w:r>
      <w:r w:rsidR="00FC77DE" w:rsidRPr="003A652E">
        <w:rPr>
          <w:rFonts w:ascii="Arial" w:hAnsi="Arial" w:cs="Arial"/>
          <w:lang w:val="es-ES"/>
        </w:rPr>
        <w:t xml:space="preserve"> del Modelo Integrado de Planeación y Gestión </w:t>
      </w:r>
      <w:r w:rsidR="00864B10" w:rsidRPr="003A652E">
        <w:rPr>
          <w:rFonts w:ascii="Arial" w:hAnsi="Arial" w:cs="Arial"/>
          <w:lang w:val="es-ES"/>
        </w:rPr>
        <w:t xml:space="preserve">- </w:t>
      </w:r>
      <w:r w:rsidR="00FC77DE" w:rsidRPr="003A652E">
        <w:rPr>
          <w:rFonts w:ascii="Arial" w:hAnsi="Arial" w:cs="Arial"/>
          <w:lang w:val="es-ES"/>
        </w:rPr>
        <w:t>MIPG y de acuerdo con los</w:t>
      </w:r>
      <w:r w:rsidR="00F51F30" w:rsidRPr="003A652E">
        <w:rPr>
          <w:rFonts w:ascii="Arial" w:hAnsi="Arial" w:cs="Arial"/>
          <w:lang w:val="es-ES"/>
        </w:rPr>
        <w:t xml:space="preserve"> </w:t>
      </w:r>
      <w:r w:rsidR="00FC77DE" w:rsidRPr="003A652E">
        <w:rPr>
          <w:rFonts w:ascii="Arial" w:hAnsi="Arial" w:cs="Arial"/>
          <w:lang w:val="es-ES"/>
        </w:rPr>
        <w:t xml:space="preserve">lineamientos emitidos por los demás entes rectores en materia de </w:t>
      </w:r>
      <w:r w:rsidR="00E96E8B" w:rsidRPr="003A652E">
        <w:rPr>
          <w:rFonts w:ascii="Arial" w:hAnsi="Arial" w:cs="Arial"/>
          <w:lang w:val="es-ES"/>
        </w:rPr>
        <w:t>s</w:t>
      </w:r>
      <w:r w:rsidR="00FC77DE" w:rsidRPr="003A652E">
        <w:rPr>
          <w:rFonts w:ascii="Arial" w:hAnsi="Arial" w:cs="Arial"/>
          <w:lang w:val="es-ES"/>
        </w:rPr>
        <w:t>ervicio</w:t>
      </w:r>
      <w:r w:rsidRPr="003A652E">
        <w:rPr>
          <w:rFonts w:ascii="Arial" w:hAnsi="Arial" w:cs="Arial"/>
          <w:lang w:val="es-ES"/>
        </w:rPr>
        <w:t xml:space="preserve"> y</w:t>
      </w:r>
      <w:r w:rsidR="00F51F30" w:rsidRPr="003A652E">
        <w:rPr>
          <w:rFonts w:ascii="Arial" w:hAnsi="Arial" w:cs="Arial"/>
          <w:lang w:val="es-ES"/>
        </w:rPr>
        <w:t xml:space="preserve"> lo estipulado en la</w:t>
      </w:r>
      <w:r w:rsidR="001107F2" w:rsidRPr="003A652E">
        <w:rPr>
          <w:rFonts w:ascii="Arial" w:hAnsi="Arial" w:cs="Arial"/>
          <w:lang w:val="es-ES"/>
        </w:rPr>
        <w:t xml:space="preserve"> </w:t>
      </w:r>
      <w:r w:rsidR="001107F2" w:rsidRPr="003A652E">
        <w:rPr>
          <w:rFonts w:ascii="Arial" w:hAnsi="Arial" w:cs="Arial"/>
          <w:b/>
          <w:i/>
          <w:lang w:val="es-ES"/>
        </w:rPr>
        <w:t xml:space="preserve">Política Pública Distrital del Servicio al </w:t>
      </w:r>
      <w:r w:rsidR="002472D1" w:rsidRPr="003A652E">
        <w:rPr>
          <w:rFonts w:ascii="Arial" w:hAnsi="Arial" w:cs="Arial"/>
          <w:b/>
          <w:i/>
          <w:lang w:val="es-ES"/>
        </w:rPr>
        <w:t>Ciudadano(a)</w:t>
      </w:r>
      <w:r w:rsidR="004130AF" w:rsidRPr="003A652E">
        <w:rPr>
          <w:rFonts w:ascii="Arial" w:hAnsi="Arial" w:cs="Arial"/>
          <w:b/>
          <w:i/>
          <w:lang w:val="es-ES"/>
        </w:rPr>
        <w:t xml:space="preserve"> </w:t>
      </w:r>
      <w:r w:rsidR="00F51F30" w:rsidRPr="003A652E">
        <w:rPr>
          <w:rFonts w:ascii="Arial" w:hAnsi="Arial" w:cs="Arial"/>
          <w:b/>
          <w:i/>
          <w:lang w:val="es-ES"/>
        </w:rPr>
        <w:t>–</w:t>
      </w:r>
      <w:r w:rsidR="004130AF" w:rsidRPr="003A652E">
        <w:rPr>
          <w:rFonts w:ascii="Arial" w:hAnsi="Arial" w:cs="Arial"/>
          <w:b/>
          <w:i/>
          <w:lang w:val="es-ES"/>
        </w:rPr>
        <w:t xml:space="preserve"> PPDSC</w:t>
      </w:r>
      <w:r w:rsidRPr="003A652E">
        <w:rPr>
          <w:rFonts w:ascii="Arial" w:hAnsi="Arial" w:cs="Arial"/>
          <w:b/>
          <w:i/>
          <w:lang w:val="es-ES"/>
        </w:rPr>
        <w:t>.</w:t>
      </w:r>
    </w:p>
    <w:p w14:paraId="40D7C8C0" w14:textId="77777777" w:rsidR="008B53F7" w:rsidRPr="003A652E" w:rsidRDefault="008B53F7" w:rsidP="00E73EB6">
      <w:pPr>
        <w:autoSpaceDE w:val="0"/>
        <w:autoSpaceDN w:val="0"/>
        <w:adjustRightInd w:val="0"/>
        <w:spacing w:after="0" w:line="240" w:lineRule="auto"/>
        <w:jc w:val="both"/>
        <w:rPr>
          <w:rFonts w:ascii="Arial" w:hAnsi="Arial" w:cs="Arial"/>
          <w:b/>
          <w:i/>
          <w:lang w:val="es-ES"/>
        </w:rPr>
      </w:pPr>
    </w:p>
    <w:p w14:paraId="0F10E9B6" w14:textId="5E1A676E" w:rsidR="00613866" w:rsidRPr="003A652E" w:rsidRDefault="008B53F7" w:rsidP="00674978">
      <w:pPr>
        <w:autoSpaceDE w:val="0"/>
        <w:autoSpaceDN w:val="0"/>
        <w:adjustRightInd w:val="0"/>
        <w:spacing w:after="0" w:line="240" w:lineRule="auto"/>
        <w:jc w:val="both"/>
        <w:rPr>
          <w:rFonts w:ascii="Arial" w:hAnsi="Arial" w:cs="Arial"/>
          <w:lang w:val="es-ES"/>
        </w:rPr>
      </w:pPr>
      <w:r w:rsidRPr="003A652E">
        <w:rPr>
          <w:rFonts w:ascii="Arial" w:hAnsi="Arial" w:cs="Arial"/>
          <w:lang w:val="es-ES"/>
        </w:rPr>
        <w:t xml:space="preserve">En este sentido, se define el </w:t>
      </w:r>
      <w:r w:rsidRPr="003A652E">
        <w:rPr>
          <w:rFonts w:ascii="Arial" w:hAnsi="Arial" w:cs="Arial"/>
          <w:b/>
          <w:i/>
          <w:lang w:val="es-ES"/>
        </w:rPr>
        <w:t>Servicio a la Ciudadanía</w:t>
      </w:r>
      <w:r w:rsidRPr="003A652E">
        <w:rPr>
          <w:rFonts w:ascii="Arial" w:hAnsi="Arial" w:cs="Arial"/>
          <w:lang w:val="es-ES"/>
        </w:rPr>
        <w:t xml:space="preserve"> como el derecho al acceso oportuno, eficaz, eficiente, digno y cálido a los servicios que presta el Estado, para satisfacer las necesidades y especialmente para garantizar el goce efectivo de los demás derechos</w:t>
      </w:r>
      <w:r w:rsidR="00C0546A" w:rsidRPr="003A652E">
        <w:rPr>
          <w:rFonts w:ascii="Arial" w:hAnsi="Arial" w:cs="Arial"/>
          <w:lang w:val="es-ES"/>
        </w:rPr>
        <w:t>,</w:t>
      </w:r>
      <w:r w:rsidRPr="003A652E">
        <w:rPr>
          <w:rFonts w:ascii="Arial" w:hAnsi="Arial" w:cs="Arial"/>
          <w:lang w:val="es-ES"/>
        </w:rPr>
        <w:t xml:space="preserve"> sin discriminación alguna o por razones de género, orientación sexual, pertenencia étnica, edad, lengua, religión o condición de discapacidad; para  lo cual la UAERMV manifiesta su compromiso con la ciudadanía y sus grupos de interés, en brindar una atención amable y un servicio eficaz en procura de lograr mayor  satisfacción </w:t>
      </w:r>
      <w:r w:rsidR="00C0546A" w:rsidRPr="003A652E">
        <w:rPr>
          <w:rFonts w:ascii="Arial" w:hAnsi="Arial" w:cs="Arial"/>
          <w:lang w:val="es-ES"/>
        </w:rPr>
        <w:t>a</w:t>
      </w:r>
      <w:r w:rsidRPr="003A652E">
        <w:rPr>
          <w:rFonts w:ascii="Arial" w:hAnsi="Arial" w:cs="Arial"/>
          <w:lang w:val="es-ES"/>
        </w:rPr>
        <w:t xml:space="preserve"> la ciudadanía y el goce efectivo de sus derechos</w:t>
      </w:r>
    </w:p>
    <w:p w14:paraId="35FEC1A0" w14:textId="77777777" w:rsidR="00674978" w:rsidRPr="003A652E" w:rsidRDefault="00674978" w:rsidP="00674978">
      <w:pPr>
        <w:autoSpaceDE w:val="0"/>
        <w:autoSpaceDN w:val="0"/>
        <w:adjustRightInd w:val="0"/>
        <w:spacing w:after="0" w:line="240" w:lineRule="auto"/>
        <w:jc w:val="both"/>
        <w:rPr>
          <w:rFonts w:ascii="Arial" w:hAnsi="Arial" w:cs="Arial"/>
          <w:lang w:val="es-ES"/>
        </w:rPr>
      </w:pPr>
    </w:p>
    <w:p w14:paraId="4C6374C9" w14:textId="140599D6" w:rsidR="00613866" w:rsidRPr="003A652E" w:rsidRDefault="00613866" w:rsidP="00613866">
      <w:pPr>
        <w:jc w:val="both"/>
        <w:rPr>
          <w:rFonts w:ascii="Arial" w:hAnsi="Arial" w:cs="Arial"/>
        </w:rPr>
      </w:pPr>
      <w:r w:rsidRPr="003A652E">
        <w:rPr>
          <w:rFonts w:ascii="Arial" w:hAnsi="Arial" w:cs="Arial"/>
          <w:lang w:val="es-ES"/>
        </w:rPr>
        <w:t>Es por esto</w:t>
      </w:r>
      <w:r w:rsidR="00674978" w:rsidRPr="003A652E">
        <w:rPr>
          <w:rFonts w:ascii="Arial" w:hAnsi="Arial" w:cs="Arial"/>
          <w:lang w:val="es-ES"/>
        </w:rPr>
        <w:t>,</w:t>
      </w:r>
      <w:r w:rsidRPr="003A652E">
        <w:rPr>
          <w:rFonts w:ascii="Arial" w:hAnsi="Arial" w:cs="Arial"/>
          <w:lang w:val="es-ES"/>
        </w:rPr>
        <w:t xml:space="preserve"> que se </w:t>
      </w:r>
      <w:r w:rsidRPr="003A652E">
        <w:rPr>
          <w:rFonts w:ascii="Arial" w:hAnsi="Arial" w:cs="Arial"/>
        </w:rPr>
        <w:t xml:space="preserve">contempla como estrategia primordial la </w:t>
      </w:r>
      <w:r w:rsidRPr="003A652E">
        <w:rPr>
          <w:rFonts w:ascii="Arial" w:hAnsi="Arial" w:cs="Arial"/>
          <w:b/>
          <w:i/>
        </w:rPr>
        <w:t>"Calidad y Calidez en el</w:t>
      </w:r>
      <w:r w:rsidR="0002541E" w:rsidRPr="003A652E">
        <w:rPr>
          <w:rFonts w:ascii="Arial" w:hAnsi="Arial" w:cs="Arial"/>
          <w:b/>
          <w:i/>
        </w:rPr>
        <w:t xml:space="preserve"> </w:t>
      </w:r>
      <w:r w:rsidRPr="003A652E">
        <w:rPr>
          <w:rFonts w:ascii="Arial" w:hAnsi="Arial" w:cs="Arial"/>
          <w:b/>
          <w:i/>
        </w:rPr>
        <w:t>Servicio",</w:t>
      </w:r>
      <w:r w:rsidRPr="003A652E">
        <w:rPr>
          <w:rFonts w:ascii="Arial" w:hAnsi="Arial" w:cs="Arial"/>
        </w:rPr>
        <w:t xml:space="preserve"> que se debe ofrecer mediante los canales de interacción ciudadana, buscando la excelencia en el servicio y un mejoramiento continuo de los procesos y recursos necesarios que faciliten la gestión </w:t>
      </w:r>
      <w:r w:rsidR="0002541E" w:rsidRPr="003A652E">
        <w:rPr>
          <w:rFonts w:ascii="Arial" w:hAnsi="Arial" w:cs="Arial"/>
        </w:rPr>
        <w:t>para</w:t>
      </w:r>
      <w:r w:rsidRPr="003A652E">
        <w:rPr>
          <w:rFonts w:ascii="Arial" w:hAnsi="Arial" w:cs="Arial"/>
        </w:rPr>
        <w:t xml:space="preserve"> la ciudadanía. Es así, como </w:t>
      </w:r>
      <w:r w:rsidR="0002541E" w:rsidRPr="003A652E">
        <w:rPr>
          <w:rFonts w:ascii="Arial" w:hAnsi="Arial" w:cs="Arial"/>
        </w:rPr>
        <w:t>el presente Manual se construye de acuerdo con</w:t>
      </w:r>
      <w:r w:rsidRPr="003A652E">
        <w:rPr>
          <w:rFonts w:ascii="Arial" w:hAnsi="Arial" w:cs="Arial"/>
        </w:rPr>
        <w:t xml:space="preserve"> los lineamientos, políticas y requerimientos exigidos legalmente y alineado con los entes rectores en materia de servicio a la ciudadanía; se contemplan los diferentes componentes que incluyen la diversidad de la ciudadanía como norte para servir.</w:t>
      </w:r>
    </w:p>
    <w:p w14:paraId="4F5F1E0E" w14:textId="397C56D6" w:rsidR="00613866" w:rsidRPr="003A652E" w:rsidRDefault="00613866" w:rsidP="00613866">
      <w:pPr>
        <w:jc w:val="both"/>
        <w:rPr>
          <w:rFonts w:ascii="Arial" w:eastAsia="Arial Unicode MS" w:hAnsi="Arial" w:cs="Arial"/>
          <w:lang w:val="es-ES_tradnl" w:eastAsia="es-ES_tradnl"/>
        </w:rPr>
      </w:pPr>
      <w:r w:rsidRPr="003A652E">
        <w:rPr>
          <w:rFonts w:ascii="Arial" w:eastAsia="Arial Unicode MS" w:hAnsi="Arial" w:cs="Arial"/>
          <w:lang w:val="es-ES_tradnl" w:eastAsia="es-ES_tradnl"/>
        </w:rPr>
        <w:t>El servicio a la</w:t>
      </w:r>
      <w:r w:rsidR="00147AF1" w:rsidRPr="003A652E">
        <w:rPr>
          <w:rFonts w:ascii="Arial" w:eastAsia="Arial Unicode MS" w:hAnsi="Arial" w:cs="Arial"/>
          <w:lang w:val="es-ES_tradnl" w:eastAsia="es-ES_tradnl"/>
        </w:rPr>
        <w:t xml:space="preserve"> ciudadanía en la UAERMV va más allá de</w:t>
      </w:r>
      <w:r w:rsidR="00846C96" w:rsidRPr="003A652E">
        <w:rPr>
          <w:rFonts w:ascii="Arial" w:eastAsia="Arial Unicode MS" w:hAnsi="Arial" w:cs="Arial"/>
          <w:lang w:val="es-ES_tradnl" w:eastAsia="es-ES_tradnl"/>
        </w:rPr>
        <w:t xml:space="preserve"> </w:t>
      </w:r>
      <w:r w:rsidRPr="003A652E">
        <w:rPr>
          <w:rFonts w:ascii="Arial" w:eastAsia="Arial Unicode MS" w:hAnsi="Arial" w:cs="Arial"/>
          <w:lang w:val="es-ES_tradnl" w:eastAsia="es-ES_tradnl"/>
        </w:rPr>
        <w:t>los canales establecidos para el contacto con la ciudadanía y hace parte de la cultura organizacional donde cada área de la entidad está disponible y dispu</w:t>
      </w:r>
      <w:r w:rsidR="00147AF1" w:rsidRPr="003A652E">
        <w:rPr>
          <w:rFonts w:ascii="Arial" w:eastAsia="Arial Unicode MS" w:hAnsi="Arial" w:cs="Arial"/>
          <w:lang w:val="es-ES_tradnl" w:eastAsia="es-ES_tradnl"/>
        </w:rPr>
        <w:t xml:space="preserve">esta a responder </w:t>
      </w:r>
      <w:r w:rsidRPr="003A652E">
        <w:rPr>
          <w:rFonts w:ascii="Arial" w:eastAsia="Arial Unicode MS" w:hAnsi="Arial" w:cs="Arial"/>
          <w:lang w:val="es-ES_tradnl" w:eastAsia="es-ES_tradnl"/>
        </w:rPr>
        <w:t>los requerimientos de los grupos de interés y de la ciudadanía en general.</w:t>
      </w:r>
    </w:p>
    <w:p w14:paraId="45C903BD" w14:textId="3D3487FA" w:rsidR="004856D4" w:rsidRPr="003A652E" w:rsidRDefault="004856D4" w:rsidP="004856D4">
      <w:pPr>
        <w:jc w:val="both"/>
        <w:rPr>
          <w:rFonts w:ascii="Arial" w:hAnsi="Arial" w:cs="Arial"/>
        </w:rPr>
      </w:pPr>
      <w:r w:rsidRPr="003A652E">
        <w:rPr>
          <w:rFonts w:ascii="Arial" w:hAnsi="Arial" w:cs="Arial"/>
        </w:rPr>
        <w:lastRenderedPageBreak/>
        <w:t xml:space="preserve">Se busca que los servidores(as) públicos(as) </w:t>
      </w:r>
      <w:r w:rsidR="00613866" w:rsidRPr="003A652E">
        <w:rPr>
          <w:rFonts w:ascii="Arial" w:hAnsi="Arial" w:cs="Arial"/>
        </w:rPr>
        <w:t xml:space="preserve">de la </w:t>
      </w:r>
      <w:r w:rsidR="007E676B" w:rsidRPr="003A652E">
        <w:rPr>
          <w:rFonts w:ascii="Arial" w:hAnsi="Arial" w:cs="Arial"/>
        </w:rPr>
        <w:t>entidad,</w:t>
      </w:r>
      <w:r w:rsidRPr="003A652E">
        <w:rPr>
          <w:rFonts w:ascii="Arial" w:hAnsi="Arial" w:cs="Arial"/>
        </w:rPr>
        <w:t xml:space="preserve"> entiendan la importancia de conocer, construir y manejar el servicio como un sistema, desarrollar la sensibilidad y actitud de querer servir como condición inherente al ser humano, adoptando las habilidades y competencias requeridas para prestar un servicio con calidad, a partir del conocimiento, el entendimiento y las necesidades de la ciudadanía y por consiguiente encaminados en la construcción de una cultura de servicio humanizado.</w:t>
      </w:r>
    </w:p>
    <w:p w14:paraId="219525C0" w14:textId="1C31686D" w:rsidR="00F946EF" w:rsidRPr="003A652E" w:rsidRDefault="008B53F7" w:rsidP="008574A4">
      <w:pPr>
        <w:autoSpaceDE w:val="0"/>
        <w:autoSpaceDN w:val="0"/>
        <w:adjustRightInd w:val="0"/>
        <w:spacing w:after="0" w:line="240" w:lineRule="auto"/>
        <w:jc w:val="both"/>
        <w:rPr>
          <w:rFonts w:ascii="Arial" w:hAnsi="Arial" w:cs="Arial"/>
          <w:lang w:val="es-ES"/>
        </w:rPr>
      </w:pPr>
      <w:r w:rsidRPr="003A652E">
        <w:rPr>
          <w:rFonts w:ascii="Arial" w:hAnsi="Arial" w:cs="Arial"/>
          <w:lang w:val="es-ES"/>
        </w:rPr>
        <w:t>L</w:t>
      </w:r>
      <w:r w:rsidR="00337169" w:rsidRPr="003A652E">
        <w:rPr>
          <w:rFonts w:ascii="Arial" w:hAnsi="Arial" w:cs="Arial"/>
          <w:lang w:val="es-ES"/>
        </w:rPr>
        <w:t>a Unidad Administrativa Especial de Rehabilitación y Mantenimiento Vial</w:t>
      </w:r>
      <w:r w:rsidR="004130AF" w:rsidRPr="003A652E">
        <w:rPr>
          <w:rFonts w:ascii="Arial" w:hAnsi="Arial" w:cs="Arial"/>
          <w:lang w:val="es-ES"/>
        </w:rPr>
        <w:t xml:space="preserve"> </w:t>
      </w:r>
      <w:r w:rsidR="005A5CC2" w:rsidRPr="003A652E">
        <w:rPr>
          <w:rFonts w:ascii="Arial" w:hAnsi="Arial" w:cs="Arial"/>
          <w:lang w:val="es-ES"/>
        </w:rPr>
        <w:t>–</w:t>
      </w:r>
      <w:r w:rsidR="00597D9E" w:rsidRPr="003A652E">
        <w:rPr>
          <w:rFonts w:ascii="Arial" w:hAnsi="Arial" w:cs="Arial"/>
          <w:lang w:val="es-ES"/>
        </w:rPr>
        <w:t xml:space="preserve"> </w:t>
      </w:r>
      <w:r w:rsidR="004130AF" w:rsidRPr="003A652E">
        <w:rPr>
          <w:rFonts w:ascii="Arial" w:hAnsi="Arial" w:cs="Arial"/>
          <w:lang w:val="es-ES"/>
        </w:rPr>
        <w:t>UAERMV</w:t>
      </w:r>
      <w:r w:rsidR="005A5CC2" w:rsidRPr="003A652E">
        <w:rPr>
          <w:rFonts w:ascii="Arial" w:hAnsi="Arial" w:cs="Arial"/>
          <w:lang w:val="es-ES"/>
        </w:rPr>
        <w:t>,</w:t>
      </w:r>
      <w:r w:rsidR="00337169" w:rsidRPr="003A652E">
        <w:rPr>
          <w:rFonts w:ascii="Arial" w:hAnsi="Arial" w:cs="Arial"/>
          <w:lang w:val="es-ES"/>
        </w:rPr>
        <w:t xml:space="preserve"> presenta </w:t>
      </w:r>
      <w:r w:rsidR="00F51F30" w:rsidRPr="003A652E">
        <w:rPr>
          <w:rFonts w:ascii="Arial" w:hAnsi="Arial" w:cs="Arial"/>
          <w:lang w:val="es-ES"/>
        </w:rPr>
        <w:t>su</w:t>
      </w:r>
      <w:r w:rsidR="00337169" w:rsidRPr="003A652E">
        <w:rPr>
          <w:rFonts w:ascii="Arial" w:hAnsi="Arial" w:cs="Arial"/>
          <w:lang w:val="es-ES"/>
        </w:rPr>
        <w:t xml:space="preserve"> </w:t>
      </w:r>
      <w:r w:rsidR="00337169" w:rsidRPr="003A652E">
        <w:rPr>
          <w:rFonts w:ascii="Arial" w:hAnsi="Arial" w:cs="Arial"/>
          <w:b/>
          <w:i/>
          <w:lang w:val="es-ES"/>
        </w:rPr>
        <w:t>Manual de Atención</w:t>
      </w:r>
      <w:r w:rsidR="005A5CC2" w:rsidRPr="003A652E">
        <w:rPr>
          <w:rFonts w:ascii="Arial" w:hAnsi="Arial" w:cs="Arial"/>
          <w:b/>
          <w:i/>
          <w:lang w:val="es-ES"/>
        </w:rPr>
        <w:t xml:space="preserve"> y Servicio</w:t>
      </w:r>
      <w:r w:rsidR="00337169" w:rsidRPr="003A652E">
        <w:rPr>
          <w:rFonts w:ascii="Arial" w:hAnsi="Arial" w:cs="Arial"/>
          <w:b/>
          <w:i/>
          <w:lang w:val="es-ES"/>
        </w:rPr>
        <w:t xml:space="preserve"> </w:t>
      </w:r>
      <w:r w:rsidR="004130AF" w:rsidRPr="003A652E">
        <w:rPr>
          <w:rFonts w:ascii="Arial" w:hAnsi="Arial" w:cs="Arial"/>
          <w:b/>
          <w:i/>
          <w:lang w:val="es-ES"/>
        </w:rPr>
        <w:t>a la Ciudadanía</w:t>
      </w:r>
      <w:r w:rsidR="00337169" w:rsidRPr="003A652E">
        <w:rPr>
          <w:rFonts w:ascii="Arial" w:hAnsi="Arial" w:cs="Arial"/>
          <w:lang w:val="es-ES"/>
        </w:rPr>
        <w:t xml:space="preserve">, como documento que imparte los lineamientos y requisitos mínimos </w:t>
      </w:r>
      <w:r w:rsidR="003A652E" w:rsidRPr="003A652E">
        <w:rPr>
          <w:rFonts w:ascii="Arial" w:hAnsi="Arial" w:cs="Arial"/>
          <w:lang w:val="es-ES"/>
        </w:rPr>
        <w:t>para</w:t>
      </w:r>
      <w:r w:rsidR="00337169" w:rsidRPr="003A652E">
        <w:rPr>
          <w:rFonts w:ascii="Arial" w:hAnsi="Arial" w:cs="Arial"/>
          <w:lang w:val="es-ES"/>
        </w:rPr>
        <w:t xml:space="preserve"> tener en cuenta </w:t>
      </w:r>
      <w:r w:rsidR="005A5CC2" w:rsidRPr="003A652E">
        <w:rPr>
          <w:rFonts w:ascii="Arial" w:hAnsi="Arial" w:cs="Arial"/>
          <w:lang w:val="es-ES"/>
        </w:rPr>
        <w:t>al momento de prestar e</w:t>
      </w:r>
      <w:r w:rsidR="00337169" w:rsidRPr="003A652E">
        <w:rPr>
          <w:rFonts w:ascii="Arial" w:hAnsi="Arial" w:cs="Arial"/>
          <w:lang w:val="es-ES"/>
        </w:rPr>
        <w:t>l</w:t>
      </w:r>
      <w:r w:rsidR="004130AF" w:rsidRPr="003A652E">
        <w:rPr>
          <w:rFonts w:ascii="Arial" w:hAnsi="Arial" w:cs="Arial"/>
          <w:lang w:val="es-ES"/>
        </w:rPr>
        <w:t xml:space="preserve"> servicio a l</w:t>
      </w:r>
      <w:r w:rsidR="00D454B7" w:rsidRPr="003A652E">
        <w:rPr>
          <w:rFonts w:ascii="Arial" w:hAnsi="Arial" w:cs="Arial"/>
          <w:lang w:val="es-ES"/>
        </w:rPr>
        <w:t>a ciudadanía</w:t>
      </w:r>
      <w:r w:rsidR="00207DF8" w:rsidRPr="003A652E">
        <w:rPr>
          <w:rFonts w:ascii="Arial" w:hAnsi="Arial" w:cs="Arial"/>
          <w:lang w:val="es-ES"/>
        </w:rPr>
        <w:t>.</w:t>
      </w:r>
      <w:r w:rsidR="00C0546A" w:rsidRPr="003A652E">
        <w:rPr>
          <w:rFonts w:ascii="Arial" w:hAnsi="Arial" w:cs="Arial"/>
          <w:lang w:val="es-ES"/>
        </w:rPr>
        <w:t xml:space="preserve"> </w:t>
      </w:r>
      <w:r w:rsidR="00207DF8" w:rsidRPr="003A652E">
        <w:rPr>
          <w:rFonts w:ascii="Arial" w:hAnsi="Arial" w:cs="Arial"/>
          <w:lang w:val="es-ES"/>
        </w:rPr>
        <w:t>A</w:t>
      </w:r>
      <w:r w:rsidR="00C0546A" w:rsidRPr="003A652E">
        <w:rPr>
          <w:rFonts w:ascii="Arial" w:hAnsi="Arial" w:cs="Arial"/>
          <w:lang w:val="es-ES"/>
        </w:rPr>
        <w:t>sí mismo,</w:t>
      </w:r>
      <w:r w:rsidR="008574A4" w:rsidRPr="003A652E">
        <w:rPr>
          <w:rFonts w:ascii="Arial" w:hAnsi="Arial" w:cs="Arial"/>
          <w:lang w:val="es-ES"/>
        </w:rPr>
        <w:t xml:space="preserve"> se </w:t>
      </w:r>
      <w:r w:rsidR="00F946EF" w:rsidRPr="003A652E">
        <w:rPr>
          <w:rFonts w:ascii="Arial" w:hAnsi="Arial" w:cs="Arial"/>
          <w:lang w:val="es-ES"/>
        </w:rPr>
        <w:t>dan a</w:t>
      </w:r>
      <w:r w:rsidR="008574A4" w:rsidRPr="003A652E">
        <w:rPr>
          <w:rFonts w:ascii="Arial" w:hAnsi="Arial" w:cs="Arial"/>
          <w:lang w:val="es-ES"/>
        </w:rPr>
        <w:t xml:space="preserve"> conocer los principios</w:t>
      </w:r>
      <w:r w:rsidR="00A25F6E" w:rsidRPr="003A652E">
        <w:rPr>
          <w:rFonts w:ascii="Arial" w:hAnsi="Arial" w:cs="Arial"/>
          <w:lang w:val="es-ES"/>
        </w:rPr>
        <w:t xml:space="preserve"> </w:t>
      </w:r>
      <w:r w:rsidR="0002256E" w:rsidRPr="003A652E">
        <w:rPr>
          <w:rFonts w:ascii="Arial" w:hAnsi="Arial" w:cs="Arial"/>
          <w:lang w:val="es-ES"/>
        </w:rPr>
        <w:t xml:space="preserve">y </w:t>
      </w:r>
      <w:r w:rsidRPr="003A652E">
        <w:rPr>
          <w:rFonts w:ascii="Arial" w:hAnsi="Arial" w:cs="Arial"/>
          <w:lang w:val="es-ES"/>
        </w:rPr>
        <w:t xml:space="preserve">los </w:t>
      </w:r>
      <w:r w:rsidR="0002256E" w:rsidRPr="003A652E">
        <w:rPr>
          <w:rFonts w:ascii="Arial" w:hAnsi="Arial" w:cs="Arial"/>
          <w:lang w:val="es-ES"/>
        </w:rPr>
        <w:t xml:space="preserve">valores de cara a la atención y </w:t>
      </w:r>
      <w:r w:rsidR="00C0546A" w:rsidRPr="003A652E">
        <w:rPr>
          <w:rFonts w:ascii="Arial" w:hAnsi="Arial" w:cs="Arial"/>
          <w:lang w:val="es-ES"/>
        </w:rPr>
        <w:t xml:space="preserve">la </w:t>
      </w:r>
      <w:r w:rsidR="008E0944" w:rsidRPr="003A652E">
        <w:rPr>
          <w:rFonts w:ascii="Arial" w:hAnsi="Arial" w:cs="Arial"/>
          <w:lang w:val="es-ES"/>
        </w:rPr>
        <w:t>prestación del s</w:t>
      </w:r>
      <w:r w:rsidR="0002256E" w:rsidRPr="003A652E">
        <w:rPr>
          <w:rFonts w:ascii="Arial" w:hAnsi="Arial" w:cs="Arial"/>
          <w:lang w:val="es-ES"/>
        </w:rPr>
        <w:t>ervicio</w:t>
      </w:r>
      <w:r w:rsidR="00F946EF" w:rsidRPr="003A652E">
        <w:rPr>
          <w:rFonts w:ascii="Arial" w:hAnsi="Arial" w:cs="Arial"/>
          <w:lang w:val="es-ES"/>
        </w:rPr>
        <w:t>.</w:t>
      </w:r>
    </w:p>
    <w:p w14:paraId="5EFCF93D" w14:textId="29F27C84" w:rsidR="00337169" w:rsidRPr="003A652E" w:rsidRDefault="00337169" w:rsidP="00E73EB6">
      <w:pPr>
        <w:autoSpaceDE w:val="0"/>
        <w:autoSpaceDN w:val="0"/>
        <w:adjustRightInd w:val="0"/>
        <w:spacing w:after="0" w:line="240" w:lineRule="auto"/>
        <w:jc w:val="both"/>
        <w:rPr>
          <w:rFonts w:ascii="Arial" w:hAnsi="Arial" w:cs="Arial"/>
          <w:lang w:val="es-ES"/>
        </w:rPr>
      </w:pPr>
    </w:p>
    <w:p w14:paraId="56405FC7" w14:textId="717CBDDA" w:rsidR="008574A4" w:rsidRPr="003A652E" w:rsidRDefault="008574A4" w:rsidP="00F54C5A">
      <w:pPr>
        <w:autoSpaceDE w:val="0"/>
        <w:autoSpaceDN w:val="0"/>
        <w:adjustRightInd w:val="0"/>
        <w:spacing w:after="0" w:line="240" w:lineRule="auto"/>
        <w:jc w:val="both"/>
        <w:rPr>
          <w:rFonts w:ascii="Arial" w:hAnsi="Arial" w:cs="Arial"/>
          <w:lang w:val="es-ES"/>
        </w:rPr>
      </w:pPr>
      <w:r w:rsidRPr="003A652E">
        <w:rPr>
          <w:rFonts w:ascii="Arial" w:hAnsi="Arial" w:cs="Arial"/>
          <w:lang w:val="es-ES"/>
        </w:rPr>
        <w:t>ASPECTOS GENERALES.</w:t>
      </w:r>
    </w:p>
    <w:p w14:paraId="46C70B89" w14:textId="77777777" w:rsidR="00E73EB6" w:rsidRPr="003A652E" w:rsidRDefault="00E73EB6" w:rsidP="00E73EB6">
      <w:pPr>
        <w:autoSpaceDE w:val="0"/>
        <w:autoSpaceDN w:val="0"/>
        <w:adjustRightInd w:val="0"/>
        <w:spacing w:after="0" w:line="240" w:lineRule="auto"/>
        <w:jc w:val="both"/>
        <w:rPr>
          <w:rFonts w:ascii="Arial" w:hAnsi="Arial" w:cs="Arial"/>
          <w:lang w:val="es-ES"/>
        </w:rPr>
      </w:pPr>
    </w:p>
    <w:p w14:paraId="256DE94D" w14:textId="6D409B18" w:rsidR="00D454B7" w:rsidRPr="003A652E" w:rsidRDefault="00EC5162" w:rsidP="00894EBD">
      <w:pPr>
        <w:pStyle w:val="Ttulo2"/>
        <w:rPr>
          <w:rFonts w:cs="Arial"/>
          <w:lang w:val="es-ES"/>
        </w:rPr>
      </w:pPr>
      <w:bookmarkStart w:id="5" w:name="_Toc1563179"/>
      <w:bookmarkStart w:id="6" w:name="_Toc6924133"/>
      <w:bookmarkStart w:id="7" w:name="_Toc15551373"/>
      <w:bookmarkStart w:id="8" w:name="_Hlk15548909"/>
      <w:r w:rsidRPr="003A652E">
        <w:rPr>
          <w:rFonts w:cs="Arial"/>
          <w:lang w:val="es-ES"/>
        </w:rPr>
        <w:t>O</w:t>
      </w:r>
      <w:bookmarkEnd w:id="5"/>
      <w:bookmarkEnd w:id="6"/>
      <w:r w:rsidRPr="003A652E">
        <w:rPr>
          <w:rFonts w:cs="Arial"/>
          <w:lang w:val="es-ES"/>
        </w:rPr>
        <w:t>BJETIVO GENERAL.</w:t>
      </w:r>
      <w:bookmarkEnd w:id="7"/>
    </w:p>
    <w:bookmarkEnd w:id="8"/>
    <w:p w14:paraId="7F4DAEB6" w14:textId="14A955A3" w:rsidR="00D454B7" w:rsidRPr="003A652E" w:rsidRDefault="00D454B7" w:rsidP="00E73EB6">
      <w:pPr>
        <w:spacing w:after="0" w:line="240" w:lineRule="auto"/>
        <w:jc w:val="both"/>
        <w:rPr>
          <w:rFonts w:ascii="Arial" w:hAnsi="Arial" w:cs="Arial"/>
          <w:lang w:val="es-ES"/>
        </w:rPr>
      </w:pPr>
    </w:p>
    <w:p w14:paraId="6A5E4DEB" w14:textId="7FC4D27A" w:rsidR="00FA3317" w:rsidRPr="003A652E" w:rsidRDefault="00B22C35" w:rsidP="00E73EB6">
      <w:pPr>
        <w:spacing w:after="0" w:line="240" w:lineRule="auto"/>
        <w:jc w:val="both"/>
        <w:rPr>
          <w:rFonts w:ascii="Arial" w:hAnsi="Arial" w:cs="Arial"/>
          <w:lang w:val="es-ES"/>
        </w:rPr>
      </w:pPr>
      <w:r w:rsidRPr="003A652E">
        <w:rPr>
          <w:rFonts w:ascii="Arial" w:hAnsi="Arial" w:cs="Arial"/>
          <w:lang w:val="es-ES"/>
        </w:rPr>
        <w:t>Establecer los</w:t>
      </w:r>
      <w:r w:rsidR="00390EAA" w:rsidRPr="003A652E">
        <w:rPr>
          <w:rFonts w:ascii="Arial" w:hAnsi="Arial" w:cs="Arial"/>
          <w:lang w:val="es-ES"/>
        </w:rPr>
        <w:t xml:space="preserve"> lineamientos, </w:t>
      </w:r>
      <w:r w:rsidR="008216A1" w:rsidRPr="003A652E">
        <w:rPr>
          <w:rFonts w:ascii="Arial" w:hAnsi="Arial" w:cs="Arial"/>
          <w:lang w:val="es-ES"/>
        </w:rPr>
        <w:t>directrices</w:t>
      </w:r>
      <w:r w:rsidR="00390EAA" w:rsidRPr="003A652E">
        <w:rPr>
          <w:rFonts w:ascii="Arial" w:hAnsi="Arial" w:cs="Arial"/>
          <w:lang w:val="es-ES"/>
        </w:rPr>
        <w:t xml:space="preserve">, acciones legales y procedimentales </w:t>
      </w:r>
      <w:r w:rsidR="008216A1" w:rsidRPr="003A652E">
        <w:rPr>
          <w:rFonts w:ascii="Arial" w:hAnsi="Arial" w:cs="Arial"/>
          <w:lang w:val="es-ES"/>
        </w:rPr>
        <w:t xml:space="preserve">para </w:t>
      </w:r>
      <w:r w:rsidR="00390EAA" w:rsidRPr="003A652E">
        <w:rPr>
          <w:rFonts w:ascii="Arial" w:hAnsi="Arial" w:cs="Arial"/>
          <w:lang w:val="es-ES"/>
        </w:rPr>
        <w:t xml:space="preserve">que </w:t>
      </w:r>
      <w:r w:rsidR="00A3330D" w:rsidRPr="003A652E">
        <w:rPr>
          <w:rFonts w:ascii="Arial" w:hAnsi="Arial" w:cs="Arial"/>
          <w:lang w:val="es-ES"/>
        </w:rPr>
        <w:t>l</w:t>
      </w:r>
      <w:r w:rsidR="00061508" w:rsidRPr="003A652E">
        <w:rPr>
          <w:rFonts w:ascii="Arial" w:hAnsi="Arial" w:cs="Arial"/>
          <w:lang w:val="es-ES"/>
        </w:rPr>
        <w:t xml:space="preserve">a atención </w:t>
      </w:r>
      <w:r w:rsidR="00A3330D" w:rsidRPr="003A652E">
        <w:rPr>
          <w:rFonts w:ascii="Arial" w:hAnsi="Arial" w:cs="Arial"/>
          <w:lang w:val="es-ES"/>
        </w:rPr>
        <w:t xml:space="preserve">y servicio </w:t>
      </w:r>
      <w:r w:rsidR="00061508" w:rsidRPr="003A652E">
        <w:rPr>
          <w:rFonts w:ascii="Arial" w:hAnsi="Arial" w:cs="Arial"/>
          <w:lang w:val="es-ES"/>
        </w:rPr>
        <w:t>a la ciudadanía sea</w:t>
      </w:r>
      <w:r w:rsidR="00FA3317" w:rsidRPr="003A652E">
        <w:rPr>
          <w:rFonts w:ascii="Arial" w:hAnsi="Arial" w:cs="Arial"/>
          <w:lang w:val="es-ES"/>
        </w:rPr>
        <w:t xml:space="preserve"> </w:t>
      </w:r>
      <w:r w:rsidR="00A3330D" w:rsidRPr="003A652E">
        <w:rPr>
          <w:rFonts w:ascii="Arial" w:hAnsi="Arial" w:cs="Arial"/>
          <w:lang w:val="es-ES"/>
        </w:rPr>
        <w:t xml:space="preserve">eficaz, de </w:t>
      </w:r>
      <w:r w:rsidR="00061508" w:rsidRPr="003A652E">
        <w:rPr>
          <w:rFonts w:ascii="Arial" w:hAnsi="Arial" w:cs="Arial"/>
          <w:lang w:val="es-ES"/>
        </w:rPr>
        <w:t>calidad</w:t>
      </w:r>
      <w:r w:rsidR="00A3330D" w:rsidRPr="003A652E">
        <w:rPr>
          <w:rFonts w:ascii="Arial" w:hAnsi="Arial" w:cs="Arial"/>
          <w:lang w:val="es-ES"/>
        </w:rPr>
        <w:t>, oportuno, transparente, digno e igualitario, a través de los canales de interacción habilitados por la Entidad para atender los requerimientos de la ciudadanía.</w:t>
      </w:r>
    </w:p>
    <w:p w14:paraId="30184586" w14:textId="77777777" w:rsidR="00061508" w:rsidRPr="003A652E" w:rsidRDefault="00061508" w:rsidP="00E73EB6">
      <w:pPr>
        <w:spacing w:after="0" w:line="240" w:lineRule="auto"/>
        <w:jc w:val="both"/>
        <w:rPr>
          <w:rFonts w:ascii="Arial" w:hAnsi="Arial" w:cs="Arial"/>
          <w:lang w:val="es-ES"/>
        </w:rPr>
      </w:pPr>
    </w:p>
    <w:p w14:paraId="35D77590" w14:textId="368E15E8" w:rsidR="00FA3317" w:rsidRPr="003A652E" w:rsidRDefault="00EC5162" w:rsidP="00D62877">
      <w:pPr>
        <w:pStyle w:val="Ttulo3"/>
        <w:numPr>
          <w:ilvl w:val="1"/>
          <w:numId w:val="5"/>
        </w:numPr>
        <w:rPr>
          <w:rFonts w:cs="Arial"/>
          <w:color w:val="auto"/>
        </w:rPr>
      </w:pPr>
      <w:bookmarkStart w:id="9" w:name="_Toc15551374"/>
      <w:r w:rsidRPr="003A652E">
        <w:rPr>
          <w:rFonts w:cs="Arial"/>
          <w:color w:val="auto"/>
        </w:rPr>
        <w:t>OBJETIVOS ESPECÍFICOS.</w:t>
      </w:r>
      <w:bookmarkEnd w:id="9"/>
    </w:p>
    <w:p w14:paraId="129F56DF" w14:textId="77777777" w:rsidR="00FA3317" w:rsidRPr="003A652E" w:rsidRDefault="00FA3317" w:rsidP="00E73EB6">
      <w:pPr>
        <w:spacing w:after="0" w:line="240" w:lineRule="auto"/>
        <w:jc w:val="both"/>
        <w:rPr>
          <w:rFonts w:ascii="Arial" w:hAnsi="Arial" w:cs="Arial"/>
          <w:lang w:val="es-ES"/>
        </w:rPr>
      </w:pPr>
    </w:p>
    <w:p w14:paraId="4CF6C1BE" w14:textId="24BCA46F" w:rsidR="00C70EDC" w:rsidRPr="003A652E" w:rsidRDefault="00C70EDC" w:rsidP="00D62877">
      <w:pPr>
        <w:pStyle w:val="Prrafodelista"/>
        <w:numPr>
          <w:ilvl w:val="0"/>
          <w:numId w:val="6"/>
        </w:numPr>
        <w:spacing w:after="0" w:line="240" w:lineRule="auto"/>
        <w:jc w:val="both"/>
        <w:rPr>
          <w:rFonts w:ascii="Arial" w:hAnsi="Arial" w:cs="Arial"/>
          <w:lang w:val="es-ES"/>
        </w:rPr>
      </w:pPr>
      <w:r w:rsidRPr="003A652E">
        <w:rPr>
          <w:rFonts w:ascii="Arial" w:hAnsi="Arial" w:cs="Arial"/>
          <w:lang w:val="es-ES"/>
        </w:rPr>
        <w:t>Lograr que la atención y el servicio ofrecido</w:t>
      </w:r>
      <w:r w:rsidR="00700A13" w:rsidRPr="003A652E">
        <w:rPr>
          <w:rFonts w:ascii="Arial" w:hAnsi="Arial" w:cs="Arial"/>
          <w:lang w:val="es-ES"/>
        </w:rPr>
        <w:t xml:space="preserve"> </w:t>
      </w:r>
      <w:r w:rsidR="008A19BD" w:rsidRPr="003A652E">
        <w:rPr>
          <w:rFonts w:ascii="Arial" w:hAnsi="Arial" w:cs="Arial"/>
          <w:lang w:val="es-ES"/>
        </w:rPr>
        <w:t>por</w:t>
      </w:r>
      <w:r w:rsidR="00700A13" w:rsidRPr="003A652E">
        <w:rPr>
          <w:rFonts w:ascii="Arial" w:hAnsi="Arial" w:cs="Arial"/>
          <w:lang w:val="es-ES"/>
        </w:rPr>
        <w:t xml:space="preserve"> la </w:t>
      </w:r>
      <w:r w:rsidR="008A19BD" w:rsidRPr="003A652E">
        <w:rPr>
          <w:rFonts w:ascii="Arial" w:hAnsi="Arial" w:cs="Arial"/>
          <w:lang w:val="es-ES"/>
        </w:rPr>
        <w:t>UAERMV</w:t>
      </w:r>
      <w:r w:rsidR="00700A13" w:rsidRPr="003A652E">
        <w:rPr>
          <w:rFonts w:ascii="Arial" w:hAnsi="Arial" w:cs="Arial"/>
          <w:lang w:val="es-ES"/>
        </w:rPr>
        <w:t>,</w:t>
      </w:r>
      <w:r w:rsidRPr="003A652E">
        <w:rPr>
          <w:rFonts w:ascii="Arial" w:hAnsi="Arial" w:cs="Arial"/>
          <w:lang w:val="es-ES"/>
        </w:rPr>
        <w:t xml:space="preserve"> s</w:t>
      </w:r>
      <w:r w:rsidR="008A19BD" w:rsidRPr="003A652E">
        <w:rPr>
          <w:rFonts w:ascii="Arial" w:hAnsi="Arial" w:cs="Arial"/>
          <w:lang w:val="es-ES"/>
        </w:rPr>
        <w:t xml:space="preserve">e brinde </w:t>
      </w:r>
      <w:r w:rsidR="003A652E" w:rsidRPr="003A652E">
        <w:rPr>
          <w:rFonts w:ascii="Arial" w:hAnsi="Arial" w:cs="Arial"/>
          <w:lang w:val="es-ES"/>
        </w:rPr>
        <w:t>de acuerdo con</w:t>
      </w:r>
      <w:r w:rsidR="00700A13" w:rsidRPr="003A652E">
        <w:rPr>
          <w:rFonts w:ascii="Arial" w:hAnsi="Arial" w:cs="Arial"/>
          <w:lang w:val="es-ES"/>
        </w:rPr>
        <w:t xml:space="preserve"> los principios, valores y atributos del servicio.</w:t>
      </w:r>
    </w:p>
    <w:p w14:paraId="2C062EF6" w14:textId="77777777" w:rsidR="00700A13" w:rsidRPr="003A652E" w:rsidRDefault="00700A13" w:rsidP="00E73EB6">
      <w:pPr>
        <w:spacing w:after="0" w:line="240" w:lineRule="auto"/>
        <w:jc w:val="both"/>
        <w:rPr>
          <w:rFonts w:ascii="Arial" w:hAnsi="Arial" w:cs="Arial"/>
          <w:lang w:val="es-ES"/>
        </w:rPr>
      </w:pPr>
    </w:p>
    <w:p w14:paraId="1EE00907" w14:textId="6C019BB2" w:rsidR="00700A13" w:rsidRPr="003A652E" w:rsidRDefault="00700A13" w:rsidP="00D62877">
      <w:pPr>
        <w:pStyle w:val="Prrafodelista"/>
        <w:numPr>
          <w:ilvl w:val="0"/>
          <w:numId w:val="6"/>
        </w:numPr>
        <w:spacing w:after="0" w:line="240" w:lineRule="auto"/>
        <w:jc w:val="both"/>
        <w:rPr>
          <w:rFonts w:ascii="Arial" w:hAnsi="Arial" w:cs="Arial"/>
          <w:lang w:val="es-ES"/>
        </w:rPr>
      </w:pPr>
      <w:r w:rsidRPr="003A652E">
        <w:rPr>
          <w:rFonts w:ascii="Arial" w:hAnsi="Arial" w:cs="Arial"/>
          <w:lang w:val="es-ES"/>
        </w:rPr>
        <w:t>Realizar las acciones administrativas teniendo en cuenta los aspectos normativos, procedimentales y demás lineamientos impartidos desde las diferentes Políticas de Gestión y Desempeño Institucional relacionadas con Estado – Ciudadanía</w:t>
      </w:r>
      <w:r w:rsidR="004801EC" w:rsidRPr="003A652E">
        <w:rPr>
          <w:rStyle w:val="Refdenotaalpie"/>
          <w:rFonts w:ascii="Arial" w:hAnsi="Arial" w:cs="Arial"/>
          <w:lang w:val="es-ES"/>
        </w:rPr>
        <w:footnoteReference w:id="1"/>
      </w:r>
      <w:r w:rsidRPr="003A652E">
        <w:rPr>
          <w:rFonts w:ascii="Arial" w:hAnsi="Arial" w:cs="Arial"/>
          <w:lang w:val="es-ES"/>
        </w:rPr>
        <w:t xml:space="preserve">. </w:t>
      </w:r>
    </w:p>
    <w:p w14:paraId="13C70698" w14:textId="77777777" w:rsidR="00700A13" w:rsidRPr="003A652E" w:rsidRDefault="00700A13" w:rsidP="00700A13">
      <w:pPr>
        <w:spacing w:after="0" w:line="240" w:lineRule="auto"/>
        <w:jc w:val="both"/>
        <w:rPr>
          <w:rFonts w:ascii="Arial" w:hAnsi="Arial" w:cs="Arial"/>
          <w:lang w:val="es-ES"/>
        </w:rPr>
      </w:pPr>
    </w:p>
    <w:p w14:paraId="3A901BD1" w14:textId="7CF220B5" w:rsidR="00700A13" w:rsidRPr="003A652E" w:rsidRDefault="00700A13" w:rsidP="00D62877">
      <w:pPr>
        <w:pStyle w:val="Prrafodelista"/>
        <w:numPr>
          <w:ilvl w:val="0"/>
          <w:numId w:val="6"/>
        </w:numPr>
        <w:spacing w:after="0" w:line="240" w:lineRule="auto"/>
        <w:jc w:val="both"/>
        <w:rPr>
          <w:rFonts w:ascii="Arial" w:hAnsi="Arial" w:cs="Arial"/>
          <w:lang w:val="es-ES"/>
        </w:rPr>
      </w:pPr>
      <w:r w:rsidRPr="003A652E">
        <w:rPr>
          <w:rFonts w:ascii="Arial" w:hAnsi="Arial" w:cs="Arial"/>
          <w:lang w:val="es-ES"/>
        </w:rPr>
        <w:t xml:space="preserve">Lograr que la interlocución entre la </w:t>
      </w:r>
      <w:r w:rsidR="00112018" w:rsidRPr="003A652E">
        <w:rPr>
          <w:rFonts w:ascii="Arial" w:hAnsi="Arial" w:cs="Arial"/>
          <w:lang w:val="es-ES"/>
        </w:rPr>
        <w:t>E</w:t>
      </w:r>
      <w:r w:rsidRPr="003A652E">
        <w:rPr>
          <w:rFonts w:ascii="Arial" w:hAnsi="Arial" w:cs="Arial"/>
          <w:lang w:val="es-ES"/>
        </w:rPr>
        <w:t>ntidad y la ciudadanía sea efectiva</w:t>
      </w:r>
      <w:r w:rsidR="00EA6479" w:rsidRPr="003A652E">
        <w:rPr>
          <w:rFonts w:ascii="Arial" w:hAnsi="Arial" w:cs="Arial"/>
          <w:lang w:val="es-ES"/>
        </w:rPr>
        <w:t xml:space="preserve"> y satisfactoria para las partes, </w:t>
      </w:r>
      <w:r w:rsidRPr="003A652E">
        <w:rPr>
          <w:rFonts w:ascii="Arial" w:hAnsi="Arial" w:cs="Arial"/>
          <w:lang w:val="es-ES"/>
        </w:rPr>
        <w:t>optimizando los recursos</w:t>
      </w:r>
      <w:r w:rsidR="00112018" w:rsidRPr="003A652E">
        <w:rPr>
          <w:rFonts w:ascii="Arial" w:hAnsi="Arial" w:cs="Arial"/>
          <w:lang w:val="es-ES"/>
        </w:rPr>
        <w:t>, así como</w:t>
      </w:r>
      <w:r w:rsidRPr="003A652E">
        <w:rPr>
          <w:rFonts w:ascii="Arial" w:hAnsi="Arial" w:cs="Arial"/>
          <w:lang w:val="es-ES"/>
        </w:rPr>
        <w:t xml:space="preserve"> la capacidad de respuesta </w:t>
      </w:r>
      <w:r w:rsidR="00D170B3" w:rsidRPr="003A652E">
        <w:rPr>
          <w:rFonts w:ascii="Arial" w:hAnsi="Arial" w:cs="Arial"/>
          <w:lang w:val="es-ES"/>
        </w:rPr>
        <w:t>al</w:t>
      </w:r>
      <w:r w:rsidR="00EA6479" w:rsidRPr="003A652E">
        <w:rPr>
          <w:rFonts w:ascii="Arial" w:hAnsi="Arial" w:cs="Arial"/>
          <w:lang w:val="es-ES"/>
        </w:rPr>
        <w:t xml:space="preserve"> gestionar </w:t>
      </w:r>
      <w:r w:rsidRPr="003A652E">
        <w:rPr>
          <w:rFonts w:ascii="Arial" w:hAnsi="Arial" w:cs="Arial"/>
          <w:lang w:val="es-ES"/>
        </w:rPr>
        <w:t xml:space="preserve">los requerimientos recibidos en la </w:t>
      </w:r>
      <w:r w:rsidR="00972D9B" w:rsidRPr="003A652E">
        <w:rPr>
          <w:rFonts w:ascii="Arial" w:hAnsi="Arial" w:cs="Arial"/>
          <w:lang w:val="es-ES"/>
        </w:rPr>
        <w:t>E</w:t>
      </w:r>
      <w:r w:rsidRPr="003A652E">
        <w:rPr>
          <w:rFonts w:ascii="Arial" w:hAnsi="Arial" w:cs="Arial"/>
          <w:lang w:val="es-ES"/>
        </w:rPr>
        <w:t xml:space="preserve">ntidad. </w:t>
      </w:r>
    </w:p>
    <w:p w14:paraId="6B1DBBDD" w14:textId="77777777" w:rsidR="00D170B3" w:rsidRPr="003A652E" w:rsidRDefault="00D170B3" w:rsidP="00D170B3">
      <w:pPr>
        <w:pStyle w:val="Prrafodelista"/>
        <w:rPr>
          <w:rFonts w:ascii="Arial" w:hAnsi="Arial" w:cs="Arial"/>
          <w:lang w:val="es-ES"/>
        </w:rPr>
      </w:pPr>
    </w:p>
    <w:p w14:paraId="27AA1C2A" w14:textId="6B876AE8" w:rsidR="00D910B9" w:rsidRPr="003A652E" w:rsidRDefault="00D170B3" w:rsidP="00D62877">
      <w:pPr>
        <w:pStyle w:val="Prrafodelista"/>
        <w:numPr>
          <w:ilvl w:val="0"/>
          <w:numId w:val="6"/>
        </w:numPr>
        <w:spacing w:after="0" w:line="240" w:lineRule="auto"/>
        <w:jc w:val="both"/>
        <w:rPr>
          <w:rFonts w:ascii="Arial" w:hAnsi="Arial" w:cs="Arial"/>
          <w:lang w:val="es-ES"/>
        </w:rPr>
      </w:pPr>
      <w:r w:rsidRPr="003A652E">
        <w:rPr>
          <w:rFonts w:ascii="Arial" w:hAnsi="Arial" w:cs="Arial"/>
          <w:lang w:val="es-ES"/>
        </w:rPr>
        <w:t xml:space="preserve">Atender a la ciudadanía y </w:t>
      </w:r>
      <w:r w:rsidR="00972D9B" w:rsidRPr="003A652E">
        <w:rPr>
          <w:rFonts w:ascii="Arial" w:hAnsi="Arial" w:cs="Arial"/>
          <w:lang w:val="es-ES"/>
        </w:rPr>
        <w:t xml:space="preserve">a </w:t>
      </w:r>
      <w:r w:rsidRPr="003A652E">
        <w:rPr>
          <w:rFonts w:ascii="Arial" w:hAnsi="Arial" w:cs="Arial"/>
          <w:lang w:val="es-ES"/>
        </w:rPr>
        <w:t>los grupos de interés</w:t>
      </w:r>
      <w:r w:rsidR="00972D9B" w:rsidRPr="003A652E">
        <w:rPr>
          <w:rFonts w:ascii="Arial" w:hAnsi="Arial" w:cs="Arial"/>
          <w:lang w:val="es-ES"/>
        </w:rPr>
        <w:t>,</w:t>
      </w:r>
      <w:r w:rsidRPr="003A652E">
        <w:rPr>
          <w:rFonts w:ascii="Arial" w:hAnsi="Arial" w:cs="Arial"/>
          <w:lang w:val="es-ES"/>
        </w:rPr>
        <w:t xml:space="preserve"> </w:t>
      </w:r>
      <w:r w:rsidR="003A652E" w:rsidRPr="003A652E">
        <w:rPr>
          <w:rFonts w:ascii="Arial" w:hAnsi="Arial" w:cs="Arial"/>
          <w:lang w:val="es-ES"/>
        </w:rPr>
        <w:t>de acuerdo con</w:t>
      </w:r>
      <w:r w:rsidR="00667D1C" w:rsidRPr="003A652E">
        <w:rPr>
          <w:rFonts w:ascii="Arial" w:hAnsi="Arial" w:cs="Arial"/>
          <w:lang w:val="es-ES"/>
        </w:rPr>
        <w:t xml:space="preserve"> los protocolos est</w:t>
      </w:r>
      <w:r w:rsidRPr="003A652E">
        <w:rPr>
          <w:rFonts w:ascii="Arial" w:hAnsi="Arial" w:cs="Arial"/>
          <w:lang w:val="es-ES"/>
        </w:rPr>
        <w:t>ablecidos buscando siempre que e</w:t>
      </w:r>
      <w:r w:rsidR="00EB58FA" w:rsidRPr="003A652E">
        <w:rPr>
          <w:rFonts w:ascii="Arial" w:hAnsi="Arial" w:cs="Arial"/>
          <w:lang w:val="es-ES"/>
        </w:rPr>
        <w:t xml:space="preserve">l servicio y la atención sea con </w:t>
      </w:r>
      <w:r w:rsidR="00D454B7" w:rsidRPr="003A652E">
        <w:rPr>
          <w:rFonts w:ascii="Arial" w:hAnsi="Arial" w:cs="Arial"/>
          <w:lang w:val="es-ES"/>
        </w:rPr>
        <w:t>calidad</w:t>
      </w:r>
      <w:r w:rsidR="00972D9B" w:rsidRPr="003A652E">
        <w:rPr>
          <w:rFonts w:ascii="Arial" w:hAnsi="Arial" w:cs="Arial"/>
          <w:lang w:val="es-ES"/>
        </w:rPr>
        <w:t>,</w:t>
      </w:r>
      <w:r w:rsidRPr="003A652E">
        <w:rPr>
          <w:rFonts w:ascii="Arial" w:hAnsi="Arial" w:cs="Arial"/>
          <w:lang w:val="es-ES"/>
        </w:rPr>
        <w:t xml:space="preserve"> calidez e</w:t>
      </w:r>
      <w:r w:rsidR="00D454B7" w:rsidRPr="003A652E">
        <w:rPr>
          <w:rFonts w:ascii="Arial" w:hAnsi="Arial" w:cs="Arial"/>
          <w:lang w:val="es-ES"/>
        </w:rPr>
        <w:t xml:space="preserve"> incorporando enfoques diferenciales</w:t>
      </w:r>
      <w:r w:rsidR="00270B2F" w:rsidRPr="003A652E">
        <w:rPr>
          <w:rFonts w:ascii="Arial" w:hAnsi="Arial" w:cs="Arial"/>
          <w:lang w:val="es-ES"/>
        </w:rPr>
        <w:t xml:space="preserve"> e incluyentes</w:t>
      </w:r>
      <w:r w:rsidR="00D910B9" w:rsidRPr="003A652E">
        <w:rPr>
          <w:rFonts w:ascii="Arial" w:hAnsi="Arial" w:cs="Arial"/>
          <w:lang w:val="es-ES"/>
        </w:rPr>
        <w:t>.</w:t>
      </w:r>
      <w:r w:rsidR="00D454B7" w:rsidRPr="003A652E">
        <w:rPr>
          <w:rFonts w:ascii="Arial" w:hAnsi="Arial" w:cs="Arial"/>
          <w:lang w:val="es-ES"/>
        </w:rPr>
        <w:t xml:space="preserve"> </w:t>
      </w:r>
    </w:p>
    <w:p w14:paraId="2AC2E673" w14:textId="77777777" w:rsidR="00BD139D" w:rsidRPr="003A652E" w:rsidRDefault="00BD139D" w:rsidP="00BD139D">
      <w:pPr>
        <w:pStyle w:val="Prrafodelista"/>
        <w:rPr>
          <w:rFonts w:ascii="Arial" w:hAnsi="Arial" w:cs="Arial"/>
          <w:lang w:val="es-ES"/>
        </w:rPr>
      </w:pPr>
    </w:p>
    <w:p w14:paraId="1F81B95F" w14:textId="24A550CF" w:rsidR="00BD139D" w:rsidRPr="003A652E" w:rsidRDefault="00BD139D" w:rsidP="00D62877">
      <w:pPr>
        <w:pStyle w:val="Prrafodelista"/>
        <w:numPr>
          <w:ilvl w:val="0"/>
          <w:numId w:val="6"/>
        </w:numPr>
        <w:spacing w:after="0" w:line="240" w:lineRule="auto"/>
        <w:jc w:val="both"/>
        <w:rPr>
          <w:rFonts w:ascii="Arial" w:hAnsi="Arial" w:cs="Arial"/>
          <w:lang w:val="es-ES"/>
        </w:rPr>
      </w:pPr>
      <w:r w:rsidRPr="003A652E">
        <w:rPr>
          <w:rFonts w:ascii="Arial" w:hAnsi="Arial" w:cs="Arial"/>
          <w:lang w:val="es-ES"/>
        </w:rPr>
        <w:t>Implantar una cultura orientada al servicio y satisfacción de la ciudadanía y grupos de interés, desarrollando las competencias y habilidades necesarias para servir a la ciudadanía.</w:t>
      </w:r>
    </w:p>
    <w:p w14:paraId="7C2584A2" w14:textId="77777777" w:rsidR="00A0677B" w:rsidRPr="003A652E" w:rsidRDefault="00A0677B" w:rsidP="00A0677B">
      <w:pPr>
        <w:pStyle w:val="Prrafodelista"/>
        <w:rPr>
          <w:rFonts w:ascii="Arial" w:hAnsi="Arial" w:cs="Arial"/>
          <w:lang w:val="es-ES"/>
        </w:rPr>
      </w:pPr>
    </w:p>
    <w:p w14:paraId="7519DC4E" w14:textId="52F4086D" w:rsidR="00A0677B" w:rsidRPr="003A652E" w:rsidRDefault="004C47C5" w:rsidP="00D62877">
      <w:pPr>
        <w:pStyle w:val="Prrafodelista"/>
        <w:numPr>
          <w:ilvl w:val="0"/>
          <w:numId w:val="6"/>
        </w:numPr>
        <w:spacing w:after="0" w:line="240" w:lineRule="auto"/>
        <w:jc w:val="both"/>
        <w:rPr>
          <w:rFonts w:ascii="Arial" w:hAnsi="Arial" w:cs="Arial"/>
          <w:lang w:val="es-ES"/>
        </w:rPr>
      </w:pPr>
      <w:r w:rsidRPr="003A652E">
        <w:rPr>
          <w:rFonts w:ascii="Arial" w:hAnsi="Arial" w:cs="Arial"/>
          <w:lang w:val="es-ES"/>
        </w:rPr>
        <w:t>Atender y gestionar los requerimientos de la ciudadanía y grupos de interés, utilizando mecanismos, herramientas y metodologías que generen confianza y efectividad.</w:t>
      </w:r>
    </w:p>
    <w:p w14:paraId="2C5E1C29" w14:textId="77777777" w:rsidR="005365A0" w:rsidRPr="003A652E" w:rsidRDefault="005365A0" w:rsidP="005365A0">
      <w:pPr>
        <w:pStyle w:val="Prrafodelista"/>
        <w:rPr>
          <w:rFonts w:ascii="Arial" w:hAnsi="Arial" w:cs="Arial"/>
          <w:lang w:val="es-ES"/>
        </w:rPr>
      </w:pPr>
    </w:p>
    <w:p w14:paraId="4A2C9BB4" w14:textId="507B8956" w:rsidR="005365A0" w:rsidRPr="003A652E" w:rsidRDefault="005365A0" w:rsidP="00D62877">
      <w:pPr>
        <w:pStyle w:val="Prrafodelista"/>
        <w:numPr>
          <w:ilvl w:val="0"/>
          <w:numId w:val="6"/>
        </w:numPr>
        <w:spacing w:after="0" w:line="240" w:lineRule="auto"/>
        <w:jc w:val="both"/>
        <w:rPr>
          <w:rFonts w:ascii="Arial" w:hAnsi="Arial" w:cs="Arial"/>
          <w:lang w:val="es-ES"/>
        </w:rPr>
      </w:pPr>
      <w:r w:rsidRPr="003A652E">
        <w:rPr>
          <w:rFonts w:ascii="Arial" w:hAnsi="Arial" w:cs="Arial"/>
          <w:lang w:val="es-ES"/>
        </w:rPr>
        <w:t>Cualificar los servidores (as) de la UMV, dispuestos para la Atención y Servicio a la Ciudadanía.</w:t>
      </w:r>
    </w:p>
    <w:p w14:paraId="4D62E955" w14:textId="443A4490" w:rsidR="006E42E9" w:rsidRPr="003A652E" w:rsidRDefault="00EC5162" w:rsidP="00CC614B">
      <w:pPr>
        <w:pStyle w:val="Ttulo2"/>
        <w:rPr>
          <w:rFonts w:cs="Arial"/>
        </w:rPr>
      </w:pPr>
      <w:bookmarkStart w:id="10" w:name="_Toc1563180"/>
      <w:bookmarkStart w:id="11" w:name="_Toc6924134"/>
      <w:bookmarkStart w:id="12" w:name="_Toc15551375"/>
      <w:r w:rsidRPr="003A652E">
        <w:rPr>
          <w:rFonts w:cs="Arial"/>
        </w:rPr>
        <w:t>A</w:t>
      </w:r>
      <w:bookmarkEnd w:id="10"/>
      <w:bookmarkEnd w:id="11"/>
      <w:r w:rsidRPr="003A652E">
        <w:rPr>
          <w:rFonts w:cs="Arial"/>
        </w:rPr>
        <w:t>LCANCE Y APLICACIÓN.</w:t>
      </w:r>
      <w:bookmarkEnd w:id="12"/>
    </w:p>
    <w:p w14:paraId="5E0C6EE6" w14:textId="61958DE3" w:rsidR="00554470" w:rsidRPr="003A652E" w:rsidRDefault="00F553DB" w:rsidP="00F553DB">
      <w:pPr>
        <w:tabs>
          <w:tab w:val="left" w:pos="2805"/>
        </w:tabs>
        <w:spacing w:after="0" w:line="240" w:lineRule="auto"/>
        <w:rPr>
          <w:rFonts w:ascii="Arial" w:hAnsi="Arial" w:cs="Arial"/>
          <w:b/>
          <w:lang w:val="es-ES"/>
        </w:rPr>
      </w:pPr>
      <w:r w:rsidRPr="003A652E">
        <w:rPr>
          <w:rFonts w:ascii="Arial" w:hAnsi="Arial" w:cs="Arial"/>
          <w:b/>
          <w:lang w:val="es-ES"/>
        </w:rPr>
        <w:tab/>
      </w:r>
    </w:p>
    <w:p w14:paraId="497A53B0" w14:textId="40AA1D95" w:rsidR="004A6BA0" w:rsidRPr="003A652E" w:rsidRDefault="006A01FA" w:rsidP="00F54C5A">
      <w:pPr>
        <w:pStyle w:val="Prrafodelista"/>
        <w:spacing w:after="0" w:line="240" w:lineRule="auto"/>
        <w:jc w:val="both"/>
        <w:rPr>
          <w:rFonts w:ascii="Arial" w:hAnsi="Arial" w:cs="Arial"/>
          <w:lang w:val="es-ES"/>
        </w:rPr>
      </w:pPr>
      <w:r w:rsidRPr="003A652E">
        <w:rPr>
          <w:rFonts w:ascii="Arial" w:hAnsi="Arial" w:cs="Arial"/>
          <w:lang w:val="es-ES"/>
        </w:rPr>
        <w:t xml:space="preserve">El presente </w:t>
      </w:r>
      <w:r w:rsidR="00E12CCE" w:rsidRPr="003A652E">
        <w:rPr>
          <w:rFonts w:ascii="Arial" w:hAnsi="Arial" w:cs="Arial"/>
          <w:lang w:val="es-ES"/>
        </w:rPr>
        <w:t>M</w:t>
      </w:r>
      <w:r w:rsidRPr="003A652E">
        <w:rPr>
          <w:rFonts w:ascii="Arial" w:hAnsi="Arial" w:cs="Arial"/>
          <w:lang w:val="es-ES"/>
        </w:rPr>
        <w:t xml:space="preserve">anual </w:t>
      </w:r>
      <w:r w:rsidR="00E12CCE" w:rsidRPr="003A652E">
        <w:rPr>
          <w:rFonts w:ascii="Arial" w:hAnsi="Arial" w:cs="Arial"/>
          <w:lang w:val="es-ES"/>
        </w:rPr>
        <w:t>aplica desde dos ámbitos: interno y externo. E</w:t>
      </w:r>
      <w:r w:rsidRPr="003A652E">
        <w:rPr>
          <w:rFonts w:ascii="Arial" w:hAnsi="Arial" w:cs="Arial"/>
          <w:lang w:val="es-ES"/>
        </w:rPr>
        <w:t>stá dirigido a los empleados (as) oficiales, funcionarios (as</w:t>
      </w:r>
      <w:r w:rsidR="006974F5" w:rsidRPr="003A652E">
        <w:rPr>
          <w:rFonts w:ascii="Arial" w:hAnsi="Arial" w:cs="Arial"/>
          <w:lang w:val="es-ES"/>
        </w:rPr>
        <w:t>), servidores</w:t>
      </w:r>
      <w:r w:rsidRPr="003A652E">
        <w:rPr>
          <w:rFonts w:ascii="Arial" w:hAnsi="Arial" w:cs="Arial"/>
          <w:lang w:val="es-ES"/>
        </w:rPr>
        <w:t xml:space="preserve"> (as) y contratistas</w:t>
      </w:r>
      <w:r w:rsidR="006974F5" w:rsidRPr="003A652E">
        <w:rPr>
          <w:rFonts w:ascii="Arial" w:hAnsi="Arial" w:cs="Arial"/>
          <w:lang w:val="es-ES"/>
        </w:rPr>
        <w:t>,</w:t>
      </w:r>
      <w:r w:rsidRPr="003A652E">
        <w:rPr>
          <w:rFonts w:ascii="Arial" w:hAnsi="Arial" w:cs="Arial"/>
          <w:lang w:val="es-ES"/>
        </w:rPr>
        <w:t xml:space="preserve"> como actores en la atención y la prestación de los servicios de la U</w:t>
      </w:r>
      <w:r w:rsidR="006974F5" w:rsidRPr="003A652E">
        <w:rPr>
          <w:rFonts w:ascii="Arial" w:hAnsi="Arial" w:cs="Arial"/>
          <w:lang w:val="es-ES"/>
        </w:rPr>
        <w:t>AER</w:t>
      </w:r>
      <w:r w:rsidRPr="003A652E">
        <w:rPr>
          <w:rFonts w:ascii="Arial" w:hAnsi="Arial" w:cs="Arial"/>
          <w:lang w:val="es-ES"/>
        </w:rPr>
        <w:t>MV</w:t>
      </w:r>
      <w:r w:rsidR="006974F5" w:rsidRPr="003A652E">
        <w:rPr>
          <w:rFonts w:ascii="Arial" w:hAnsi="Arial" w:cs="Arial"/>
          <w:lang w:val="es-ES"/>
        </w:rPr>
        <w:t xml:space="preserve">, </w:t>
      </w:r>
      <w:r w:rsidRPr="003A652E">
        <w:rPr>
          <w:rFonts w:ascii="Arial" w:hAnsi="Arial" w:cs="Arial"/>
          <w:lang w:val="es-ES"/>
        </w:rPr>
        <w:t>qu</w:t>
      </w:r>
      <w:r w:rsidR="006974F5" w:rsidRPr="003A652E">
        <w:rPr>
          <w:rFonts w:ascii="Arial" w:hAnsi="Arial" w:cs="Arial"/>
          <w:lang w:val="es-ES"/>
        </w:rPr>
        <w:t>ienes</w:t>
      </w:r>
      <w:r w:rsidRPr="003A652E">
        <w:rPr>
          <w:rFonts w:ascii="Arial" w:hAnsi="Arial" w:cs="Arial"/>
          <w:lang w:val="es-ES"/>
        </w:rPr>
        <w:t xml:space="preserve"> atienden los requerimientos de la ciudadanía y grupos de interés</w:t>
      </w:r>
      <w:r w:rsidR="006974F5" w:rsidRPr="003A652E">
        <w:rPr>
          <w:rFonts w:ascii="Arial" w:hAnsi="Arial" w:cs="Arial"/>
          <w:lang w:val="es-ES"/>
        </w:rPr>
        <w:t>,</w:t>
      </w:r>
      <w:r w:rsidRPr="003A652E">
        <w:rPr>
          <w:rFonts w:ascii="Arial" w:hAnsi="Arial" w:cs="Arial"/>
          <w:lang w:val="es-ES"/>
        </w:rPr>
        <w:t xml:space="preserve"> a través de los </w:t>
      </w:r>
      <w:r w:rsidR="006974F5" w:rsidRPr="003A652E">
        <w:rPr>
          <w:rFonts w:ascii="Arial" w:hAnsi="Arial" w:cs="Arial"/>
          <w:lang w:val="es-ES"/>
        </w:rPr>
        <w:t xml:space="preserve">diferentes </w:t>
      </w:r>
      <w:r w:rsidRPr="003A652E">
        <w:rPr>
          <w:rFonts w:ascii="Arial" w:hAnsi="Arial" w:cs="Arial"/>
          <w:lang w:val="es-ES"/>
        </w:rPr>
        <w:t xml:space="preserve">canales de interacción </w:t>
      </w:r>
      <w:r w:rsidR="00BF2D8A" w:rsidRPr="003A652E">
        <w:rPr>
          <w:rFonts w:ascii="Arial" w:hAnsi="Arial" w:cs="Arial"/>
          <w:lang w:val="es-ES"/>
        </w:rPr>
        <w:t xml:space="preserve">(presencial, virtual, telefónico y escrito) </w:t>
      </w:r>
      <w:r w:rsidRPr="003A652E">
        <w:rPr>
          <w:rFonts w:ascii="Arial" w:hAnsi="Arial" w:cs="Arial"/>
          <w:lang w:val="es-ES"/>
        </w:rPr>
        <w:t xml:space="preserve">dispuestos por la </w:t>
      </w:r>
      <w:r w:rsidR="006974F5" w:rsidRPr="003A652E">
        <w:rPr>
          <w:rFonts w:ascii="Arial" w:hAnsi="Arial" w:cs="Arial"/>
          <w:lang w:val="es-ES"/>
        </w:rPr>
        <w:t>E</w:t>
      </w:r>
      <w:r w:rsidRPr="003A652E">
        <w:rPr>
          <w:rFonts w:ascii="Arial" w:hAnsi="Arial" w:cs="Arial"/>
          <w:lang w:val="es-ES"/>
        </w:rPr>
        <w:t>ntidad</w:t>
      </w:r>
      <w:r w:rsidR="006974F5" w:rsidRPr="003A652E">
        <w:rPr>
          <w:rFonts w:ascii="Arial" w:hAnsi="Arial" w:cs="Arial"/>
          <w:lang w:val="es-ES"/>
        </w:rPr>
        <w:t>.</w:t>
      </w:r>
      <w:r w:rsidR="00E377F5" w:rsidRPr="003A652E">
        <w:rPr>
          <w:rFonts w:ascii="Arial" w:hAnsi="Arial" w:cs="Arial"/>
          <w:lang w:val="es-ES"/>
        </w:rPr>
        <w:t xml:space="preserve"> </w:t>
      </w:r>
    </w:p>
    <w:p w14:paraId="0EA442E7" w14:textId="77777777" w:rsidR="006974F5" w:rsidRPr="003A652E" w:rsidRDefault="006974F5" w:rsidP="006974F5">
      <w:pPr>
        <w:pStyle w:val="Prrafodelista"/>
        <w:spacing w:after="0" w:line="240" w:lineRule="auto"/>
        <w:jc w:val="both"/>
        <w:rPr>
          <w:rFonts w:ascii="Arial" w:hAnsi="Arial" w:cs="Arial"/>
          <w:lang w:val="es-ES"/>
        </w:rPr>
      </w:pPr>
    </w:p>
    <w:p w14:paraId="37AC75C2" w14:textId="21A11097" w:rsidR="004A6BA0" w:rsidRPr="003A652E" w:rsidRDefault="004A6BA0" w:rsidP="00F54C5A">
      <w:pPr>
        <w:pStyle w:val="Prrafodelista"/>
        <w:spacing w:after="0" w:line="240" w:lineRule="auto"/>
        <w:jc w:val="both"/>
        <w:rPr>
          <w:rFonts w:ascii="Arial" w:hAnsi="Arial" w:cs="Arial"/>
          <w:lang w:val="es-ES"/>
        </w:rPr>
      </w:pPr>
      <w:r w:rsidRPr="003A652E">
        <w:rPr>
          <w:rFonts w:ascii="Arial" w:hAnsi="Arial" w:cs="Arial"/>
          <w:lang w:val="es-ES"/>
        </w:rPr>
        <w:t xml:space="preserve">Inicia con </w:t>
      </w:r>
      <w:r w:rsidR="00E377F5" w:rsidRPr="003A652E">
        <w:rPr>
          <w:rFonts w:ascii="Arial" w:hAnsi="Arial" w:cs="Arial"/>
          <w:lang w:val="es-ES"/>
        </w:rPr>
        <w:t>la</w:t>
      </w:r>
      <w:r w:rsidR="00DF5624" w:rsidRPr="003A652E">
        <w:rPr>
          <w:rFonts w:ascii="Arial" w:hAnsi="Arial" w:cs="Arial"/>
          <w:lang w:val="es-ES"/>
        </w:rPr>
        <w:t xml:space="preserve"> atención </w:t>
      </w:r>
      <w:r w:rsidR="006974F5" w:rsidRPr="003A652E">
        <w:rPr>
          <w:rFonts w:ascii="Arial" w:hAnsi="Arial" w:cs="Arial"/>
          <w:lang w:val="es-ES"/>
        </w:rPr>
        <w:t>y prestación</w:t>
      </w:r>
      <w:r w:rsidR="00E377F5" w:rsidRPr="003A652E">
        <w:rPr>
          <w:rFonts w:ascii="Arial" w:hAnsi="Arial" w:cs="Arial"/>
          <w:lang w:val="es-ES"/>
        </w:rPr>
        <w:t xml:space="preserve"> d</w:t>
      </w:r>
      <w:r w:rsidR="006A01FA" w:rsidRPr="003A652E">
        <w:rPr>
          <w:rFonts w:ascii="Arial" w:hAnsi="Arial" w:cs="Arial"/>
          <w:lang w:val="es-ES"/>
        </w:rPr>
        <w:t xml:space="preserve">el </w:t>
      </w:r>
      <w:r w:rsidR="00A71A64" w:rsidRPr="003A652E">
        <w:rPr>
          <w:rFonts w:ascii="Arial" w:hAnsi="Arial" w:cs="Arial"/>
          <w:lang w:val="es-ES"/>
        </w:rPr>
        <w:t>servicio; desde</w:t>
      </w:r>
      <w:r w:rsidR="00E377F5" w:rsidRPr="003A652E">
        <w:rPr>
          <w:rFonts w:ascii="Arial" w:hAnsi="Arial" w:cs="Arial"/>
          <w:lang w:val="es-ES"/>
        </w:rPr>
        <w:t xml:space="preserve"> la recepción</w:t>
      </w:r>
      <w:r w:rsidR="00DF0E3D" w:rsidRPr="003A652E">
        <w:rPr>
          <w:rFonts w:ascii="Arial" w:hAnsi="Arial" w:cs="Arial"/>
          <w:lang w:val="es-ES"/>
        </w:rPr>
        <w:t xml:space="preserve"> de </w:t>
      </w:r>
      <w:r w:rsidR="00A71A64" w:rsidRPr="003A652E">
        <w:rPr>
          <w:rFonts w:ascii="Arial" w:hAnsi="Arial" w:cs="Arial"/>
          <w:lang w:val="es-ES"/>
        </w:rPr>
        <w:t xml:space="preserve">los requerimientos </w:t>
      </w:r>
      <w:r w:rsidRPr="003A652E">
        <w:rPr>
          <w:rFonts w:ascii="Arial" w:hAnsi="Arial" w:cs="Arial"/>
          <w:lang w:val="es-ES"/>
        </w:rPr>
        <w:t>que ingresan por los diferentes canales</w:t>
      </w:r>
      <w:r w:rsidR="00A71A64" w:rsidRPr="003A652E">
        <w:rPr>
          <w:rFonts w:ascii="Arial" w:hAnsi="Arial" w:cs="Arial"/>
          <w:lang w:val="es-ES"/>
        </w:rPr>
        <w:t xml:space="preserve"> de atención a la Entidad,</w:t>
      </w:r>
      <w:r w:rsidR="00E377F5" w:rsidRPr="003A652E">
        <w:rPr>
          <w:rFonts w:ascii="Arial" w:hAnsi="Arial" w:cs="Arial"/>
          <w:lang w:val="es-ES"/>
        </w:rPr>
        <w:t xml:space="preserve"> </w:t>
      </w:r>
      <w:r w:rsidR="00A71A64" w:rsidRPr="003A652E">
        <w:rPr>
          <w:rFonts w:ascii="Arial" w:hAnsi="Arial" w:cs="Arial"/>
          <w:lang w:val="es-ES"/>
        </w:rPr>
        <w:t xml:space="preserve">hasta </w:t>
      </w:r>
      <w:r w:rsidR="00E377F5" w:rsidRPr="003A652E">
        <w:rPr>
          <w:rFonts w:ascii="Arial" w:hAnsi="Arial" w:cs="Arial"/>
          <w:lang w:val="es-ES"/>
        </w:rPr>
        <w:t>la valoración de la satisfacción de la ciudadanía.</w:t>
      </w:r>
      <w:r w:rsidRPr="003A652E">
        <w:rPr>
          <w:rFonts w:ascii="Arial" w:hAnsi="Arial" w:cs="Arial"/>
          <w:lang w:val="es-ES"/>
        </w:rPr>
        <w:t xml:space="preserve"> El </w:t>
      </w:r>
      <w:r w:rsidR="006F2FA8" w:rsidRPr="003A652E">
        <w:rPr>
          <w:rFonts w:ascii="Arial" w:hAnsi="Arial" w:cs="Arial"/>
          <w:lang w:val="es-ES"/>
        </w:rPr>
        <w:t>s</w:t>
      </w:r>
      <w:r w:rsidRPr="003A652E">
        <w:rPr>
          <w:rFonts w:ascii="Arial" w:hAnsi="Arial" w:cs="Arial"/>
          <w:lang w:val="es-ES"/>
        </w:rPr>
        <w:t xml:space="preserve">ervicio a la </w:t>
      </w:r>
      <w:r w:rsidR="006C32D8" w:rsidRPr="003A652E">
        <w:rPr>
          <w:rFonts w:ascii="Arial" w:hAnsi="Arial" w:cs="Arial"/>
          <w:lang w:val="es-ES"/>
        </w:rPr>
        <w:t>Ciudadanía</w:t>
      </w:r>
      <w:r w:rsidRPr="003A652E">
        <w:rPr>
          <w:rFonts w:ascii="Arial" w:hAnsi="Arial" w:cs="Arial"/>
          <w:lang w:val="es-ES"/>
        </w:rPr>
        <w:t xml:space="preserve"> es un proceso estratégico y transversal que involucra a todos los actores del servicio de la </w:t>
      </w:r>
      <w:r w:rsidR="00A71A64" w:rsidRPr="003A652E">
        <w:rPr>
          <w:rFonts w:ascii="Arial" w:hAnsi="Arial" w:cs="Arial"/>
          <w:lang w:val="es-ES"/>
        </w:rPr>
        <w:t>E</w:t>
      </w:r>
      <w:r w:rsidRPr="003A652E">
        <w:rPr>
          <w:rFonts w:ascii="Arial" w:hAnsi="Arial" w:cs="Arial"/>
          <w:lang w:val="es-ES"/>
        </w:rPr>
        <w:t>ntidad</w:t>
      </w:r>
      <w:r w:rsidR="00DA1BD5" w:rsidRPr="003A652E">
        <w:rPr>
          <w:rStyle w:val="Refdenotaalpie"/>
          <w:rFonts w:ascii="Arial" w:hAnsi="Arial" w:cs="Arial"/>
          <w:lang w:val="es-ES"/>
        </w:rPr>
        <w:footnoteReference w:id="2"/>
      </w:r>
      <w:r w:rsidRPr="003A652E">
        <w:rPr>
          <w:rFonts w:ascii="Arial" w:hAnsi="Arial" w:cs="Arial"/>
          <w:lang w:val="es-ES"/>
        </w:rPr>
        <w:t>.</w:t>
      </w:r>
    </w:p>
    <w:p w14:paraId="2D39C81F" w14:textId="77777777" w:rsidR="0017504D" w:rsidRPr="003A652E" w:rsidRDefault="0017504D" w:rsidP="00E12CCE">
      <w:pPr>
        <w:rPr>
          <w:rFonts w:ascii="Arial" w:hAnsi="Arial" w:cs="Arial"/>
          <w:b/>
          <w:lang w:val="es-ES"/>
        </w:rPr>
      </w:pPr>
    </w:p>
    <w:p w14:paraId="00150421" w14:textId="0E2E2F05" w:rsidR="00A730BC" w:rsidRPr="003A652E" w:rsidRDefault="00EC5162" w:rsidP="00CC614B">
      <w:pPr>
        <w:pStyle w:val="Ttulo2"/>
        <w:rPr>
          <w:rFonts w:cs="Arial"/>
          <w:lang w:val="es-ES"/>
        </w:rPr>
      </w:pPr>
      <w:bookmarkStart w:id="13" w:name="_Toc15551376"/>
      <w:r w:rsidRPr="003A652E">
        <w:rPr>
          <w:rFonts w:cs="Arial"/>
          <w:lang w:val="es-ES"/>
        </w:rPr>
        <w:t>MARCO LEGAL.</w:t>
      </w:r>
      <w:bookmarkEnd w:id="13"/>
    </w:p>
    <w:p w14:paraId="29DCDB47" w14:textId="1B54886F" w:rsidR="0035001A" w:rsidRPr="003A652E" w:rsidRDefault="0035001A" w:rsidP="0035001A">
      <w:pPr>
        <w:autoSpaceDE w:val="0"/>
        <w:autoSpaceDN w:val="0"/>
        <w:adjustRightInd w:val="0"/>
        <w:spacing w:after="0" w:line="240" w:lineRule="auto"/>
        <w:jc w:val="both"/>
        <w:rPr>
          <w:rFonts w:ascii="Arial" w:hAnsi="Arial" w:cs="Arial"/>
          <w:b/>
          <w:lang w:val="es-ES"/>
        </w:rPr>
      </w:pPr>
    </w:p>
    <w:p w14:paraId="1502BA0E" w14:textId="0C73E7FB" w:rsidR="0035001A" w:rsidRPr="003A652E" w:rsidRDefault="0035001A" w:rsidP="00F54C5A">
      <w:pPr>
        <w:autoSpaceDE w:val="0"/>
        <w:autoSpaceDN w:val="0"/>
        <w:adjustRightInd w:val="0"/>
        <w:spacing w:after="0" w:line="240" w:lineRule="auto"/>
        <w:ind w:left="708"/>
        <w:jc w:val="both"/>
        <w:rPr>
          <w:rFonts w:ascii="Arial" w:hAnsi="Arial" w:cs="Arial"/>
          <w:lang w:val="es-ES"/>
        </w:rPr>
      </w:pPr>
      <w:r w:rsidRPr="003A652E">
        <w:rPr>
          <w:rFonts w:ascii="Arial" w:hAnsi="Arial" w:cs="Arial"/>
          <w:lang w:val="es-ES"/>
        </w:rPr>
        <w:t xml:space="preserve">El qué hacer de la atención y servicio a la ciudadanía se </w:t>
      </w:r>
      <w:r w:rsidR="006C32D8" w:rsidRPr="003A652E">
        <w:rPr>
          <w:rFonts w:ascii="Arial" w:hAnsi="Arial" w:cs="Arial"/>
          <w:lang w:val="es-ES"/>
        </w:rPr>
        <w:t>enmarca</w:t>
      </w:r>
      <w:r w:rsidRPr="003A652E">
        <w:rPr>
          <w:rFonts w:ascii="Arial" w:hAnsi="Arial" w:cs="Arial"/>
          <w:lang w:val="es-ES"/>
        </w:rPr>
        <w:t xml:space="preserve"> en diferentes sustentos normativos de orden constitucional, legal, reglamentaria, que buscan garantizar los derechos de la ciudadanía y grupos de interés, para lo cual, en la UAERMV se realizarán las gestiones correspondientes, a fin de dar cumplimiento a la presente normatividad. (Ver anexo N° 1)</w:t>
      </w:r>
    </w:p>
    <w:p w14:paraId="281A5A13" w14:textId="77777777" w:rsidR="006C32D8" w:rsidRPr="003A652E" w:rsidRDefault="006C32D8" w:rsidP="00CD69F7">
      <w:pPr>
        <w:autoSpaceDE w:val="0"/>
        <w:autoSpaceDN w:val="0"/>
        <w:adjustRightInd w:val="0"/>
        <w:spacing w:after="0" w:line="240" w:lineRule="auto"/>
        <w:jc w:val="both"/>
        <w:rPr>
          <w:rFonts w:ascii="Arial" w:hAnsi="Arial" w:cs="Arial"/>
          <w:lang w:val="es-ES"/>
        </w:rPr>
      </w:pPr>
    </w:p>
    <w:p w14:paraId="5C537BAF" w14:textId="08ECD514" w:rsidR="003A652E" w:rsidRDefault="00EC5162" w:rsidP="00247993">
      <w:pPr>
        <w:pStyle w:val="Ttulo2"/>
        <w:spacing w:line="240" w:lineRule="auto"/>
        <w:rPr>
          <w:rFonts w:cs="Arial"/>
          <w:lang w:val="es-ES"/>
        </w:rPr>
      </w:pPr>
      <w:bookmarkStart w:id="14" w:name="_Toc15551377"/>
      <w:r w:rsidRPr="003A652E">
        <w:rPr>
          <w:rFonts w:cs="Arial"/>
          <w:lang w:val="es-ES"/>
        </w:rPr>
        <w:t>PRINCIPIOS.</w:t>
      </w:r>
      <w:bookmarkEnd w:id="14"/>
    </w:p>
    <w:p w14:paraId="00B71B77" w14:textId="77777777" w:rsidR="00247993" w:rsidRPr="00247993" w:rsidRDefault="00247993" w:rsidP="00247993">
      <w:pPr>
        <w:rPr>
          <w:lang w:val="es-ES"/>
        </w:rPr>
      </w:pPr>
    </w:p>
    <w:p w14:paraId="04E87CB9" w14:textId="35CEDF26" w:rsidR="002B0E40" w:rsidRPr="003A652E" w:rsidRDefault="00407514" w:rsidP="003A652E">
      <w:pPr>
        <w:spacing w:line="240" w:lineRule="auto"/>
        <w:ind w:left="708"/>
        <w:jc w:val="both"/>
        <w:rPr>
          <w:rFonts w:ascii="Arial" w:hAnsi="Arial" w:cs="Arial"/>
        </w:rPr>
      </w:pPr>
      <w:r w:rsidRPr="003A652E">
        <w:rPr>
          <w:rFonts w:ascii="Arial" w:hAnsi="Arial" w:cs="Arial"/>
          <w:lang w:val="es-ES"/>
        </w:rPr>
        <w:t xml:space="preserve">La gestión de la Atención y Servicio a la Ciudadanía de la Unidad Administrativa Especial de Rehabilitación y Mantenimiento </w:t>
      </w:r>
      <w:r w:rsidR="003A652E" w:rsidRPr="003A652E">
        <w:rPr>
          <w:rFonts w:ascii="Arial" w:hAnsi="Arial" w:cs="Arial"/>
          <w:lang w:val="es-ES"/>
        </w:rPr>
        <w:t>Vial. -</w:t>
      </w:r>
      <w:r w:rsidRPr="003A652E">
        <w:rPr>
          <w:rFonts w:ascii="Arial" w:hAnsi="Arial" w:cs="Arial"/>
          <w:lang w:val="es-ES"/>
        </w:rPr>
        <w:t xml:space="preserve"> U</w:t>
      </w:r>
      <w:r w:rsidR="00501173" w:rsidRPr="003A652E">
        <w:rPr>
          <w:rFonts w:ascii="Arial" w:hAnsi="Arial" w:cs="Arial"/>
          <w:lang w:val="es-ES"/>
        </w:rPr>
        <w:t>AERMV</w:t>
      </w:r>
      <w:r w:rsidRPr="003A652E">
        <w:rPr>
          <w:rFonts w:ascii="Arial" w:hAnsi="Arial" w:cs="Arial"/>
          <w:lang w:val="es-ES"/>
        </w:rPr>
        <w:t xml:space="preserve">, </w:t>
      </w:r>
      <w:r w:rsidR="002B0E40" w:rsidRPr="003A652E">
        <w:rPr>
          <w:rFonts w:ascii="Arial" w:hAnsi="Arial" w:cs="Arial"/>
        </w:rPr>
        <w:t>está soportada y orientada por los siguientes principios:</w:t>
      </w:r>
    </w:p>
    <w:p w14:paraId="6014B36E" w14:textId="43136DD6" w:rsidR="00407514" w:rsidRPr="003A652E" w:rsidRDefault="00EC5162" w:rsidP="00D62877">
      <w:pPr>
        <w:pStyle w:val="Ttulo3"/>
        <w:numPr>
          <w:ilvl w:val="1"/>
          <w:numId w:val="5"/>
        </w:numPr>
        <w:rPr>
          <w:rFonts w:cs="Arial"/>
          <w:color w:val="auto"/>
        </w:rPr>
      </w:pPr>
      <w:bookmarkStart w:id="15" w:name="_Toc15551378"/>
      <w:r w:rsidRPr="003A652E">
        <w:rPr>
          <w:rFonts w:cs="Arial"/>
          <w:color w:val="auto"/>
        </w:rPr>
        <w:t>PRINCIPIOS FUNDAMENTALES DE LA CONSTITUCIÓN:</w:t>
      </w:r>
      <w:bookmarkEnd w:id="15"/>
      <w:r w:rsidRPr="003A652E">
        <w:rPr>
          <w:rFonts w:cs="Arial"/>
          <w:color w:val="auto"/>
        </w:rPr>
        <w:t xml:space="preserve"> </w:t>
      </w:r>
    </w:p>
    <w:p w14:paraId="07ED2A27" w14:textId="77777777" w:rsidR="00501173" w:rsidRPr="003A652E" w:rsidRDefault="00501173" w:rsidP="00501173">
      <w:pPr>
        <w:pStyle w:val="Prrafodelista"/>
        <w:autoSpaceDE w:val="0"/>
        <w:autoSpaceDN w:val="0"/>
        <w:adjustRightInd w:val="0"/>
        <w:spacing w:after="0" w:line="240" w:lineRule="auto"/>
        <w:jc w:val="both"/>
        <w:rPr>
          <w:rFonts w:ascii="Arial" w:hAnsi="Arial" w:cs="Arial"/>
          <w:b/>
        </w:rPr>
      </w:pPr>
    </w:p>
    <w:p w14:paraId="6C90BCBA" w14:textId="0CD64778" w:rsidR="002C1866" w:rsidRPr="003A652E" w:rsidRDefault="002C1866" w:rsidP="00407514">
      <w:pPr>
        <w:jc w:val="both"/>
        <w:rPr>
          <w:rFonts w:ascii="Arial" w:hAnsi="Arial" w:cs="Arial"/>
        </w:rPr>
      </w:pPr>
      <w:r w:rsidRPr="003A652E">
        <w:rPr>
          <w:rFonts w:ascii="Arial" w:hAnsi="Arial" w:cs="Arial"/>
        </w:rPr>
        <w:t>Que la Constitución Política en sus artículos 2, 123, 209 y 270</w:t>
      </w:r>
      <w:r w:rsidR="001C601B" w:rsidRPr="003A652E">
        <w:rPr>
          <w:rFonts w:ascii="Arial" w:hAnsi="Arial" w:cs="Arial"/>
        </w:rPr>
        <w:t xml:space="preserve"> señala que la finalidad de la Función P</w:t>
      </w:r>
      <w:r w:rsidRPr="003A652E">
        <w:rPr>
          <w:rFonts w:ascii="Arial" w:hAnsi="Arial" w:cs="Arial"/>
        </w:rPr>
        <w:t>ública</w:t>
      </w:r>
      <w:r w:rsidR="001C601B" w:rsidRPr="003A652E">
        <w:rPr>
          <w:rFonts w:ascii="Arial" w:hAnsi="Arial" w:cs="Arial"/>
        </w:rPr>
        <w:t xml:space="preserve">, es el Servicio </w:t>
      </w:r>
      <w:r w:rsidR="00501173" w:rsidRPr="003A652E">
        <w:rPr>
          <w:rFonts w:ascii="Arial" w:hAnsi="Arial" w:cs="Arial"/>
        </w:rPr>
        <w:t>a</w:t>
      </w:r>
      <w:r w:rsidR="001C601B" w:rsidRPr="003A652E">
        <w:rPr>
          <w:rFonts w:ascii="Arial" w:hAnsi="Arial" w:cs="Arial"/>
        </w:rPr>
        <w:t xml:space="preserve"> la C</w:t>
      </w:r>
      <w:r w:rsidRPr="003A652E">
        <w:rPr>
          <w:rFonts w:ascii="Arial" w:hAnsi="Arial" w:cs="Arial"/>
        </w:rPr>
        <w:t>omunidad y que uno de los fines del Estado es garantizar la efectividad de los derechos y deberes de l</w:t>
      </w:r>
      <w:r w:rsidR="00501173" w:rsidRPr="003A652E">
        <w:rPr>
          <w:rFonts w:ascii="Arial" w:hAnsi="Arial" w:cs="Arial"/>
        </w:rPr>
        <w:t>a ciudadanía y facilitar</w:t>
      </w:r>
      <w:r w:rsidR="001C601B" w:rsidRPr="003A652E">
        <w:rPr>
          <w:rFonts w:ascii="Arial" w:hAnsi="Arial" w:cs="Arial"/>
        </w:rPr>
        <w:t xml:space="preserve"> la </w:t>
      </w:r>
      <w:r w:rsidR="001C601B" w:rsidRPr="003A652E">
        <w:rPr>
          <w:rFonts w:ascii="Arial" w:hAnsi="Arial" w:cs="Arial"/>
        </w:rPr>
        <w:lastRenderedPageBreak/>
        <w:t>Participación C</w:t>
      </w:r>
      <w:r w:rsidRPr="003A652E">
        <w:rPr>
          <w:rFonts w:ascii="Arial" w:hAnsi="Arial" w:cs="Arial"/>
        </w:rPr>
        <w:t xml:space="preserve">iudadana en los asuntos públicos, lo que entre otros, se debe materializar para </w:t>
      </w:r>
      <w:r w:rsidR="00EA3FED" w:rsidRPr="003A652E">
        <w:rPr>
          <w:rFonts w:ascii="Arial" w:hAnsi="Arial" w:cs="Arial"/>
        </w:rPr>
        <w:t>la</w:t>
      </w:r>
      <w:r w:rsidRPr="003A652E">
        <w:rPr>
          <w:rFonts w:ascii="Arial" w:hAnsi="Arial" w:cs="Arial"/>
        </w:rPr>
        <w:t xml:space="preserve"> </w:t>
      </w:r>
      <w:r w:rsidR="00EA3FED" w:rsidRPr="003A652E">
        <w:rPr>
          <w:rFonts w:ascii="Arial" w:hAnsi="Arial" w:cs="Arial"/>
        </w:rPr>
        <w:t xml:space="preserve">ciudadanía </w:t>
      </w:r>
      <w:r w:rsidRPr="003A652E">
        <w:rPr>
          <w:rFonts w:ascii="Arial" w:hAnsi="Arial" w:cs="Arial"/>
        </w:rPr>
        <w:t>en tener la posibilidad de acceder a la información y servicios que le permitirán ejercer estas potestades dentro del Estado Social de Derecho.</w:t>
      </w:r>
    </w:p>
    <w:p w14:paraId="2E438A86" w14:textId="63EC75A4" w:rsidR="004758B9" w:rsidRPr="003A652E" w:rsidRDefault="00EC5162" w:rsidP="00D62877">
      <w:pPr>
        <w:pStyle w:val="Ttulo3"/>
        <w:numPr>
          <w:ilvl w:val="1"/>
          <w:numId w:val="5"/>
        </w:numPr>
        <w:rPr>
          <w:rFonts w:cs="Arial"/>
          <w:color w:val="auto"/>
        </w:rPr>
      </w:pPr>
      <w:bookmarkStart w:id="16" w:name="_Toc15551379"/>
      <w:r w:rsidRPr="003A652E">
        <w:rPr>
          <w:rFonts w:cs="Arial"/>
          <w:color w:val="auto"/>
        </w:rPr>
        <w:t>PRINCIPIOS DE MIPG – MODELO INTEGRADO DE PLANEACIÓN Y GESTIÓN.</w:t>
      </w:r>
      <w:bookmarkEnd w:id="16"/>
    </w:p>
    <w:p w14:paraId="4AEE89BA" w14:textId="77777777" w:rsidR="00A977EC" w:rsidRPr="003A652E" w:rsidRDefault="00A977EC" w:rsidP="00A977EC">
      <w:pPr>
        <w:pStyle w:val="Prrafodelista"/>
        <w:autoSpaceDE w:val="0"/>
        <w:autoSpaceDN w:val="0"/>
        <w:adjustRightInd w:val="0"/>
        <w:spacing w:after="0" w:line="240" w:lineRule="auto"/>
        <w:jc w:val="both"/>
        <w:rPr>
          <w:rFonts w:ascii="Arial" w:hAnsi="Arial" w:cs="Arial"/>
          <w:b/>
        </w:rPr>
      </w:pPr>
    </w:p>
    <w:tbl>
      <w:tblPr>
        <w:tblStyle w:val="Tablaconcuadrcula"/>
        <w:tblW w:w="0" w:type="auto"/>
        <w:tblInd w:w="720" w:type="dxa"/>
        <w:tblLook w:val="04A0" w:firstRow="1" w:lastRow="0" w:firstColumn="1" w:lastColumn="0" w:noHBand="0" w:noVBand="1"/>
      </w:tblPr>
      <w:tblGrid>
        <w:gridCol w:w="3021"/>
        <w:gridCol w:w="5087"/>
      </w:tblGrid>
      <w:tr w:rsidR="00674978" w:rsidRPr="003A652E" w14:paraId="263D978D" w14:textId="77777777" w:rsidTr="00A977EC">
        <w:tc>
          <w:tcPr>
            <w:tcW w:w="3074" w:type="dxa"/>
          </w:tcPr>
          <w:p w14:paraId="0D0F5EB6" w14:textId="6EBA6F85" w:rsidR="00A977EC" w:rsidRPr="003A652E" w:rsidRDefault="00A977EC" w:rsidP="00A977EC">
            <w:pPr>
              <w:pStyle w:val="Prrafodelista"/>
              <w:autoSpaceDE w:val="0"/>
              <w:autoSpaceDN w:val="0"/>
              <w:adjustRightInd w:val="0"/>
              <w:ind w:left="0"/>
              <w:jc w:val="both"/>
              <w:rPr>
                <w:rFonts w:ascii="Arial" w:hAnsi="Arial" w:cs="Arial"/>
                <w:b/>
              </w:rPr>
            </w:pPr>
            <w:r w:rsidRPr="003A652E">
              <w:rPr>
                <w:rFonts w:ascii="Arial" w:hAnsi="Arial" w:cs="Arial"/>
                <w:b/>
              </w:rPr>
              <w:t>Integridad, Transparencia y Confianza.</w:t>
            </w:r>
          </w:p>
        </w:tc>
        <w:tc>
          <w:tcPr>
            <w:tcW w:w="5260" w:type="dxa"/>
          </w:tcPr>
          <w:p w14:paraId="21B134A6" w14:textId="6FAF6F1B" w:rsidR="00A977EC" w:rsidRPr="003A652E" w:rsidRDefault="00A977EC" w:rsidP="007E1DAD">
            <w:pPr>
              <w:jc w:val="both"/>
              <w:rPr>
                <w:rFonts w:ascii="Arial" w:hAnsi="Arial" w:cs="Arial"/>
                <w:b/>
              </w:rPr>
            </w:pPr>
            <w:r w:rsidRPr="003A652E">
              <w:rPr>
                <w:rFonts w:ascii="Arial" w:hAnsi="Arial" w:cs="Arial"/>
              </w:rPr>
              <w:t>Como principal criterio de actuación de los servidores públicos.</w:t>
            </w:r>
          </w:p>
        </w:tc>
      </w:tr>
      <w:tr w:rsidR="00674978" w:rsidRPr="003A652E" w14:paraId="2B31A87B" w14:textId="77777777" w:rsidTr="00A977EC">
        <w:tc>
          <w:tcPr>
            <w:tcW w:w="3074" w:type="dxa"/>
          </w:tcPr>
          <w:p w14:paraId="23EBCE7F" w14:textId="07C89E9F" w:rsidR="00A977EC" w:rsidRPr="003A652E" w:rsidRDefault="00A977EC" w:rsidP="00A977EC">
            <w:pPr>
              <w:pStyle w:val="Prrafodelista"/>
              <w:autoSpaceDE w:val="0"/>
              <w:autoSpaceDN w:val="0"/>
              <w:adjustRightInd w:val="0"/>
              <w:ind w:left="0"/>
              <w:jc w:val="both"/>
              <w:rPr>
                <w:rFonts w:ascii="Arial" w:hAnsi="Arial" w:cs="Arial"/>
                <w:b/>
              </w:rPr>
            </w:pPr>
            <w:r w:rsidRPr="003A652E">
              <w:rPr>
                <w:rFonts w:ascii="Arial" w:hAnsi="Arial" w:cs="Arial"/>
                <w:b/>
              </w:rPr>
              <w:t>Orientación a Resultados</w:t>
            </w:r>
          </w:p>
        </w:tc>
        <w:tc>
          <w:tcPr>
            <w:tcW w:w="5260" w:type="dxa"/>
          </w:tcPr>
          <w:p w14:paraId="285DA28C" w14:textId="7D39A467" w:rsidR="00A977EC" w:rsidRPr="003A652E" w:rsidRDefault="00A977EC" w:rsidP="007E1DAD">
            <w:pPr>
              <w:jc w:val="both"/>
              <w:rPr>
                <w:rFonts w:ascii="Arial" w:hAnsi="Arial" w:cs="Arial"/>
                <w:b/>
              </w:rPr>
            </w:pPr>
            <w:r w:rsidRPr="003A652E">
              <w:rPr>
                <w:rFonts w:ascii="Arial" w:hAnsi="Arial" w:cs="Arial"/>
              </w:rPr>
              <w:t xml:space="preserve">Toma como eje de la gestión pública, las necesidades de </w:t>
            </w:r>
            <w:r w:rsidR="007E1DAD" w:rsidRPr="003A652E">
              <w:rPr>
                <w:rFonts w:ascii="Arial" w:hAnsi="Arial" w:cs="Arial"/>
              </w:rPr>
              <w:t>la ciudadanía.</w:t>
            </w:r>
          </w:p>
        </w:tc>
      </w:tr>
      <w:tr w:rsidR="00674978" w:rsidRPr="003A652E" w14:paraId="4E6C7C44" w14:textId="77777777" w:rsidTr="00A977EC">
        <w:tc>
          <w:tcPr>
            <w:tcW w:w="3074" w:type="dxa"/>
          </w:tcPr>
          <w:p w14:paraId="2B19456F" w14:textId="01550EE5" w:rsidR="00A977EC" w:rsidRPr="003A652E" w:rsidRDefault="00A977EC" w:rsidP="00A977EC">
            <w:pPr>
              <w:pStyle w:val="Prrafodelista"/>
              <w:autoSpaceDE w:val="0"/>
              <w:autoSpaceDN w:val="0"/>
              <w:adjustRightInd w:val="0"/>
              <w:ind w:left="0"/>
              <w:jc w:val="both"/>
              <w:rPr>
                <w:rFonts w:ascii="Arial" w:hAnsi="Arial" w:cs="Arial"/>
                <w:b/>
              </w:rPr>
            </w:pPr>
            <w:r w:rsidRPr="003A652E">
              <w:rPr>
                <w:rFonts w:ascii="Arial" w:hAnsi="Arial" w:cs="Arial"/>
                <w:b/>
              </w:rPr>
              <w:t>Articulación Interinstitucional</w:t>
            </w:r>
          </w:p>
        </w:tc>
        <w:tc>
          <w:tcPr>
            <w:tcW w:w="5260" w:type="dxa"/>
          </w:tcPr>
          <w:p w14:paraId="0389897F" w14:textId="14A93516" w:rsidR="00A977EC" w:rsidRPr="003A652E" w:rsidRDefault="00A977EC" w:rsidP="007E1DAD">
            <w:pPr>
              <w:jc w:val="both"/>
              <w:rPr>
                <w:rFonts w:ascii="Arial" w:hAnsi="Arial" w:cs="Arial"/>
                <w:b/>
              </w:rPr>
            </w:pPr>
            <w:r w:rsidRPr="003A652E">
              <w:rPr>
                <w:rFonts w:ascii="Arial" w:hAnsi="Arial" w:cs="Arial"/>
              </w:rPr>
              <w:t>Coordinación y cooperación entre entidades públicas.</w:t>
            </w:r>
          </w:p>
        </w:tc>
      </w:tr>
      <w:tr w:rsidR="00674978" w:rsidRPr="003A652E" w14:paraId="40E33AE8" w14:textId="77777777" w:rsidTr="00A977EC">
        <w:tc>
          <w:tcPr>
            <w:tcW w:w="3074" w:type="dxa"/>
          </w:tcPr>
          <w:p w14:paraId="32E82036" w14:textId="372905C3" w:rsidR="00A977EC" w:rsidRPr="003A652E" w:rsidRDefault="00A977EC" w:rsidP="00A977EC">
            <w:pPr>
              <w:pStyle w:val="Prrafodelista"/>
              <w:autoSpaceDE w:val="0"/>
              <w:autoSpaceDN w:val="0"/>
              <w:adjustRightInd w:val="0"/>
              <w:ind w:left="0"/>
              <w:jc w:val="both"/>
              <w:rPr>
                <w:rFonts w:ascii="Arial" w:hAnsi="Arial" w:cs="Arial"/>
                <w:b/>
              </w:rPr>
            </w:pPr>
            <w:r w:rsidRPr="003A652E">
              <w:rPr>
                <w:rFonts w:ascii="Arial" w:hAnsi="Arial" w:cs="Arial"/>
                <w:b/>
              </w:rPr>
              <w:t>Excelencia y Calidad</w:t>
            </w:r>
          </w:p>
        </w:tc>
        <w:tc>
          <w:tcPr>
            <w:tcW w:w="5260" w:type="dxa"/>
          </w:tcPr>
          <w:p w14:paraId="7078BD8F" w14:textId="2EC682DB" w:rsidR="00A977EC" w:rsidRPr="003A652E" w:rsidRDefault="00A977EC" w:rsidP="007E1DAD">
            <w:pPr>
              <w:jc w:val="both"/>
              <w:rPr>
                <w:rFonts w:ascii="Arial" w:hAnsi="Arial" w:cs="Arial"/>
              </w:rPr>
            </w:pPr>
            <w:r w:rsidRPr="003A652E">
              <w:rPr>
                <w:rFonts w:ascii="Arial" w:hAnsi="Arial" w:cs="Arial"/>
              </w:rPr>
              <w:t>Bienes y servicios públicos que satisfacen las</w:t>
            </w:r>
          </w:p>
          <w:p w14:paraId="0E28737D" w14:textId="449C1653" w:rsidR="00A977EC" w:rsidRPr="003A652E" w:rsidRDefault="00A977EC" w:rsidP="007E1DAD">
            <w:pPr>
              <w:jc w:val="both"/>
              <w:rPr>
                <w:rFonts w:ascii="Arial" w:hAnsi="Arial" w:cs="Arial"/>
                <w:b/>
              </w:rPr>
            </w:pPr>
            <w:r w:rsidRPr="003A652E">
              <w:rPr>
                <w:rFonts w:ascii="Arial" w:hAnsi="Arial" w:cs="Arial"/>
              </w:rPr>
              <w:t xml:space="preserve">necesidades de </w:t>
            </w:r>
            <w:r w:rsidR="007E1DAD" w:rsidRPr="003A652E">
              <w:rPr>
                <w:rFonts w:ascii="Arial" w:hAnsi="Arial" w:cs="Arial"/>
              </w:rPr>
              <w:t>la ciudadanía</w:t>
            </w:r>
            <w:r w:rsidRPr="003A652E">
              <w:rPr>
                <w:rFonts w:ascii="Arial" w:hAnsi="Arial" w:cs="Arial"/>
              </w:rPr>
              <w:t>.</w:t>
            </w:r>
          </w:p>
        </w:tc>
      </w:tr>
      <w:tr w:rsidR="00674978" w:rsidRPr="003A652E" w14:paraId="3A623D84" w14:textId="77777777" w:rsidTr="00A977EC">
        <w:tc>
          <w:tcPr>
            <w:tcW w:w="3074" w:type="dxa"/>
          </w:tcPr>
          <w:p w14:paraId="6F4DBC94" w14:textId="2D591377" w:rsidR="00A977EC" w:rsidRPr="003A652E" w:rsidRDefault="00A977EC" w:rsidP="00A977EC">
            <w:pPr>
              <w:pStyle w:val="Prrafodelista"/>
              <w:autoSpaceDE w:val="0"/>
              <w:autoSpaceDN w:val="0"/>
              <w:adjustRightInd w:val="0"/>
              <w:ind w:left="0"/>
              <w:rPr>
                <w:rFonts w:ascii="Arial" w:hAnsi="Arial" w:cs="Arial"/>
                <w:b/>
              </w:rPr>
            </w:pPr>
            <w:r w:rsidRPr="003A652E">
              <w:rPr>
                <w:rFonts w:ascii="Arial" w:hAnsi="Arial" w:cs="Arial"/>
                <w:b/>
              </w:rPr>
              <w:t>Aprendizaje e innovación</w:t>
            </w:r>
          </w:p>
        </w:tc>
        <w:tc>
          <w:tcPr>
            <w:tcW w:w="5260" w:type="dxa"/>
          </w:tcPr>
          <w:p w14:paraId="144872A1" w14:textId="4B8D375D" w:rsidR="00A977EC" w:rsidRPr="003A652E" w:rsidRDefault="00A977EC" w:rsidP="007E1DAD">
            <w:pPr>
              <w:jc w:val="both"/>
              <w:rPr>
                <w:rFonts w:ascii="Arial" w:hAnsi="Arial" w:cs="Arial"/>
                <w:b/>
              </w:rPr>
            </w:pPr>
            <w:r w:rsidRPr="003A652E">
              <w:rPr>
                <w:rFonts w:ascii="Arial" w:hAnsi="Arial" w:cs="Arial"/>
              </w:rPr>
              <w:t>Mejora permanente, aprovechando los conocimientos, la creatividad y la innovación.</w:t>
            </w:r>
          </w:p>
        </w:tc>
      </w:tr>
      <w:tr w:rsidR="001A767A" w:rsidRPr="003A652E" w14:paraId="3D406E21" w14:textId="77777777" w:rsidTr="00A977EC">
        <w:tc>
          <w:tcPr>
            <w:tcW w:w="3074" w:type="dxa"/>
          </w:tcPr>
          <w:p w14:paraId="324D253C" w14:textId="2710026F" w:rsidR="00A977EC" w:rsidRPr="003A652E" w:rsidRDefault="00A977EC" w:rsidP="00A977EC">
            <w:pPr>
              <w:pStyle w:val="Prrafodelista"/>
              <w:autoSpaceDE w:val="0"/>
              <w:autoSpaceDN w:val="0"/>
              <w:adjustRightInd w:val="0"/>
              <w:ind w:left="0"/>
              <w:rPr>
                <w:rFonts w:ascii="Arial" w:hAnsi="Arial" w:cs="Arial"/>
                <w:b/>
              </w:rPr>
            </w:pPr>
            <w:r w:rsidRPr="003A652E">
              <w:rPr>
                <w:rFonts w:ascii="Arial" w:hAnsi="Arial" w:cs="Arial"/>
                <w:b/>
              </w:rPr>
              <w:t>Toma de decisiones basadas en evidencia</w:t>
            </w:r>
          </w:p>
        </w:tc>
        <w:tc>
          <w:tcPr>
            <w:tcW w:w="5260" w:type="dxa"/>
          </w:tcPr>
          <w:p w14:paraId="549A4470" w14:textId="25C43183" w:rsidR="00A977EC" w:rsidRPr="003A652E" w:rsidRDefault="00A977EC" w:rsidP="007E1DAD">
            <w:pPr>
              <w:jc w:val="both"/>
              <w:rPr>
                <w:rFonts w:ascii="Arial" w:hAnsi="Arial" w:cs="Arial"/>
              </w:rPr>
            </w:pPr>
            <w:r w:rsidRPr="003A652E">
              <w:rPr>
                <w:rFonts w:ascii="Arial" w:hAnsi="Arial" w:cs="Arial"/>
              </w:rPr>
              <w:t>Captura, análisis y uso de información para la toma de decisiones.</w:t>
            </w:r>
          </w:p>
        </w:tc>
      </w:tr>
    </w:tbl>
    <w:p w14:paraId="7FDA298D" w14:textId="77777777" w:rsidR="00A977EC" w:rsidRPr="003A652E" w:rsidRDefault="00A977EC" w:rsidP="00A977EC">
      <w:pPr>
        <w:pStyle w:val="Prrafodelista"/>
        <w:autoSpaceDE w:val="0"/>
        <w:autoSpaceDN w:val="0"/>
        <w:adjustRightInd w:val="0"/>
        <w:spacing w:after="0" w:line="240" w:lineRule="auto"/>
        <w:jc w:val="both"/>
        <w:rPr>
          <w:rFonts w:ascii="Arial" w:hAnsi="Arial" w:cs="Arial"/>
          <w:b/>
        </w:rPr>
      </w:pPr>
    </w:p>
    <w:p w14:paraId="3117A722" w14:textId="2EFC01B2" w:rsidR="00026BC4" w:rsidRPr="003A652E" w:rsidRDefault="00EC5162" w:rsidP="00D62877">
      <w:pPr>
        <w:pStyle w:val="Ttulo3"/>
        <w:numPr>
          <w:ilvl w:val="1"/>
          <w:numId w:val="5"/>
        </w:numPr>
        <w:rPr>
          <w:rFonts w:cs="Arial"/>
          <w:color w:val="auto"/>
        </w:rPr>
      </w:pPr>
      <w:bookmarkStart w:id="17" w:name="_Toc15551380"/>
      <w:r w:rsidRPr="003A652E">
        <w:rPr>
          <w:rFonts w:cs="Arial"/>
          <w:color w:val="auto"/>
        </w:rPr>
        <w:t xml:space="preserve">PRINCIPIOS ORIENTADORES DE LA POLÍTICA NACIONAL DE SERVICIO DEL </w:t>
      </w:r>
      <w:r w:rsidR="002472D1" w:rsidRPr="003A652E">
        <w:rPr>
          <w:rFonts w:cs="Arial"/>
          <w:color w:val="auto"/>
        </w:rPr>
        <w:t>CIUDADANO(A)</w:t>
      </w:r>
      <w:r w:rsidRPr="003A652E">
        <w:rPr>
          <w:rFonts w:cs="Arial"/>
          <w:color w:val="auto"/>
        </w:rPr>
        <w:t>. - MIPG</w:t>
      </w:r>
      <w:bookmarkEnd w:id="17"/>
    </w:p>
    <w:p w14:paraId="5C256430" w14:textId="77777777" w:rsidR="004F043A" w:rsidRPr="003A652E" w:rsidRDefault="004F043A" w:rsidP="004F043A">
      <w:pPr>
        <w:pStyle w:val="Prrafodelista"/>
        <w:autoSpaceDE w:val="0"/>
        <w:autoSpaceDN w:val="0"/>
        <w:adjustRightInd w:val="0"/>
        <w:spacing w:after="0" w:line="240" w:lineRule="auto"/>
        <w:jc w:val="both"/>
        <w:rPr>
          <w:rFonts w:ascii="Arial" w:hAnsi="Arial" w:cs="Arial"/>
          <w:b/>
        </w:rPr>
      </w:pPr>
    </w:p>
    <w:p w14:paraId="73A62AF2" w14:textId="421F2C1C" w:rsidR="002C695E" w:rsidRPr="003A652E" w:rsidRDefault="002C695E" w:rsidP="007E1DAD">
      <w:pPr>
        <w:jc w:val="both"/>
        <w:rPr>
          <w:rFonts w:ascii="Arial" w:hAnsi="Arial" w:cs="Arial"/>
        </w:rPr>
      </w:pPr>
      <w:r w:rsidRPr="003A652E">
        <w:rPr>
          <w:rFonts w:ascii="Arial" w:hAnsi="Arial" w:cs="Arial"/>
        </w:rPr>
        <w:t xml:space="preserve">Desde la perspectiva </w:t>
      </w:r>
      <w:r w:rsidRPr="003A652E">
        <w:rPr>
          <w:rFonts w:ascii="Arial" w:hAnsi="Arial" w:cs="Arial"/>
          <w:b/>
          <w:i/>
        </w:rPr>
        <w:t>“Relación Estado Ciudadanía”</w:t>
      </w:r>
      <w:r w:rsidRPr="003A652E">
        <w:rPr>
          <w:rFonts w:ascii="Arial" w:hAnsi="Arial" w:cs="Arial"/>
        </w:rPr>
        <w:t xml:space="preserve"> correspondiente a la </w:t>
      </w:r>
      <w:r w:rsidRPr="003A652E">
        <w:rPr>
          <w:rFonts w:ascii="Arial" w:hAnsi="Arial" w:cs="Arial"/>
          <w:b/>
          <w:i/>
        </w:rPr>
        <w:t>Dimensión de Gestión con Valores para Resultados</w:t>
      </w:r>
      <w:r w:rsidRPr="003A652E">
        <w:rPr>
          <w:rFonts w:ascii="Arial" w:hAnsi="Arial" w:cs="Arial"/>
        </w:rPr>
        <w:t xml:space="preserve">, se desarrollarán las </w:t>
      </w:r>
      <w:r w:rsidR="00B96A28" w:rsidRPr="003A652E">
        <w:rPr>
          <w:rFonts w:ascii="Arial" w:hAnsi="Arial" w:cs="Arial"/>
        </w:rPr>
        <w:t xml:space="preserve">acciones necesarias a fin de </w:t>
      </w:r>
      <w:r w:rsidRPr="003A652E">
        <w:rPr>
          <w:rFonts w:ascii="Arial" w:hAnsi="Arial" w:cs="Arial"/>
        </w:rPr>
        <w:t xml:space="preserve">mantener una constante y fluida interacción con la ciudadanía </w:t>
      </w:r>
      <w:r w:rsidR="00B96A28" w:rsidRPr="003A652E">
        <w:rPr>
          <w:rFonts w:ascii="Arial" w:hAnsi="Arial" w:cs="Arial"/>
        </w:rPr>
        <w:t xml:space="preserve">que acude a la </w:t>
      </w:r>
      <w:r w:rsidR="007E1DAD" w:rsidRPr="003A652E">
        <w:rPr>
          <w:rFonts w:ascii="Arial" w:hAnsi="Arial" w:cs="Arial"/>
        </w:rPr>
        <w:t>UAERMV</w:t>
      </w:r>
      <w:r w:rsidR="00B96A28" w:rsidRPr="003A652E">
        <w:rPr>
          <w:rFonts w:ascii="Arial" w:hAnsi="Arial" w:cs="Arial"/>
        </w:rPr>
        <w:t xml:space="preserve">, </w:t>
      </w:r>
      <w:r w:rsidRPr="003A652E">
        <w:rPr>
          <w:rFonts w:ascii="Arial" w:hAnsi="Arial" w:cs="Arial"/>
        </w:rPr>
        <w:t>de manera transparente y participativa</w:t>
      </w:r>
      <w:r w:rsidR="007E1DAD" w:rsidRPr="003A652E">
        <w:rPr>
          <w:rFonts w:ascii="Arial" w:hAnsi="Arial" w:cs="Arial"/>
        </w:rPr>
        <w:t xml:space="preserve">; </w:t>
      </w:r>
      <w:r w:rsidRPr="003A652E">
        <w:rPr>
          <w:rFonts w:ascii="Arial" w:hAnsi="Arial" w:cs="Arial"/>
        </w:rPr>
        <w:t xml:space="preserve">prestando un servicio de </w:t>
      </w:r>
      <w:r w:rsidR="007E1DAD" w:rsidRPr="003A652E">
        <w:rPr>
          <w:rFonts w:ascii="Arial" w:hAnsi="Arial" w:cs="Arial"/>
        </w:rPr>
        <w:t>excelencia, a</w:t>
      </w:r>
      <w:r w:rsidRPr="003A652E">
        <w:rPr>
          <w:rFonts w:ascii="Arial" w:hAnsi="Arial" w:cs="Arial"/>
        </w:rPr>
        <w:t xml:space="preserve"> través de la entrega efectiva de productos, servicios e información.</w:t>
      </w:r>
    </w:p>
    <w:tbl>
      <w:tblPr>
        <w:tblStyle w:val="Tablaconcuadrcula"/>
        <w:tblW w:w="0" w:type="auto"/>
        <w:tblLook w:val="04A0" w:firstRow="1" w:lastRow="0" w:firstColumn="1" w:lastColumn="0" w:noHBand="0" w:noVBand="1"/>
      </w:tblPr>
      <w:tblGrid>
        <w:gridCol w:w="2462"/>
        <w:gridCol w:w="6366"/>
      </w:tblGrid>
      <w:tr w:rsidR="00674978" w:rsidRPr="003A652E" w14:paraId="4BEC8335" w14:textId="77777777" w:rsidTr="007E1DAD">
        <w:trPr>
          <w:trHeight w:val="407"/>
        </w:trPr>
        <w:tc>
          <w:tcPr>
            <w:tcW w:w="2491" w:type="dxa"/>
          </w:tcPr>
          <w:p w14:paraId="4CB5233E" w14:textId="27A6E903" w:rsidR="00A71BF2" w:rsidRPr="003A652E" w:rsidRDefault="00A71BF2" w:rsidP="00182869">
            <w:pPr>
              <w:pStyle w:val="Default"/>
              <w:rPr>
                <w:color w:val="auto"/>
                <w:sz w:val="22"/>
                <w:szCs w:val="22"/>
              </w:rPr>
            </w:pPr>
            <w:r w:rsidRPr="003A652E">
              <w:rPr>
                <w:rFonts w:eastAsiaTheme="minorHAnsi"/>
                <w:b/>
                <w:color w:val="auto"/>
                <w:sz w:val="22"/>
                <w:szCs w:val="22"/>
                <w:lang w:val="es-CO" w:eastAsia="en-US"/>
              </w:rPr>
              <w:t>Lenguaje Claro</w:t>
            </w:r>
            <w:r w:rsidR="00787D90" w:rsidRPr="003A652E">
              <w:rPr>
                <w:rFonts w:eastAsiaTheme="minorHAnsi"/>
                <w:b/>
                <w:color w:val="auto"/>
                <w:sz w:val="22"/>
                <w:szCs w:val="22"/>
                <w:lang w:val="es-CO" w:eastAsia="en-US"/>
              </w:rPr>
              <w:t>:</w:t>
            </w:r>
            <w:r w:rsidRPr="003A652E">
              <w:rPr>
                <w:rFonts w:eastAsiaTheme="minorHAnsi"/>
                <w:b/>
                <w:color w:val="auto"/>
                <w:sz w:val="22"/>
                <w:szCs w:val="22"/>
                <w:lang w:val="es-CO" w:eastAsia="en-US"/>
              </w:rPr>
              <w:t xml:space="preserve"> </w:t>
            </w:r>
          </w:p>
        </w:tc>
        <w:tc>
          <w:tcPr>
            <w:tcW w:w="6563" w:type="dxa"/>
          </w:tcPr>
          <w:p w14:paraId="5C15D07F" w14:textId="03FBBE7F" w:rsidR="00A71BF2" w:rsidRPr="003A652E" w:rsidRDefault="00A71BF2" w:rsidP="00182869">
            <w:pPr>
              <w:jc w:val="both"/>
              <w:rPr>
                <w:rFonts w:ascii="Arial" w:hAnsi="Arial" w:cs="Arial"/>
              </w:rPr>
            </w:pPr>
            <w:r w:rsidRPr="003A652E">
              <w:rPr>
                <w:rFonts w:ascii="Arial" w:hAnsi="Arial" w:cs="Arial"/>
              </w:rPr>
              <w:t>En la entidad se ofrecerá información clara y fácil de entender.</w:t>
            </w:r>
          </w:p>
        </w:tc>
      </w:tr>
      <w:tr w:rsidR="00674978" w:rsidRPr="003A652E" w14:paraId="5F9AD887" w14:textId="77777777" w:rsidTr="000F7AE2">
        <w:trPr>
          <w:trHeight w:val="806"/>
        </w:trPr>
        <w:tc>
          <w:tcPr>
            <w:tcW w:w="2491" w:type="dxa"/>
          </w:tcPr>
          <w:p w14:paraId="6C817F6C" w14:textId="77777777" w:rsidR="00A71BF2" w:rsidRPr="003A652E" w:rsidRDefault="00A71BF2" w:rsidP="004758B9">
            <w:pPr>
              <w:pStyle w:val="Default"/>
              <w:rPr>
                <w:rFonts w:eastAsiaTheme="minorHAnsi"/>
                <w:b/>
                <w:color w:val="auto"/>
                <w:sz w:val="22"/>
                <w:szCs w:val="22"/>
                <w:lang w:val="es-CO" w:eastAsia="en-US"/>
              </w:rPr>
            </w:pPr>
          </w:p>
          <w:p w14:paraId="126D2D12" w14:textId="585CB4FB" w:rsidR="00A71BF2" w:rsidRPr="003A652E" w:rsidRDefault="00787D90" w:rsidP="004F043A">
            <w:pPr>
              <w:pStyle w:val="Default"/>
              <w:rPr>
                <w:rFonts w:eastAsiaTheme="minorHAnsi"/>
                <w:b/>
                <w:color w:val="auto"/>
                <w:sz w:val="22"/>
                <w:szCs w:val="22"/>
                <w:lang w:val="es-CO" w:eastAsia="en-US"/>
              </w:rPr>
            </w:pPr>
            <w:r w:rsidRPr="003A652E">
              <w:rPr>
                <w:rFonts w:eastAsiaTheme="minorHAnsi"/>
                <w:b/>
                <w:color w:val="auto"/>
                <w:sz w:val="22"/>
                <w:szCs w:val="22"/>
                <w:lang w:val="es-CO" w:eastAsia="en-US"/>
              </w:rPr>
              <w:t>Eficiencia:</w:t>
            </w:r>
          </w:p>
        </w:tc>
        <w:tc>
          <w:tcPr>
            <w:tcW w:w="6563" w:type="dxa"/>
          </w:tcPr>
          <w:p w14:paraId="0166CB88" w14:textId="01D20D64" w:rsidR="00A71BF2" w:rsidRPr="003A652E" w:rsidRDefault="00A71BF2" w:rsidP="00182869">
            <w:pPr>
              <w:jc w:val="both"/>
              <w:rPr>
                <w:rFonts w:ascii="Arial" w:hAnsi="Arial" w:cs="Arial"/>
              </w:rPr>
            </w:pPr>
            <w:r w:rsidRPr="003A652E">
              <w:rPr>
                <w:rFonts w:ascii="Arial" w:hAnsi="Arial" w:cs="Arial"/>
              </w:rPr>
              <w:t xml:space="preserve">Presta un servicio basado en procesos y procedimientos ágiles y rápidos, disminuyendo los costos y las cargas innecesarias sobre los </w:t>
            </w:r>
            <w:r w:rsidR="002472D1" w:rsidRPr="003A652E">
              <w:rPr>
                <w:rFonts w:ascii="Arial" w:hAnsi="Arial" w:cs="Arial"/>
              </w:rPr>
              <w:t>Ciudadano(a)</w:t>
            </w:r>
            <w:r w:rsidRPr="003A652E">
              <w:rPr>
                <w:rFonts w:ascii="Arial" w:hAnsi="Arial" w:cs="Arial"/>
              </w:rPr>
              <w:t xml:space="preserve">s. </w:t>
            </w:r>
          </w:p>
        </w:tc>
      </w:tr>
      <w:tr w:rsidR="00674978" w:rsidRPr="003A652E" w14:paraId="1D75590A" w14:textId="77777777" w:rsidTr="000E04BF">
        <w:trPr>
          <w:trHeight w:val="453"/>
        </w:trPr>
        <w:tc>
          <w:tcPr>
            <w:tcW w:w="2491" w:type="dxa"/>
          </w:tcPr>
          <w:p w14:paraId="75D5D717" w14:textId="77777777" w:rsidR="00A71BF2" w:rsidRPr="003A652E" w:rsidRDefault="00A71BF2" w:rsidP="004758B9">
            <w:pPr>
              <w:pStyle w:val="Default"/>
              <w:jc w:val="both"/>
              <w:rPr>
                <w:rFonts w:eastAsiaTheme="minorHAnsi"/>
                <w:color w:val="auto"/>
                <w:sz w:val="22"/>
                <w:szCs w:val="22"/>
                <w:lang w:val="es-CO" w:eastAsia="en-US"/>
              </w:rPr>
            </w:pPr>
          </w:p>
          <w:p w14:paraId="16982C6A" w14:textId="7797E283" w:rsidR="00A71BF2" w:rsidRPr="003A652E" w:rsidRDefault="00A71BF2" w:rsidP="004758B9">
            <w:pPr>
              <w:pStyle w:val="Default"/>
              <w:rPr>
                <w:rFonts w:eastAsiaTheme="minorHAnsi"/>
                <w:b/>
                <w:color w:val="auto"/>
                <w:sz w:val="22"/>
                <w:szCs w:val="22"/>
                <w:lang w:val="es-CO" w:eastAsia="en-US"/>
              </w:rPr>
            </w:pPr>
            <w:r w:rsidRPr="003A652E">
              <w:rPr>
                <w:rFonts w:eastAsiaTheme="minorHAnsi"/>
                <w:b/>
                <w:color w:val="auto"/>
                <w:sz w:val="22"/>
                <w:szCs w:val="22"/>
                <w:lang w:val="es-CO" w:eastAsia="en-US"/>
              </w:rPr>
              <w:t>Transparencia</w:t>
            </w:r>
            <w:r w:rsidR="00787D90" w:rsidRPr="003A652E">
              <w:rPr>
                <w:rFonts w:eastAsiaTheme="minorHAnsi"/>
                <w:b/>
                <w:color w:val="auto"/>
                <w:sz w:val="22"/>
                <w:szCs w:val="22"/>
                <w:lang w:val="es-CO" w:eastAsia="en-US"/>
              </w:rPr>
              <w:t>:</w:t>
            </w:r>
          </w:p>
        </w:tc>
        <w:tc>
          <w:tcPr>
            <w:tcW w:w="6563" w:type="dxa"/>
          </w:tcPr>
          <w:p w14:paraId="2C60F2E0" w14:textId="77777777" w:rsidR="00A71BF2" w:rsidRPr="003A652E" w:rsidRDefault="00A71BF2" w:rsidP="004758B9">
            <w:pPr>
              <w:pStyle w:val="Default"/>
              <w:jc w:val="both"/>
              <w:rPr>
                <w:rFonts w:eastAsiaTheme="minorHAnsi"/>
                <w:color w:val="auto"/>
                <w:sz w:val="22"/>
                <w:szCs w:val="22"/>
                <w:lang w:val="es-CO" w:eastAsia="en-US"/>
              </w:rPr>
            </w:pPr>
            <w:r w:rsidRPr="003A652E">
              <w:rPr>
                <w:rFonts w:eastAsiaTheme="minorHAnsi"/>
                <w:color w:val="auto"/>
                <w:sz w:val="22"/>
                <w:szCs w:val="22"/>
                <w:lang w:val="es-CO" w:eastAsia="en-US"/>
              </w:rPr>
              <w:t xml:space="preserve">Se hace seguimiento fácil y en tiempo real a la gestión de las entidades y a la efectividad de sus procesos y procedimientos. </w:t>
            </w:r>
          </w:p>
          <w:p w14:paraId="66EC974D" w14:textId="77777777" w:rsidR="00A71BF2" w:rsidRPr="003A652E" w:rsidRDefault="00A71BF2" w:rsidP="00182869">
            <w:pPr>
              <w:jc w:val="both"/>
              <w:rPr>
                <w:rFonts w:ascii="Arial" w:hAnsi="Arial" w:cs="Arial"/>
              </w:rPr>
            </w:pPr>
          </w:p>
        </w:tc>
      </w:tr>
      <w:tr w:rsidR="00674978" w:rsidRPr="003A652E" w14:paraId="343CABDB" w14:textId="77777777" w:rsidTr="000F7AE2">
        <w:trPr>
          <w:trHeight w:val="806"/>
        </w:trPr>
        <w:tc>
          <w:tcPr>
            <w:tcW w:w="2491" w:type="dxa"/>
          </w:tcPr>
          <w:p w14:paraId="65DAE7B1" w14:textId="77777777" w:rsidR="00A71BF2" w:rsidRPr="003A652E" w:rsidRDefault="00A71BF2" w:rsidP="004758B9">
            <w:pPr>
              <w:pStyle w:val="Default"/>
              <w:jc w:val="both"/>
              <w:rPr>
                <w:rFonts w:eastAsiaTheme="minorHAnsi"/>
                <w:b/>
                <w:color w:val="auto"/>
                <w:sz w:val="22"/>
                <w:szCs w:val="22"/>
                <w:lang w:val="es-CO" w:eastAsia="en-US"/>
              </w:rPr>
            </w:pPr>
          </w:p>
          <w:p w14:paraId="598AA189" w14:textId="670286FE" w:rsidR="00A71BF2" w:rsidRPr="003A652E" w:rsidRDefault="00787D90" w:rsidP="004758B9">
            <w:pPr>
              <w:pStyle w:val="Default"/>
              <w:jc w:val="both"/>
              <w:rPr>
                <w:rFonts w:eastAsiaTheme="minorHAnsi"/>
                <w:color w:val="auto"/>
                <w:sz w:val="22"/>
                <w:szCs w:val="22"/>
                <w:lang w:val="es-CO" w:eastAsia="en-US"/>
              </w:rPr>
            </w:pPr>
            <w:r w:rsidRPr="003A652E">
              <w:rPr>
                <w:rFonts w:eastAsiaTheme="minorHAnsi"/>
                <w:b/>
                <w:color w:val="auto"/>
                <w:sz w:val="22"/>
                <w:szCs w:val="22"/>
                <w:lang w:val="es-CO" w:eastAsia="en-US"/>
              </w:rPr>
              <w:t>Consistencia:</w:t>
            </w:r>
          </w:p>
        </w:tc>
        <w:tc>
          <w:tcPr>
            <w:tcW w:w="6563" w:type="dxa"/>
          </w:tcPr>
          <w:p w14:paraId="3663F863" w14:textId="43328A19" w:rsidR="00A71BF2" w:rsidRPr="003A652E" w:rsidRDefault="00A71BF2" w:rsidP="004758B9">
            <w:pPr>
              <w:pStyle w:val="Default"/>
              <w:jc w:val="both"/>
              <w:rPr>
                <w:rFonts w:eastAsiaTheme="minorHAnsi"/>
                <w:color w:val="auto"/>
                <w:sz w:val="22"/>
                <w:szCs w:val="22"/>
                <w:lang w:val="es-CO" w:eastAsia="en-US"/>
              </w:rPr>
            </w:pPr>
            <w:r w:rsidRPr="003A652E">
              <w:rPr>
                <w:rFonts w:eastAsiaTheme="minorHAnsi"/>
                <w:color w:val="auto"/>
                <w:sz w:val="22"/>
                <w:szCs w:val="22"/>
                <w:lang w:val="es-CO" w:eastAsia="en-US"/>
              </w:rPr>
              <w:t xml:space="preserve">El </w:t>
            </w:r>
            <w:r w:rsidR="002472D1" w:rsidRPr="003A652E">
              <w:rPr>
                <w:rFonts w:eastAsiaTheme="minorHAnsi"/>
                <w:color w:val="auto"/>
                <w:sz w:val="22"/>
                <w:szCs w:val="22"/>
                <w:lang w:val="es-CO" w:eastAsia="en-US"/>
              </w:rPr>
              <w:t>Ciudadano(a)</w:t>
            </w:r>
            <w:r w:rsidRPr="003A652E">
              <w:rPr>
                <w:rFonts w:eastAsiaTheme="minorHAnsi"/>
                <w:color w:val="auto"/>
                <w:sz w:val="22"/>
                <w:szCs w:val="22"/>
                <w:lang w:val="es-CO" w:eastAsia="en-US"/>
              </w:rPr>
              <w:t xml:space="preserve"> recibe la misma información de todos los servidores públicos a los que contacta en relación con su solicitud, y a través de cualquier canal. </w:t>
            </w:r>
          </w:p>
        </w:tc>
      </w:tr>
      <w:tr w:rsidR="00674978" w:rsidRPr="003A652E" w14:paraId="2A74D41F" w14:textId="77777777" w:rsidTr="000E04BF">
        <w:trPr>
          <w:trHeight w:val="844"/>
        </w:trPr>
        <w:tc>
          <w:tcPr>
            <w:tcW w:w="2491" w:type="dxa"/>
          </w:tcPr>
          <w:p w14:paraId="7FC5C3B2" w14:textId="77777777" w:rsidR="00A71BF2" w:rsidRPr="003A652E" w:rsidRDefault="00A71BF2" w:rsidP="00026BC4">
            <w:pPr>
              <w:pStyle w:val="Default"/>
              <w:jc w:val="both"/>
              <w:rPr>
                <w:rFonts w:eastAsiaTheme="minorHAnsi"/>
                <w:color w:val="auto"/>
                <w:sz w:val="22"/>
                <w:szCs w:val="22"/>
                <w:lang w:val="es-CO" w:eastAsia="en-US"/>
              </w:rPr>
            </w:pPr>
          </w:p>
          <w:p w14:paraId="638B3245" w14:textId="6701A97E" w:rsidR="00A71BF2" w:rsidRPr="003A652E" w:rsidRDefault="00A71BF2" w:rsidP="00026BC4">
            <w:pPr>
              <w:pStyle w:val="Default"/>
              <w:jc w:val="both"/>
              <w:rPr>
                <w:rFonts w:eastAsiaTheme="minorHAnsi"/>
                <w:b/>
                <w:color w:val="auto"/>
                <w:sz w:val="22"/>
                <w:szCs w:val="22"/>
                <w:lang w:val="es-CO" w:eastAsia="en-US"/>
              </w:rPr>
            </w:pPr>
            <w:r w:rsidRPr="003A652E">
              <w:rPr>
                <w:b/>
                <w:bCs/>
                <w:color w:val="auto"/>
                <w:sz w:val="22"/>
                <w:szCs w:val="22"/>
              </w:rPr>
              <w:t>Oportunidad en el servicio</w:t>
            </w:r>
            <w:r w:rsidR="00787D90" w:rsidRPr="003A652E">
              <w:rPr>
                <w:b/>
                <w:bCs/>
                <w:color w:val="auto"/>
                <w:sz w:val="22"/>
                <w:szCs w:val="22"/>
              </w:rPr>
              <w:t>:</w:t>
            </w:r>
          </w:p>
          <w:p w14:paraId="4B7277BF" w14:textId="77777777" w:rsidR="00A71BF2" w:rsidRPr="003A652E" w:rsidRDefault="00A71BF2" w:rsidP="00407514">
            <w:pPr>
              <w:jc w:val="both"/>
              <w:rPr>
                <w:rFonts w:ascii="Arial" w:hAnsi="Arial" w:cs="Arial"/>
              </w:rPr>
            </w:pPr>
          </w:p>
        </w:tc>
        <w:tc>
          <w:tcPr>
            <w:tcW w:w="6563" w:type="dxa"/>
          </w:tcPr>
          <w:p w14:paraId="0168BF05" w14:textId="05DC6F41" w:rsidR="00A71BF2" w:rsidRPr="003A652E" w:rsidRDefault="00A71BF2" w:rsidP="005B35E0">
            <w:pPr>
              <w:jc w:val="both"/>
              <w:rPr>
                <w:rFonts w:ascii="Arial" w:hAnsi="Arial" w:cs="Arial"/>
              </w:rPr>
            </w:pPr>
            <w:r w:rsidRPr="003A652E">
              <w:rPr>
                <w:rFonts w:ascii="Arial" w:hAnsi="Arial" w:cs="Arial"/>
              </w:rPr>
              <w:t xml:space="preserve">Los procesos y procedimientos facilitan la gestión de los asuntos de los que son responsables y permiten que los </w:t>
            </w:r>
            <w:r w:rsidR="002472D1" w:rsidRPr="003A652E">
              <w:rPr>
                <w:rFonts w:ascii="Arial" w:hAnsi="Arial" w:cs="Arial"/>
              </w:rPr>
              <w:t>Ciudadano(a)</w:t>
            </w:r>
            <w:r w:rsidR="003A652E" w:rsidRPr="003A652E">
              <w:rPr>
                <w:rFonts w:ascii="Arial" w:hAnsi="Arial" w:cs="Arial"/>
              </w:rPr>
              <w:t>se</w:t>
            </w:r>
            <w:r w:rsidRPr="003A652E">
              <w:rPr>
                <w:rFonts w:ascii="Arial" w:hAnsi="Arial" w:cs="Arial"/>
              </w:rPr>
              <w:t xml:space="preserve"> reciban una atención rápida, oportuna que solucion</w:t>
            </w:r>
            <w:r w:rsidR="005B35E0" w:rsidRPr="003A652E">
              <w:rPr>
                <w:rFonts w:ascii="Arial" w:hAnsi="Arial" w:cs="Arial"/>
              </w:rPr>
              <w:t>e sus inquietudes y necesidad.</w:t>
            </w:r>
          </w:p>
        </w:tc>
      </w:tr>
      <w:tr w:rsidR="00674978" w:rsidRPr="003A652E" w14:paraId="37C5295F" w14:textId="77777777" w:rsidTr="000F7AE2">
        <w:tc>
          <w:tcPr>
            <w:tcW w:w="2491" w:type="dxa"/>
          </w:tcPr>
          <w:p w14:paraId="5EFA70AB" w14:textId="28B856FB" w:rsidR="00A71BF2" w:rsidRPr="003A652E" w:rsidRDefault="00787D90" w:rsidP="00570E3B">
            <w:pPr>
              <w:pStyle w:val="Default"/>
              <w:jc w:val="both"/>
              <w:rPr>
                <w:color w:val="auto"/>
                <w:sz w:val="22"/>
                <w:szCs w:val="22"/>
              </w:rPr>
            </w:pPr>
            <w:r w:rsidRPr="003A652E">
              <w:rPr>
                <w:rFonts w:eastAsiaTheme="minorHAnsi"/>
                <w:b/>
                <w:color w:val="auto"/>
                <w:sz w:val="22"/>
                <w:szCs w:val="22"/>
                <w:lang w:val="es-CO" w:eastAsia="en-US"/>
              </w:rPr>
              <w:t>C</w:t>
            </w:r>
            <w:r w:rsidR="00A71BF2" w:rsidRPr="003A652E">
              <w:rPr>
                <w:rFonts w:eastAsiaTheme="minorHAnsi"/>
                <w:b/>
                <w:color w:val="auto"/>
                <w:sz w:val="22"/>
                <w:szCs w:val="22"/>
                <w:lang w:val="es-CO" w:eastAsia="en-US"/>
              </w:rPr>
              <w:t>alidad</w:t>
            </w:r>
            <w:r w:rsidRPr="003A652E">
              <w:rPr>
                <w:rFonts w:eastAsiaTheme="minorHAnsi"/>
                <w:b/>
                <w:color w:val="auto"/>
                <w:sz w:val="22"/>
                <w:szCs w:val="22"/>
                <w:lang w:val="es-CO" w:eastAsia="en-US"/>
              </w:rPr>
              <w:t>:</w:t>
            </w:r>
            <w:r w:rsidR="00A71BF2" w:rsidRPr="003A652E">
              <w:rPr>
                <w:rFonts w:eastAsiaTheme="minorHAnsi"/>
                <w:b/>
                <w:color w:val="auto"/>
                <w:sz w:val="22"/>
                <w:szCs w:val="22"/>
                <w:lang w:val="es-CO" w:eastAsia="en-US"/>
              </w:rPr>
              <w:t xml:space="preserve"> </w:t>
            </w:r>
          </w:p>
        </w:tc>
        <w:tc>
          <w:tcPr>
            <w:tcW w:w="6563" w:type="dxa"/>
          </w:tcPr>
          <w:p w14:paraId="48C1396F" w14:textId="73748D1E" w:rsidR="00A71BF2" w:rsidRPr="003A652E" w:rsidRDefault="00A71BF2" w:rsidP="000F7AE2">
            <w:pPr>
              <w:pStyle w:val="Default"/>
              <w:jc w:val="both"/>
              <w:rPr>
                <w:color w:val="auto"/>
                <w:sz w:val="22"/>
                <w:szCs w:val="22"/>
                <w:lang w:val="es-CO"/>
              </w:rPr>
            </w:pPr>
            <w:r w:rsidRPr="003A652E">
              <w:rPr>
                <w:rFonts w:eastAsiaTheme="minorHAnsi"/>
                <w:color w:val="auto"/>
                <w:sz w:val="22"/>
                <w:szCs w:val="22"/>
                <w:lang w:val="es-CO" w:eastAsia="en-US"/>
              </w:rPr>
              <w:t xml:space="preserve">Los asuntos tratados por las entidades públicas son manejados </w:t>
            </w:r>
            <w:r w:rsidR="003A652E" w:rsidRPr="003A652E">
              <w:rPr>
                <w:rFonts w:eastAsiaTheme="minorHAnsi"/>
                <w:color w:val="auto"/>
                <w:sz w:val="22"/>
                <w:szCs w:val="22"/>
                <w:lang w:val="es-CO" w:eastAsia="en-US"/>
              </w:rPr>
              <w:t>de acuerdo con</w:t>
            </w:r>
            <w:r w:rsidRPr="003A652E">
              <w:rPr>
                <w:rFonts w:eastAsiaTheme="minorHAnsi"/>
                <w:color w:val="auto"/>
                <w:sz w:val="22"/>
                <w:szCs w:val="22"/>
                <w:lang w:val="es-CO" w:eastAsia="en-US"/>
              </w:rPr>
              <w:t xml:space="preserve"> estándares de excelencia. </w:t>
            </w:r>
          </w:p>
        </w:tc>
      </w:tr>
      <w:tr w:rsidR="00674978" w:rsidRPr="003A652E" w14:paraId="29238EEF" w14:textId="77777777" w:rsidTr="000F7AE2">
        <w:tc>
          <w:tcPr>
            <w:tcW w:w="2491" w:type="dxa"/>
          </w:tcPr>
          <w:p w14:paraId="4A19B469" w14:textId="354BA2CB" w:rsidR="00A71BF2" w:rsidRPr="003A652E" w:rsidRDefault="00A71BF2" w:rsidP="00C84FAE">
            <w:pPr>
              <w:pStyle w:val="Default"/>
              <w:rPr>
                <w:color w:val="auto"/>
                <w:sz w:val="22"/>
                <w:szCs w:val="22"/>
                <w:lang w:val="es-CO"/>
              </w:rPr>
            </w:pPr>
            <w:r w:rsidRPr="003A652E">
              <w:rPr>
                <w:rFonts w:eastAsiaTheme="minorHAnsi"/>
                <w:b/>
                <w:color w:val="auto"/>
                <w:sz w:val="22"/>
                <w:szCs w:val="22"/>
                <w:lang w:val="es-CO" w:eastAsia="en-US"/>
              </w:rPr>
              <w:lastRenderedPageBreak/>
              <w:t xml:space="preserve">Ajuste a las necesidades </w:t>
            </w:r>
            <w:r w:rsidR="00144AD6" w:rsidRPr="003A652E">
              <w:rPr>
                <w:rFonts w:eastAsiaTheme="minorHAnsi"/>
                <w:b/>
                <w:color w:val="auto"/>
                <w:sz w:val="22"/>
                <w:szCs w:val="22"/>
                <w:lang w:val="es-CO" w:eastAsia="en-US"/>
              </w:rPr>
              <w:t>y expectativas:</w:t>
            </w:r>
          </w:p>
        </w:tc>
        <w:tc>
          <w:tcPr>
            <w:tcW w:w="6563" w:type="dxa"/>
          </w:tcPr>
          <w:p w14:paraId="1DF6017C" w14:textId="77777777" w:rsidR="00A71BF2" w:rsidRPr="003A652E" w:rsidRDefault="00A71BF2" w:rsidP="000F7AE2">
            <w:pPr>
              <w:pStyle w:val="Default"/>
              <w:jc w:val="both"/>
              <w:rPr>
                <w:rFonts w:eastAsiaTheme="minorHAnsi"/>
                <w:color w:val="auto"/>
                <w:sz w:val="22"/>
                <w:szCs w:val="22"/>
                <w:lang w:val="es-CO" w:eastAsia="en-US"/>
              </w:rPr>
            </w:pPr>
          </w:p>
          <w:p w14:paraId="572B09CB" w14:textId="31AD36F8" w:rsidR="00A71BF2" w:rsidRPr="003A652E" w:rsidRDefault="00A71BF2" w:rsidP="00C84FAE">
            <w:pPr>
              <w:pStyle w:val="Default"/>
              <w:jc w:val="both"/>
              <w:rPr>
                <w:color w:val="auto"/>
                <w:sz w:val="22"/>
                <w:szCs w:val="22"/>
                <w:lang w:val="es-CO"/>
              </w:rPr>
            </w:pPr>
            <w:r w:rsidRPr="003A652E">
              <w:rPr>
                <w:rFonts w:eastAsiaTheme="minorHAnsi"/>
                <w:color w:val="auto"/>
                <w:sz w:val="22"/>
                <w:szCs w:val="22"/>
                <w:lang w:val="es-CO" w:eastAsia="en-US"/>
              </w:rPr>
              <w:t xml:space="preserve">Entender las necesidades de los </w:t>
            </w:r>
            <w:r w:rsidR="002472D1" w:rsidRPr="003A652E">
              <w:rPr>
                <w:rFonts w:eastAsiaTheme="minorHAnsi"/>
                <w:color w:val="auto"/>
                <w:sz w:val="22"/>
                <w:szCs w:val="22"/>
                <w:lang w:val="es-CO" w:eastAsia="en-US"/>
              </w:rPr>
              <w:t>Ciudadano(a)</w:t>
            </w:r>
            <w:r w:rsidRPr="003A652E">
              <w:rPr>
                <w:rFonts w:eastAsiaTheme="minorHAnsi"/>
                <w:color w:val="auto"/>
                <w:sz w:val="22"/>
                <w:szCs w:val="22"/>
                <w:lang w:val="es-CO" w:eastAsia="en-US"/>
              </w:rPr>
              <w:t xml:space="preserve">s y diseña canales y mecanismos que les permitan interactuar apropiadamente. </w:t>
            </w:r>
          </w:p>
        </w:tc>
      </w:tr>
    </w:tbl>
    <w:p w14:paraId="35A9D44C" w14:textId="77777777" w:rsidR="00EF3F0A" w:rsidRPr="003A652E" w:rsidRDefault="00EF3F0A" w:rsidP="00407514">
      <w:pPr>
        <w:jc w:val="both"/>
        <w:rPr>
          <w:rFonts w:ascii="Arial" w:hAnsi="Arial" w:cs="Arial"/>
        </w:rPr>
      </w:pPr>
    </w:p>
    <w:p w14:paraId="5A4590FA" w14:textId="118363D7" w:rsidR="00DF5E7B" w:rsidRPr="003A652E" w:rsidRDefault="00EC5162" w:rsidP="00D62877">
      <w:pPr>
        <w:pStyle w:val="Ttulo3"/>
        <w:numPr>
          <w:ilvl w:val="1"/>
          <w:numId w:val="5"/>
        </w:numPr>
        <w:rPr>
          <w:rFonts w:cs="Arial"/>
          <w:color w:val="auto"/>
        </w:rPr>
      </w:pPr>
      <w:bookmarkStart w:id="18" w:name="_Toc15551381"/>
      <w:r w:rsidRPr="003A652E">
        <w:rPr>
          <w:rFonts w:cs="Arial"/>
          <w:color w:val="auto"/>
        </w:rPr>
        <w:t xml:space="preserve">PRINCIPIOS POLÍTICA PÚBLICA DISTRITAL DE SERVICIO AL </w:t>
      </w:r>
      <w:r w:rsidR="002472D1" w:rsidRPr="003A652E">
        <w:rPr>
          <w:rFonts w:cs="Arial"/>
          <w:color w:val="auto"/>
        </w:rPr>
        <w:t>CIUDADANO(A)</w:t>
      </w:r>
      <w:r w:rsidRPr="003A652E">
        <w:rPr>
          <w:rFonts w:cs="Arial"/>
          <w:color w:val="auto"/>
        </w:rPr>
        <w:t xml:space="preserve"> - PPDSC</w:t>
      </w:r>
      <w:bookmarkEnd w:id="18"/>
    </w:p>
    <w:p w14:paraId="6CA5FC3A" w14:textId="77777777" w:rsidR="001900FC" w:rsidRPr="003A652E" w:rsidRDefault="001900FC" w:rsidP="00E65F0B">
      <w:pPr>
        <w:jc w:val="both"/>
        <w:rPr>
          <w:rFonts w:ascii="Arial" w:hAnsi="Arial" w:cs="Arial"/>
        </w:rPr>
      </w:pPr>
    </w:p>
    <w:p w14:paraId="250F24F8" w14:textId="7FAEB6C1" w:rsidR="00E65F0B" w:rsidRPr="003A652E" w:rsidRDefault="00E65F0B" w:rsidP="00E65F0B">
      <w:pPr>
        <w:jc w:val="both"/>
        <w:rPr>
          <w:rFonts w:ascii="Arial" w:hAnsi="Arial" w:cs="Arial"/>
          <w:lang w:val="es-ES"/>
        </w:rPr>
      </w:pPr>
      <w:r w:rsidRPr="003A652E">
        <w:rPr>
          <w:rFonts w:ascii="Arial" w:hAnsi="Arial" w:cs="Arial"/>
          <w:lang w:val="es-ES"/>
        </w:rPr>
        <w:t xml:space="preserve">El Servicio a la Ciudadanía en </w:t>
      </w:r>
      <w:r w:rsidR="008654FC" w:rsidRPr="003A652E">
        <w:rPr>
          <w:rFonts w:ascii="Arial" w:hAnsi="Arial" w:cs="Arial"/>
          <w:lang w:val="es-ES"/>
        </w:rPr>
        <w:t xml:space="preserve">la </w:t>
      </w:r>
      <w:r w:rsidR="000E04BF" w:rsidRPr="003A652E">
        <w:rPr>
          <w:rFonts w:ascii="Arial" w:hAnsi="Arial" w:cs="Arial"/>
          <w:lang w:val="es-ES"/>
        </w:rPr>
        <w:t>UAERMV</w:t>
      </w:r>
      <w:r w:rsidRPr="003A652E">
        <w:rPr>
          <w:rFonts w:ascii="Arial" w:hAnsi="Arial" w:cs="Arial"/>
          <w:lang w:val="es-ES"/>
        </w:rPr>
        <w:t xml:space="preserve"> estará orientado</w:t>
      </w:r>
      <w:r w:rsidR="00BB027F" w:rsidRPr="003A652E">
        <w:rPr>
          <w:rFonts w:ascii="Arial" w:hAnsi="Arial" w:cs="Arial"/>
          <w:lang w:val="es-ES"/>
        </w:rPr>
        <w:t xml:space="preserve"> a brindar un servicio con mayor calidad </w:t>
      </w:r>
      <w:r w:rsidR="008654FC" w:rsidRPr="003A652E">
        <w:rPr>
          <w:rFonts w:ascii="Arial" w:hAnsi="Arial" w:cs="Arial"/>
          <w:lang w:val="es-ES"/>
        </w:rPr>
        <w:t>y calid</w:t>
      </w:r>
      <w:r w:rsidR="00DC504B" w:rsidRPr="003A652E">
        <w:rPr>
          <w:rFonts w:ascii="Arial" w:hAnsi="Arial" w:cs="Arial"/>
          <w:lang w:val="es-ES"/>
        </w:rPr>
        <w:t xml:space="preserve">ez a fin </w:t>
      </w:r>
      <w:r w:rsidR="008654FC" w:rsidRPr="003A652E">
        <w:rPr>
          <w:rFonts w:ascii="Arial" w:hAnsi="Arial" w:cs="Arial"/>
          <w:lang w:val="es-ES"/>
        </w:rPr>
        <w:t>de lograr mayor satisfacción ciudadana.</w:t>
      </w:r>
    </w:p>
    <w:tbl>
      <w:tblPr>
        <w:tblStyle w:val="Tablaconcuadrcula"/>
        <w:tblW w:w="0" w:type="auto"/>
        <w:tblLook w:val="04A0" w:firstRow="1" w:lastRow="0" w:firstColumn="1" w:lastColumn="0" w:noHBand="0" w:noVBand="1"/>
      </w:tblPr>
      <w:tblGrid>
        <w:gridCol w:w="2513"/>
        <w:gridCol w:w="6315"/>
      </w:tblGrid>
      <w:tr w:rsidR="00674978" w:rsidRPr="003A652E" w14:paraId="0AFE154B" w14:textId="77777777" w:rsidTr="00787D90">
        <w:tc>
          <w:tcPr>
            <w:tcW w:w="2518" w:type="dxa"/>
          </w:tcPr>
          <w:p w14:paraId="61D1EF04" w14:textId="2103065F" w:rsidR="00787D90" w:rsidRPr="003A652E" w:rsidRDefault="00787D90" w:rsidP="00E65F0B">
            <w:pPr>
              <w:jc w:val="both"/>
              <w:rPr>
                <w:rFonts w:ascii="Arial" w:hAnsi="Arial" w:cs="Arial"/>
                <w:b/>
                <w:lang w:val="es-ES"/>
              </w:rPr>
            </w:pPr>
            <w:r w:rsidRPr="003A652E">
              <w:rPr>
                <w:rFonts w:ascii="Arial" w:hAnsi="Arial" w:cs="Arial"/>
                <w:b/>
              </w:rPr>
              <w:t>La Ciudadanía como Razón de Ser:</w:t>
            </w:r>
          </w:p>
        </w:tc>
        <w:tc>
          <w:tcPr>
            <w:tcW w:w="6460" w:type="dxa"/>
          </w:tcPr>
          <w:p w14:paraId="4DCB4AB6" w14:textId="4396144A" w:rsidR="00787D90" w:rsidRPr="003A652E" w:rsidRDefault="00787D90" w:rsidP="00E65F0B">
            <w:pPr>
              <w:jc w:val="both"/>
              <w:rPr>
                <w:rFonts w:ascii="Arial" w:hAnsi="Arial" w:cs="Arial"/>
                <w:lang w:val="es-ES"/>
              </w:rPr>
            </w:pPr>
            <w:r w:rsidRPr="003A652E">
              <w:rPr>
                <w:rFonts w:ascii="Arial" w:hAnsi="Arial" w:cs="Arial"/>
                <w:lang w:val="es-ES"/>
              </w:rPr>
              <w:t xml:space="preserve">Reconocimiento explícito de los </w:t>
            </w:r>
            <w:r w:rsidR="002472D1" w:rsidRPr="003A652E">
              <w:rPr>
                <w:rFonts w:ascii="Arial" w:hAnsi="Arial" w:cs="Arial"/>
                <w:lang w:val="es-ES"/>
              </w:rPr>
              <w:t>Ciudadano(a)</w:t>
            </w:r>
            <w:r w:rsidRPr="003A652E">
              <w:rPr>
                <w:rFonts w:ascii="Arial" w:hAnsi="Arial" w:cs="Arial"/>
                <w:lang w:val="es-ES"/>
              </w:rPr>
              <w:t>s y las ciudadanas como eje y razón de ser de la Administración Pública en el desarrollo de su gestión.</w:t>
            </w:r>
          </w:p>
        </w:tc>
      </w:tr>
      <w:tr w:rsidR="00674978" w:rsidRPr="003A652E" w14:paraId="6A8281B2" w14:textId="77777777" w:rsidTr="000E04BF">
        <w:trPr>
          <w:trHeight w:val="1499"/>
        </w:trPr>
        <w:tc>
          <w:tcPr>
            <w:tcW w:w="2518" w:type="dxa"/>
          </w:tcPr>
          <w:p w14:paraId="774D6CD6" w14:textId="77777777" w:rsidR="00787D90" w:rsidRPr="003A652E" w:rsidRDefault="00787D90" w:rsidP="00E65F0B">
            <w:pPr>
              <w:jc w:val="both"/>
              <w:rPr>
                <w:rFonts w:ascii="Arial" w:hAnsi="Arial" w:cs="Arial"/>
                <w:lang w:val="es-ES"/>
              </w:rPr>
            </w:pPr>
          </w:p>
          <w:p w14:paraId="70554028" w14:textId="77777777" w:rsidR="00787D90" w:rsidRPr="003A652E" w:rsidRDefault="00787D90" w:rsidP="00E65F0B">
            <w:pPr>
              <w:jc w:val="both"/>
              <w:rPr>
                <w:rFonts w:ascii="Arial" w:hAnsi="Arial" w:cs="Arial"/>
                <w:lang w:val="es-ES"/>
              </w:rPr>
            </w:pPr>
          </w:p>
          <w:p w14:paraId="5083844F" w14:textId="3D68895A" w:rsidR="00787D90" w:rsidRPr="003A652E" w:rsidRDefault="00787D90" w:rsidP="00E65F0B">
            <w:pPr>
              <w:jc w:val="both"/>
              <w:rPr>
                <w:rFonts w:ascii="Arial" w:hAnsi="Arial" w:cs="Arial"/>
                <w:b/>
                <w:lang w:val="es-ES"/>
              </w:rPr>
            </w:pPr>
            <w:r w:rsidRPr="003A652E">
              <w:rPr>
                <w:rFonts w:ascii="Arial" w:hAnsi="Arial" w:cs="Arial"/>
                <w:b/>
                <w:lang w:val="es-ES"/>
              </w:rPr>
              <w:t>Respeto:</w:t>
            </w:r>
          </w:p>
        </w:tc>
        <w:tc>
          <w:tcPr>
            <w:tcW w:w="6460" w:type="dxa"/>
          </w:tcPr>
          <w:p w14:paraId="6077AF07" w14:textId="40D50F0E" w:rsidR="00787D90" w:rsidRPr="003A652E" w:rsidRDefault="00787D90" w:rsidP="00787D90">
            <w:pPr>
              <w:spacing w:after="200" w:line="276" w:lineRule="auto"/>
              <w:jc w:val="both"/>
              <w:rPr>
                <w:rFonts w:ascii="Arial" w:hAnsi="Arial" w:cs="Arial"/>
                <w:lang w:val="es-ES"/>
              </w:rPr>
            </w:pPr>
            <w:r w:rsidRPr="003A652E">
              <w:rPr>
                <w:rFonts w:ascii="Arial" w:hAnsi="Arial" w:cs="Arial"/>
                <w:lang w:val="es-ES"/>
              </w:rPr>
              <w:t>Valor de las personas por sí mismas, teniendo en cuenta sus intereses, necesidades, cualidades y reconociendo este trato tanto de los servidores a la ciudadanía, como de la ciudadanía a los servidores y así garantizar la sana convivencia dentro de la sociedad.</w:t>
            </w:r>
          </w:p>
        </w:tc>
      </w:tr>
      <w:tr w:rsidR="00674978" w:rsidRPr="003A652E" w14:paraId="6B6AF105" w14:textId="77777777" w:rsidTr="00787D90">
        <w:tc>
          <w:tcPr>
            <w:tcW w:w="2518" w:type="dxa"/>
          </w:tcPr>
          <w:p w14:paraId="27E0B47A" w14:textId="77777777" w:rsidR="00787D90" w:rsidRPr="003A652E" w:rsidRDefault="00787D90" w:rsidP="00E65F0B">
            <w:pPr>
              <w:jc w:val="both"/>
              <w:rPr>
                <w:rFonts w:ascii="Arial" w:hAnsi="Arial" w:cs="Arial"/>
                <w:lang w:val="es-ES"/>
              </w:rPr>
            </w:pPr>
          </w:p>
          <w:p w14:paraId="6251BCC4" w14:textId="77777777" w:rsidR="000E04BF" w:rsidRPr="003A652E" w:rsidRDefault="000E04BF" w:rsidP="00E65F0B">
            <w:pPr>
              <w:jc w:val="both"/>
              <w:rPr>
                <w:rFonts w:ascii="Arial" w:hAnsi="Arial" w:cs="Arial"/>
                <w:b/>
                <w:lang w:val="es-ES"/>
              </w:rPr>
            </w:pPr>
          </w:p>
          <w:p w14:paraId="2BB687EB" w14:textId="74C39214" w:rsidR="00787D90" w:rsidRPr="003A652E" w:rsidRDefault="00787D90" w:rsidP="00E65F0B">
            <w:pPr>
              <w:jc w:val="both"/>
              <w:rPr>
                <w:rFonts w:ascii="Arial" w:hAnsi="Arial" w:cs="Arial"/>
                <w:b/>
                <w:lang w:val="es-ES"/>
              </w:rPr>
            </w:pPr>
            <w:r w:rsidRPr="003A652E">
              <w:rPr>
                <w:rFonts w:ascii="Arial" w:hAnsi="Arial" w:cs="Arial"/>
                <w:b/>
                <w:lang w:val="es-ES"/>
              </w:rPr>
              <w:t>Transparencia:</w:t>
            </w:r>
          </w:p>
        </w:tc>
        <w:tc>
          <w:tcPr>
            <w:tcW w:w="6460" w:type="dxa"/>
          </w:tcPr>
          <w:p w14:paraId="14891EB0" w14:textId="6BFBF08E" w:rsidR="00787D90" w:rsidRPr="003A652E" w:rsidRDefault="00787D90" w:rsidP="00B54F3D">
            <w:pPr>
              <w:spacing w:after="200" w:line="276" w:lineRule="auto"/>
              <w:jc w:val="both"/>
              <w:rPr>
                <w:rFonts w:ascii="Arial" w:hAnsi="Arial" w:cs="Arial"/>
                <w:lang w:val="es-ES"/>
              </w:rPr>
            </w:pPr>
            <w:r w:rsidRPr="003A652E">
              <w:rPr>
                <w:rFonts w:ascii="Arial" w:hAnsi="Arial" w:cs="Arial"/>
                <w:lang w:val="es-ES"/>
              </w:rPr>
              <w:t xml:space="preserve">Entendiéndose como la práctica de la gestión pública que orienta el manejo transparente y adecuado de los recursos públicos, la incorruptibilidad de los servidores y servidoras públicos, el acceso a la información, los servicios y la participación consiente en la toma de decisiones de </w:t>
            </w:r>
            <w:r w:rsidR="000E04BF" w:rsidRPr="003A652E">
              <w:rPr>
                <w:rFonts w:ascii="Arial" w:hAnsi="Arial" w:cs="Arial"/>
                <w:lang w:val="es-ES"/>
              </w:rPr>
              <w:t>la ciudadanía</w:t>
            </w:r>
            <w:r w:rsidRPr="003A652E">
              <w:rPr>
                <w:rFonts w:ascii="Arial" w:hAnsi="Arial" w:cs="Arial"/>
                <w:lang w:val="es-ES"/>
              </w:rPr>
              <w:t xml:space="preserve">, que se hace mediante la interacción de los componentes, rendición de cuentas, </w:t>
            </w:r>
            <w:r w:rsidR="003A652E" w:rsidRPr="003A652E">
              <w:rPr>
                <w:rFonts w:ascii="Arial" w:hAnsi="Arial" w:cs="Arial"/>
                <w:lang w:val="es-ES"/>
              </w:rPr>
              <w:t>visibilizarían</w:t>
            </w:r>
            <w:r w:rsidRPr="003A652E">
              <w:rPr>
                <w:rFonts w:ascii="Arial" w:hAnsi="Arial" w:cs="Arial"/>
                <w:lang w:val="es-ES"/>
              </w:rPr>
              <w:t xml:space="preserve"> de la información, la integralidad y la lucha contra la corrupción.</w:t>
            </w:r>
          </w:p>
        </w:tc>
      </w:tr>
      <w:tr w:rsidR="00674978" w:rsidRPr="003A652E" w14:paraId="1B19D3F7" w14:textId="77777777" w:rsidTr="00DA67A7">
        <w:trPr>
          <w:trHeight w:val="1134"/>
        </w:trPr>
        <w:tc>
          <w:tcPr>
            <w:tcW w:w="2518" w:type="dxa"/>
          </w:tcPr>
          <w:p w14:paraId="7A54174D" w14:textId="77777777" w:rsidR="00B54F3D" w:rsidRPr="003A652E" w:rsidRDefault="00B54F3D" w:rsidP="00E65F0B">
            <w:pPr>
              <w:jc w:val="both"/>
              <w:rPr>
                <w:rFonts w:ascii="Arial" w:hAnsi="Arial" w:cs="Arial"/>
                <w:lang w:val="es-ES"/>
              </w:rPr>
            </w:pPr>
          </w:p>
          <w:p w14:paraId="070ED7C4" w14:textId="77777777" w:rsidR="00B54F3D" w:rsidRPr="003A652E" w:rsidRDefault="00B54F3D" w:rsidP="00E65F0B">
            <w:pPr>
              <w:jc w:val="both"/>
              <w:rPr>
                <w:rFonts w:ascii="Arial" w:hAnsi="Arial" w:cs="Arial"/>
                <w:lang w:val="es-ES"/>
              </w:rPr>
            </w:pPr>
          </w:p>
          <w:p w14:paraId="00AD37AB" w14:textId="258B4271" w:rsidR="00787D90" w:rsidRPr="003A652E" w:rsidRDefault="00B54F3D" w:rsidP="00E65F0B">
            <w:pPr>
              <w:jc w:val="both"/>
              <w:rPr>
                <w:rFonts w:ascii="Arial" w:hAnsi="Arial" w:cs="Arial"/>
                <w:b/>
                <w:lang w:val="es-ES"/>
              </w:rPr>
            </w:pPr>
            <w:r w:rsidRPr="003A652E">
              <w:rPr>
                <w:rFonts w:ascii="Arial" w:hAnsi="Arial" w:cs="Arial"/>
                <w:b/>
                <w:lang w:val="es-ES"/>
              </w:rPr>
              <w:t>Participación:</w:t>
            </w:r>
          </w:p>
        </w:tc>
        <w:tc>
          <w:tcPr>
            <w:tcW w:w="6460" w:type="dxa"/>
          </w:tcPr>
          <w:p w14:paraId="103D4F59" w14:textId="3B2F99AB" w:rsidR="00787D90" w:rsidRPr="003A652E" w:rsidRDefault="00B54F3D" w:rsidP="00B54F3D">
            <w:pPr>
              <w:spacing w:after="200" w:line="276" w:lineRule="auto"/>
              <w:jc w:val="both"/>
              <w:rPr>
                <w:rFonts w:ascii="Arial" w:hAnsi="Arial" w:cs="Arial"/>
                <w:lang w:val="es-ES"/>
              </w:rPr>
            </w:pPr>
            <w:r w:rsidRPr="003A652E">
              <w:rPr>
                <w:rFonts w:ascii="Arial" w:hAnsi="Arial" w:cs="Arial"/>
                <w:lang w:val="es-ES"/>
              </w:rPr>
              <w:t>Reconocimiento de los derechos de la ciudadanía que propicia su intervención en los diferentes escenarios sociales, culturales, políticos, económicos y ecológicos, de manera activa y vinculante, para la toma de decisiones que la afecten.</w:t>
            </w:r>
          </w:p>
        </w:tc>
      </w:tr>
      <w:tr w:rsidR="00674978" w:rsidRPr="003A652E" w14:paraId="6621F08D" w14:textId="77777777" w:rsidTr="00787D90">
        <w:tc>
          <w:tcPr>
            <w:tcW w:w="2518" w:type="dxa"/>
          </w:tcPr>
          <w:p w14:paraId="5F9352DB" w14:textId="77777777" w:rsidR="00B54F3D" w:rsidRPr="003A652E" w:rsidRDefault="00B54F3D" w:rsidP="00E65F0B">
            <w:pPr>
              <w:jc w:val="both"/>
              <w:rPr>
                <w:rFonts w:ascii="Arial" w:hAnsi="Arial" w:cs="Arial"/>
                <w:b/>
                <w:lang w:val="es-ES"/>
              </w:rPr>
            </w:pPr>
          </w:p>
          <w:p w14:paraId="48E56669" w14:textId="1489EFEB" w:rsidR="00787D90" w:rsidRPr="003A652E" w:rsidRDefault="00B54F3D" w:rsidP="00E65F0B">
            <w:pPr>
              <w:jc w:val="both"/>
              <w:rPr>
                <w:rFonts w:ascii="Arial" w:hAnsi="Arial" w:cs="Arial"/>
                <w:b/>
                <w:lang w:val="es-ES"/>
              </w:rPr>
            </w:pPr>
            <w:r w:rsidRPr="003A652E">
              <w:rPr>
                <w:rFonts w:ascii="Arial" w:hAnsi="Arial" w:cs="Arial"/>
                <w:b/>
                <w:lang w:val="es-ES"/>
              </w:rPr>
              <w:t>Equidad:</w:t>
            </w:r>
          </w:p>
        </w:tc>
        <w:tc>
          <w:tcPr>
            <w:tcW w:w="6460" w:type="dxa"/>
          </w:tcPr>
          <w:p w14:paraId="2396AAC4" w14:textId="15397CAD" w:rsidR="00787D90" w:rsidRPr="003A652E" w:rsidRDefault="00B54F3D" w:rsidP="00B54F3D">
            <w:pPr>
              <w:jc w:val="both"/>
              <w:rPr>
                <w:rFonts w:ascii="Arial" w:hAnsi="Arial" w:cs="Arial"/>
                <w:lang w:val="es-ES"/>
              </w:rPr>
            </w:pPr>
            <w:r w:rsidRPr="003A652E">
              <w:rPr>
                <w:rFonts w:ascii="Arial" w:hAnsi="Arial" w:cs="Arial"/>
                <w:lang w:val="es-ES"/>
              </w:rPr>
              <w:t xml:space="preserve">Relacionada con la justicia social, los seres humanos son iguales en dignidad y por tanto tienen las mismas oportunidades para su desarrollo humano. </w:t>
            </w:r>
          </w:p>
        </w:tc>
      </w:tr>
      <w:tr w:rsidR="00674978" w:rsidRPr="003A652E" w14:paraId="014CDE6F" w14:textId="77777777" w:rsidTr="006350E3">
        <w:trPr>
          <w:trHeight w:val="876"/>
        </w:trPr>
        <w:tc>
          <w:tcPr>
            <w:tcW w:w="2518" w:type="dxa"/>
          </w:tcPr>
          <w:p w14:paraId="0E6E93F7" w14:textId="77777777" w:rsidR="00DA67A7" w:rsidRPr="003A652E" w:rsidRDefault="00DA67A7" w:rsidP="00E65F0B">
            <w:pPr>
              <w:jc w:val="both"/>
              <w:rPr>
                <w:rFonts w:ascii="Arial" w:hAnsi="Arial" w:cs="Arial"/>
                <w:b/>
                <w:lang w:val="es-ES"/>
              </w:rPr>
            </w:pPr>
          </w:p>
          <w:p w14:paraId="3F1638C6" w14:textId="464CE15D" w:rsidR="00787D90" w:rsidRPr="003A652E" w:rsidRDefault="00B54F3D" w:rsidP="00E65F0B">
            <w:pPr>
              <w:jc w:val="both"/>
              <w:rPr>
                <w:rFonts w:ascii="Arial" w:hAnsi="Arial" w:cs="Arial"/>
                <w:b/>
                <w:lang w:val="es-ES"/>
              </w:rPr>
            </w:pPr>
            <w:r w:rsidRPr="003A652E">
              <w:rPr>
                <w:rFonts w:ascii="Arial" w:hAnsi="Arial" w:cs="Arial"/>
                <w:b/>
                <w:lang w:val="es-ES"/>
              </w:rPr>
              <w:t>Diversidad:</w:t>
            </w:r>
          </w:p>
        </w:tc>
        <w:tc>
          <w:tcPr>
            <w:tcW w:w="6460" w:type="dxa"/>
          </w:tcPr>
          <w:p w14:paraId="528CDED1" w14:textId="30D763D8" w:rsidR="00787D90" w:rsidRPr="003A652E" w:rsidRDefault="00B54F3D" w:rsidP="00B54F3D">
            <w:pPr>
              <w:spacing w:after="200" w:line="276" w:lineRule="auto"/>
              <w:jc w:val="both"/>
              <w:rPr>
                <w:rFonts w:ascii="Arial" w:hAnsi="Arial" w:cs="Arial"/>
                <w:lang w:val="es-ES"/>
              </w:rPr>
            </w:pPr>
            <w:r w:rsidRPr="003A652E">
              <w:rPr>
                <w:rFonts w:ascii="Arial" w:hAnsi="Arial" w:cs="Arial"/>
                <w:lang w:val="es-ES"/>
              </w:rPr>
              <w:t>Radica en el respeto a las diferencias y el reconocimiento de lo heterogéneo de la ciudadanía, garantizando el ejercicio y mecanismos de protección de sus derechos.</w:t>
            </w:r>
          </w:p>
        </w:tc>
      </w:tr>
      <w:tr w:rsidR="00674978" w:rsidRPr="003A652E" w14:paraId="227B723D" w14:textId="77777777" w:rsidTr="00787D90">
        <w:tc>
          <w:tcPr>
            <w:tcW w:w="2518" w:type="dxa"/>
          </w:tcPr>
          <w:p w14:paraId="5CC38DD3" w14:textId="77777777" w:rsidR="00B54F3D" w:rsidRPr="003A652E" w:rsidRDefault="00B54F3D" w:rsidP="00E65F0B">
            <w:pPr>
              <w:jc w:val="both"/>
              <w:rPr>
                <w:rFonts w:ascii="Arial" w:hAnsi="Arial" w:cs="Arial"/>
                <w:b/>
                <w:lang w:val="es-ES"/>
              </w:rPr>
            </w:pPr>
          </w:p>
          <w:p w14:paraId="7CFDE804" w14:textId="652B6E80" w:rsidR="00787D90" w:rsidRPr="003A652E" w:rsidRDefault="00B54F3D" w:rsidP="00E65F0B">
            <w:pPr>
              <w:jc w:val="both"/>
              <w:rPr>
                <w:rFonts w:ascii="Arial" w:hAnsi="Arial" w:cs="Arial"/>
                <w:b/>
                <w:lang w:val="es-ES"/>
              </w:rPr>
            </w:pPr>
            <w:r w:rsidRPr="003A652E">
              <w:rPr>
                <w:rFonts w:ascii="Arial" w:hAnsi="Arial" w:cs="Arial"/>
                <w:b/>
                <w:lang w:val="es-ES"/>
              </w:rPr>
              <w:t>Identidad:</w:t>
            </w:r>
          </w:p>
        </w:tc>
        <w:tc>
          <w:tcPr>
            <w:tcW w:w="6460" w:type="dxa"/>
          </w:tcPr>
          <w:p w14:paraId="33BADB4A" w14:textId="54D4142B" w:rsidR="00787D90" w:rsidRPr="003A652E" w:rsidRDefault="00B54F3D" w:rsidP="00E65F0B">
            <w:pPr>
              <w:jc w:val="both"/>
              <w:rPr>
                <w:rFonts w:ascii="Arial" w:hAnsi="Arial" w:cs="Arial"/>
                <w:lang w:val="es-ES"/>
              </w:rPr>
            </w:pPr>
            <w:r w:rsidRPr="003A652E">
              <w:rPr>
                <w:rFonts w:ascii="Arial" w:hAnsi="Arial" w:cs="Arial"/>
                <w:lang w:val="es-ES"/>
              </w:rPr>
              <w:t>Reconoce y respeta el derecho al libre desarrollo de la personalidad del individuo, con respecto a su cuerpo, orientación sexual, género, cultura y edad</w:t>
            </w:r>
            <w:r w:rsidR="006350E3" w:rsidRPr="003A652E">
              <w:rPr>
                <w:rFonts w:ascii="Arial" w:hAnsi="Arial" w:cs="Arial"/>
                <w:lang w:val="es-ES"/>
              </w:rPr>
              <w:t>.</w:t>
            </w:r>
          </w:p>
        </w:tc>
      </w:tr>
      <w:tr w:rsidR="00674978" w:rsidRPr="003A652E" w14:paraId="0C2D122E" w14:textId="77777777" w:rsidTr="006350E3">
        <w:trPr>
          <w:trHeight w:val="1143"/>
        </w:trPr>
        <w:tc>
          <w:tcPr>
            <w:tcW w:w="2518" w:type="dxa"/>
          </w:tcPr>
          <w:p w14:paraId="3A15250A" w14:textId="77777777" w:rsidR="006350E3" w:rsidRPr="003A652E" w:rsidRDefault="006350E3" w:rsidP="00E65F0B">
            <w:pPr>
              <w:jc w:val="both"/>
              <w:rPr>
                <w:rFonts w:ascii="Arial" w:hAnsi="Arial" w:cs="Arial"/>
                <w:b/>
                <w:lang w:val="es-ES"/>
              </w:rPr>
            </w:pPr>
          </w:p>
          <w:p w14:paraId="570D5D31" w14:textId="77777777" w:rsidR="006350E3" w:rsidRPr="003A652E" w:rsidRDefault="006350E3" w:rsidP="00E65F0B">
            <w:pPr>
              <w:jc w:val="both"/>
              <w:rPr>
                <w:rFonts w:ascii="Arial" w:hAnsi="Arial" w:cs="Arial"/>
                <w:b/>
                <w:lang w:val="es-ES"/>
              </w:rPr>
            </w:pPr>
          </w:p>
          <w:p w14:paraId="54B66F08" w14:textId="4B15AD6B" w:rsidR="006350E3" w:rsidRPr="003A652E" w:rsidRDefault="006350E3" w:rsidP="00E65F0B">
            <w:pPr>
              <w:jc w:val="both"/>
              <w:rPr>
                <w:rFonts w:ascii="Arial" w:hAnsi="Arial" w:cs="Arial"/>
                <w:b/>
                <w:lang w:val="es-ES"/>
              </w:rPr>
            </w:pPr>
            <w:r w:rsidRPr="003A652E">
              <w:rPr>
                <w:rFonts w:ascii="Arial" w:hAnsi="Arial" w:cs="Arial"/>
                <w:b/>
                <w:lang w:val="es-ES"/>
              </w:rPr>
              <w:t>Solidaridad:</w:t>
            </w:r>
          </w:p>
        </w:tc>
        <w:tc>
          <w:tcPr>
            <w:tcW w:w="6460" w:type="dxa"/>
          </w:tcPr>
          <w:p w14:paraId="75CE7360" w14:textId="03C9E003" w:rsidR="006350E3" w:rsidRPr="003A652E" w:rsidRDefault="006350E3" w:rsidP="006350E3">
            <w:pPr>
              <w:spacing w:after="200" w:line="276" w:lineRule="auto"/>
              <w:jc w:val="both"/>
              <w:rPr>
                <w:rFonts w:ascii="Arial" w:hAnsi="Arial" w:cs="Arial"/>
                <w:lang w:val="es-ES"/>
              </w:rPr>
            </w:pPr>
            <w:r w:rsidRPr="003A652E">
              <w:rPr>
                <w:rFonts w:ascii="Arial" w:hAnsi="Arial" w:cs="Arial"/>
                <w:lang w:val="es-ES"/>
              </w:rPr>
              <w:t>Es el accionar que promueve, la cooperación, el respeto, compañerismo, familiaridad, claridad, generosidad y sensibilidad, articulada entre la ciudadanía y los actores del servicio.</w:t>
            </w:r>
          </w:p>
        </w:tc>
      </w:tr>
      <w:tr w:rsidR="00674978" w:rsidRPr="003A652E" w14:paraId="443D3A5E" w14:textId="77777777" w:rsidTr="00787D90">
        <w:tc>
          <w:tcPr>
            <w:tcW w:w="2518" w:type="dxa"/>
          </w:tcPr>
          <w:p w14:paraId="00CBA282" w14:textId="77777777" w:rsidR="00DC50CC" w:rsidRPr="003A652E" w:rsidRDefault="00DC50CC" w:rsidP="006350E3">
            <w:pPr>
              <w:rPr>
                <w:rFonts w:ascii="Arial" w:hAnsi="Arial" w:cs="Arial"/>
                <w:b/>
                <w:lang w:val="es-ES"/>
              </w:rPr>
            </w:pPr>
          </w:p>
          <w:p w14:paraId="5E52BD4F" w14:textId="23FC073B" w:rsidR="006350E3" w:rsidRPr="003A652E" w:rsidRDefault="006350E3" w:rsidP="006350E3">
            <w:pPr>
              <w:rPr>
                <w:rFonts w:ascii="Arial" w:hAnsi="Arial" w:cs="Arial"/>
                <w:b/>
                <w:lang w:val="es-ES"/>
              </w:rPr>
            </w:pPr>
            <w:r w:rsidRPr="003A652E">
              <w:rPr>
                <w:rFonts w:ascii="Arial" w:hAnsi="Arial" w:cs="Arial"/>
                <w:b/>
                <w:lang w:val="es-ES"/>
              </w:rPr>
              <w:t>Titularidad y efectividad de los derechos</w:t>
            </w:r>
            <w:r w:rsidRPr="003A652E">
              <w:rPr>
                <w:rFonts w:ascii="Arial" w:hAnsi="Arial" w:cs="Arial"/>
                <w:lang w:val="es-ES"/>
              </w:rPr>
              <w:t>:</w:t>
            </w:r>
          </w:p>
        </w:tc>
        <w:tc>
          <w:tcPr>
            <w:tcW w:w="6460" w:type="dxa"/>
          </w:tcPr>
          <w:p w14:paraId="27355651" w14:textId="432F22C7" w:rsidR="006350E3" w:rsidRPr="003A652E" w:rsidRDefault="006350E3" w:rsidP="00DC50CC">
            <w:pPr>
              <w:spacing w:after="200" w:line="276" w:lineRule="auto"/>
              <w:jc w:val="both"/>
              <w:rPr>
                <w:rFonts w:ascii="Arial" w:hAnsi="Arial" w:cs="Arial"/>
                <w:lang w:val="es-ES"/>
              </w:rPr>
            </w:pPr>
            <w:r w:rsidRPr="003A652E">
              <w:rPr>
                <w:rFonts w:ascii="Arial" w:hAnsi="Arial" w:cs="Arial"/>
                <w:lang w:val="es-ES"/>
              </w:rPr>
              <w:t>Es la responsabilidad que los actores del servicio adquieren para adoptar las medidas necesarias</w:t>
            </w:r>
            <w:r w:rsidR="00DA67A7" w:rsidRPr="003A652E">
              <w:rPr>
                <w:rFonts w:ascii="Arial" w:hAnsi="Arial" w:cs="Arial"/>
                <w:lang w:val="es-ES"/>
              </w:rPr>
              <w:t>,</w:t>
            </w:r>
            <w:r w:rsidRPr="003A652E">
              <w:rPr>
                <w:rFonts w:ascii="Arial" w:hAnsi="Arial" w:cs="Arial"/>
                <w:lang w:val="es-ES"/>
              </w:rPr>
              <w:t xml:space="preserve"> con el fin de garantizar, facilitar y promover el ejercicio de los derechos de la ciudadanía, quienes son titulares y sujetos plenos de éstos, incluyendo mecanismos de protección, afirmación y restitución cuando ellos hayan sido vulnerados.</w:t>
            </w:r>
          </w:p>
        </w:tc>
      </w:tr>
      <w:tr w:rsidR="00674978" w:rsidRPr="003A652E" w14:paraId="2AC2F568" w14:textId="77777777" w:rsidTr="00787D90">
        <w:tc>
          <w:tcPr>
            <w:tcW w:w="2518" w:type="dxa"/>
          </w:tcPr>
          <w:p w14:paraId="60496B1A" w14:textId="77777777" w:rsidR="00DC50CC" w:rsidRPr="003A652E" w:rsidRDefault="00DC50CC" w:rsidP="006350E3">
            <w:pPr>
              <w:rPr>
                <w:rFonts w:ascii="Arial" w:hAnsi="Arial" w:cs="Arial"/>
                <w:lang w:val="es-ES"/>
              </w:rPr>
            </w:pPr>
          </w:p>
          <w:p w14:paraId="1B006DB2" w14:textId="69FCF51D" w:rsidR="00DC50CC" w:rsidRPr="003A652E" w:rsidRDefault="00DC50CC" w:rsidP="006350E3">
            <w:pPr>
              <w:rPr>
                <w:rFonts w:ascii="Arial" w:hAnsi="Arial" w:cs="Arial"/>
                <w:b/>
                <w:lang w:val="es-ES"/>
              </w:rPr>
            </w:pPr>
            <w:r w:rsidRPr="003A652E">
              <w:rPr>
                <w:rFonts w:ascii="Arial" w:hAnsi="Arial" w:cs="Arial"/>
                <w:b/>
                <w:lang w:val="es-ES"/>
              </w:rPr>
              <w:t>Perdurabilidad:</w:t>
            </w:r>
          </w:p>
        </w:tc>
        <w:tc>
          <w:tcPr>
            <w:tcW w:w="6460" w:type="dxa"/>
          </w:tcPr>
          <w:p w14:paraId="7A7D0F5A" w14:textId="55E06563" w:rsidR="00DC50CC" w:rsidRPr="003A652E" w:rsidRDefault="00DC50CC" w:rsidP="00DC50CC">
            <w:pPr>
              <w:spacing w:after="200" w:line="276" w:lineRule="auto"/>
              <w:jc w:val="both"/>
              <w:rPr>
                <w:rFonts w:ascii="Arial" w:hAnsi="Arial" w:cs="Arial"/>
                <w:lang w:val="es-ES"/>
              </w:rPr>
            </w:pPr>
            <w:r w:rsidRPr="003A652E">
              <w:rPr>
                <w:rFonts w:ascii="Arial" w:hAnsi="Arial" w:cs="Arial"/>
                <w:lang w:val="es-ES"/>
              </w:rPr>
              <w:t xml:space="preserve">Es la garantía de permanencia de la </w:t>
            </w:r>
            <w:r w:rsidR="00DA67A7" w:rsidRPr="003A652E">
              <w:rPr>
                <w:rFonts w:ascii="Arial" w:hAnsi="Arial" w:cs="Arial"/>
                <w:lang w:val="es-ES"/>
              </w:rPr>
              <w:t xml:space="preserve">PPDSC </w:t>
            </w:r>
            <w:r w:rsidRPr="003A652E">
              <w:rPr>
                <w:rFonts w:ascii="Arial" w:hAnsi="Arial" w:cs="Arial"/>
                <w:lang w:val="es-ES"/>
              </w:rPr>
              <w:t>en el tiempo, siendo garante el Estado a través de la institucionalidad, cumplimiento, evaluación, mejoramiento y seguimiento de las acciones planeadas en asocio con la ciudadanía.</w:t>
            </w:r>
          </w:p>
        </w:tc>
      </w:tr>
      <w:tr w:rsidR="00674978" w:rsidRPr="003A652E" w14:paraId="42008661" w14:textId="77777777" w:rsidTr="00955B32">
        <w:trPr>
          <w:trHeight w:val="1248"/>
        </w:trPr>
        <w:tc>
          <w:tcPr>
            <w:tcW w:w="2518" w:type="dxa"/>
          </w:tcPr>
          <w:p w14:paraId="51A0973B" w14:textId="77777777" w:rsidR="00DC50CC" w:rsidRPr="003A652E" w:rsidRDefault="00DC50CC" w:rsidP="006350E3">
            <w:pPr>
              <w:rPr>
                <w:rFonts w:ascii="Arial" w:hAnsi="Arial" w:cs="Arial"/>
                <w:b/>
                <w:lang w:val="es-ES"/>
              </w:rPr>
            </w:pPr>
          </w:p>
          <w:p w14:paraId="0E815628" w14:textId="5390BBE9" w:rsidR="00DC50CC" w:rsidRPr="003A652E" w:rsidRDefault="00DC50CC" w:rsidP="006350E3">
            <w:pPr>
              <w:rPr>
                <w:rFonts w:ascii="Arial" w:hAnsi="Arial" w:cs="Arial"/>
                <w:b/>
                <w:lang w:val="es-ES"/>
              </w:rPr>
            </w:pPr>
            <w:r w:rsidRPr="003A652E">
              <w:rPr>
                <w:rFonts w:ascii="Arial" w:hAnsi="Arial" w:cs="Arial"/>
                <w:b/>
                <w:lang w:val="es-ES"/>
              </w:rPr>
              <w:t>Corresponsabilidad:</w:t>
            </w:r>
          </w:p>
        </w:tc>
        <w:tc>
          <w:tcPr>
            <w:tcW w:w="6460" w:type="dxa"/>
          </w:tcPr>
          <w:p w14:paraId="12D2F4A8" w14:textId="5DEFB8C8" w:rsidR="00DC50CC" w:rsidRPr="003A652E" w:rsidRDefault="00DC50CC" w:rsidP="00DC50CC">
            <w:pPr>
              <w:spacing w:after="200" w:line="276" w:lineRule="auto"/>
              <w:jc w:val="both"/>
              <w:rPr>
                <w:rFonts w:ascii="Arial" w:hAnsi="Arial" w:cs="Arial"/>
                <w:lang w:val="es-ES"/>
              </w:rPr>
            </w:pPr>
            <w:r w:rsidRPr="003A652E">
              <w:rPr>
                <w:rFonts w:ascii="Arial" w:hAnsi="Arial" w:cs="Arial"/>
                <w:lang w:val="es-ES"/>
              </w:rPr>
              <w:t xml:space="preserve">Es la responsabilidad solidaria entre el </w:t>
            </w:r>
            <w:r w:rsidR="00DA67A7" w:rsidRPr="003A652E">
              <w:rPr>
                <w:rFonts w:ascii="Arial" w:hAnsi="Arial" w:cs="Arial"/>
                <w:lang w:val="es-ES"/>
              </w:rPr>
              <w:t>G</w:t>
            </w:r>
            <w:r w:rsidRPr="003A652E">
              <w:rPr>
                <w:rFonts w:ascii="Arial" w:hAnsi="Arial" w:cs="Arial"/>
                <w:lang w:val="es-ES"/>
              </w:rPr>
              <w:t xml:space="preserve">obierno, la </w:t>
            </w:r>
            <w:r w:rsidR="00DA67A7" w:rsidRPr="003A652E">
              <w:rPr>
                <w:rFonts w:ascii="Arial" w:hAnsi="Arial" w:cs="Arial"/>
                <w:lang w:val="es-ES"/>
              </w:rPr>
              <w:t>A</w:t>
            </w:r>
            <w:r w:rsidRPr="003A652E">
              <w:rPr>
                <w:rFonts w:ascii="Arial" w:hAnsi="Arial" w:cs="Arial"/>
                <w:lang w:val="es-ES"/>
              </w:rPr>
              <w:t xml:space="preserve">dministración </w:t>
            </w:r>
            <w:r w:rsidR="00DA67A7" w:rsidRPr="003A652E">
              <w:rPr>
                <w:rFonts w:ascii="Arial" w:hAnsi="Arial" w:cs="Arial"/>
                <w:lang w:val="es-ES"/>
              </w:rPr>
              <w:t>D</w:t>
            </w:r>
            <w:r w:rsidRPr="003A652E">
              <w:rPr>
                <w:rFonts w:ascii="Arial" w:hAnsi="Arial" w:cs="Arial"/>
                <w:lang w:val="es-ES"/>
              </w:rPr>
              <w:t xml:space="preserve">istrital y </w:t>
            </w:r>
            <w:r w:rsidR="00DA67A7" w:rsidRPr="003A652E">
              <w:rPr>
                <w:rFonts w:ascii="Arial" w:hAnsi="Arial" w:cs="Arial"/>
                <w:lang w:val="es-ES"/>
              </w:rPr>
              <w:t>L</w:t>
            </w:r>
            <w:r w:rsidRPr="003A652E">
              <w:rPr>
                <w:rFonts w:ascii="Arial" w:hAnsi="Arial" w:cs="Arial"/>
                <w:lang w:val="es-ES"/>
              </w:rPr>
              <w:t>ocal, los particulares y la ciudadanía, que compromete el desarrollo de acciones para la solución de problemas socialmente relevantes.</w:t>
            </w:r>
          </w:p>
        </w:tc>
      </w:tr>
      <w:tr w:rsidR="00674978" w:rsidRPr="003A652E" w14:paraId="34207C7C" w14:textId="77777777" w:rsidTr="00724B28">
        <w:trPr>
          <w:trHeight w:val="440"/>
        </w:trPr>
        <w:tc>
          <w:tcPr>
            <w:tcW w:w="2518" w:type="dxa"/>
          </w:tcPr>
          <w:p w14:paraId="0A7B3E97" w14:textId="77777777" w:rsidR="00DC50CC" w:rsidRPr="003A652E" w:rsidRDefault="00DC50CC" w:rsidP="006350E3">
            <w:pPr>
              <w:rPr>
                <w:rFonts w:ascii="Arial" w:hAnsi="Arial" w:cs="Arial"/>
                <w:b/>
                <w:lang w:val="es-ES"/>
              </w:rPr>
            </w:pPr>
          </w:p>
          <w:p w14:paraId="3D078C87" w14:textId="77777777" w:rsidR="00DC50CC" w:rsidRPr="003A652E" w:rsidRDefault="00DC50CC" w:rsidP="006350E3">
            <w:pPr>
              <w:rPr>
                <w:rFonts w:ascii="Arial" w:hAnsi="Arial" w:cs="Arial"/>
                <w:b/>
                <w:lang w:val="es-ES"/>
              </w:rPr>
            </w:pPr>
          </w:p>
          <w:p w14:paraId="7B2E8B03" w14:textId="26B16738" w:rsidR="00DC50CC" w:rsidRPr="003A652E" w:rsidRDefault="00DC50CC" w:rsidP="006350E3">
            <w:pPr>
              <w:rPr>
                <w:rFonts w:ascii="Arial" w:hAnsi="Arial" w:cs="Arial"/>
                <w:b/>
                <w:lang w:val="es-ES"/>
              </w:rPr>
            </w:pPr>
            <w:r w:rsidRPr="003A652E">
              <w:rPr>
                <w:rFonts w:ascii="Arial" w:hAnsi="Arial" w:cs="Arial"/>
                <w:b/>
                <w:lang w:val="es-ES"/>
              </w:rPr>
              <w:t>Territorialidad:</w:t>
            </w:r>
          </w:p>
        </w:tc>
        <w:tc>
          <w:tcPr>
            <w:tcW w:w="6460" w:type="dxa"/>
          </w:tcPr>
          <w:p w14:paraId="4397DDB0" w14:textId="335E0184" w:rsidR="00DC50CC" w:rsidRPr="003A652E" w:rsidRDefault="00DC50CC" w:rsidP="00DC50CC">
            <w:pPr>
              <w:spacing w:after="200" w:line="276" w:lineRule="auto"/>
              <w:jc w:val="both"/>
              <w:rPr>
                <w:rFonts w:ascii="Arial" w:hAnsi="Arial" w:cs="Arial"/>
                <w:lang w:val="es-ES"/>
              </w:rPr>
            </w:pPr>
            <w:r w:rsidRPr="003A652E">
              <w:rPr>
                <w:rFonts w:ascii="Arial" w:hAnsi="Arial" w:cs="Arial"/>
                <w:lang w:val="es-ES"/>
              </w:rPr>
              <w:t xml:space="preserve">Las acciones y decisiones públicas de servicio a la ciudadanía que se adopten, como elemento sustantivo de la </w:t>
            </w:r>
            <w:r w:rsidR="00DA67A7" w:rsidRPr="003A652E">
              <w:rPr>
                <w:rFonts w:ascii="Arial" w:hAnsi="Arial" w:cs="Arial"/>
                <w:lang w:val="es-ES"/>
              </w:rPr>
              <w:t>PPDSC</w:t>
            </w:r>
            <w:r w:rsidRPr="003A652E">
              <w:rPr>
                <w:rFonts w:ascii="Arial" w:hAnsi="Arial" w:cs="Arial"/>
                <w:lang w:val="es-ES"/>
              </w:rPr>
              <w:t>, deberán tener en cuenta el territorio como determinante. Es el escenario donde se construyen las relaciones y se hacen evidentes las diferentes ciudadanías.</w:t>
            </w:r>
          </w:p>
        </w:tc>
      </w:tr>
      <w:tr w:rsidR="00674978" w:rsidRPr="003A652E" w14:paraId="28333719" w14:textId="77777777" w:rsidTr="00724B28">
        <w:trPr>
          <w:trHeight w:val="1765"/>
        </w:trPr>
        <w:tc>
          <w:tcPr>
            <w:tcW w:w="2518" w:type="dxa"/>
          </w:tcPr>
          <w:p w14:paraId="3C76CF00" w14:textId="77777777" w:rsidR="00DC50CC" w:rsidRPr="003A652E" w:rsidRDefault="00DC50CC" w:rsidP="006350E3">
            <w:pPr>
              <w:rPr>
                <w:rFonts w:ascii="Arial" w:hAnsi="Arial" w:cs="Arial"/>
                <w:b/>
                <w:lang w:val="es-ES"/>
              </w:rPr>
            </w:pPr>
          </w:p>
          <w:p w14:paraId="34EFFADB" w14:textId="77777777" w:rsidR="00DC50CC" w:rsidRPr="003A652E" w:rsidRDefault="00DC50CC" w:rsidP="006350E3">
            <w:pPr>
              <w:rPr>
                <w:rFonts w:ascii="Arial" w:hAnsi="Arial" w:cs="Arial"/>
                <w:b/>
                <w:lang w:val="es-ES"/>
              </w:rPr>
            </w:pPr>
          </w:p>
          <w:p w14:paraId="49F5F074" w14:textId="28F9B825" w:rsidR="00DC50CC" w:rsidRPr="003A652E" w:rsidRDefault="00DC50CC" w:rsidP="006350E3">
            <w:pPr>
              <w:rPr>
                <w:rFonts w:ascii="Arial" w:hAnsi="Arial" w:cs="Arial"/>
                <w:b/>
                <w:lang w:val="es-ES"/>
              </w:rPr>
            </w:pPr>
            <w:r w:rsidRPr="003A652E">
              <w:rPr>
                <w:rFonts w:ascii="Arial" w:hAnsi="Arial" w:cs="Arial"/>
                <w:b/>
                <w:lang w:val="es-ES"/>
              </w:rPr>
              <w:t>Atención Diferencial Preferencial:</w:t>
            </w:r>
          </w:p>
        </w:tc>
        <w:tc>
          <w:tcPr>
            <w:tcW w:w="6460" w:type="dxa"/>
          </w:tcPr>
          <w:p w14:paraId="7B16792A" w14:textId="487BDE8D" w:rsidR="00DC50CC" w:rsidRPr="003A652E" w:rsidRDefault="00DC50CC" w:rsidP="00DC50CC">
            <w:pPr>
              <w:spacing w:after="200" w:line="276" w:lineRule="auto"/>
              <w:jc w:val="both"/>
              <w:rPr>
                <w:rFonts w:ascii="Arial" w:hAnsi="Arial" w:cs="Arial"/>
                <w:lang w:val="es-ES"/>
              </w:rPr>
            </w:pPr>
            <w:r w:rsidRPr="003A652E">
              <w:rPr>
                <w:rFonts w:ascii="Arial" w:hAnsi="Arial" w:cs="Arial"/>
                <w:lang w:val="es-ES"/>
              </w:rPr>
              <w:t>En todos los puntos de atención a la ciudadanía del Distrito Capital o particulares que cumplan funciones administrativas, para efectos de sus actividades de atención al público, garantizarán el derecho de acceso y establecerán mecanismos de atención preferencial a los grupos poblacionales previstos en</w:t>
            </w:r>
            <w:r w:rsidR="00DA67A7" w:rsidRPr="003A652E">
              <w:rPr>
                <w:rFonts w:ascii="Arial" w:hAnsi="Arial" w:cs="Arial"/>
                <w:lang w:val="es-ES"/>
              </w:rPr>
              <w:t xml:space="preserve"> la L</w:t>
            </w:r>
            <w:r w:rsidRPr="003A652E">
              <w:rPr>
                <w:rFonts w:ascii="Arial" w:hAnsi="Arial" w:cs="Arial"/>
                <w:lang w:val="es-ES"/>
              </w:rPr>
              <w:t>ey.</w:t>
            </w:r>
          </w:p>
        </w:tc>
      </w:tr>
      <w:tr w:rsidR="00674978" w:rsidRPr="003A652E" w14:paraId="246A9EF2" w14:textId="77777777" w:rsidTr="00787D90">
        <w:tc>
          <w:tcPr>
            <w:tcW w:w="2518" w:type="dxa"/>
          </w:tcPr>
          <w:p w14:paraId="3688848F" w14:textId="3B4DF2DF" w:rsidR="00DC50CC" w:rsidRPr="003A652E" w:rsidRDefault="00DC50CC" w:rsidP="00DC50CC">
            <w:pPr>
              <w:rPr>
                <w:rFonts w:ascii="Arial" w:hAnsi="Arial" w:cs="Arial"/>
                <w:b/>
                <w:lang w:val="es-ES"/>
              </w:rPr>
            </w:pPr>
            <w:r w:rsidRPr="003A652E">
              <w:rPr>
                <w:rFonts w:ascii="Arial" w:hAnsi="Arial" w:cs="Arial"/>
                <w:b/>
                <w:lang w:val="es-ES"/>
              </w:rPr>
              <w:t>Coordinación, Cooperación y Articulación:</w:t>
            </w:r>
          </w:p>
        </w:tc>
        <w:tc>
          <w:tcPr>
            <w:tcW w:w="6460" w:type="dxa"/>
          </w:tcPr>
          <w:p w14:paraId="2E523FE9" w14:textId="53159E83" w:rsidR="00DC50CC" w:rsidRPr="003A652E" w:rsidRDefault="00DC50CC" w:rsidP="00DC50CC">
            <w:pPr>
              <w:jc w:val="both"/>
              <w:rPr>
                <w:rFonts w:ascii="Arial" w:hAnsi="Arial" w:cs="Arial"/>
                <w:lang w:val="es-ES"/>
              </w:rPr>
            </w:pPr>
            <w:r w:rsidRPr="003A652E">
              <w:rPr>
                <w:rFonts w:ascii="Arial" w:hAnsi="Arial" w:cs="Arial"/>
                <w:lang w:val="es-ES"/>
              </w:rPr>
              <w:t>La comunicación e interacción entre los actores del servicio, será un requisito indispensable para cumplir de forma integral los objetivos, concentrarán esfuerzos orientados a la satisfacción de la ciudadanía en un empleo adecuado de los recursos y en la búsqueda de una sociedad más justa y equitativa</w:t>
            </w:r>
            <w:r w:rsidR="00DA67A7" w:rsidRPr="003A652E">
              <w:rPr>
                <w:rFonts w:ascii="Arial" w:hAnsi="Arial" w:cs="Arial"/>
                <w:lang w:val="es-ES"/>
              </w:rPr>
              <w:t>.</w:t>
            </w:r>
          </w:p>
        </w:tc>
      </w:tr>
      <w:tr w:rsidR="00674978" w:rsidRPr="003A652E" w14:paraId="7BD64777" w14:textId="77777777" w:rsidTr="00787D90">
        <w:tc>
          <w:tcPr>
            <w:tcW w:w="2518" w:type="dxa"/>
          </w:tcPr>
          <w:p w14:paraId="6B499F64" w14:textId="77777777" w:rsidR="00D06330" w:rsidRPr="003A652E" w:rsidRDefault="00D06330" w:rsidP="006350E3">
            <w:pPr>
              <w:rPr>
                <w:rFonts w:ascii="Arial" w:hAnsi="Arial" w:cs="Arial"/>
                <w:lang w:val="es-ES"/>
              </w:rPr>
            </w:pPr>
          </w:p>
          <w:p w14:paraId="4253A9E8" w14:textId="4D702111" w:rsidR="00DC50CC" w:rsidRPr="003A652E" w:rsidRDefault="00DC50CC" w:rsidP="006350E3">
            <w:pPr>
              <w:rPr>
                <w:rFonts w:ascii="Arial" w:hAnsi="Arial" w:cs="Arial"/>
                <w:b/>
                <w:lang w:val="es-ES"/>
              </w:rPr>
            </w:pPr>
            <w:r w:rsidRPr="003A652E">
              <w:rPr>
                <w:rFonts w:ascii="Arial" w:hAnsi="Arial" w:cs="Arial"/>
                <w:b/>
                <w:lang w:val="es-ES"/>
              </w:rPr>
              <w:t>Cobertura:</w:t>
            </w:r>
          </w:p>
        </w:tc>
        <w:tc>
          <w:tcPr>
            <w:tcW w:w="6460" w:type="dxa"/>
          </w:tcPr>
          <w:p w14:paraId="1EAA06DE" w14:textId="6C6B4BD8" w:rsidR="00DC50CC" w:rsidRPr="003A652E" w:rsidRDefault="00DC50CC" w:rsidP="00D06330">
            <w:pPr>
              <w:spacing w:after="200" w:line="276" w:lineRule="auto"/>
              <w:jc w:val="both"/>
              <w:rPr>
                <w:rFonts w:ascii="Arial" w:hAnsi="Arial" w:cs="Arial"/>
                <w:lang w:val="es-ES"/>
              </w:rPr>
            </w:pPr>
            <w:r w:rsidRPr="003A652E">
              <w:rPr>
                <w:rFonts w:ascii="Arial" w:hAnsi="Arial" w:cs="Arial"/>
                <w:lang w:val="es-ES"/>
              </w:rPr>
              <w:t>La prestación del servicio a la ciudadanía en todo el territorio del Distrito Capital.</w:t>
            </w:r>
          </w:p>
        </w:tc>
      </w:tr>
      <w:tr w:rsidR="00674978" w:rsidRPr="003A652E" w14:paraId="4DEC3D6C" w14:textId="77777777" w:rsidTr="00787D90">
        <w:tc>
          <w:tcPr>
            <w:tcW w:w="2518" w:type="dxa"/>
          </w:tcPr>
          <w:p w14:paraId="4A21B0C2" w14:textId="77777777" w:rsidR="0061439A" w:rsidRPr="003A652E" w:rsidRDefault="0061439A" w:rsidP="006350E3">
            <w:pPr>
              <w:rPr>
                <w:rFonts w:ascii="Arial" w:hAnsi="Arial" w:cs="Arial"/>
                <w:b/>
                <w:lang w:val="es-ES"/>
              </w:rPr>
            </w:pPr>
          </w:p>
          <w:p w14:paraId="0986EEAD" w14:textId="77777777" w:rsidR="0061439A" w:rsidRPr="003A652E" w:rsidRDefault="0061439A" w:rsidP="006350E3">
            <w:pPr>
              <w:rPr>
                <w:rFonts w:ascii="Arial" w:hAnsi="Arial" w:cs="Arial"/>
                <w:b/>
                <w:lang w:val="es-ES"/>
              </w:rPr>
            </w:pPr>
          </w:p>
          <w:p w14:paraId="510EA8FC" w14:textId="23C44F9B" w:rsidR="0061439A" w:rsidRPr="003A652E" w:rsidRDefault="0061439A" w:rsidP="006350E3">
            <w:pPr>
              <w:rPr>
                <w:rFonts w:ascii="Arial" w:hAnsi="Arial" w:cs="Arial"/>
                <w:b/>
                <w:lang w:val="es-ES"/>
              </w:rPr>
            </w:pPr>
            <w:r w:rsidRPr="003A652E">
              <w:rPr>
                <w:rFonts w:ascii="Arial" w:hAnsi="Arial" w:cs="Arial"/>
                <w:b/>
                <w:lang w:val="es-ES"/>
              </w:rPr>
              <w:t>Accesibilidad:</w:t>
            </w:r>
          </w:p>
        </w:tc>
        <w:tc>
          <w:tcPr>
            <w:tcW w:w="6460" w:type="dxa"/>
          </w:tcPr>
          <w:p w14:paraId="3A75A29D" w14:textId="49A654ED" w:rsidR="0061439A" w:rsidRPr="003A652E" w:rsidRDefault="0061439A" w:rsidP="0061439A">
            <w:pPr>
              <w:spacing w:after="200" w:line="276" w:lineRule="auto"/>
              <w:jc w:val="both"/>
              <w:rPr>
                <w:rFonts w:ascii="Arial" w:hAnsi="Arial" w:cs="Arial"/>
                <w:lang w:val="es-ES"/>
              </w:rPr>
            </w:pPr>
            <w:r w:rsidRPr="003A652E">
              <w:rPr>
                <w:rFonts w:ascii="Arial" w:hAnsi="Arial" w:cs="Arial"/>
                <w:lang w:val="es-ES"/>
              </w:rPr>
              <w:t xml:space="preserve">La Administración propende por un servicio cercano a la ciudadanía que </w:t>
            </w:r>
            <w:r w:rsidR="003A652E" w:rsidRPr="003A652E">
              <w:rPr>
                <w:rFonts w:ascii="Arial" w:hAnsi="Arial" w:cs="Arial"/>
                <w:lang w:val="es-ES"/>
              </w:rPr>
              <w:t>les</w:t>
            </w:r>
            <w:r w:rsidRPr="003A652E">
              <w:rPr>
                <w:rFonts w:ascii="Arial" w:hAnsi="Arial" w:cs="Arial"/>
                <w:lang w:val="es-ES"/>
              </w:rPr>
              <w:t xml:space="preserve"> permita el ingreso a las diferentes líneas de atención sin barreras técnicas, físicas, económicas o cognitivas.</w:t>
            </w:r>
          </w:p>
        </w:tc>
      </w:tr>
      <w:tr w:rsidR="00674978" w:rsidRPr="003A652E" w14:paraId="3A234644" w14:textId="77777777" w:rsidTr="00787D90">
        <w:tc>
          <w:tcPr>
            <w:tcW w:w="2518" w:type="dxa"/>
          </w:tcPr>
          <w:p w14:paraId="24EEB910" w14:textId="77777777" w:rsidR="0061439A" w:rsidRPr="003A652E" w:rsidRDefault="0061439A" w:rsidP="006350E3">
            <w:pPr>
              <w:rPr>
                <w:rFonts w:ascii="Arial" w:hAnsi="Arial" w:cs="Arial"/>
                <w:b/>
                <w:lang w:val="es-ES"/>
              </w:rPr>
            </w:pPr>
          </w:p>
          <w:p w14:paraId="753E5062" w14:textId="77777777" w:rsidR="0061439A" w:rsidRPr="003A652E" w:rsidRDefault="0061439A" w:rsidP="006350E3">
            <w:pPr>
              <w:rPr>
                <w:rFonts w:ascii="Arial" w:hAnsi="Arial" w:cs="Arial"/>
                <w:b/>
                <w:lang w:val="es-ES"/>
              </w:rPr>
            </w:pPr>
          </w:p>
          <w:p w14:paraId="4E380111" w14:textId="5DADA0F0" w:rsidR="0061439A" w:rsidRPr="003A652E" w:rsidRDefault="0061439A" w:rsidP="006350E3">
            <w:pPr>
              <w:rPr>
                <w:rFonts w:ascii="Arial" w:hAnsi="Arial" w:cs="Arial"/>
                <w:b/>
                <w:lang w:val="es-ES"/>
              </w:rPr>
            </w:pPr>
            <w:r w:rsidRPr="003A652E">
              <w:rPr>
                <w:rFonts w:ascii="Arial" w:hAnsi="Arial" w:cs="Arial"/>
                <w:b/>
                <w:lang w:val="es-ES"/>
              </w:rPr>
              <w:t>Inclusión:</w:t>
            </w:r>
          </w:p>
        </w:tc>
        <w:tc>
          <w:tcPr>
            <w:tcW w:w="6460" w:type="dxa"/>
          </w:tcPr>
          <w:p w14:paraId="558DC09E" w14:textId="635E00CA" w:rsidR="0061439A" w:rsidRPr="003A652E" w:rsidRDefault="0061439A" w:rsidP="0061439A">
            <w:pPr>
              <w:spacing w:after="200" w:line="276" w:lineRule="auto"/>
              <w:jc w:val="both"/>
              <w:rPr>
                <w:rFonts w:ascii="Arial" w:hAnsi="Arial" w:cs="Arial"/>
                <w:lang w:val="es-ES"/>
              </w:rPr>
            </w:pPr>
            <w:r w:rsidRPr="003A652E">
              <w:rPr>
                <w:rFonts w:ascii="Arial" w:hAnsi="Arial" w:cs="Arial"/>
                <w:lang w:val="es-ES"/>
              </w:rPr>
              <w:t xml:space="preserve">Es el conocimiento y reconocimiento de la ciudadanía como sujetos de derechos y deberes ante la Administración Distrital, sin distinciones geográficas, étnicas, culturales, de edad, género, económicas, sociales, políticas, religiosas y </w:t>
            </w:r>
            <w:r w:rsidR="00DA67A7" w:rsidRPr="003A652E">
              <w:rPr>
                <w:rFonts w:ascii="Arial" w:hAnsi="Arial" w:cs="Arial"/>
                <w:lang w:val="es-ES"/>
              </w:rPr>
              <w:t>e</w:t>
            </w:r>
            <w:r w:rsidRPr="003A652E">
              <w:rPr>
                <w:rFonts w:ascii="Arial" w:hAnsi="Arial" w:cs="Arial"/>
                <w:lang w:val="es-ES"/>
              </w:rPr>
              <w:t>cológicas.</w:t>
            </w:r>
          </w:p>
        </w:tc>
      </w:tr>
      <w:tr w:rsidR="00674978" w:rsidRPr="003A652E" w14:paraId="6F6672E7" w14:textId="77777777" w:rsidTr="00787D90">
        <w:tc>
          <w:tcPr>
            <w:tcW w:w="2518" w:type="dxa"/>
          </w:tcPr>
          <w:p w14:paraId="06D0BC24" w14:textId="77777777" w:rsidR="00FB1964" w:rsidRPr="003A652E" w:rsidRDefault="00FB1964" w:rsidP="006350E3">
            <w:pPr>
              <w:rPr>
                <w:rFonts w:ascii="Arial" w:hAnsi="Arial" w:cs="Arial"/>
                <w:b/>
                <w:lang w:val="es-ES"/>
              </w:rPr>
            </w:pPr>
          </w:p>
          <w:p w14:paraId="24C6DD17" w14:textId="62D7A70F" w:rsidR="00FB1964" w:rsidRPr="003A652E" w:rsidRDefault="00FB1964" w:rsidP="006350E3">
            <w:pPr>
              <w:rPr>
                <w:rFonts w:ascii="Arial" w:hAnsi="Arial" w:cs="Arial"/>
                <w:b/>
                <w:lang w:val="es-ES"/>
              </w:rPr>
            </w:pPr>
            <w:r w:rsidRPr="003A652E">
              <w:rPr>
                <w:rFonts w:ascii="Arial" w:hAnsi="Arial" w:cs="Arial"/>
                <w:b/>
                <w:lang w:val="es-ES"/>
              </w:rPr>
              <w:t>Innovación:</w:t>
            </w:r>
          </w:p>
        </w:tc>
        <w:tc>
          <w:tcPr>
            <w:tcW w:w="6460" w:type="dxa"/>
          </w:tcPr>
          <w:p w14:paraId="7C1C93FE" w14:textId="0D656B44" w:rsidR="00FB1964" w:rsidRPr="003A652E" w:rsidRDefault="00FB1964" w:rsidP="00FB1964">
            <w:pPr>
              <w:spacing w:after="200" w:line="276" w:lineRule="auto"/>
              <w:jc w:val="both"/>
              <w:rPr>
                <w:rFonts w:ascii="Arial" w:hAnsi="Arial" w:cs="Arial"/>
                <w:lang w:val="es-ES"/>
              </w:rPr>
            </w:pPr>
            <w:r w:rsidRPr="003A652E">
              <w:rPr>
                <w:rFonts w:ascii="Arial" w:hAnsi="Arial" w:cs="Arial"/>
                <w:lang w:val="es-ES"/>
              </w:rPr>
              <w:t>A partir de la investigación y la generación del conocimiento se propende por el mejoramiento continuo del servicio aprovechando los desarrollos tecnológicos.</w:t>
            </w:r>
          </w:p>
        </w:tc>
      </w:tr>
      <w:tr w:rsidR="001A767A" w:rsidRPr="003A652E" w14:paraId="1A7D9BBC" w14:textId="77777777" w:rsidTr="00787D90">
        <w:tc>
          <w:tcPr>
            <w:tcW w:w="2518" w:type="dxa"/>
          </w:tcPr>
          <w:p w14:paraId="5D6A4A14" w14:textId="77777777" w:rsidR="00585A58" w:rsidRPr="003A652E" w:rsidRDefault="00585A58" w:rsidP="006350E3">
            <w:pPr>
              <w:rPr>
                <w:rFonts w:ascii="Arial" w:hAnsi="Arial" w:cs="Arial"/>
                <w:b/>
                <w:lang w:val="es-ES"/>
              </w:rPr>
            </w:pPr>
          </w:p>
          <w:p w14:paraId="25E5E1C5" w14:textId="41A02BC2" w:rsidR="00585A58" w:rsidRPr="003A652E" w:rsidRDefault="00585A58" w:rsidP="006350E3">
            <w:pPr>
              <w:rPr>
                <w:rFonts w:ascii="Arial" w:hAnsi="Arial" w:cs="Arial"/>
                <w:b/>
                <w:lang w:val="es-ES"/>
              </w:rPr>
            </w:pPr>
            <w:r w:rsidRPr="003A652E">
              <w:rPr>
                <w:rFonts w:ascii="Arial" w:hAnsi="Arial" w:cs="Arial"/>
                <w:b/>
                <w:lang w:val="es-ES"/>
              </w:rPr>
              <w:t>Oportunidad:</w:t>
            </w:r>
          </w:p>
        </w:tc>
        <w:tc>
          <w:tcPr>
            <w:tcW w:w="6460" w:type="dxa"/>
          </w:tcPr>
          <w:p w14:paraId="7F13179B" w14:textId="7D25C787" w:rsidR="00585A58" w:rsidRPr="003A652E" w:rsidRDefault="00585A58" w:rsidP="00585A58">
            <w:pPr>
              <w:spacing w:after="200" w:line="276" w:lineRule="auto"/>
              <w:jc w:val="both"/>
              <w:rPr>
                <w:rFonts w:ascii="Arial" w:hAnsi="Arial" w:cs="Arial"/>
                <w:lang w:val="es-ES"/>
              </w:rPr>
            </w:pPr>
            <w:r w:rsidRPr="003A652E">
              <w:rPr>
                <w:rFonts w:ascii="Arial" w:hAnsi="Arial" w:cs="Arial"/>
                <w:lang w:val="es-ES"/>
              </w:rPr>
              <w:t>Es la condición de responder a tiempo a las necesidades y requerimientos de la ciudadanía</w:t>
            </w:r>
            <w:r w:rsidR="00DA67A7" w:rsidRPr="003A652E">
              <w:rPr>
                <w:rFonts w:ascii="Arial" w:hAnsi="Arial" w:cs="Arial"/>
                <w:lang w:val="es-ES"/>
              </w:rPr>
              <w:t xml:space="preserve"> </w:t>
            </w:r>
            <w:r w:rsidR="003A652E" w:rsidRPr="003A652E">
              <w:rPr>
                <w:rFonts w:ascii="Arial" w:hAnsi="Arial" w:cs="Arial"/>
                <w:lang w:val="es-ES"/>
              </w:rPr>
              <w:t>de acuerdo con</w:t>
            </w:r>
            <w:r w:rsidR="00DA67A7" w:rsidRPr="003A652E">
              <w:rPr>
                <w:rFonts w:ascii="Arial" w:hAnsi="Arial" w:cs="Arial"/>
                <w:lang w:val="es-ES"/>
              </w:rPr>
              <w:t xml:space="preserve"> lo establecido en la ley.</w:t>
            </w:r>
          </w:p>
        </w:tc>
      </w:tr>
    </w:tbl>
    <w:p w14:paraId="058C8FFA" w14:textId="77777777" w:rsidR="001900FC" w:rsidRPr="003A652E" w:rsidRDefault="001900FC" w:rsidP="00F54C5A">
      <w:pPr>
        <w:autoSpaceDE w:val="0"/>
        <w:autoSpaceDN w:val="0"/>
        <w:adjustRightInd w:val="0"/>
        <w:spacing w:after="0" w:line="240" w:lineRule="auto"/>
        <w:jc w:val="both"/>
        <w:rPr>
          <w:rFonts w:ascii="Arial" w:hAnsi="Arial" w:cs="Arial"/>
          <w:b/>
        </w:rPr>
      </w:pPr>
    </w:p>
    <w:p w14:paraId="024EA790" w14:textId="258C94A8" w:rsidR="00407514" w:rsidRPr="003A652E" w:rsidRDefault="00EC5162" w:rsidP="001900FC">
      <w:pPr>
        <w:pStyle w:val="Ttulo2"/>
        <w:rPr>
          <w:rFonts w:cs="Arial"/>
        </w:rPr>
      </w:pPr>
      <w:bookmarkStart w:id="19" w:name="_Toc15551382"/>
      <w:r w:rsidRPr="003A652E">
        <w:rPr>
          <w:rFonts w:cs="Arial"/>
        </w:rPr>
        <w:t>VALORES INSTITUCIONALES.</w:t>
      </w:r>
      <w:bookmarkEnd w:id="19"/>
    </w:p>
    <w:p w14:paraId="55D250E5" w14:textId="77777777" w:rsidR="00DC504B" w:rsidRPr="003A652E" w:rsidRDefault="00DC504B" w:rsidP="00407514">
      <w:pPr>
        <w:jc w:val="both"/>
        <w:rPr>
          <w:rFonts w:ascii="Arial" w:hAnsi="Arial" w:cs="Arial"/>
        </w:rPr>
      </w:pPr>
    </w:p>
    <w:p w14:paraId="7BE7E0BC" w14:textId="063F5C76" w:rsidR="00A20452" w:rsidRPr="003A652E" w:rsidRDefault="00A20452" w:rsidP="00407514">
      <w:pPr>
        <w:jc w:val="both"/>
        <w:rPr>
          <w:rFonts w:ascii="Arial" w:hAnsi="Arial" w:cs="Arial"/>
        </w:rPr>
      </w:pPr>
      <w:r w:rsidRPr="003A652E">
        <w:rPr>
          <w:rFonts w:ascii="Arial" w:hAnsi="Arial" w:cs="Arial"/>
        </w:rPr>
        <w:t xml:space="preserve">En la Unidad Administrativa Especial de Rehabilitación y Mantenimiento </w:t>
      </w:r>
      <w:r w:rsidR="00674978" w:rsidRPr="003A652E">
        <w:rPr>
          <w:rFonts w:ascii="Arial" w:hAnsi="Arial" w:cs="Arial"/>
        </w:rPr>
        <w:t>Vial</w:t>
      </w:r>
      <w:r w:rsidRPr="003A652E">
        <w:rPr>
          <w:rFonts w:ascii="Arial" w:hAnsi="Arial" w:cs="Arial"/>
        </w:rPr>
        <w:t xml:space="preserve"> – </w:t>
      </w:r>
      <w:r w:rsidR="00DA67A7" w:rsidRPr="003A652E">
        <w:rPr>
          <w:rFonts w:ascii="Arial" w:hAnsi="Arial" w:cs="Arial"/>
        </w:rPr>
        <w:t>UAERMV</w:t>
      </w:r>
      <w:r w:rsidRPr="003A652E">
        <w:rPr>
          <w:rFonts w:ascii="Arial" w:hAnsi="Arial" w:cs="Arial"/>
        </w:rPr>
        <w:t>,</w:t>
      </w:r>
      <w:r w:rsidR="00F52688" w:rsidRPr="003A652E">
        <w:rPr>
          <w:rFonts w:ascii="Arial" w:hAnsi="Arial" w:cs="Arial"/>
        </w:rPr>
        <w:t xml:space="preserve"> se alinea y</w:t>
      </w:r>
      <w:r w:rsidR="004145DE" w:rsidRPr="003A652E">
        <w:rPr>
          <w:rFonts w:ascii="Arial" w:hAnsi="Arial" w:cs="Arial"/>
        </w:rPr>
        <w:t xml:space="preserve"> se</w:t>
      </w:r>
      <w:r w:rsidR="00F52688" w:rsidRPr="003A652E">
        <w:rPr>
          <w:rFonts w:ascii="Arial" w:hAnsi="Arial" w:cs="Arial"/>
        </w:rPr>
        <w:t xml:space="preserve"> acoge</w:t>
      </w:r>
      <w:r w:rsidR="004145DE" w:rsidRPr="003A652E">
        <w:rPr>
          <w:rFonts w:ascii="Arial" w:hAnsi="Arial" w:cs="Arial"/>
        </w:rPr>
        <w:t>n</w:t>
      </w:r>
      <w:r w:rsidR="00F52688" w:rsidRPr="003A652E">
        <w:rPr>
          <w:rFonts w:ascii="Arial" w:hAnsi="Arial" w:cs="Arial"/>
        </w:rPr>
        <w:t xml:space="preserve"> los Valores </w:t>
      </w:r>
      <w:r w:rsidR="004145DE" w:rsidRPr="003A652E">
        <w:rPr>
          <w:rFonts w:ascii="Arial" w:hAnsi="Arial" w:cs="Arial"/>
        </w:rPr>
        <w:t>d</w:t>
      </w:r>
      <w:r w:rsidR="009D1CA5" w:rsidRPr="003A652E">
        <w:rPr>
          <w:rFonts w:ascii="Arial" w:hAnsi="Arial" w:cs="Arial"/>
        </w:rPr>
        <w:t>e</w:t>
      </w:r>
      <w:r w:rsidR="00344EF1" w:rsidRPr="003A652E">
        <w:rPr>
          <w:rFonts w:ascii="Arial" w:hAnsi="Arial" w:cs="Arial"/>
        </w:rPr>
        <w:t>l(la) Servidor(a)</w:t>
      </w:r>
      <w:r w:rsidR="004145DE" w:rsidRPr="003A652E">
        <w:rPr>
          <w:rFonts w:ascii="Arial" w:hAnsi="Arial" w:cs="Arial"/>
        </w:rPr>
        <w:t xml:space="preserve"> Público</w:t>
      </w:r>
      <w:r w:rsidR="009D1CA5" w:rsidRPr="003A652E">
        <w:rPr>
          <w:rFonts w:ascii="Arial" w:hAnsi="Arial" w:cs="Arial"/>
        </w:rPr>
        <w:t>(a)</w:t>
      </w:r>
      <w:r w:rsidR="004145DE" w:rsidRPr="003A652E">
        <w:rPr>
          <w:rFonts w:ascii="Arial" w:hAnsi="Arial" w:cs="Arial"/>
        </w:rPr>
        <w:t xml:space="preserve">, definidos en el </w:t>
      </w:r>
      <w:r w:rsidR="004145DE" w:rsidRPr="003A652E">
        <w:rPr>
          <w:rFonts w:ascii="Arial" w:hAnsi="Arial" w:cs="Arial"/>
          <w:b/>
          <w:i/>
        </w:rPr>
        <w:t>Código de Integridad</w:t>
      </w:r>
      <w:r w:rsidR="004145DE" w:rsidRPr="003A652E">
        <w:rPr>
          <w:rFonts w:ascii="Arial" w:hAnsi="Arial" w:cs="Arial"/>
        </w:rPr>
        <w:t xml:space="preserve"> Institucional</w:t>
      </w:r>
      <w:r w:rsidR="009D1CA5" w:rsidRPr="003A652E">
        <w:rPr>
          <w:rFonts w:ascii="Arial" w:hAnsi="Arial" w:cs="Arial"/>
        </w:rPr>
        <w:t>,</w:t>
      </w:r>
      <w:r w:rsidR="004145DE" w:rsidRPr="003A652E">
        <w:rPr>
          <w:rFonts w:ascii="Arial" w:hAnsi="Arial" w:cs="Arial"/>
        </w:rPr>
        <w:t xml:space="preserve"> como las conductas homogéneas para los</w:t>
      </w:r>
      <w:r w:rsidR="009D1CA5" w:rsidRPr="003A652E">
        <w:rPr>
          <w:rFonts w:ascii="Arial" w:hAnsi="Arial" w:cs="Arial"/>
        </w:rPr>
        <w:t xml:space="preserve"> servidores(as) de la entidad, aportando dos valores adicionales a los establecidos, como </w:t>
      </w:r>
      <w:r w:rsidR="003A652E" w:rsidRPr="003A652E">
        <w:rPr>
          <w:rFonts w:ascii="Arial" w:hAnsi="Arial" w:cs="Arial"/>
        </w:rPr>
        <w:t>son el</w:t>
      </w:r>
      <w:r w:rsidR="009D1CA5" w:rsidRPr="003A652E">
        <w:rPr>
          <w:rFonts w:ascii="Arial" w:hAnsi="Arial" w:cs="Arial"/>
        </w:rPr>
        <w:t xml:space="preserve"> Trabajo en Equipo y Transparencia, saber: </w:t>
      </w:r>
    </w:p>
    <w:tbl>
      <w:tblPr>
        <w:tblStyle w:val="Tablaconcuadrcula"/>
        <w:tblW w:w="0" w:type="auto"/>
        <w:tblLook w:val="04A0" w:firstRow="1" w:lastRow="0" w:firstColumn="1" w:lastColumn="0" w:noHBand="0" w:noVBand="1"/>
      </w:tblPr>
      <w:tblGrid>
        <w:gridCol w:w="2222"/>
        <w:gridCol w:w="6606"/>
      </w:tblGrid>
      <w:tr w:rsidR="00674978" w:rsidRPr="003A652E" w14:paraId="10A7FA8B" w14:textId="77777777" w:rsidTr="00366E46">
        <w:tc>
          <w:tcPr>
            <w:tcW w:w="2222" w:type="dxa"/>
          </w:tcPr>
          <w:p w14:paraId="4E78752D" w14:textId="77777777" w:rsidR="00B12503" w:rsidRPr="003A652E" w:rsidRDefault="00B12503" w:rsidP="00407514">
            <w:pPr>
              <w:jc w:val="both"/>
              <w:rPr>
                <w:rFonts w:ascii="Arial" w:hAnsi="Arial" w:cs="Arial"/>
              </w:rPr>
            </w:pPr>
          </w:p>
          <w:p w14:paraId="1B03909A" w14:textId="75A823F5" w:rsidR="00B12503" w:rsidRPr="003A652E" w:rsidRDefault="00B12503" w:rsidP="00407514">
            <w:pPr>
              <w:jc w:val="both"/>
              <w:rPr>
                <w:rFonts w:ascii="Arial" w:hAnsi="Arial" w:cs="Arial"/>
                <w:b/>
              </w:rPr>
            </w:pPr>
            <w:r w:rsidRPr="003A652E">
              <w:rPr>
                <w:rFonts w:ascii="Arial" w:hAnsi="Arial" w:cs="Arial"/>
                <w:b/>
              </w:rPr>
              <w:t>Honestidad:</w:t>
            </w:r>
          </w:p>
        </w:tc>
        <w:tc>
          <w:tcPr>
            <w:tcW w:w="6606" w:type="dxa"/>
          </w:tcPr>
          <w:p w14:paraId="72CF2AC0" w14:textId="247F5CE5" w:rsidR="00B12503" w:rsidRPr="003A652E" w:rsidRDefault="00B12503" w:rsidP="00B12503">
            <w:pPr>
              <w:jc w:val="both"/>
              <w:rPr>
                <w:rFonts w:ascii="Arial" w:hAnsi="Arial" w:cs="Arial"/>
              </w:rPr>
            </w:pPr>
            <w:r w:rsidRPr="003A652E">
              <w:rPr>
                <w:rFonts w:ascii="Arial" w:hAnsi="Arial" w:cs="Arial"/>
              </w:rPr>
              <w:t>Actúo siempre con fundamento en la verdad, cumpliendo mis deberes con transparencia y rectitud, favoreciendo el interés general.</w:t>
            </w:r>
          </w:p>
        </w:tc>
      </w:tr>
      <w:tr w:rsidR="00674978" w:rsidRPr="003A652E" w14:paraId="1F6BEF13" w14:textId="77777777" w:rsidTr="00366E46">
        <w:tc>
          <w:tcPr>
            <w:tcW w:w="2222" w:type="dxa"/>
          </w:tcPr>
          <w:p w14:paraId="73A71FEF" w14:textId="77777777" w:rsidR="00B12503" w:rsidRPr="003A652E" w:rsidRDefault="00B12503" w:rsidP="00407514">
            <w:pPr>
              <w:jc w:val="both"/>
              <w:rPr>
                <w:rFonts w:ascii="Arial" w:hAnsi="Arial" w:cs="Arial"/>
                <w:b/>
              </w:rPr>
            </w:pPr>
          </w:p>
          <w:p w14:paraId="17436477" w14:textId="267B66E7" w:rsidR="00B12503" w:rsidRPr="003A652E" w:rsidRDefault="00B12503" w:rsidP="00407514">
            <w:pPr>
              <w:jc w:val="both"/>
              <w:rPr>
                <w:rFonts w:ascii="Arial" w:hAnsi="Arial" w:cs="Arial"/>
                <w:b/>
              </w:rPr>
            </w:pPr>
            <w:r w:rsidRPr="003A652E">
              <w:rPr>
                <w:rFonts w:ascii="Arial" w:hAnsi="Arial" w:cs="Arial"/>
                <w:b/>
              </w:rPr>
              <w:t>Respeto:</w:t>
            </w:r>
          </w:p>
        </w:tc>
        <w:tc>
          <w:tcPr>
            <w:tcW w:w="6606" w:type="dxa"/>
          </w:tcPr>
          <w:p w14:paraId="0F71E507" w14:textId="38175F13" w:rsidR="00B12503" w:rsidRPr="003A652E" w:rsidRDefault="00B12503" w:rsidP="00B12503">
            <w:pPr>
              <w:jc w:val="both"/>
              <w:rPr>
                <w:rFonts w:ascii="Arial" w:hAnsi="Arial" w:cs="Arial"/>
              </w:rPr>
            </w:pPr>
            <w:r w:rsidRPr="003A652E">
              <w:rPr>
                <w:rFonts w:ascii="Arial" w:hAnsi="Arial" w:cs="Arial"/>
              </w:rPr>
              <w:t>Reconozco, valor y trato de manera digna a todas las personas, con sus virtudes y defectos, sin importar su labor, su procedencia, títulos o cualquier otra condición.</w:t>
            </w:r>
          </w:p>
        </w:tc>
      </w:tr>
      <w:tr w:rsidR="00674978" w:rsidRPr="003A652E" w14:paraId="54F3B36D" w14:textId="77777777" w:rsidTr="00366E46">
        <w:tc>
          <w:tcPr>
            <w:tcW w:w="2222" w:type="dxa"/>
          </w:tcPr>
          <w:p w14:paraId="52924644" w14:textId="77777777" w:rsidR="00B12503" w:rsidRPr="003A652E" w:rsidRDefault="00B12503" w:rsidP="00407514">
            <w:pPr>
              <w:jc w:val="both"/>
              <w:rPr>
                <w:rFonts w:ascii="Arial" w:hAnsi="Arial" w:cs="Arial"/>
                <w:b/>
              </w:rPr>
            </w:pPr>
          </w:p>
          <w:p w14:paraId="509E8893" w14:textId="77777777" w:rsidR="00B12503" w:rsidRPr="003A652E" w:rsidRDefault="00B12503" w:rsidP="00407514">
            <w:pPr>
              <w:jc w:val="both"/>
              <w:rPr>
                <w:rFonts w:ascii="Arial" w:hAnsi="Arial" w:cs="Arial"/>
                <w:b/>
              </w:rPr>
            </w:pPr>
          </w:p>
          <w:p w14:paraId="0ABF61DB" w14:textId="4C95FBB8" w:rsidR="00B12503" w:rsidRPr="003A652E" w:rsidRDefault="00B12503" w:rsidP="00407514">
            <w:pPr>
              <w:jc w:val="both"/>
              <w:rPr>
                <w:rFonts w:ascii="Arial" w:hAnsi="Arial" w:cs="Arial"/>
                <w:b/>
              </w:rPr>
            </w:pPr>
            <w:r w:rsidRPr="003A652E">
              <w:rPr>
                <w:rFonts w:ascii="Arial" w:hAnsi="Arial" w:cs="Arial"/>
                <w:b/>
              </w:rPr>
              <w:t>Compromiso:</w:t>
            </w:r>
          </w:p>
        </w:tc>
        <w:tc>
          <w:tcPr>
            <w:tcW w:w="6606" w:type="dxa"/>
          </w:tcPr>
          <w:p w14:paraId="6B19B9A4" w14:textId="5B2CE423" w:rsidR="00B12503" w:rsidRPr="003A652E" w:rsidRDefault="00B12503" w:rsidP="00003A98">
            <w:pPr>
              <w:jc w:val="both"/>
              <w:rPr>
                <w:rFonts w:ascii="Arial" w:hAnsi="Arial" w:cs="Arial"/>
              </w:rPr>
            </w:pPr>
            <w:r w:rsidRPr="003A652E">
              <w:rPr>
                <w:rFonts w:ascii="Arial" w:hAnsi="Arial" w:cs="Arial"/>
              </w:rPr>
              <w:t>Soy consciente de la importancia de mi rol como servidor</w:t>
            </w:r>
            <w:r w:rsidR="00003A98" w:rsidRPr="003A652E">
              <w:rPr>
                <w:rFonts w:ascii="Arial" w:hAnsi="Arial" w:cs="Arial"/>
              </w:rPr>
              <w:t>(a)</w:t>
            </w:r>
            <w:r w:rsidRPr="003A652E">
              <w:rPr>
                <w:rFonts w:ascii="Arial" w:hAnsi="Arial" w:cs="Arial"/>
              </w:rPr>
              <w:t xml:space="preserve"> público y estoy en disposición permanente para comprender y resolver las necesidades de las personas con las que me relaciono en mis labores cotidianas, buscando siempre mejorar su bienestar.</w:t>
            </w:r>
          </w:p>
        </w:tc>
      </w:tr>
      <w:tr w:rsidR="00674978" w:rsidRPr="003A652E" w14:paraId="24AF1DB8" w14:textId="77777777" w:rsidTr="00366E46">
        <w:tc>
          <w:tcPr>
            <w:tcW w:w="2222" w:type="dxa"/>
          </w:tcPr>
          <w:p w14:paraId="1EF19F02" w14:textId="77777777" w:rsidR="00B12503" w:rsidRPr="003A652E" w:rsidRDefault="00B12503" w:rsidP="00407514">
            <w:pPr>
              <w:jc w:val="both"/>
              <w:rPr>
                <w:rFonts w:ascii="Arial" w:hAnsi="Arial" w:cs="Arial"/>
                <w:b/>
              </w:rPr>
            </w:pPr>
          </w:p>
          <w:p w14:paraId="24373730" w14:textId="19342182" w:rsidR="00B12503" w:rsidRPr="003A652E" w:rsidRDefault="00B12503" w:rsidP="00407514">
            <w:pPr>
              <w:jc w:val="both"/>
              <w:rPr>
                <w:rFonts w:ascii="Arial" w:hAnsi="Arial" w:cs="Arial"/>
                <w:b/>
              </w:rPr>
            </w:pPr>
            <w:r w:rsidRPr="003A652E">
              <w:rPr>
                <w:rFonts w:ascii="Arial" w:hAnsi="Arial" w:cs="Arial"/>
                <w:b/>
              </w:rPr>
              <w:t>Diligencia:</w:t>
            </w:r>
          </w:p>
        </w:tc>
        <w:tc>
          <w:tcPr>
            <w:tcW w:w="6606" w:type="dxa"/>
          </w:tcPr>
          <w:p w14:paraId="754CF710" w14:textId="7DFAF0B7" w:rsidR="00B12503" w:rsidRPr="003A652E" w:rsidRDefault="00B12503" w:rsidP="00407514">
            <w:pPr>
              <w:jc w:val="both"/>
              <w:rPr>
                <w:rFonts w:ascii="Arial" w:hAnsi="Arial" w:cs="Arial"/>
              </w:rPr>
            </w:pPr>
            <w:r w:rsidRPr="003A652E">
              <w:rPr>
                <w:rFonts w:ascii="Arial" w:hAnsi="Arial" w:cs="Arial"/>
              </w:rPr>
              <w:t>Cumplo con los deberes, funciones y responsabilidades asignadas a mi cargo de la mejor manera posible, con atención, prontitud, destreza y eficiencia, para así optimizar el uso de los recursos del Estado.</w:t>
            </w:r>
          </w:p>
        </w:tc>
      </w:tr>
      <w:tr w:rsidR="00674978" w:rsidRPr="003A652E" w14:paraId="22D8A1A6" w14:textId="77777777" w:rsidTr="00366E46">
        <w:tc>
          <w:tcPr>
            <w:tcW w:w="2222" w:type="dxa"/>
          </w:tcPr>
          <w:p w14:paraId="6D13EDE3" w14:textId="21B4CF4E" w:rsidR="00B12503" w:rsidRPr="003A652E" w:rsidRDefault="00B12503" w:rsidP="00407514">
            <w:pPr>
              <w:jc w:val="both"/>
              <w:rPr>
                <w:rFonts w:ascii="Arial" w:hAnsi="Arial" w:cs="Arial"/>
                <w:b/>
              </w:rPr>
            </w:pPr>
            <w:r w:rsidRPr="003A652E">
              <w:rPr>
                <w:rFonts w:ascii="Arial" w:hAnsi="Arial" w:cs="Arial"/>
                <w:b/>
              </w:rPr>
              <w:t>Justicia:</w:t>
            </w:r>
          </w:p>
        </w:tc>
        <w:tc>
          <w:tcPr>
            <w:tcW w:w="6606" w:type="dxa"/>
          </w:tcPr>
          <w:p w14:paraId="309A19B2" w14:textId="654E2A7B" w:rsidR="00B12503" w:rsidRPr="003A652E" w:rsidRDefault="00B12503" w:rsidP="00B12503">
            <w:pPr>
              <w:jc w:val="both"/>
              <w:rPr>
                <w:rFonts w:ascii="Arial" w:hAnsi="Arial" w:cs="Arial"/>
              </w:rPr>
            </w:pPr>
            <w:r w:rsidRPr="003A652E">
              <w:rPr>
                <w:rFonts w:ascii="Arial" w:hAnsi="Arial" w:cs="Arial"/>
              </w:rPr>
              <w:t>Actúo con imparcialidad garantizando los derechos de las personas, con equidad, igualdad y sin discriminación.</w:t>
            </w:r>
          </w:p>
        </w:tc>
      </w:tr>
      <w:tr w:rsidR="00695D40" w:rsidRPr="003A652E" w14:paraId="677A3F38" w14:textId="77777777" w:rsidTr="00366E46">
        <w:tc>
          <w:tcPr>
            <w:tcW w:w="2222" w:type="dxa"/>
          </w:tcPr>
          <w:p w14:paraId="511CEAF6" w14:textId="77777777" w:rsidR="004A5039" w:rsidRPr="003A652E" w:rsidRDefault="004A5039" w:rsidP="00407514">
            <w:pPr>
              <w:jc w:val="both"/>
              <w:rPr>
                <w:rFonts w:ascii="Arial" w:hAnsi="Arial" w:cs="Arial"/>
                <w:b/>
              </w:rPr>
            </w:pPr>
          </w:p>
          <w:p w14:paraId="4C616ACC" w14:textId="49614049" w:rsidR="00695D40" w:rsidRPr="003A652E" w:rsidRDefault="00695D40" w:rsidP="00407514">
            <w:pPr>
              <w:jc w:val="both"/>
              <w:rPr>
                <w:rFonts w:ascii="Arial" w:hAnsi="Arial" w:cs="Arial"/>
                <w:b/>
              </w:rPr>
            </w:pPr>
            <w:r w:rsidRPr="003A652E">
              <w:rPr>
                <w:rFonts w:ascii="Arial" w:hAnsi="Arial" w:cs="Arial"/>
                <w:b/>
              </w:rPr>
              <w:t>Trabajo en Equipo:</w:t>
            </w:r>
          </w:p>
        </w:tc>
        <w:tc>
          <w:tcPr>
            <w:tcW w:w="6606" w:type="dxa"/>
          </w:tcPr>
          <w:p w14:paraId="504AFA89" w14:textId="4CB95C5A" w:rsidR="00695D40" w:rsidRPr="003A652E" w:rsidRDefault="00366E46" w:rsidP="00695D40">
            <w:pPr>
              <w:jc w:val="both"/>
              <w:rPr>
                <w:rFonts w:ascii="Arial" w:hAnsi="Arial" w:cs="Arial"/>
              </w:rPr>
            </w:pPr>
            <w:r w:rsidRPr="003A652E">
              <w:rPr>
                <w:rFonts w:ascii="Arial" w:hAnsi="Arial" w:cs="Arial"/>
              </w:rPr>
              <w:t>Realizó las actividades</w:t>
            </w:r>
            <w:r w:rsidR="00695D40" w:rsidRPr="003A652E">
              <w:rPr>
                <w:rFonts w:ascii="Arial" w:hAnsi="Arial" w:cs="Arial"/>
              </w:rPr>
              <w:t xml:space="preserve"> en un ambiente de confianza y solidaridad y aporto lo mejor de mi conocimiento y experiencia en búsqueda de </w:t>
            </w:r>
            <w:r w:rsidR="003A652E" w:rsidRPr="003A652E">
              <w:rPr>
                <w:rFonts w:ascii="Arial" w:hAnsi="Arial" w:cs="Arial"/>
              </w:rPr>
              <w:t>un excelente</w:t>
            </w:r>
            <w:r w:rsidR="00695D40" w:rsidRPr="003A652E">
              <w:rPr>
                <w:rFonts w:ascii="Arial" w:hAnsi="Arial" w:cs="Arial"/>
              </w:rPr>
              <w:t xml:space="preserve">   resultado</w:t>
            </w:r>
          </w:p>
        </w:tc>
      </w:tr>
      <w:tr w:rsidR="00695D40" w:rsidRPr="003A652E" w14:paraId="30AC9134" w14:textId="77777777" w:rsidTr="00366E46">
        <w:tc>
          <w:tcPr>
            <w:tcW w:w="2222" w:type="dxa"/>
          </w:tcPr>
          <w:p w14:paraId="06F0709D" w14:textId="77777777" w:rsidR="004A5039" w:rsidRPr="003A652E" w:rsidRDefault="004A5039" w:rsidP="00407514">
            <w:pPr>
              <w:jc w:val="both"/>
              <w:rPr>
                <w:rFonts w:ascii="Arial" w:hAnsi="Arial" w:cs="Arial"/>
                <w:b/>
              </w:rPr>
            </w:pPr>
          </w:p>
          <w:p w14:paraId="649ED776" w14:textId="1696C44B" w:rsidR="00695D40" w:rsidRPr="003A652E" w:rsidRDefault="004A5039" w:rsidP="00407514">
            <w:pPr>
              <w:jc w:val="both"/>
              <w:rPr>
                <w:rFonts w:ascii="Arial" w:hAnsi="Arial" w:cs="Arial"/>
                <w:b/>
              </w:rPr>
            </w:pPr>
            <w:r w:rsidRPr="003A652E">
              <w:rPr>
                <w:rFonts w:ascii="Arial" w:hAnsi="Arial" w:cs="Arial"/>
                <w:b/>
              </w:rPr>
              <w:t>Transparencia:</w:t>
            </w:r>
          </w:p>
        </w:tc>
        <w:tc>
          <w:tcPr>
            <w:tcW w:w="6606" w:type="dxa"/>
          </w:tcPr>
          <w:p w14:paraId="1CD008A0" w14:textId="67F396E3" w:rsidR="00695D40" w:rsidRPr="003A652E" w:rsidRDefault="004A5039" w:rsidP="00695D40">
            <w:pPr>
              <w:jc w:val="both"/>
              <w:rPr>
                <w:rFonts w:ascii="Arial" w:hAnsi="Arial" w:cs="Arial"/>
              </w:rPr>
            </w:pPr>
            <w:r w:rsidRPr="003A652E">
              <w:rPr>
                <w:rFonts w:ascii="Arial" w:hAnsi="Arial" w:cs="Arial"/>
              </w:rPr>
              <w:t>Comunico, público y ofrezco acceso amplio y abierto a la información relacionada con todas las actuaciones administrativas de interés general a cargo de la UMV.</w:t>
            </w:r>
          </w:p>
          <w:p w14:paraId="3CBCC3B3" w14:textId="77777777" w:rsidR="004A5039" w:rsidRPr="003A652E" w:rsidRDefault="004A5039" w:rsidP="00695D40">
            <w:pPr>
              <w:jc w:val="both"/>
              <w:rPr>
                <w:rFonts w:ascii="Arial" w:hAnsi="Arial" w:cs="Arial"/>
              </w:rPr>
            </w:pPr>
          </w:p>
        </w:tc>
      </w:tr>
    </w:tbl>
    <w:p w14:paraId="277A27A3" w14:textId="534CAE03" w:rsidR="00221323" w:rsidRPr="003A652E" w:rsidRDefault="00955B32" w:rsidP="00955B32">
      <w:pPr>
        <w:tabs>
          <w:tab w:val="left" w:pos="3896"/>
        </w:tabs>
        <w:jc w:val="both"/>
        <w:rPr>
          <w:rFonts w:ascii="Arial" w:hAnsi="Arial" w:cs="Arial"/>
        </w:rPr>
      </w:pPr>
      <w:r w:rsidRPr="003A652E">
        <w:rPr>
          <w:rFonts w:ascii="Arial" w:hAnsi="Arial" w:cs="Arial"/>
        </w:rPr>
        <w:tab/>
      </w:r>
    </w:p>
    <w:p w14:paraId="6CF18BDE" w14:textId="71EFE3CC" w:rsidR="0051751B" w:rsidRPr="003A652E" w:rsidRDefault="00EC5162" w:rsidP="001900FC">
      <w:pPr>
        <w:pStyle w:val="Ttulo2"/>
        <w:rPr>
          <w:rFonts w:cs="Arial"/>
          <w:lang w:val="es-ES"/>
        </w:rPr>
      </w:pPr>
      <w:bookmarkStart w:id="20" w:name="_Toc1563184"/>
      <w:bookmarkStart w:id="21" w:name="_Toc6924137"/>
      <w:bookmarkStart w:id="22" w:name="_Toc15551383"/>
      <w:r w:rsidRPr="003A652E">
        <w:rPr>
          <w:rFonts w:cs="Arial"/>
          <w:lang w:val="es-ES"/>
        </w:rPr>
        <w:t>ATRIBUTOS DEL</w:t>
      </w:r>
      <w:bookmarkEnd w:id="20"/>
      <w:bookmarkEnd w:id="21"/>
      <w:r w:rsidRPr="003A652E">
        <w:rPr>
          <w:rFonts w:cs="Arial"/>
          <w:lang w:val="es-ES"/>
        </w:rPr>
        <w:t xml:space="preserve"> SERVICIO QUE PRESTA LA UAERMV.</w:t>
      </w:r>
      <w:bookmarkEnd w:id="22"/>
      <w:r w:rsidRPr="003A652E">
        <w:rPr>
          <w:rFonts w:cs="Arial"/>
          <w:lang w:val="es-ES"/>
        </w:rPr>
        <w:t xml:space="preserve"> </w:t>
      </w:r>
    </w:p>
    <w:p w14:paraId="2DF8487F" w14:textId="29020A81" w:rsidR="00CF0A51" w:rsidRPr="003A652E" w:rsidRDefault="00CF0A51" w:rsidP="00CF0A51">
      <w:pPr>
        <w:pStyle w:val="Prrafodelista"/>
        <w:autoSpaceDE w:val="0"/>
        <w:autoSpaceDN w:val="0"/>
        <w:adjustRightInd w:val="0"/>
        <w:spacing w:after="0" w:line="240" w:lineRule="auto"/>
        <w:ind w:left="567"/>
        <w:jc w:val="both"/>
        <w:rPr>
          <w:rFonts w:ascii="Arial" w:hAnsi="Arial" w:cs="Arial"/>
          <w:b/>
          <w:lang w:val="es-ES"/>
        </w:rPr>
      </w:pPr>
    </w:p>
    <w:p w14:paraId="15CB54A2" w14:textId="32A27C08" w:rsidR="00CF0A51" w:rsidRPr="003A652E" w:rsidRDefault="00CF0A51" w:rsidP="00CF0A51">
      <w:pPr>
        <w:shd w:val="clear" w:color="auto" w:fill="FFFFFF"/>
        <w:jc w:val="both"/>
        <w:rPr>
          <w:rFonts w:ascii="Arial" w:hAnsi="Arial" w:cs="Arial"/>
          <w:lang w:val="es-ES"/>
        </w:rPr>
      </w:pPr>
      <w:r w:rsidRPr="003A652E">
        <w:rPr>
          <w:rFonts w:ascii="Arial" w:hAnsi="Arial" w:cs="Arial"/>
          <w:lang w:val="es-ES"/>
        </w:rPr>
        <w:t>Los</w:t>
      </w:r>
      <w:r w:rsidR="00C97BA5" w:rsidRPr="003A652E">
        <w:rPr>
          <w:rFonts w:ascii="Arial" w:hAnsi="Arial" w:cs="Arial"/>
          <w:lang w:val="es-ES"/>
        </w:rPr>
        <w:t xml:space="preserve"> (as)</w:t>
      </w:r>
      <w:r w:rsidRPr="003A652E">
        <w:rPr>
          <w:rFonts w:ascii="Arial" w:hAnsi="Arial" w:cs="Arial"/>
          <w:lang w:val="es-ES"/>
        </w:rPr>
        <w:t xml:space="preserve"> servidores</w:t>
      </w:r>
      <w:r w:rsidR="00C97BA5" w:rsidRPr="003A652E">
        <w:rPr>
          <w:rFonts w:ascii="Arial" w:hAnsi="Arial" w:cs="Arial"/>
          <w:lang w:val="es-ES"/>
        </w:rPr>
        <w:t xml:space="preserve"> (as)</w:t>
      </w:r>
      <w:r w:rsidRPr="003A652E">
        <w:rPr>
          <w:rFonts w:ascii="Arial" w:hAnsi="Arial" w:cs="Arial"/>
          <w:lang w:val="es-ES"/>
        </w:rPr>
        <w:t>, como encargados de suministrar la atención, deben contar con atributos propios de su comportamiento como la amabilidad, el deseo de servir, empatía, dedicación, disciplina y orden para que el servicio que prestan se destaque por:</w:t>
      </w:r>
    </w:p>
    <w:p w14:paraId="6A0902FF" w14:textId="4C8CD26D" w:rsidR="0051751B" w:rsidRPr="003A652E" w:rsidRDefault="0051751B" w:rsidP="00D62877">
      <w:pPr>
        <w:pStyle w:val="Prrafodelista"/>
        <w:numPr>
          <w:ilvl w:val="0"/>
          <w:numId w:val="1"/>
        </w:numPr>
        <w:shd w:val="clear" w:color="auto" w:fill="FFFFFF"/>
        <w:ind w:left="426"/>
        <w:jc w:val="both"/>
        <w:rPr>
          <w:rFonts w:ascii="Arial" w:hAnsi="Arial" w:cs="Arial"/>
          <w:b/>
          <w:lang w:val="es-ES"/>
        </w:rPr>
      </w:pPr>
      <w:r w:rsidRPr="003A652E">
        <w:rPr>
          <w:rFonts w:ascii="Arial" w:hAnsi="Arial" w:cs="Arial"/>
          <w:b/>
          <w:u w:val="single"/>
          <w:lang w:val="es-ES"/>
        </w:rPr>
        <w:t>Cálido y amable:</w:t>
      </w:r>
      <w:r w:rsidRPr="003A652E">
        <w:rPr>
          <w:rFonts w:ascii="Arial" w:hAnsi="Arial" w:cs="Arial"/>
          <w:b/>
          <w:lang w:val="es-ES"/>
        </w:rPr>
        <w:t xml:space="preserve"> </w:t>
      </w:r>
      <w:r w:rsidRPr="003A652E">
        <w:rPr>
          <w:rFonts w:ascii="Arial" w:hAnsi="Arial" w:cs="Arial"/>
          <w:lang w:val="es-ES"/>
        </w:rPr>
        <w:t xml:space="preserve">Brindar a los </w:t>
      </w:r>
      <w:r w:rsidR="002472D1" w:rsidRPr="003A652E">
        <w:rPr>
          <w:rFonts w:ascii="Arial" w:hAnsi="Arial" w:cs="Arial"/>
          <w:lang w:val="es-ES"/>
        </w:rPr>
        <w:t>Ciudadano(a)</w:t>
      </w:r>
      <w:r w:rsidRPr="003A652E">
        <w:rPr>
          <w:rFonts w:ascii="Arial" w:hAnsi="Arial" w:cs="Arial"/>
          <w:lang w:val="es-ES"/>
        </w:rPr>
        <w:t xml:space="preserve">s(as) el servicio solicitado de una manera </w:t>
      </w:r>
      <w:r w:rsidR="0057004A" w:rsidRPr="003A652E">
        <w:rPr>
          <w:rFonts w:ascii="Arial" w:hAnsi="Arial" w:cs="Arial"/>
          <w:lang w:val="es-ES"/>
        </w:rPr>
        <w:t>cortés</w:t>
      </w:r>
      <w:r w:rsidRPr="003A652E">
        <w:rPr>
          <w:rFonts w:ascii="Arial" w:hAnsi="Arial" w:cs="Arial"/>
          <w:lang w:val="es-ES"/>
        </w:rPr>
        <w:t>, gentil y sincera, otorgándoles la importancia que se merecen, teniendo una especial consideración con su condición humana denotando su importancia con un correcto y adecuado trato.</w:t>
      </w:r>
    </w:p>
    <w:p w14:paraId="76C4DFD4" w14:textId="299D8283" w:rsidR="0051751B" w:rsidRPr="003A652E" w:rsidRDefault="0051751B" w:rsidP="00D62877">
      <w:pPr>
        <w:pStyle w:val="Prrafodelista"/>
        <w:numPr>
          <w:ilvl w:val="0"/>
          <w:numId w:val="1"/>
        </w:numPr>
        <w:spacing w:after="0" w:line="240" w:lineRule="auto"/>
        <w:ind w:left="567" w:hanging="567"/>
        <w:jc w:val="both"/>
        <w:rPr>
          <w:rFonts w:ascii="Arial" w:hAnsi="Arial" w:cs="Arial"/>
          <w:b/>
          <w:lang w:val="es-ES"/>
        </w:rPr>
      </w:pPr>
      <w:r w:rsidRPr="003A652E">
        <w:rPr>
          <w:rFonts w:ascii="Arial" w:hAnsi="Arial" w:cs="Arial"/>
          <w:b/>
          <w:u w:val="single"/>
          <w:lang w:val="es-ES"/>
        </w:rPr>
        <w:t>Rápido</w:t>
      </w:r>
      <w:r w:rsidR="00435BB3" w:rsidRPr="003A652E">
        <w:rPr>
          <w:rFonts w:ascii="Arial" w:hAnsi="Arial" w:cs="Arial"/>
          <w:b/>
          <w:u w:val="single"/>
          <w:lang w:val="es-ES"/>
        </w:rPr>
        <w:t xml:space="preserve"> y Oportuno</w:t>
      </w:r>
      <w:r w:rsidR="00BD0BB1" w:rsidRPr="003A652E">
        <w:rPr>
          <w:rFonts w:ascii="Arial" w:hAnsi="Arial" w:cs="Arial"/>
          <w:b/>
          <w:u w:val="single"/>
          <w:lang w:val="es-ES"/>
        </w:rPr>
        <w:t>:</w:t>
      </w:r>
      <w:r w:rsidRPr="003A652E">
        <w:rPr>
          <w:rFonts w:ascii="Arial" w:hAnsi="Arial" w:cs="Arial"/>
          <w:b/>
          <w:lang w:val="es-ES"/>
        </w:rPr>
        <w:t xml:space="preserve"> </w:t>
      </w:r>
      <w:r w:rsidRPr="003A652E">
        <w:rPr>
          <w:rFonts w:ascii="Arial" w:hAnsi="Arial" w:cs="Arial"/>
          <w:lang w:val="es-ES"/>
        </w:rPr>
        <w:t>El servicio debe ser ágil, eficiente, en el tiempo establecido y en el momento solicitado.</w:t>
      </w:r>
    </w:p>
    <w:p w14:paraId="79CBB722" w14:textId="77777777" w:rsidR="0051751B" w:rsidRPr="003A652E" w:rsidRDefault="0051751B" w:rsidP="0051751B">
      <w:pPr>
        <w:spacing w:after="0" w:line="240" w:lineRule="auto"/>
        <w:jc w:val="both"/>
        <w:rPr>
          <w:rFonts w:ascii="Arial" w:hAnsi="Arial" w:cs="Arial"/>
          <w:b/>
          <w:lang w:val="es-ES"/>
        </w:rPr>
      </w:pPr>
    </w:p>
    <w:p w14:paraId="173D7B94" w14:textId="77777777" w:rsidR="0051751B" w:rsidRPr="003A652E" w:rsidRDefault="0051751B" w:rsidP="00D62877">
      <w:pPr>
        <w:pStyle w:val="Prrafodelista"/>
        <w:numPr>
          <w:ilvl w:val="0"/>
          <w:numId w:val="1"/>
        </w:numPr>
        <w:spacing w:after="0" w:line="240" w:lineRule="auto"/>
        <w:ind w:left="567" w:hanging="567"/>
        <w:jc w:val="both"/>
        <w:rPr>
          <w:rFonts w:ascii="Arial" w:hAnsi="Arial" w:cs="Arial"/>
          <w:b/>
          <w:lang w:val="es-ES"/>
        </w:rPr>
      </w:pPr>
      <w:r w:rsidRPr="003A652E">
        <w:rPr>
          <w:rFonts w:ascii="Arial" w:hAnsi="Arial" w:cs="Arial"/>
          <w:b/>
          <w:u w:val="single"/>
          <w:lang w:val="es-ES"/>
        </w:rPr>
        <w:t>Respetuoso, digno y humano:</w:t>
      </w:r>
      <w:r w:rsidRPr="003A652E">
        <w:rPr>
          <w:rFonts w:ascii="Arial" w:hAnsi="Arial" w:cs="Arial"/>
          <w:lang w:val="es-ES"/>
        </w:rPr>
        <w:t xml:space="preserve"> Es el servicio imparcial e igualitario que se debe proporcionar a la ciudadanía, reconociendo sus diferencias, intereses, necesidades y cualidades.</w:t>
      </w:r>
    </w:p>
    <w:p w14:paraId="2CBAA9B8" w14:textId="77777777" w:rsidR="0051751B" w:rsidRPr="003A652E" w:rsidRDefault="0051751B" w:rsidP="0051751B">
      <w:pPr>
        <w:pStyle w:val="Prrafodelista"/>
        <w:spacing w:after="0" w:line="240" w:lineRule="auto"/>
        <w:ind w:left="567"/>
        <w:jc w:val="both"/>
        <w:rPr>
          <w:rFonts w:ascii="Arial" w:hAnsi="Arial" w:cs="Arial"/>
          <w:b/>
          <w:lang w:val="es-ES"/>
        </w:rPr>
      </w:pPr>
    </w:p>
    <w:p w14:paraId="100DC03A" w14:textId="77777777" w:rsidR="0051751B" w:rsidRPr="003A652E" w:rsidRDefault="0051751B" w:rsidP="00D62877">
      <w:pPr>
        <w:pStyle w:val="Prrafodelista"/>
        <w:numPr>
          <w:ilvl w:val="0"/>
          <w:numId w:val="1"/>
        </w:numPr>
        <w:spacing w:after="0" w:line="240" w:lineRule="auto"/>
        <w:ind w:left="567" w:hanging="567"/>
        <w:jc w:val="both"/>
        <w:rPr>
          <w:rFonts w:ascii="Arial" w:hAnsi="Arial" w:cs="Arial"/>
          <w:b/>
          <w:lang w:val="es-ES"/>
        </w:rPr>
      </w:pPr>
      <w:r w:rsidRPr="003A652E">
        <w:rPr>
          <w:rFonts w:ascii="Arial" w:hAnsi="Arial" w:cs="Arial"/>
          <w:b/>
          <w:u w:val="single"/>
          <w:lang w:val="es-ES"/>
        </w:rPr>
        <w:t>Efectivo:</w:t>
      </w:r>
      <w:r w:rsidRPr="003A652E">
        <w:rPr>
          <w:rFonts w:ascii="Arial" w:hAnsi="Arial" w:cs="Arial"/>
          <w:b/>
          <w:lang w:val="es-ES"/>
        </w:rPr>
        <w:t xml:space="preserve"> </w:t>
      </w:r>
      <w:r w:rsidRPr="003A652E">
        <w:rPr>
          <w:rFonts w:ascii="Arial" w:hAnsi="Arial" w:cs="Arial"/>
          <w:lang w:val="es-ES"/>
        </w:rPr>
        <w:t>El servicio debe responder a las necesidades y solicitudes de la ciudadanía, siempre que éstas se enmarquen en las normas y principios que rigen el accionar del servicio público.</w:t>
      </w:r>
    </w:p>
    <w:p w14:paraId="7A943660" w14:textId="77777777" w:rsidR="0051751B" w:rsidRPr="003A652E" w:rsidRDefault="0051751B" w:rsidP="0051751B">
      <w:pPr>
        <w:pStyle w:val="Prrafodelista"/>
        <w:spacing w:after="0" w:line="240" w:lineRule="auto"/>
        <w:rPr>
          <w:rFonts w:ascii="Arial" w:hAnsi="Arial" w:cs="Arial"/>
          <w:b/>
          <w:lang w:val="es-ES"/>
        </w:rPr>
      </w:pPr>
    </w:p>
    <w:p w14:paraId="22F701C1" w14:textId="77777777" w:rsidR="0051751B" w:rsidRPr="003A652E" w:rsidRDefault="0051751B" w:rsidP="00D62877">
      <w:pPr>
        <w:pStyle w:val="Prrafodelista"/>
        <w:numPr>
          <w:ilvl w:val="0"/>
          <w:numId w:val="1"/>
        </w:numPr>
        <w:spacing w:after="0" w:line="240" w:lineRule="auto"/>
        <w:ind w:left="567" w:hanging="567"/>
        <w:jc w:val="both"/>
        <w:rPr>
          <w:rFonts w:ascii="Arial" w:hAnsi="Arial" w:cs="Arial"/>
          <w:b/>
          <w:lang w:val="es-ES"/>
        </w:rPr>
      </w:pPr>
      <w:r w:rsidRPr="003A652E">
        <w:rPr>
          <w:rFonts w:ascii="Arial" w:hAnsi="Arial" w:cs="Arial"/>
          <w:b/>
          <w:u w:val="single"/>
          <w:lang w:val="es-ES"/>
        </w:rPr>
        <w:t>Confiable.</w:t>
      </w:r>
      <w:r w:rsidRPr="003A652E">
        <w:rPr>
          <w:rFonts w:ascii="Arial" w:hAnsi="Arial" w:cs="Arial"/>
          <w:b/>
          <w:lang w:val="es-ES"/>
        </w:rPr>
        <w:t xml:space="preserve"> </w:t>
      </w:r>
      <w:r w:rsidRPr="003A652E">
        <w:rPr>
          <w:rFonts w:ascii="Arial" w:hAnsi="Arial" w:cs="Arial"/>
          <w:lang w:val="es-ES"/>
        </w:rPr>
        <w:t>El servicio se debe prestar de tal forma que la ciudadanía confíe en la Entidad y en la precisión de la información suministrada, así como en la calidad de los servicios recibidos, respondiendo siempre con transparencia y equidad.</w:t>
      </w:r>
    </w:p>
    <w:p w14:paraId="790B0CC5" w14:textId="77777777" w:rsidR="0051751B" w:rsidRPr="003A652E" w:rsidRDefault="0051751B" w:rsidP="0051751B">
      <w:pPr>
        <w:spacing w:after="0" w:line="240" w:lineRule="auto"/>
        <w:jc w:val="both"/>
        <w:rPr>
          <w:rFonts w:ascii="Arial" w:hAnsi="Arial" w:cs="Arial"/>
          <w:b/>
          <w:lang w:val="es-ES"/>
        </w:rPr>
      </w:pPr>
    </w:p>
    <w:p w14:paraId="1BD0C7C6" w14:textId="713E95E7" w:rsidR="00435BB3" w:rsidRPr="003A652E" w:rsidRDefault="00435BB3" w:rsidP="00D62877">
      <w:pPr>
        <w:pStyle w:val="Prrafodelista"/>
        <w:numPr>
          <w:ilvl w:val="0"/>
          <w:numId w:val="1"/>
        </w:numPr>
        <w:spacing w:after="0" w:line="240" w:lineRule="auto"/>
        <w:ind w:left="567" w:hanging="567"/>
        <w:jc w:val="both"/>
        <w:rPr>
          <w:rFonts w:ascii="Arial" w:hAnsi="Arial" w:cs="Arial"/>
          <w:lang w:val="es-ES"/>
        </w:rPr>
      </w:pPr>
      <w:r w:rsidRPr="003A652E">
        <w:rPr>
          <w:rFonts w:ascii="Arial" w:hAnsi="Arial" w:cs="Arial"/>
          <w:b/>
          <w:u w:val="single"/>
        </w:rPr>
        <w:t>Empático:</w:t>
      </w:r>
      <w:r w:rsidRPr="003A652E">
        <w:rPr>
          <w:rFonts w:ascii="Arial" w:hAnsi="Arial" w:cs="Arial"/>
          <w:b/>
        </w:rPr>
        <w:t xml:space="preserve"> </w:t>
      </w:r>
      <w:r w:rsidR="00344EF1" w:rsidRPr="003A652E">
        <w:rPr>
          <w:rFonts w:ascii="Arial" w:hAnsi="Arial" w:cs="Arial"/>
        </w:rPr>
        <w:t>El(la) Servidor(a)</w:t>
      </w:r>
      <w:r w:rsidRPr="003A652E">
        <w:rPr>
          <w:rFonts w:ascii="Arial" w:hAnsi="Arial" w:cs="Arial"/>
        </w:rPr>
        <w:t xml:space="preserve"> percibe lo que el </w:t>
      </w:r>
      <w:r w:rsidR="00FF0EBB" w:rsidRPr="003A652E">
        <w:rPr>
          <w:rFonts w:ascii="Arial" w:hAnsi="Arial" w:cs="Arial"/>
        </w:rPr>
        <w:t>usuario(a)</w:t>
      </w:r>
      <w:r w:rsidRPr="003A652E">
        <w:rPr>
          <w:rFonts w:ascii="Arial" w:hAnsi="Arial" w:cs="Arial"/>
        </w:rPr>
        <w:t xml:space="preserve"> siente y se pone en su lugar</w:t>
      </w:r>
      <w:r w:rsidR="00C2110A" w:rsidRPr="003A652E">
        <w:rPr>
          <w:rFonts w:ascii="Arial" w:hAnsi="Arial" w:cs="Arial"/>
        </w:rPr>
        <w:t>.</w:t>
      </w:r>
    </w:p>
    <w:p w14:paraId="6B75855D" w14:textId="77777777" w:rsidR="00435BB3" w:rsidRPr="003A652E" w:rsidRDefault="00435BB3" w:rsidP="0051751B">
      <w:pPr>
        <w:spacing w:after="0" w:line="240" w:lineRule="auto"/>
        <w:jc w:val="both"/>
        <w:rPr>
          <w:rFonts w:ascii="Arial" w:hAnsi="Arial" w:cs="Arial"/>
          <w:b/>
        </w:rPr>
      </w:pPr>
    </w:p>
    <w:p w14:paraId="338CC289" w14:textId="07C1A19B" w:rsidR="00435BB3" w:rsidRPr="003A652E" w:rsidRDefault="00435BB3" w:rsidP="00D62877">
      <w:pPr>
        <w:pStyle w:val="Prrafodelista"/>
        <w:numPr>
          <w:ilvl w:val="0"/>
          <w:numId w:val="1"/>
        </w:numPr>
        <w:spacing w:after="0" w:line="240" w:lineRule="auto"/>
        <w:ind w:left="567" w:hanging="567"/>
        <w:jc w:val="both"/>
        <w:rPr>
          <w:rFonts w:ascii="Arial" w:hAnsi="Arial" w:cs="Arial"/>
          <w:b/>
          <w:lang w:val="es-ES"/>
        </w:rPr>
      </w:pPr>
      <w:r w:rsidRPr="003A652E">
        <w:rPr>
          <w:rFonts w:ascii="Arial" w:hAnsi="Arial" w:cs="Arial"/>
          <w:b/>
          <w:u w:val="single"/>
        </w:rPr>
        <w:t>Incluyente:</w:t>
      </w:r>
      <w:r w:rsidRPr="003A652E">
        <w:rPr>
          <w:rFonts w:ascii="Arial" w:hAnsi="Arial" w:cs="Arial"/>
          <w:b/>
        </w:rPr>
        <w:t xml:space="preserve"> </w:t>
      </w:r>
      <w:r w:rsidRPr="003A652E">
        <w:rPr>
          <w:rFonts w:ascii="Arial" w:hAnsi="Arial" w:cs="Arial"/>
        </w:rPr>
        <w:t xml:space="preserve">Servicio de calidad para </w:t>
      </w:r>
      <w:r w:rsidR="003A652E" w:rsidRPr="003A652E">
        <w:rPr>
          <w:rFonts w:ascii="Arial" w:hAnsi="Arial" w:cs="Arial"/>
        </w:rPr>
        <w:t>todos los usuarios</w:t>
      </w:r>
      <w:r w:rsidR="00FF0EBB" w:rsidRPr="003A652E">
        <w:rPr>
          <w:rFonts w:ascii="Arial" w:hAnsi="Arial" w:cs="Arial"/>
        </w:rPr>
        <w:t>(a)</w:t>
      </w:r>
      <w:r w:rsidRPr="003A652E">
        <w:rPr>
          <w:rFonts w:ascii="Arial" w:hAnsi="Arial" w:cs="Arial"/>
        </w:rPr>
        <w:t>s sin distingos, ni discriminaciones.</w:t>
      </w:r>
    </w:p>
    <w:p w14:paraId="3A0FBFD0" w14:textId="77777777" w:rsidR="00435BB3" w:rsidRPr="003A652E" w:rsidRDefault="00435BB3" w:rsidP="0051751B">
      <w:pPr>
        <w:spacing w:after="0" w:line="240" w:lineRule="auto"/>
        <w:jc w:val="both"/>
        <w:rPr>
          <w:rFonts w:ascii="Arial" w:hAnsi="Arial" w:cs="Arial"/>
          <w:b/>
          <w:lang w:val="es-ES"/>
        </w:rPr>
      </w:pPr>
    </w:p>
    <w:p w14:paraId="5592CE59" w14:textId="327B087B" w:rsidR="0051751B" w:rsidRPr="003A652E" w:rsidRDefault="0051751B" w:rsidP="0051751B">
      <w:pPr>
        <w:spacing w:after="0" w:line="240" w:lineRule="auto"/>
        <w:jc w:val="both"/>
        <w:rPr>
          <w:rFonts w:ascii="Arial" w:hAnsi="Arial" w:cs="Arial"/>
          <w:lang w:val="es-ES"/>
        </w:rPr>
      </w:pPr>
      <w:r w:rsidRPr="003A652E">
        <w:rPr>
          <w:rFonts w:ascii="Arial" w:hAnsi="Arial" w:cs="Arial"/>
          <w:lang w:val="es-ES"/>
        </w:rPr>
        <w:lastRenderedPageBreak/>
        <w:t>El buen servicio va más allá de la simple respuesta a la solicitud de</w:t>
      </w:r>
      <w:r w:rsidR="00D6438B" w:rsidRPr="003A652E">
        <w:rPr>
          <w:rFonts w:ascii="Arial" w:hAnsi="Arial" w:cs="Arial"/>
          <w:lang w:val="es-ES"/>
        </w:rPr>
        <w:t xml:space="preserve"> la ciudadanía</w:t>
      </w:r>
      <w:r w:rsidRPr="003A652E">
        <w:rPr>
          <w:rFonts w:ascii="Arial" w:hAnsi="Arial" w:cs="Arial"/>
          <w:lang w:val="es-ES"/>
        </w:rPr>
        <w:t xml:space="preserve">, se debe tener en cuenta la importancia de prestar un servicio de calidad, comprender </w:t>
      </w:r>
      <w:r w:rsidR="000F29FF" w:rsidRPr="003A652E">
        <w:rPr>
          <w:rFonts w:ascii="Arial" w:hAnsi="Arial" w:cs="Arial"/>
          <w:lang w:val="es-ES"/>
        </w:rPr>
        <w:t>su</w:t>
      </w:r>
      <w:r w:rsidR="00D6438B" w:rsidRPr="003A652E">
        <w:rPr>
          <w:rFonts w:ascii="Arial" w:hAnsi="Arial" w:cs="Arial"/>
          <w:lang w:val="es-ES"/>
        </w:rPr>
        <w:t>s</w:t>
      </w:r>
      <w:r w:rsidR="000F29FF" w:rsidRPr="003A652E">
        <w:rPr>
          <w:rFonts w:ascii="Arial" w:hAnsi="Arial" w:cs="Arial"/>
          <w:lang w:val="es-ES"/>
        </w:rPr>
        <w:t xml:space="preserve"> </w:t>
      </w:r>
      <w:r w:rsidRPr="003A652E">
        <w:rPr>
          <w:rFonts w:ascii="Arial" w:hAnsi="Arial" w:cs="Arial"/>
          <w:lang w:val="es-ES"/>
        </w:rPr>
        <w:t xml:space="preserve">necesidades </w:t>
      </w:r>
      <w:r w:rsidR="000F29FF" w:rsidRPr="003A652E">
        <w:rPr>
          <w:rFonts w:ascii="Arial" w:hAnsi="Arial" w:cs="Arial"/>
          <w:lang w:val="es-ES"/>
        </w:rPr>
        <w:t>y requerimientos</w:t>
      </w:r>
      <w:r w:rsidRPr="003A652E">
        <w:rPr>
          <w:rFonts w:ascii="Arial" w:hAnsi="Arial" w:cs="Arial"/>
          <w:lang w:val="es-ES"/>
        </w:rPr>
        <w:t xml:space="preserve">, escuchar atentamente e interpretar acertadamente </w:t>
      </w:r>
      <w:r w:rsidR="00D6438B" w:rsidRPr="003A652E">
        <w:rPr>
          <w:rFonts w:ascii="Arial" w:hAnsi="Arial" w:cs="Arial"/>
          <w:lang w:val="es-ES"/>
        </w:rPr>
        <w:t>sus</w:t>
      </w:r>
      <w:r w:rsidR="000F29FF" w:rsidRPr="003A652E">
        <w:rPr>
          <w:rFonts w:ascii="Arial" w:hAnsi="Arial" w:cs="Arial"/>
          <w:lang w:val="es-ES"/>
        </w:rPr>
        <w:t xml:space="preserve"> intenciones</w:t>
      </w:r>
      <w:r w:rsidR="00D6438B" w:rsidRPr="003A652E">
        <w:rPr>
          <w:rFonts w:ascii="Arial" w:hAnsi="Arial" w:cs="Arial"/>
          <w:lang w:val="es-ES"/>
        </w:rPr>
        <w:t xml:space="preserve">; </w:t>
      </w:r>
      <w:r w:rsidR="000F29FF" w:rsidRPr="003A652E">
        <w:rPr>
          <w:rFonts w:ascii="Arial" w:hAnsi="Arial" w:cs="Arial"/>
          <w:lang w:val="es-ES"/>
        </w:rPr>
        <w:t xml:space="preserve">conduciendo el actuar </w:t>
      </w:r>
      <w:r w:rsidR="003A652E" w:rsidRPr="003A652E">
        <w:rPr>
          <w:rFonts w:ascii="Arial" w:hAnsi="Arial" w:cs="Arial"/>
          <w:lang w:val="es-ES"/>
        </w:rPr>
        <w:t>del</w:t>
      </w:r>
      <w:r w:rsidR="00344EF1" w:rsidRPr="003A652E">
        <w:rPr>
          <w:rFonts w:ascii="Arial" w:hAnsi="Arial" w:cs="Arial"/>
          <w:lang w:val="es-ES"/>
        </w:rPr>
        <w:t>(la) Servidor(a)</w:t>
      </w:r>
      <w:r w:rsidR="000F29FF" w:rsidRPr="003A652E">
        <w:rPr>
          <w:rFonts w:ascii="Arial" w:hAnsi="Arial" w:cs="Arial"/>
          <w:lang w:val="es-ES"/>
        </w:rPr>
        <w:t xml:space="preserve">(a) a lograr </w:t>
      </w:r>
      <w:r w:rsidR="00D6438B" w:rsidRPr="003A652E">
        <w:rPr>
          <w:rFonts w:ascii="Arial" w:hAnsi="Arial" w:cs="Arial"/>
          <w:lang w:val="es-ES"/>
        </w:rPr>
        <w:t>incrementar</w:t>
      </w:r>
      <w:r w:rsidR="000F29FF" w:rsidRPr="003A652E">
        <w:rPr>
          <w:rFonts w:ascii="Arial" w:hAnsi="Arial" w:cs="Arial"/>
          <w:lang w:val="es-ES"/>
        </w:rPr>
        <w:t xml:space="preserve"> los </w:t>
      </w:r>
      <w:r w:rsidRPr="003A652E">
        <w:rPr>
          <w:rFonts w:ascii="Arial" w:hAnsi="Arial" w:cs="Arial"/>
          <w:lang w:val="es-ES"/>
        </w:rPr>
        <w:t>nivel</w:t>
      </w:r>
      <w:r w:rsidR="000F29FF" w:rsidRPr="003A652E">
        <w:rPr>
          <w:rFonts w:ascii="Arial" w:hAnsi="Arial" w:cs="Arial"/>
          <w:lang w:val="es-ES"/>
        </w:rPr>
        <w:t>es</w:t>
      </w:r>
      <w:r w:rsidRPr="003A652E">
        <w:rPr>
          <w:rFonts w:ascii="Arial" w:hAnsi="Arial" w:cs="Arial"/>
          <w:lang w:val="es-ES"/>
        </w:rPr>
        <w:t xml:space="preserve"> de satisfacción </w:t>
      </w:r>
      <w:r w:rsidR="00D6438B" w:rsidRPr="003A652E">
        <w:rPr>
          <w:rFonts w:ascii="Arial" w:hAnsi="Arial" w:cs="Arial"/>
          <w:lang w:val="es-ES"/>
        </w:rPr>
        <w:t>ciudadana</w:t>
      </w:r>
      <w:r w:rsidR="000F29FF" w:rsidRPr="003A652E">
        <w:rPr>
          <w:rFonts w:ascii="Arial" w:hAnsi="Arial" w:cs="Arial"/>
          <w:lang w:val="es-ES"/>
        </w:rPr>
        <w:t xml:space="preserve">, </w:t>
      </w:r>
      <w:r w:rsidRPr="003A652E">
        <w:rPr>
          <w:rFonts w:ascii="Arial" w:hAnsi="Arial" w:cs="Arial"/>
          <w:lang w:val="es-ES"/>
        </w:rPr>
        <w:t>adoptan</w:t>
      </w:r>
      <w:r w:rsidR="00D6438B" w:rsidRPr="003A652E">
        <w:rPr>
          <w:rFonts w:ascii="Arial" w:hAnsi="Arial" w:cs="Arial"/>
          <w:lang w:val="es-ES"/>
        </w:rPr>
        <w:t>do</w:t>
      </w:r>
      <w:r w:rsidRPr="003A652E">
        <w:rPr>
          <w:rFonts w:ascii="Arial" w:hAnsi="Arial" w:cs="Arial"/>
          <w:lang w:val="es-ES"/>
        </w:rPr>
        <w:t xml:space="preserve"> medidas de mejoramiento a partir del resultado de </w:t>
      </w:r>
      <w:r w:rsidR="000F29FF" w:rsidRPr="003A652E">
        <w:rPr>
          <w:rFonts w:ascii="Arial" w:hAnsi="Arial" w:cs="Arial"/>
          <w:lang w:val="es-ES"/>
        </w:rPr>
        <w:t>las encuestas de satisfacción.</w:t>
      </w:r>
    </w:p>
    <w:p w14:paraId="7C02FEAD" w14:textId="77777777" w:rsidR="0051751B" w:rsidRPr="003A652E" w:rsidRDefault="0051751B" w:rsidP="0051751B">
      <w:pPr>
        <w:spacing w:after="0" w:line="240" w:lineRule="auto"/>
        <w:ind w:left="708"/>
        <w:jc w:val="both"/>
        <w:rPr>
          <w:rFonts w:ascii="Arial" w:hAnsi="Arial" w:cs="Arial"/>
          <w:lang w:val="es-ES"/>
        </w:rPr>
      </w:pPr>
    </w:p>
    <w:p w14:paraId="19F12497" w14:textId="7E902216" w:rsidR="0051751B" w:rsidRPr="003A652E" w:rsidRDefault="0051751B" w:rsidP="0051751B">
      <w:pPr>
        <w:spacing w:after="0" w:line="240" w:lineRule="auto"/>
        <w:jc w:val="both"/>
        <w:rPr>
          <w:rFonts w:ascii="Arial" w:hAnsi="Arial" w:cs="Arial"/>
          <w:lang w:val="es-ES"/>
        </w:rPr>
      </w:pPr>
      <w:r w:rsidRPr="003A652E">
        <w:rPr>
          <w:rFonts w:ascii="Arial" w:hAnsi="Arial" w:cs="Arial"/>
          <w:lang w:val="es-ES"/>
        </w:rPr>
        <w:t>Los</w:t>
      </w:r>
      <w:r w:rsidR="00C97BA5" w:rsidRPr="003A652E">
        <w:rPr>
          <w:rFonts w:ascii="Arial" w:hAnsi="Arial" w:cs="Arial"/>
          <w:lang w:val="es-ES"/>
        </w:rPr>
        <w:t xml:space="preserve"> (as)</w:t>
      </w:r>
      <w:r w:rsidRPr="003A652E">
        <w:rPr>
          <w:rFonts w:ascii="Arial" w:hAnsi="Arial" w:cs="Arial"/>
          <w:lang w:val="es-ES"/>
        </w:rPr>
        <w:t xml:space="preserve"> servidores</w:t>
      </w:r>
      <w:r w:rsidR="00C97BA5" w:rsidRPr="003A652E">
        <w:rPr>
          <w:rFonts w:ascii="Arial" w:hAnsi="Arial" w:cs="Arial"/>
          <w:lang w:val="es-ES"/>
        </w:rPr>
        <w:t xml:space="preserve"> (as)</w:t>
      </w:r>
      <w:r w:rsidRPr="003A652E">
        <w:rPr>
          <w:rFonts w:ascii="Arial" w:hAnsi="Arial" w:cs="Arial"/>
          <w:lang w:val="es-ES"/>
        </w:rPr>
        <w:t xml:space="preserve"> públicos y/o contratistas de la UAERMV, deben contribuir de manera real y efectiva en la prestación del servicio adecuado para atender a la ciudadanía, para ello es necesario:</w:t>
      </w:r>
    </w:p>
    <w:p w14:paraId="5315845B" w14:textId="77777777" w:rsidR="0051751B" w:rsidRPr="003A652E" w:rsidRDefault="0051751B" w:rsidP="0051751B">
      <w:pPr>
        <w:spacing w:after="0" w:line="240" w:lineRule="auto"/>
        <w:jc w:val="both"/>
        <w:rPr>
          <w:rFonts w:ascii="Arial" w:hAnsi="Arial" w:cs="Arial"/>
          <w:lang w:val="es-ES"/>
        </w:rPr>
      </w:pPr>
    </w:p>
    <w:p w14:paraId="7B83662E" w14:textId="77777777" w:rsidR="0051751B" w:rsidRPr="003A652E" w:rsidRDefault="0051751B" w:rsidP="00D62877">
      <w:pPr>
        <w:pStyle w:val="Prrafodelista"/>
        <w:numPr>
          <w:ilvl w:val="0"/>
          <w:numId w:val="1"/>
        </w:numPr>
        <w:spacing w:after="0" w:line="240" w:lineRule="auto"/>
        <w:ind w:left="567" w:hanging="567"/>
        <w:jc w:val="both"/>
        <w:rPr>
          <w:rFonts w:ascii="Arial" w:hAnsi="Arial" w:cs="Arial"/>
          <w:lang w:val="es-ES"/>
        </w:rPr>
      </w:pPr>
      <w:r w:rsidRPr="003A652E">
        <w:rPr>
          <w:rFonts w:ascii="Arial" w:hAnsi="Arial" w:cs="Arial"/>
          <w:lang w:val="es-ES"/>
        </w:rPr>
        <w:t>Orientar, informar y emitir respuestas con un lenguaje claro.</w:t>
      </w:r>
    </w:p>
    <w:p w14:paraId="2767A6A4" w14:textId="276F90D4" w:rsidR="0051751B" w:rsidRPr="003A652E" w:rsidRDefault="0051751B" w:rsidP="00D62877">
      <w:pPr>
        <w:pStyle w:val="Prrafodelista"/>
        <w:numPr>
          <w:ilvl w:val="0"/>
          <w:numId w:val="1"/>
        </w:numPr>
        <w:spacing w:after="0" w:line="240" w:lineRule="auto"/>
        <w:ind w:left="567" w:hanging="567"/>
        <w:jc w:val="both"/>
        <w:rPr>
          <w:rFonts w:ascii="Arial" w:hAnsi="Arial" w:cs="Arial"/>
          <w:lang w:val="es-ES"/>
        </w:rPr>
      </w:pPr>
      <w:r w:rsidRPr="003A652E">
        <w:rPr>
          <w:rFonts w:ascii="Arial" w:hAnsi="Arial" w:cs="Arial"/>
          <w:lang w:val="es-ES"/>
        </w:rPr>
        <w:t>Identificar las necesidades en la atención</w:t>
      </w:r>
      <w:r w:rsidR="00286B1C" w:rsidRPr="003A652E">
        <w:rPr>
          <w:rFonts w:ascii="Arial" w:hAnsi="Arial" w:cs="Arial"/>
          <w:lang w:val="es-ES"/>
        </w:rPr>
        <w:t xml:space="preserve"> de la ciudadanía</w:t>
      </w:r>
      <w:r w:rsidRPr="003A652E">
        <w:rPr>
          <w:rFonts w:ascii="Arial" w:hAnsi="Arial" w:cs="Arial"/>
          <w:lang w:val="es-ES"/>
        </w:rPr>
        <w:t>, reconociendo las principales problemáticas que los aquejan, así como las soluciones que se brindan a estas.</w:t>
      </w:r>
    </w:p>
    <w:p w14:paraId="4E70A29E" w14:textId="5CD7DB7F" w:rsidR="0051751B" w:rsidRPr="003A652E" w:rsidRDefault="0051751B" w:rsidP="00D62877">
      <w:pPr>
        <w:pStyle w:val="Prrafodelista"/>
        <w:numPr>
          <w:ilvl w:val="0"/>
          <w:numId w:val="1"/>
        </w:numPr>
        <w:spacing w:after="0" w:line="240" w:lineRule="auto"/>
        <w:ind w:left="567" w:hanging="567"/>
        <w:jc w:val="both"/>
        <w:rPr>
          <w:rFonts w:ascii="Arial" w:hAnsi="Arial" w:cs="Arial"/>
          <w:lang w:val="es-ES"/>
        </w:rPr>
      </w:pPr>
      <w:r w:rsidRPr="003A652E">
        <w:rPr>
          <w:rFonts w:ascii="Arial" w:hAnsi="Arial" w:cs="Arial"/>
          <w:lang w:val="es-ES"/>
        </w:rPr>
        <w:t xml:space="preserve">Optimizar los </w:t>
      </w:r>
      <w:r w:rsidR="00522DAC" w:rsidRPr="003A652E">
        <w:rPr>
          <w:rFonts w:ascii="Arial" w:hAnsi="Arial" w:cs="Arial"/>
          <w:lang w:val="es-ES"/>
        </w:rPr>
        <w:t xml:space="preserve">recursos y el </w:t>
      </w:r>
      <w:r w:rsidRPr="003A652E">
        <w:rPr>
          <w:rFonts w:ascii="Arial" w:hAnsi="Arial" w:cs="Arial"/>
          <w:lang w:val="es-ES"/>
        </w:rPr>
        <w:t xml:space="preserve">tiempo requerido en la </w:t>
      </w:r>
      <w:r w:rsidR="00522DAC" w:rsidRPr="003A652E">
        <w:rPr>
          <w:rFonts w:ascii="Arial" w:hAnsi="Arial" w:cs="Arial"/>
          <w:lang w:val="es-ES"/>
        </w:rPr>
        <w:t xml:space="preserve">atención y </w:t>
      </w:r>
      <w:r w:rsidRPr="003A652E">
        <w:rPr>
          <w:rFonts w:ascii="Arial" w:hAnsi="Arial" w:cs="Arial"/>
          <w:lang w:val="es-ES"/>
        </w:rPr>
        <w:t>prestación de los servicios</w:t>
      </w:r>
      <w:r w:rsidR="00522DAC" w:rsidRPr="003A652E">
        <w:rPr>
          <w:rFonts w:ascii="Arial" w:hAnsi="Arial" w:cs="Arial"/>
          <w:lang w:val="es-ES"/>
        </w:rPr>
        <w:t xml:space="preserve"> en la Entidad.</w:t>
      </w:r>
    </w:p>
    <w:p w14:paraId="68873CCF" w14:textId="77777777" w:rsidR="00410063" w:rsidRPr="003A652E" w:rsidRDefault="00410063" w:rsidP="00410063">
      <w:pPr>
        <w:pStyle w:val="Prrafodelista"/>
        <w:spacing w:after="0" w:line="240" w:lineRule="auto"/>
        <w:ind w:left="567"/>
        <w:jc w:val="both"/>
        <w:rPr>
          <w:rFonts w:ascii="Arial" w:hAnsi="Arial" w:cs="Arial"/>
          <w:lang w:val="es-ES"/>
        </w:rPr>
      </w:pPr>
    </w:p>
    <w:p w14:paraId="61AD9790" w14:textId="4446EC3B" w:rsidR="00674978" w:rsidRPr="003A652E" w:rsidRDefault="00674978" w:rsidP="001900FC">
      <w:pPr>
        <w:pStyle w:val="Ttulo2"/>
        <w:rPr>
          <w:rFonts w:eastAsia="Times New Roman" w:cs="Arial"/>
          <w:lang w:eastAsia="es-ES"/>
        </w:rPr>
      </w:pPr>
      <w:bookmarkStart w:id="23" w:name="_Toc15551384"/>
      <w:r w:rsidRPr="003A652E">
        <w:rPr>
          <w:rFonts w:eastAsia="Times New Roman" w:cs="Arial"/>
          <w:lang w:eastAsia="es-ES"/>
        </w:rPr>
        <w:t>COMPETENCIAS COMUNES A LOS</w:t>
      </w:r>
      <w:r w:rsidR="00C97BA5" w:rsidRPr="003A652E">
        <w:rPr>
          <w:rFonts w:eastAsia="Times New Roman" w:cs="Arial"/>
          <w:lang w:eastAsia="es-ES"/>
        </w:rPr>
        <w:t>(AS)</w:t>
      </w:r>
      <w:r w:rsidRPr="003A652E">
        <w:rPr>
          <w:rFonts w:eastAsia="Times New Roman" w:cs="Arial"/>
          <w:lang w:eastAsia="es-ES"/>
        </w:rPr>
        <w:t xml:space="preserve"> SERVIDORES</w:t>
      </w:r>
      <w:r w:rsidR="00C97BA5" w:rsidRPr="003A652E">
        <w:rPr>
          <w:rFonts w:eastAsia="Times New Roman" w:cs="Arial"/>
          <w:lang w:eastAsia="es-ES"/>
        </w:rPr>
        <w:t>(AS)</w:t>
      </w:r>
      <w:r w:rsidRPr="003A652E">
        <w:rPr>
          <w:rFonts w:eastAsia="Times New Roman" w:cs="Arial"/>
          <w:lang w:eastAsia="es-ES"/>
        </w:rPr>
        <w:t xml:space="preserve"> PÚBLICOS</w:t>
      </w:r>
      <w:r w:rsidR="00C97BA5" w:rsidRPr="003A652E">
        <w:rPr>
          <w:rFonts w:eastAsia="Times New Roman" w:cs="Arial"/>
          <w:lang w:eastAsia="es-ES"/>
        </w:rPr>
        <w:t>(AS)</w:t>
      </w:r>
      <w:bookmarkEnd w:id="23"/>
    </w:p>
    <w:p w14:paraId="2D158BAD" w14:textId="77777777" w:rsidR="00674978" w:rsidRPr="003A652E" w:rsidRDefault="00674978" w:rsidP="00674978">
      <w:pPr>
        <w:spacing w:after="0" w:line="240" w:lineRule="auto"/>
        <w:jc w:val="both"/>
        <w:rPr>
          <w:rFonts w:ascii="Arial" w:hAnsi="Arial" w:cs="Arial"/>
        </w:rPr>
      </w:pPr>
    </w:p>
    <w:tbl>
      <w:tblPr>
        <w:tblStyle w:val="Tablaconcuadrcula"/>
        <w:tblW w:w="0" w:type="auto"/>
        <w:tblInd w:w="-5" w:type="dxa"/>
        <w:tblLook w:val="04A0" w:firstRow="1" w:lastRow="0" w:firstColumn="1" w:lastColumn="0" w:noHBand="0" w:noVBand="1"/>
      </w:tblPr>
      <w:tblGrid>
        <w:gridCol w:w="3261"/>
        <w:gridCol w:w="5572"/>
      </w:tblGrid>
      <w:tr w:rsidR="00674978" w:rsidRPr="003A652E" w14:paraId="7BCAFBBE" w14:textId="77777777" w:rsidTr="00B2184E">
        <w:tc>
          <w:tcPr>
            <w:tcW w:w="3261" w:type="dxa"/>
          </w:tcPr>
          <w:p w14:paraId="5B9C6B3E" w14:textId="77777777" w:rsidR="00674978" w:rsidRPr="003A652E" w:rsidRDefault="00674978" w:rsidP="00B2184E">
            <w:pPr>
              <w:autoSpaceDE w:val="0"/>
              <w:spacing w:after="120"/>
              <w:jc w:val="both"/>
              <w:rPr>
                <w:rFonts w:ascii="Arial" w:eastAsia="Calibri" w:hAnsi="Arial" w:cs="Arial"/>
                <w:b/>
                <w:sz w:val="20"/>
                <w:szCs w:val="20"/>
              </w:rPr>
            </w:pPr>
            <w:r w:rsidRPr="003A652E">
              <w:rPr>
                <w:rFonts w:ascii="Arial" w:eastAsia="Calibri" w:hAnsi="Arial" w:cs="Arial"/>
                <w:sz w:val="20"/>
                <w:szCs w:val="20"/>
              </w:rPr>
              <w:t>Aprendizaje continuo</w:t>
            </w:r>
          </w:p>
        </w:tc>
        <w:tc>
          <w:tcPr>
            <w:tcW w:w="5572" w:type="dxa"/>
          </w:tcPr>
          <w:p w14:paraId="1ACB1400" w14:textId="77777777" w:rsidR="00674978" w:rsidRPr="003A652E" w:rsidRDefault="00674978" w:rsidP="00B2184E">
            <w:pPr>
              <w:autoSpaceDE w:val="0"/>
              <w:spacing w:after="120"/>
              <w:jc w:val="both"/>
              <w:rPr>
                <w:rFonts w:ascii="Arial" w:eastAsia="Calibri" w:hAnsi="Arial" w:cs="Arial"/>
                <w:b/>
                <w:sz w:val="20"/>
                <w:szCs w:val="20"/>
              </w:rPr>
            </w:pPr>
            <w:r w:rsidRPr="003A652E">
              <w:rPr>
                <w:rFonts w:ascii="Arial" w:eastAsia="Calibri" w:hAnsi="Arial" w:cs="Arial"/>
                <w:sz w:val="20"/>
                <w:szCs w:val="20"/>
              </w:rPr>
              <w:t>Identificar, incorporar y aplicar nuevos conocimientos, sobre regulaciones vigentes, tecnologías, métodos y programas de trabajo.</w:t>
            </w:r>
          </w:p>
        </w:tc>
      </w:tr>
      <w:tr w:rsidR="00674978" w:rsidRPr="003A652E" w14:paraId="400A1C69" w14:textId="77777777" w:rsidTr="00B2184E">
        <w:tc>
          <w:tcPr>
            <w:tcW w:w="3261" w:type="dxa"/>
          </w:tcPr>
          <w:p w14:paraId="3528AD9F" w14:textId="77777777" w:rsidR="00674978" w:rsidRPr="003A652E" w:rsidRDefault="00674978" w:rsidP="00B2184E">
            <w:pPr>
              <w:autoSpaceDE w:val="0"/>
              <w:spacing w:after="120"/>
              <w:jc w:val="both"/>
              <w:rPr>
                <w:rFonts w:ascii="Arial" w:eastAsia="Calibri" w:hAnsi="Arial" w:cs="Arial"/>
                <w:sz w:val="20"/>
                <w:szCs w:val="20"/>
              </w:rPr>
            </w:pPr>
            <w:r w:rsidRPr="003A652E">
              <w:rPr>
                <w:rFonts w:ascii="Arial" w:eastAsia="Calibri" w:hAnsi="Arial" w:cs="Arial"/>
                <w:sz w:val="20"/>
                <w:szCs w:val="20"/>
              </w:rPr>
              <w:t>Orientación a resultados</w:t>
            </w:r>
          </w:p>
        </w:tc>
        <w:tc>
          <w:tcPr>
            <w:tcW w:w="5572" w:type="dxa"/>
          </w:tcPr>
          <w:p w14:paraId="74998181" w14:textId="77777777" w:rsidR="00674978" w:rsidRPr="003A652E" w:rsidRDefault="00674978" w:rsidP="00B2184E">
            <w:pPr>
              <w:autoSpaceDE w:val="0"/>
              <w:spacing w:after="120"/>
              <w:jc w:val="both"/>
              <w:rPr>
                <w:rFonts w:ascii="Arial" w:eastAsia="Calibri" w:hAnsi="Arial" w:cs="Arial"/>
                <w:b/>
                <w:sz w:val="20"/>
                <w:szCs w:val="20"/>
              </w:rPr>
            </w:pPr>
            <w:r w:rsidRPr="003A652E">
              <w:rPr>
                <w:rFonts w:ascii="Arial" w:eastAsia="Calibri" w:hAnsi="Arial" w:cs="Arial"/>
                <w:sz w:val="20"/>
                <w:szCs w:val="20"/>
              </w:rPr>
              <w:t>Realizar las funciones y cumplir los compromisos organizacionales con eficacia, calidad y oportunidad.</w:t>
            </w:r>
          </w:p>
        </w:tc>
      </w:tr>
      <w:tr w:rsidR="00674978" w:rsidRPr="003A652E" w14:paraId="40E6C71D" w14:textId="77777777" w:rsidTr="00B2184E">
        <w:tc>
          <w:tcPr>
            <w:tcW w:w="3261" w:type="dxa"/>
          </w:tcPr>
          <w:p w14:paraId="5EF0CD5F" w14:textId="77777777" w:rsidR="00674978" w:rsidRPr="003A652E" w:rsidRDefault="00674978" w:rsidP="00B2184E">
            <w:pPr>
              <w:autoSpaceDE w:val="0"/>
              <w:spacing w:after="120"/>
              <w:jc w:val="both"/>
              <w:rPr>
                <w:rFonts w:ascii="Arial" w:eastAsia="Calibri" w:hAnsi="Arial" w:cs="Arial"/>
                <w:sz w:val="20"/>
                <w:szCs w:val="20"/>
              </w:rPr>
            </w:pPr>
            <w:r w:rsidRPr="003A652E">
              <w:rPr>
                <w:rFonts w:ascii="Arial" w:eastAsia="Calibri" w:hAnsi="Arial" w:cs="Arial"/>
                <w:sz w:val="20"/>
                <w:szCs w:val="20"/>
              </w:rPr>
              <w:t>Orientación a la ciudadanía</w:t>
            </w:r>
          </w:p>
        </w:tc>
        <w:tc>
          <w:tcPr>
            <w:tcW w:w="5572" w:type="dxa"/>
          </w:tcPr>
          <w:p w14:paraId="57039E8F" w14:textId="77777777" w:rsidR="00674978" w:rsidRPr="003A652E" w:rsidRDefault="00674978" w:rsidP="00B2184E">
            <w:pPr>
              <w:autoSpaceDE w:val="0"/>
              <w:spacing w:after="120"/>
              <w:jc w:val="both"/>
              <w:rPr>
                <w:rFonts w:ascii="Arial" w:eastAsia="Calibri" w:hAnsi="Arial" w:cs="Arial"/>
                <w:sz w:val="20"/>
                <w:szCs w:val="20"/>
              </w:rPr>
            </w:pPr>
            <w:r w:rsidRPr="003A652E">
              <w:rPr>
                <w:rFonts w:ascii="Arial" w:eastAsia="Calibri" w:hAnsi="Arial" w:cs="Arial"/>
                <w:sz w:val="20"/>
                <w:szCs w:val="20"/>
              </w:rPr>
              <w:t>Dirigir las decisiones y acciones a la satisfacción de las necesidades e intereses de la ciudadanía, de conformidad con las responsabilidades públicas asignadas a la Entidad.</w:t>
            </w:r>
          </w:p>
        </w:tc>
      </w:tr>
      <w:tr w:rsidR="00674978" w:rsidRPr="003A652E" w14:paraId="62B45527" w14:textId="77777777" w:rsidTr="00B2184E">
        <w:tc>
          <w:tcPr>
            <w:tcW w:w="3261" w:type="dxa"/>
          </w:tcPr>
          <w:p w14:paraId="70718457" w14:textId="77777777" w:rsidR="00674978" w:rsidRPr="003A652E" w:rsidRDefault="00674978" w:rsidP="00B2184E">
            <w:pPr>
              <w:autoSpaceDE w:val="0"/>
              <w:spacing w:after="120"/>
              <w:jc w:val="both"/>
              <w:rPr>
                <w:rFonts w:ascii="Arial" w:eastAsia="Calibri" w:hAnsi="Arial" w:cs="Arial"/>
                <w:sz w:val="20"/>
                <w:szCs w:val="20"/>
              </w:rPr>
            </w:pPr>
            <w:r w:rsidRPr="003A652E">
              <w:rPr>
                <w:rFonts w:ascii="Arial" w:eastAsia="Calibri" w:hAnsi="Arial" w:cs="Arial"/>
                <w:sz w:val="20"/>
                <w:szCs w:val="20"/>
              </w:rPr>
              <w:t>Compromiso con la organización / Entidad</w:t>
            </w:r>
          </w:p>
        </w:tc>
        <w:tc>
          <w:tcPr>
            <w:tcW w:w="5572" w:type="dxa"/>
          </w:tcPr>
          <w:p w14:paraId="4DEEF185" w14:textId="77777777" w:rsidR="00674978" w:rsidRPr="003A652E" w:rsidRDefault="00674978" w:rsidP="00B2184E">
            <w:pPr>
              <w:autoSpaceDE w:val="0"/>
              <w:spacing w:after="120"/>
              <w:jc w:val="both"/>
              <w:rPr>
                <w:rFonts w:ascii="Arial" w:eastAsia="Calibri" w:hAnsi="Arial" w:cs="Arial"/>
                <w:b/>
                <w:sz w:val="20"/>
                <w:szCs w:val="20"/>
              </w:rPr>
            </w:pPr>
            <w:r w:rsidRPr="003A652E">
              <w:rPr>
                <w:rFonts w:ascii="Arial" w:eastAsia="Calibri" w:hAnsi="Arial" w:cs="Arial"/>
                <w:sz w:val="20"/>
                <w:szCs w:val="20"/>
              </w:rPr>
              <w:t>Alinear el propio comportamiento a las necesidades y metas institucionales.</w:t>
            </w:r>
          </w:p>
        </w:tc>
      </w:tr>
      <w:tr w:rsidR="00674978" w:rsidRPr="003A652E" w14:paraId="36322562" w14:textId="77777777" w:rsidTr="00B2184E">
        <w:tc>
          <w:tcPr>
            <w:tcW w:w="3261" w:type="dxa"/>
          </w:tcPr>
          <w:p w14:paraId="3B33B134" w14:textId="77777777" w:rsidR="00674978" w:rsidRPr="003A652E" w:rsidRDefault="00674978" w:rsidP="00B2184E">
            <w:pPr>
              <w:autoSpaceDE w:val="0"/>
              <w:spacing w:after="120"/>
              <w:jc w:val="both"/>
              <w:rPr>
                <w:rFonts w:ascii="Arial" w:eastAsia="Calibri" w:hAnsi="Arial" w:cs="Arial"/>
                <w:sz w:val="20"/>
                <w:szCs w:val="20"/>
              </w:rPr>
            </w:pPr>
            <w:r w:rsidRPr="003A652E">
              <w:rPr>
                <w:rFonts w:ascii="Arial" w:eastAsia="Calibri" w:hAnsi="Arial" w:cs="Arial"/>
                <w:sz w:val="20"/>
                <w:szCs w:val="20"/>
              </w:rPr>
              <w:t>Trabajo en equipo</w:t>
            </w:r>
          </w:p>
        </w:tc>
        <w:tc>
          <w:tcPr>
            <w:tcW w:w="5572" w:type="dxa"/>
          </w:tcPr>
          <w:p w14:paraId="4921F148" w14:textId="77777777" w:rsidR="00674978" w:rsidRPr="003A652E" w:rsidRDefault="00674978" w:rsidP="00B2184E">
            <w:pPr>
              <w:autoSpaceDE w:val="0"/>
              <w:spacing w:after="120"/>
              <w:jc w:val="both"/>
              <w:rPr>
                <w:rFonts w:ascii="Arial" w:eastAsia="Calibri" w:hAnsi="Arial" w:cs="Arial"/>
                <w:b/>
                <w:sz w:val="20"/>
                <w:szCs w:val="20"/>
              </w:rPr>
            </w:pPr>
            <w:r w:rsidRPr="003A652E">
              <w:rPr>
                <w:rFonts w:ascii="Arial" w:eastAsia="Calibri" w:hAnsi="Arial" w:cs="Arial"/>
                <w:sz w:val="20"/>
                <w:szCs w:val="20"/>
              </w:rPr>
              <w:t>Trabajar con otros de forma integrada y armónica, para la consecución de metas institucionales comunes.</w:t>
            </w:r>
          </w:p>
        </w:tc>
      </w:tr>
      <w:tr w:rsidR="00674978" w:rsidRPr="003A652E" w14:paraId="7267D926" w14:textId="77777777" w:rsidTr="00B2184E">
        <w:tc>
          <w:tcPr>
            <w:tcW w:w="3261" w:type="dxa"/>
          </w:tcPr>
          <w:p w14:paraId="3CD0EC5B" w14:textId="77777777" w:rsidR="00674978" w:rsidRPr="003A652E" w:rsidRDefault="00674978" w:rsidP="00B2184E">
            <w:pPr>
              <w:autoSpaceDE w:val="0"/>
              <w:spacing w:after="120"/>
              <w:jc w:val="both"/>
              <w:rPr>
                <w:rFonts w:ascii="Arial" w:eastAsia="Calibri" w:hAnsi="Arial" w:cs="Arial"/>
                <w:sz w:val="20"/>
                <w:szCs w:val="20"/>
              </w:rPr>
            </w:pPr>
            <w:r w:rsidRPr="003A652E">
              <w:rPr>
                <w:rFonts w:ascii="Arial" w:eastAsia="Calibri" w:hAnsi="Arial" w:cs="Arial"/>
                <w:sz w:val="20"/>
                <w:szCs w:val="20"/>
              </w:rPr>
              <w:t>Adaptación al cambio</w:t>
            </w:r>
          </w:p>
        </w:tc>
        <w:tc>
          <w:tcPr>
            <w:tcW w:w="5572" w:type="dxa"/>
          </w:tcPr>
          <w:p w14:paraId="36082B09" w14:textId="77777777" w:rsidR="00674978" w:rsidRPr="003A652E" w:rsidRDefault="00674978" w:rsidP="00B2184E">
            <w:pPr>
              <w:autoSpaceDE w:val="0"/>
              <w:spacing w:after="120"/>
              <w:jc w:val="both"/>
              <w:rPr>
                <w:rFonts w:ascii="Arial" w:eastAsia="Calibri" w:hAnsi="Arial" w:cs="Arial"/>
                <w:b/>
                <w:sz w:val="20"/>
                <w:szCs w:val="20"/>
              </w:rPr>
            </w:pPr>
            <w:r w:rsidRPr="003A652E">
              <w:rPr>
                <w:rFonts w:ascii="Arial" w:eastAsia="Calibri" w:hAnsi="Arial" w:cs="Arial"/>
                <w:sz w:val="20"/>
                <w:szCs w:val="20"/>
              </w:rPr>
              <w:t>Enfrentar con flexibilidad las situaciones nuevas, asumiendo un manejo positivo y constructivos de los cambios.</w:t>
            </w:r>
          </w:p>
        </w:tc>
      </w:tr>
    </w:tbl>
    <w:p w14:paraId="1273C5A9" w14:textId="77777777" w:rsidR="00674978" w:rsidRPr="003A652E" w:rsidRDefault="00674978" w:rsidP="00674978">
      <w:pPr>
        <w:pStyle w:val="Prrafodelista"/>
        <w:shd w:val="clear" w:color="auto" w:fill="FFFFFF"/>
        <w:autoSpaceDE w:val="0"/>
        <w:autoSpaceDN w:val="0"/>
        <w:adjustRightInd w:val="0"/>
        <w:spacing w:after="0" w:line="240" w:lineRule="auto"/>
        <w:jc w:val="both"/>
        <w:rPr>
          <w:rFonts w:ascii="Arial" w:eastAsia="Calibri" w:hAnsi="Arial" w:cs="Arial"/>
        </w:rPr>
      </w:pPr>
      <w:bookmarkStart w:id="24" w:name="_Toc7773052"/>
    </w:p>
    <w:p w14:paraId="2A9F8FE7" w14:textId="053BB787" w:rsidR="00BE1711" w:rsidRPr="003A652E" w:rsidRDefault="00674978" w:rsidP="00D62877">
      <w:pPr>
        <w:pStyle w:val="Ttulo3"/>
        <w:numPr>
          <w:ilvl w:val="1"/>
          <w:numId w:val="5"/>
        </w:numPr>
        <w:rPr>
          <w:rFonts w:eastAsia="Times New Roman" w:cs="Arial"/>
          <w:color w:val="auto"/>
          <w:lang w:eastAsia="es-ES"/>
        </w:rPr>
      </w:pPr>
      <w:bookmarkStart w:id="25" w:name="_Toc15551385"/>
      <w:r w:rsidRPr="003A652E">
        <w:rPr>
          <w:rFonts w:eastAsia="Times New Roman" w:cs="Arial"/>
          <w:color w:val="auto"/>
          <w:lang w:eastAsia="es-ES"/>
        </w:rPr>
        <w:t>COMPETENCIAS DE LOS</w:t>
      </w:r>
      <w:r w:rsidR="00C97BA5" w:rsidRPr="003A652E">
        <w:rPr>
          <w:rFonts w:eastAsia="Times New Roman" w:cs="Arial"/>
          <w:color w:val="auto"/>
          <w:lang w:eastAsia="es-ES"/>
        </w:rPr>
        <w:t>(AS)</w:t>
      </w:r>
      <w:r w:rsidRPr="003A652E">
        <w:rPr>
          <w:rFonts w:eastAsia="Times New Roman" w:cs="Arial"/>
          <w:color w:val="auto"/>
          <w:lang w:eastAsia="es-ES"/>
        </w:rPr>
        <w:t xml:space="preserve"> SERVIDORES</w:t>
      </w:r>
      <w:r w:rsidR="00C97BA5" w:rsidRPr="003A652E">
        <w:rPr>
          <w:rFonts w:eastAsia="Times New Roman" w:cs="Arial"/>
          <w:color w:val="auto"/>
          <w:lang w:eastAsia="es-ES"/>
        </w:rPr>
        <w:t>(AS)</w:t>
      </w:r>
      <w:r w:rsidRPr="003A652E">
        <w:rPr>
          <w:rFonts w:eastAsia="Times New Roman" w:cs="Arial"/>
          <w:color w:val="auto"/>
          <w:lang w:eastAsia="es-ES"/>
        </w:rPr>
        <w:t xml:space="preserve"> DE</w:t>
      </w:r>
      <w:bookmarkEnd w:id="24"/>
      <w:r w:rsidRPr="003A652E">
        <w:rPr>
          <w:rFonts w:eastAsia="Times New Roman" w:cs="Arial"/>
          <w:color w:val="auto"/>
          <w:lang w:eastAsia="es-ES"/>
        </w:rPr>
        <w:t xml:space="preserve"> LA UAERMV – ENFOQUE ATENCIÓN Y SERVICIO A LA CIUDADANÍA.</w:t>
      </w:r>
      <w:bookmarkEnd w:id="25"/>
    </w:p>
    <w:p w14:paraId="0D7DBE6D" w14:textId="77777777" w:rsidR="00BE1711" w:rsidRPr="003A652E" w:rsidRDefault="00BE1711" w:rsidP="00BE1711">
      <w:pPr>
        <w:pStyle w:val="Prrafodelista"/>
        <w:shd w:val="clear" w:color="auto" w:fill="FFFFFF"/>
        <w:autoSpaceDE w:val="0"/>
        <w:autoSpaceDN w:val="0"/>
        <w:adjustRightInd w:val="0"/>
        <w:spacing w:after="0" w:line="240" w:lineRule="auto"/>
        <w:jc w:val="both"/>
        <w:rPr>
          <w:rFonts w:ascii="Arial" w:eastAsia="Calibri" w:hAnsi="Arial" w:cs="Arial"/>
        </w:rPr>
      </w:pPr>
    </w:p>
    <w:p w14:paraId="05812F54" w14:textId="7F108ACC" w:rsidR="005E7643" w:rsidRPr="003A652E" w:rsidRDefault="00331D95" w:rsidP="00522DAC">
      <w:pPr>
        <w:shd w:val="clear" w:color="auto" w:fill="FFFFFF"/>
        <w:jc w:val="both"/>
        <w:rPr>
          <w:rFonts w:ascii="Arial" w:eastAsia="Calibri" w:hAnsi="Arial" w:cs="Arial"/>
        </w:rPr>
      </w:pPr>
      <w:r w:rsidRPr="003A652E">
        <w:rPr>
          <w:rFonts w:ascii="Arial" w:eastAsia="Calibri" w:hAnsi="Arial" w:cs="Arial"/>
        </w:rPr>
        <w:t xml:space="preserve">En la </w:t>
      </w:r>
      <w:r w:rsidR="00BE1711" w:rsidRPr="003A652E">
        <w:rPr>
          <w:rFonts w:ascii="Arial" w:eastAsia="Calibri" w:hAnsi="Arial" w:cs="Arial"/>
        </w:rPr>
        <w:t>UAERMV,</w:t>
      </w:r>
      <w:r w:rsidRPr="003A652E">
        <w:rPr>
          <w:rFonts w:ascii="Arial" w:eastAsia="Calibri" w:hAnsi="Arial" w:cs="Arial"/>
        </w:rPr>
        <w:t xml:space="preserve"> se </w:t>
      </w:r>
      <w:r w:rsidR="006C4F8C" w:rsidRPr="003A652E">
        <w:rPr>
          <w:rFonts w:ascii="Arial" w:eastAsia="Calibri" w:hAnsi="Arial" w:cs="Arial"/>
        </w:rPr>
        <w:t>tendrá</w:t>
      </w:r>
      <w:r w:rsidR="00674978" w:rsidRPr="003A652E">
        <w:rPr>
          <w:rFonts w:ascii="Arial" w:eastAsia="Calibri" w:hAnsi="Arial" w:cs="Arial"/>
        </w:rPr>
        <w:t>n</w:t>
      </w:r>
      <w:r w:rsidR="006C4F8C" w:rsidRPr="003A652E">
        <w:rPr>
          <w:rFonts w:ascii="Arial" w:eastAsia="Calibri" w:hAnsi="Arial" w:cs="Arial"/>
        </w:rPr>
        <w:t xml:space="preserve"> en cuenta l</w:t>
      </w:r>
      <w:r w:rsidR="00BE1711" w:rsidRPr="003A652E">
        <w:rPr>
          <w:rFonts w:ascii="Arial" w:eastAsia="Calibri" w:hAnsi="Arial" w:cs="Arial"/>
        </w:rPr>
        <w:t xml:space="preserve">as directrices emitidas mediante los </w:t>
      </w:r>
      <w:r w:rsidR="0056761B" w:rsidRPr="003A652E">
        <w:rPr>
          <w:rFonts w:ascii="Arial" w:eastAsia="Calibri" w:hAnsi="Arial" w:cs="Arial"/>
        </w:rPr>
        <w:t>instrumentos</w:t>
      </w:r>
      <w:r w:rsidR="00BE1711" w:rsidRPr="003A652E">
        <w:rPr>
          <w:rFonts w:ascii="Arial" w:eastAsia="Calibri" w:hAnsi="Arial" w:cs="Arial"/>
        </w:rPr>
        <w:t xml:space="preserve"> jurídicos relacionados con las Competencias L</w:t>
      </w:r>
      <w:r w:rsidR="00161EC5" w:rsidRPr="003A652E">
        <w:rPr>
          <w:rFonts w:ascii="Arial" w:eastAsia="Calibri" w:hAnsi="Arial" w:cs="Arial"/>
        </w:rPr>
        <w:t xml:space="preserve">aborales </w:t>
      </w:r>
      <w:r w:rsidR="00BE1711" w:rsidRPr="003A652E">
        <w:rPr>
          <w:rFonts w:ascii="Arial" w:eastAsia="Calibri" w:hAnsi="Arial" w:cs="Arial"/>
        </w:rPr>
        <w:t>G</w:t>
      </w:r>
      <w:r w:rsidR="00161EC5" w:rsidRPr="003A652E">
        <w:rPr>
          <w:rFonts w:ascii="Arial" w:eastAsia="Calibri" w:hAnsi="Arial" w:cs="Arial"/>
        </w:rPr>
        <w:t>ene</w:t>
      </w:r>
      <w:r w:rsidR="006C4F8C" w:rsidRPr="003A652E">
        <w:rPr>
          <w:rFonts w:ascii="Arial" w:eastAsia="Calibri" w:hAnsi="Arial" w:cs="Arial"/>
        </w:rPr>
        <w:t>rales para los empleos públicos,</w:t>
      </w:r>
      <w:r w:rsidR="00674978" w:rsidRPr="003A652E">
        <w:rPr>
          <w:rFonts w:ascii="Arial" w:eastAsia="Calibri" w:hAnsi="Arial" w:cs="Arial"/>
        </w:rPr>
        <w:t xml:space="preserve"> </w:t>
      </w:r>
      <w:r w:rsidR="006C4F8C" w:rsidRPr="003A652E">
        <w:rPr>
          <w:rFonts w:ascii="Arial" w:eastAsia="Calibri" w:hAnsi="Arial" w:cs="Arial"/>
        </w:rPr>
        <w:t>específicamente las Competencias Comportamentales Comunes a los Servidores</w:t>
      </w:r>
      <w:r w:rsidR="00C97BA5" w:rsidRPr="003A652E">
        <w:rPr>
          <w:rFonts w:ascii="Arial" w:eastAsia="Calibri" w:hAnsi="Arial" w:cs="Arial"/>
        </w:rPr>
        <w:t>(as)</w:t>
      </w:r>
      <w:r w:rsidR="006C4F8C" w:rsidRPr="003A652E">
        <w:rPr>
          <w:rFonts w:ascii="Arial" w:eastAsia="Calibri" w:hAnsi="Arial" w:cs="Arial"/>
        </w:rPr>
        <w:t xml:space="preserve"> Públ</w:t>
      </w:r>
      <w:r w:rsidR="009A39BE" w:rsidRPr="003A652E">
        <w:rPr>
          <w:rFonts w:ascii="Arial" w:eastAsia="Calibri" w:hAnsi="Arial" w:cs="Arial"/>
        </w:rPr>
        <w:t>icos</w:t>
      </w:r>
      <w:r w:rsidR="00C97BA5" w:rsidRPr="003A652E">
        <w:rPr>
          <w:rFonts w:ascii="Arial" w:eastAsia="Calibri" w:hAnsi="Arial" w:cs="Arial"/>
        </w:rPr>
        <w:t>(as)</w:t>
      </w:r>
      <w:r w:rsidR="009A39BE" w:rsidRPr="003A652E">
        <w:rPr>
          <w:rFonts w:ascii="Arial" w:eastAsia="Calibri" w:hAnsi="Arial" w:cs="Arial"/>
        </w:rPr>
        <w:t xml:space="preserve"> e </w:t>
      </w:r>
      <w:r w:rsidR="006C4F8C" w:rsidRPr="003A652E">
        <w:rPr>
          <w:rFonts w:ascii="Arial" w:eastAsia="Calibri" w:hAnsi="Arial" w:cs="Arial"/>
        </w:rPr>
        <w:t xml:space="preserve">inherentes al </w:t>
      </w:r>
      <w:r w:rsidR="006C4F8C" w:rsidRPr="003A652E">
        <w:rPr>
          <w:rFonts w:ascii="Arial" w:eastAsia="Calibri" w:hAnsi="Arial" w:cs="Arial"/>
          <w:i/>
        </w:rPr>
        <w:t>servicio público</w:t>
      </w:r>
      <w:r w:rsidR="006C4F8C" w:rsidRPr="003A652E">
        <w:rPr>
          <w:rFonts w:ascii="Arial" w:eastAsia="Calibri" w:hAnsi="Arial" w:cs="Arial"/>
        </w:rPr>
        <w:t xml:space="preserve">, que debe acreditar todo </w:t>
      </w:r>
      <w:r w:rsidR="006C4F8C" w:rsidRPr="003A652E">
        <w:rPr>
          <w:rFonts w:ascii="Arial" w:eastAsia="Calibri" w:hAnsi="Arial" w:cs="Arial"/>
        </w:rPr>
        <w:lastRenderedPageBreak/>
        <w:t>servidor</w:t>
      </w:r>
      <w:r w:rsidR="0056761B" w:rsidRPr="003A652E">
        <w:rPr>
          <w:rFonts w:ascii="Arial" w:eastAsia="Calibri" w:hAnsi="Arial" w:cs="Arial"/>
        </w:rPr>
        <w:t>(a)</w:t>
      </w:r>
      <w:r w:rsidR="006C4F8C" w:rsidRPr="003A652E">
        <w:rPr>
          <w:rFonts w:ascii="Arial" w:eastAsia="Calibri" w:hAnsi="Arial" w:cs="Arial"/>
        </w:rPr>
        <w:t xml:space="preserve">, independientemente de la función, jerarquía y </w:t>
      </w:r>
      <w:r w:rsidR="0056761B" w:rsidRPr="003A652E">
        <w:rPr>
          <w:rFonts w:ascii="Arial" w:eastAsia="Calibri" w:hAnsi="Arial" w:cs="Arial"/>
        </w:rPr>
        <w:t>modalidad</w:t>
      </w:r>
      <w:r w:rsidR="006C4F8C" w:rsidRPr="003A652E">
        <w:rPr>
          <w:rFonts w:ascii="Arial" w:eastAsia="Calibri" w:hAnsi="Arial" w:cs="Arial"/>
        </w:rPr>
        <w:t xml:space="preserve"> laboral</w:t>
      </w:r>
      <w:r w:rsidR="0056761B" w:rsidRPr="003A652E">
        <w:rPr>
          <w:rFonts w:ascii="Arial" w:eastAsia="Calibri" w:hAnsi="Arial" w:cs="Arial"/>
        </w:rPr>
        <w:t xml:space="preserve"> </w:t>
      </w:r>
      <w:r w:rsidR="00161EC5" w:rsidRPr="003A652E">
        <w:rPr>
          <w:rFonts w:ascii="Arial" w:eastAsia="Calibri" w:hAnsi="Arial" w:cs="Arial"/>
        </w:rPr>
        <w:t>que</w:t>
      </w:r>
      <w:r w:rsidR="005E7643" w:rsidRPr="003A652E">
        <w:rPr>
          <w:rFonts w:ascii="Arial" w:eastAsia="Calibri" w:hAnsi="Arial" w:cs="Arial"/>
        </w:rPr>
        <w:t xml:space="preserve"> exige la </w:t>
      </w:r>
      <w:r w:rsidR="0056761B" w:rsidRPr="003A652E">
        <w:rPr>
          <w:rFonts w:ascii="Arial" w:eastAsia="Calibri" w:hAnsi="Arial" w:cs="Arial"/>
        </w:rPr>
        <w:t>A</w:t>
      </w:r>
      <w:r w:rsidR="005E7643" w:rsidRPr="003A652E">
        <w:rPr>
          <w:rFonts w:ascii="Arial" w:eastAsia="Calibri" w:hAnsi="Arial" w:cs="Arial"/>
        </w:rPr>
        <w:t>dministración</w:t>
      </w:r>
      <w:r w:rsidR="00161EC5" w:rsidRPr="003A652E">
        <w:rPr>
          <w:rFonts w:ascii="Arial" w:eastAsia="Calibri" w:hAnsi="Arial" w:cs="Arial"/>
        </w:rPr>
        <w:t xml:space="preserve"> en la prestación de u</w:t>
      </w:r>
      <w:r w:rsidR="005E7643" w:rsidRPr="003A652E">
        <w:rPr>
          <w:rFonts w:ascii="Arial" w:eastAsia="Calibri" w:hAnsi="Arial" w:cs="Arial"/>
        </w:rPr>
        <w:t>n óptimo servicio.</w:t>
      </w:r>
      <w:r w:rsidR="00161EC5" w:rsidRPr="003A652E">
        <w:rPr>
          <w:rFonts w:ascii="Arial" w:eastAsia="Calibri" w:hAnsi="Arial" w:cs="Arial"/>
        </w:rPr>
        <w:t xml:space="preserve"> </w:t>
      </w:r>
    </w:p>
    <w:p w14:paraId="1FD2CD3C" w14:textId="7E5F0933" w:rsidR="001A767A" w:rsidRPr="003A652E" w:rsidRDefault="00E767C2" w:rsidP="001A767A">
      <w:pPr>
        <w:shd w:val="clear" w:color="auto" w:fill="FFFFFF"/>
        <w:jc w:val="both"/>
        <w:rPr>
          <w:rFonts w:ascii="Arial" w:eastAsia="Calibri" w:hAnsi="Arial" w:cs="Arial"/>
          <w:b/>
        </w:rPr>
      </w:pPr>
      <w:r w:rsidRPr="003A652E">
        <w:rPr>
          <w:rFonts w:ascii="Arial" w:eastAsia="Calibri" w:hAnsi="Arial" w:cs="Arial"/>
        </w:rPr>
        <w:t>Los servidores</w:t>
      </w:r>
      <w:r w:rsidR="009175A0" w:rsidRPr="003A652E">
        <w:rPr>
          <w:rFonts w:ascii="Arial" w:eastAsia="Calibri" w:hAnsi="Arial" w:cs="Arial"/>
        </w:rPr>
        <w:t>(</w:t>
      </w:r>
      <w:r w:rsidR="00452F21" w:rsidRPr="003A652E">
        <w:rPr>
          <w:rFonts w:ascii="Arial" w:eastAsia="Calibri" w:hAnsi="Arial" w:cs="Arial"/>
        </w:rPr>
        <w:t>as) de</w:t>
      </w:r>
      <w:r w:rsidRPr="003A652E">
        <w:rPr>
          <w:rFonts w:ascii="Arial" w:eastAsia="Calibri" w:hAnsi="Arial" w:cs="Arial"/>
        </w:rPr>
        <w:t xml:space="preserve"> la </w:t>
      </w:r>
      <w:r w:rsidR="00343A24" w:rsidRPr="003A652E">
        <w:rPr>
          <w:rFonts w:ascii="Arial" w:eastAsia="Calibri" w:hAnsi="Arial" w:cs="Arial"/>
        </w:rPr>
        <w:t>UAERMV</w:t>
      </w:r>
      <w:r w:rsidRPr="003A652E">
        <w:rPr>
          <w:rFonts w:ascii="Arial" w:eastAsia="Calibri" w:hAnsi="Arial" w:cs="Arial"/>
        </w:rPr>
        <w:t xml:space="preserve"> deben contar con capacidades, conocimientos, destrezas, habilidades, valores, actitudes, aptitudes y competencias que le permitan brindar un serv</w:t>
      </w:r>
      <w:r w:rsidR="009175A0" w:rsidRPr="003A652E">
        <w:rPr>
          <w:rFonts w:ascii="Arial" w:eastAsia="Calibri" w:hAnsi="Arial" w:cs="Arial"/>
        </w:rPr>
        <w:t>icio de calidad a la ciudadanía</w:t>
      </w:r>
      <w:r w:rsidR="00343A24" w:rsidRPr="003A652E">
        <w:rPr>
          <w:rFonts w:ascii="Arial" w:eastAsia="Calibri" w:hAnsi="Arial" w:cs="Arial"/>
        </w:rPr>
        <w:t xml:space="preserve"> y c</w:t>
      </w:r>
      <w:r w:rsidR="009175A0" w:rsidRPr="003A652E">
        <w:rPr>
          <w:rFonts w:ascii="Arial" w:hAnsi="Arial" w:cs="Arial"/>
        </w:rPr>
        <w:t xml:space="preserve">on el propósito de lograr la </w:t>
      </w:r>
      <w:r w:rsidR="009175A0" w:rsidRPr="003A652E">
        <w:rPr>
          <w:rFonts w:ascii="Arial" w:hAnsi="Arial" w:cs="Arial"/>
          <w:b/>
          <w:i/>
        </w:rPr>
        <w:t xml:space="preserve">excelencia </w:t>
      </w:r>
      <w:r w:rsidR="009175A0" w:rsidRPr="003A652E">
        <w:rPr>
          <w:rFonts w:ascii="Arial" w:hAnsi="Arial" w:cs="Arial"/>
        </w:rPr>
        <w:t>en</w:t>
      </w:r>
      <w:r w:rsidR="009175A0" w:rsidRPr="003A652E">
        <w:rPr>
          <w:rFonts w:ascii="Arial" w:hAnsi="Arial" w:cs="Arial"/>
          <w:b/>
          <w:i/>
        </w:rPr>
        <w:t xml:space="preserve"> </w:t>
      </w:r>
      <w:r w:rsidR="00343A24" w:rsidRPr="003A652E">
        <w:rPr>
          <w:rFonts w:ascii="Arial" w:hAnsi="Arial" w:cs="Arial"/>
        </w:rPr>
        <w:t xml:space="preserve">la </w:t>
      </w:r>
      <w:r w:rsidR="009175A0" w:rsidRPr="003A652E">
        <w:rPr>
          <w:rFonts w:ascii="Arial" w:hAnsi="Arial" w:cs="Arial"/>
        </w:rPr>
        <w:t>presta</w:t>
      </w:r>
      <w:r w:rsidR="00343A24" w:rsidRPr="003A652E">
        <w:rPr>
          <w:rFonts w:ascii="Arial" w:hAnsi="Arial" w:cs="Arial"/>
        </w:rPr>
        <w:t xml:space="preserve">ción del </w:t>
      </w:r>
      <w:r w:rsidR="009175A0" w:rsidRPr="003A652E">
        <w:rPr>
          <w:rFonts w:ascii="Arial" w:hAnsi="Arial" w:cs="Arial"/>
        </w:rPr>
        <w:t xml:space="preserve">servicio, </w:t>
      </w:r>
      <w:r w:rsidR="00343A24" w:rsidRPr="003A652E">
        <w:rPr>
          <w:rFonts w:ascii="Arial" w:hAnsi="Arial" w:cs="Arial"/>
        </w:rPr>
        <w:t xml:space="preserve">se </w:t>
      </w:r>
      <w:r w:rsidR="009175A0" w:rsidRPr="003A652E">
        <w:rPr>
          <w:rFonts w:ascii="Arial" w:hAnsi="Arial" w:cs="Arial"/>
        </w:rPr>
        <w:t xml:space="preserve">debe contar con un compromiso hacia la </w:t>
      </w:r>
      <w:r w:rsidR="00343A24" w:rsidRPr="003A652E">
        <w:rPr>
          <w:rFonts w:ascii="Arial" w:hAnsi="Arial" w:cs="Arial"/>
        </w:rPr>
        <w:t>E</w:t>
      </w:r>
      <w:r w:rsidR="009175A0" w:rsidRPr="003A652E">
        <w:rPr>
          <w:rFonts w:ascii="Arial" w:hAnsi="Arial" w:cs="Arial"/>
        </w:rPr>
        <w:t>ntidad y una metodología orientada a resultados en donde se destaque la amabilidad, colaboración, iniciativa, tolerancia, trabajo en equipo</w:t>
      </w:r>
      <w:r w:rsidR="0072167F" w:rsidRPr="003A652E">
        <w:rPr>
          <w:rFonts w:ascii="Arial" w:hAnsi="Arial" w:cs="Arial"/>
        </w:rPr>
        <w:t>.</w:t>
      </w:r>
      <w:r w:rsidR="00452F21" w:rsidRPr="003A652E">
        <w:rPr>
          <w:rFonts w:ascii="Arial" w:eastAsia="Times New Roman" w:hAnsi="Arial" w:cs="Arial"/>
          <w:bCs/>
          <w:lang w:eastAsia="es-ES"/>
        </w:rPr>
        <w:t xml:space="preserve"> </w:t>
      </w:r>
    </w:p>
    <w:p w14:paraId="7518452B" w14:textId="1B18BA7B" w:rsidR="001A767A" w:rsidRPr="003A652E" w:rsidRDefault="001A767A" w:rsidP="00D62877">
      <w:pPr>
        <w:pStyle w:val="Ttulo3"/>
        <w:numPr>
          <w:ilvl w:val="1"/>
          <w:numId w:val="5"/>
        </w:numPr>
        <w:rPr>
          <w:rFonts w:eastAsia="Times New Roman" w:cs="Arial"/>
          <w:color w:val="auto"/>
          <w:lang w:eastAsia="es-ES"/>
        </w:rPr>
      </w:pPr>
      <w:bookmarkStart w:id="26" w:name="_Toc15551386"/>
      <w:r w:rsidRPr="003A652E">
        <w:rPr>
          <w:rFonts w:eastAsia="Times New Roman" w:cs="Arial"/>
          <w:color w:val="auto"/>
          <w:lang w:eastAsia="es-ES"/>
        </w:rPr>
        <w:lastRenderedPageBreak/>
        <w:t>COMPETENCIAS LABORALES - AREA O PROCESO RELACIÓN CON LA CIUDADANÍA</w:t>
      </w:r>
      <w:bookmarkEnd w:id="26"/>
    </w:p>
    <w:tbl>
      <w:tblPr>
        <w:tblStyle w:val="Tablaconcuadrcula"/>
        <w:tblpPr w:leftFromText="141" w:rightFromText="141" w:vertAnchor="page" w:horzAnchor="margin" w:tblpY="2841"/>
        <w:tblW w:w="9067" w:type="dxa"/>
        <w:tblLook w:val="04A0" w:firstRow="1" w:lastRow="0" w:firstColumn="1" w:lastColumn="0" w:noHBand="0" w:noVBand="1"/>
      </w:tblPr>
      <w:tblGrid>
        <w:gridCol w:w="2689"/>
        <w:gridCol w:w="3827"/>
        <w:gridCol w:w="2551"/>
      </w:tblGrid>
      <w:tr w:rsidR="004221A8" w:rsidRPr="003A652E" w14:paraId="29FBEAA9" w14:textId="77777777" w:rsidTr="00410063">
        <w:trPr>
          <w:trHeight w:val="274"/>
        </w:trPr>
        <w:tc>
          <w:tcPr>
            <w:tcW w:w="9067" w:type="dxa"/>
            <w:gridSpan w:val="3"/>
            <w:hideMark/>
          </w:tcPr>
          <w:p w14:paraId="3F2282AD" w14:textId="77777777" w:rsidR="001A767A" w:rsidRPr="003A652E" w:rsidRDefault="001A767A" w:rsidP="00C97BA5">
            <w:pPr>
              <w:shd w:val="clear" w:color="auto" w:fill="FFFFFF"/>
              <w:jc w:val="center"/>
              <w:rPr>
                <w:rFonts w:ascii="Arial" w:eastAsia="Calibri" w:hAnsi="Arial" w:cs="Arial"/>
                <w:b/>
                <w:bCs/>
                <w:sz w:val="20"/>
                <w:szCs w:val="20"/>
              </w:rPr>
            </w:pPr>
            <w:r w:rsidRPr="003A652E">
              <w:rPr>
                <w:rFonts w:ascii="Arial" w:eastAsia="Calibri" w:hAnsi="Arial" w:cs="Arial"/>
                <w:b/>
                <w:bCs/>
                <w:sz w:val="20"/>
                <w:szCs w:val="20"/>
              </w:rPr>
              <w:t>Normas de Competencia Laboral</w:t>
            </w:r>
          </w:p>
        </w:tc>
      </w:tr>
      <w:tr w:rsidR="001A767A" w:rsidRPr="003A652E" w14:paraId="1CA057E7" w14:textId="77777777" w:rsidTr="00B2184E">
        <w:trPr>
          <w:trHeight w:val="533"/>
        </w:trPr>
        <w:tc>
          <w:tcPr>
            <w:tcW w:w="2689" w:type="dxa"/>
            <w:noWrap/>
            <w:hideMark/>
          </w:tcPr>
          <w:p w14:paraId="406617A2" w14:textId="77777777" w:rsidR="001A767A" w:rsidRPr="003A652E" w:rsidRDefault="001A767A" w:rsidP="00C97BA5">
            <w:pPr>
              <w:shd w:val="clear" w:color="auto" w:fill="FFFFFF"/>
              <w:tabs>
                <w:tab w:val="left" w:pos="1253"/>
              </w:tabs>
              <w:ind w:left="-247" w:firstLine="247"/>
              <w:jc w:val="center"/>
              <w:rPr>
                <w:rFonts w:ascii="Arial" w:eastAsia="Calibri" w:hAnsi="Arial" w:cs="Arial"/>
                <w:b/>
                <w:bCs/>
                <w:sz w:val="20"/>
                <w:szCs w:val="20"/>
              </w:rPr>
            </w:pPr>
            <w:r w:rsidRPr="003A652E">
              <w:rPr>
                <w:rFonts w:ascii="Arial" w:eastAsia="Calibri" w:hAnsi="Arial" w:cs="Arial"/>
                <w:b/>
                <w:bCs/>
                <w:sz w:val="20"/>
                <w:szCs w:val="20"/>
              </w:rPr>
              <w:t>Función</w:t>
            </w:r>
          </w:p>
        </w:tc>
        <w:tc>
          <w:tcPr>
            <w:tcW w:w="3827" w:type="dxa"/>
            <w:noWrap/>
            <w:hideMark/>
          </w:tcPr>
          <w:p w14:paraId="27A56B35" w14:textId="77777777" w:rsidR="001A767A" w:rsidRPr="003A652E" w:rsidRDefault="001A767A" w:rsidP="00C97BA5">
            <w:pPr>
              <w:shd w:val="clear" w:color="auto" w:fill="FFFFFF"/>
              <w:jc w:val="center"/>
              <w:rPr>
                <w:rFonts w:ascii="Arial" w:eastAsia="Calibri" w:hAnsi="Arial" w:cs="Arial"/>
                <w:b/>
                <w:bCs/>
                <w:sz w:val="20"/>
                <w:szCs w:val="20"/>
              </w:rPr>
            </w:pPr>
            <w:r w:rsidRPr="003A652E">
              <w:rPr>
                <w:rFonts w:ascii="Arial" w:eastAsia="Calibri" w:hAnsi="Arial" w:cs="Arial"/>
                <w:b/>
                <w:bCs/>
                <w:sz w:val="20"/>
                <w:szCs w:val="20"/>
              </w:rPr>
              <w:t>Actividad clave</w:t>
            </w:r>
          </w:p>
        </w:tc>
        <w:tc>
          <w:tcPr>
            <w:tcW w:w="2551" w:type="dxa"/>
            <w:hideMark/>
          </w:tcPr>
          <w:p w14:paraId="100EA36D" w14:textId="77777777" w:rsidR="001A767A" w:rsidRPr="003A652E" w:rsidRDefault="001A767A" w:rsidP="00C97BA5">
            <w:pPr>
              <w:shd w:val="clear" w:color="auto" w:fill="FFFFFF"/>
              <w:jc w:val="center"/>
              <w:rPr>
                <w:rFonts w:ascii="Arial" w:eastAsia="Calibri" w:hAnsi="Arial" w:cs="Arial"/>
                <w:b/>
                <w:bCs/>
                <w:sz w:val="20"/>
                <w:szCs w:val="20"/>
              </w:rPr>
            </w:pPr>
            <w:r w:rsidRPr="003A652E">
              <w:rPr>
                <w:rFonts w:ascii="Arial" w:eastAsia="Calibri" w:hAnsi="Arial" w:cs="Arial"/>
                <w:b/>
                <w:bCs/>
                <w:sz w:val="20"/>
                <w:szCs w:val="20"/>
              </w:rPr>
              <w:t>Competencia Comportamental</w:t>
            </w:r>
          </w:p>
        </w:tc>
      </w:tr>
      <w:tr w:rsidR="001A767A" w:rsidRPr="003A652E" w14:paraId="47996C06" w14:textId="77777777" w:rsidTr="00B2184E">
        <w:trPr>
          <w:trHeight w:val="230"/>
        </w:trPr>
        <w:tc>
          <w:tcPr>
            <w:tcW w:w="9067" w:type="dxa"/>
            <w:gridSpan w:val="3"/>
          </w:tcPr>
          <w:p w14:paraId="4E590173" w14:textId="4F0E71DA" w:rsidR="001A767A" w:rsidRPr="003A652E" w:rsidRDefault="001A767A" w:rsidP="00C97BA5">
            <w:pPr>
              <w:shd w:val="clear" w:color="auto" w:fill="FFFFFF"/>
              <w:jc w:val="center"/>
              <w:rPr>
                <w:rFonts w:ascii="Arial" w:eastAsia="Calibri" w:hAnsi="Arial" w:cs="Arial"/>
                <w:b/>
                <w:sz w:val="20"/>
                <w:szCs w:val="20"/>
              </w:rPr>
            </w:pPr>
            <w:r w:rsidRPr="003A652E">
              <w:rPr>
                <w:rFonts w:ascii="Arial" w:eastAsia="Calibri" w:hAnsi="Arial" w:cs="Arial"/>
                <w:b/>
                <w:sz w:val="20"/>
                <w:szCs w:val="20"/>
              </w:rPr>
              <w:t>DIRECTIVO</w:t>
            </w:r>
            <w:r w:rsidR="00C97BA5" w:rsidRPr="003A652E">
              <w:rPr>
                <w:rFonts w:ascii="Arial" w:eastAsia="Calibri" w:hAnsi="Arial" w:cs="Arial"/>
                <w:b/>
                <w:sz w:val="20"/>
                <w:szCs w:val="20"/>
              </w:rPr>
              <w:t>(A)</w:t>
            </w:r>
          </w:p>
        </w:tc>
      </w:tr>
      <w:tr w:rsidR="001A767A" w:rsidRPr="003A652E" w14:paraId="7D2E6B37" w14:textId="77777777" w:rsidTr="00B2184E">
        <w:trPr>
          <w:trHeight w:val="900"/>
        </w:trPr>
        <w:tc>
          <w:tcPr>
            <w:tcW w:w="2689" w:type="dxa"/>
            <w:vMerge w:val="restart"/>
            <w:hideMark/>
          </w:tcPr>
          <w:p w14:paraId="63D1F473" w14:textId="4A6DC019" w:rsidR="001A767A" w:rsidRPr="003A652E" w:rsidRDefault="001A767A" w:rsidP="00C97BA5">
            <w:pPr>
              <w:shd w:val="clear" w:color="auto" w:fill="FFFFFF"/>
              <w:jc w:val="both"/>
              <w:rPr>
                <w:rFonts w:ascii="Arial" w:eastAsia="Calibri" w:hAnsi="Arial" w:cs="Arial"/>
                <w:sz w:val="20"/>
                <w:szCs w:val="20"/>
              </w:rPr>
            </w:pPr>
            <w:r w:rsidRPr="003A652E">
              <w:rPr>
                <w:rFonts w:ascii="Arial" w:eastAsia="Calibri" w:hAnsi="Arial" w:cs="Arial"/>
                <w:sz w:val="20"/>
                <w:szCs w:val="20"/>
              </w:rPr>
              <w:t xml:space="preserve">Orientar y definir las estrategias para promover la garantía de los derechos de la ciudadanía relacionados con el objeto misional de la entidad, en el marco de las políticas de la relación Estado </w:t>
            </w:r>
            <w:r w:rsidR="002472D1" w:rsidRPr="003A652E">
              <w:rPr>
                <w:rFonts w:ascii="Arial" w:eastAsia="Calibri" w:hAnsi="Arial" w:cs="Arial"/>
                <w:sz w:val="20"/>
                <w:szCs w:val="20"/>
              </w:rPr>
              <w:t>Ciudadano(a)</w:t>
            </w:r>
            <w:r w:rsidRPr="003A652E">
              <w:rPr>
                <w:rFonts w:ascii="Arial" w:eastAsia="Calibri" w:hAnsi="Arial" w:cs="Arial"/>
                <w:sz w:val="20"/>
                <w:szCs w:val="20"/>
              </w:rPr>
              <w:t xml:space="preserve"> (Transparencia y acceso a información pública, racionalización de trámites, rendición de cuentas, participación ciudadana en la gestión, servicio al </w:t>
            </w:r>
            <w:r w:rsidR="002472D1" w:rsidRPr="003A652E">
              <w:rPr>
                <w:rFonts w:ascii="Arial" w:eastAsia="Calibri" w:hAnsi="Arial" w:cs="Arial"/>
                <w:sz w:val="20"/>
                <w:szCs w:val="20"/>
              </w:rPr>
              <w:t>Ciudadano(a)</w:t>
            </w:r>
            <w:r w:rsidRPr="003A652E">
              <w:rPr>
                <w:rFonts w:ascii="Arial" w:eastAsia="Calibri" w:hAnsi="Arial" w:cs="Arial"/>
                <w:sz w:val="20"/>
                <w:szCs w:val="20"/>
              </w:rPr>
              <w:t>)</w:t>
            </w:r>
          </w:p>
        </w:tc>
        <w:tc>
          <w:tcPr>
            <w:tcW w:w="3827" w:type="dxa"/>
            <w:hideMark/>
          </w:tcPr>
          <w:p w14:paraId="089BCA8E" w14:textId="77777777" w:rsidR="001A767A" w:rsidRPr="003A652E" w:rsidRDefault="001A767A" w:rsidP="00C97BA5">
            <w:pPr>
              <w:shd w:val="clear" w:color="auto" w:fill="FFFFFF"/>
              <w:jc w:val="both"/>
              <w:rPr>
                <w:rFonts w:ascii="Arial" w:eastAsia="Calibri" w:hAnsi="Arial" w:cs="Arial"/>
                <w:sz w:val="20"/>
                <w:szCs w:val="20"/>
              </w:rPr>
            </w:pPr>
            <w:r w:rsidRPr="003A652E">
              <w:rPr>
                <w:rFonts w:ascii="Arial" w:eastAsia="Calibri" w:hAnsi="Arial" w:cs="Arial"/>
                <w:sz w:val="20"/>
                <w:szCs w:val="20"/>
              </w:rPr>
              <w:t>Orientar los objetivos de caracterización de la ciudadanía y sus necesidades en relación con la entidad</w:t>
            </w:r>
          </w:p>
        </w:tc>
        <w:tc>
          <w:tcPr>
            <w:tcW w:w="2551" w:type="dxa"/>
            <w:hideMark/>
          </w:tcPr>
          <w:p w14:paraId="5BB656D7" w14:textId="77777777" w:rsidR="001A767A" w:rsidRPr="003A652E" w:rsidRDefault="001A767A" w:rsidP="00C97BA5">
            <w:pPr>
              <w:shd w:val="clear" w:color="auto" w:fill="FFFFFF"/>
              <w:rPr>
                <w:rFonts w:ascii="Arial" w:eastAsia="Calibri" w:hAnsi="Arial" w:cs="Arial"/>
                <w:sz w:val="20"/>
                <w:szCs w:val="20"/>
              </w:rPr>
            </w:pPr>
            <w:r w:rsidRPr="003A652E">
              <w:rPr>
                <w:rFonts w:ascii="Arial" w:eastAsia="Calibri" w:hAnsi="Arial" w:cs="Arial"/>
                <w:sz w:val="20"/>
                <w:szCs w:val="20"/>
              </w:rPr>
              <w:t>Visión estratégica, Liderazgo efectivo, Planeación</w:t>
            </w:r>
          </w:p>
        </w:tc>
      </w:tr>
      <w:tr w:rsidR="001A767A" w:rsidRPr="003A652E" w14:paraId="65CFDF4F" w14:textId="77777777" w:rsidTr="00B2184E">
        <w:trPr>
          <w:trHeight w:val="900"/>
        </w:trPr>
        <w:tc>
          <w:tcPr>
            <w:tcW w:w="2689" w:type="dxa"/>
            <w:vMerge/>
            <w:hideMark/>
          </w:tcPr>
          <w:p w14:paraId="78D41982" w14:textId="77777777" w:rsidR="001A767A" w:rsidRPr="003A652E" w:rsidRDefault="001A767A" w:rsidP="00C97BA5">
            <w:pPr>
              <w:shd w:val="clear" w:color="auto" w:fill="FFFFFF"/>
              <w:jc w:val="both"/>
              <w:rPr>
                <w:rFonts w:ascii="Arial" w:eastAsia="Calibri" w:hAnsi="Arial" w:cs="Arial"/>
                <w:sz w:val="20"/>
                <w:szCs w:val="20"/>
              </w:rPr>
            </w:pPr>
          </w:p>
        </w:tc>
        <w:tc>
          <w:tcPr>
            <w:tcW w:w="3827" w:type="dxa"/>
            <w:hideMark/>
          </w:tcPr>
          <w:p w14:paraId="7BE38C3B" w14:textId="77777777" w:rsidR="001A767A" w:rsidRPr="003A652E" w:rsidRDefault="001A767A" w:rsidP="00C97BA5">
            <w:pPr>
              <w:shd w:val="clear" w:color="auto" w:fill="FFFFFF"/>
              <w:jc w:val="both"/>
              <w:rPr>
                <w:rFonts w:ascii="Arial" w:eastAsia="Calibri" w:hAnsi="Arial" w:cs="Arial"/>
                <w:sz w:val="20"/>
                <w:szCs w:val="20"/>
              </w:rPr>
            </w:pPr>
            <w:r w:rsidRPr="003A652E">
              <w:rPr>
                <w:rFonts w:ascii="Arial" w:eastAsia="Calibri" w:hAnsi="Arial" w:cs="Arial"/>
                <w:sz w:val="20"/>
                <w:szCs w:val="20"/>
              </w:rPr>
              <w:t>Coordinar la revisión y ajuste de la oferta institucional, capacidad institucional y el diseño de procesos para responder a las necesidades y características de la ciudadanía</w:t>
            </w:r>
          </w:p>
        </w:tc>
        <w:tc>
          <w:tcPr>
            <w:tcW w:w="2551" w:type="dxa"/>
            <w:hideMark/>
          </w:tcPr>
          <w:p w14:paraId="6387A4F3" w14:textId="77777777" w:rsidR="001A767A" w:rsidRPr="003A652E" w:rsidRDefault="001A767A" w:rsidP="00C97BA5">
            <w:pPr>
              <w:shd w:val="clear" w:color="auto" w:fill="FFFFFF"/>
              <w:rPr>
                <w:rFonts w:ascii="Arial" w:eastAsia="Calibri" w:hAnsi="Arial" w:cs="Arial"/>
                <w:sz w:val="20"/>
                <w:szCs w:val="20"/>
              </w:rPr>
            </w:pPr>
            <w:r w:rsidRPr="003A652E">
              <w:rPr>
                <w:rFonts w:ascii="Arial" w:eastAsia="Calibri" w:hAnsi="Arial" w:cs="Arial"/>
                <w:sz w:val="20"/>
                <w:szCs w:val="20"/>
              </w:rPr>
              <w:t>Visión estratégica</w:t>
            </w:r>
            <w:r w:rsidRPr="003A652E">
              <w:rPr>
                <w:rFonts w:ascii="Arial" w:eastAsia="Calibri" w:hAnsi="Arial" w:cs="Arial"/>
                <w:sz w:val="20"/>
                <w:szCs w:val="20"/>
              </w:rPr>
              <w:br/>
              <w:t>Liderazgo efectivo.</w:t>
            </w:r>
            <w:r w:rsidRPr="003A652E">
              <w:rPr>
                <w:rFonts w:ascii="Arial" w:eastAsia="Calibri" w:hAnsi="Arial" w:cs="Arial"/>
                <w:sz w:val="20"/>
                <w:szCs w:val="20"/>
              </w:rPr>
              <w:br/>
              <w:t>Planeación</w:t>
            </w:r>
          </w:p>
        </w:tc>
      </w:tr>
      <w:tr w:rsidR="001A767A" w:rsidRPr="003A652E" w14:paraId="3E0B747C" w14:textId="77777777" w:rsidTr="00B2184E">
        <w:trPr>
          <w:trHeight w:val="915"/>
        </w:trPr>
        <w:tc>
          <w:tcPr>
            <w:tcW w:w="2689" w:type="dxa"/>
            <w:vMerge/>
            <w:hideMark/>
          </w:tcPr>
          <w:p w14:paraId="72B6BC27" w14:textId="77777777" w:rsidR="001A767A" w:rsidRPr="003A652E" w:rsidRDefault="001A767A" w:rsidP="00C97BA5">
            <w:pPr>
              <w:shd w:val="clear" w:color="auto" w:fill="FFFFFF"/>
              <w:jc w:val="both"/>
              <w:rPr>
                <w:rFonts w:ascii="Arial" w:eastAsia="Calibri" w:hAnsi="Arial" w:cs="Arial"/>
                <w:sz w:val="20"/>
                <w:szCs w:val="20"/>
              </w:rPr>
            </w:pPr>
          </w:p>
        </w:tc>
        <w:tc>
          <w:tcPr>
            <w:tcW w:w="3827" w:type="dxa"/>
            <w:hideMark/>
          </w:tcPr>
          <w:p w14:paraId="675D17EE" w14:textId="77777777" w:rsidR="001A767A" w:rsidRPr="003A652E" w:rsidRDefault="001A767A" w:rsidP="00C97BA5">
            <w:pPr>
              <w:shd w:val="clear" w:color="auto" w:fill="FFFFFF"/>
              <w:jc w:val="both"/>
              <w:rPr>
                <w:rFonts w:ascii="Arial" w:eastAsia="Calibri" w:hAnsi="Arial" w:cs="Arial"/>
                <w:sz w:val="20"/>
                <w:szCs w:val="20"/>
              </w:rPr>
            </w:pPr>
            <w:r w:rsidRPr="003A652E">
              <w:rPr>
                <w:rFonts w:ascii="Arial" w:eastAsia="Calibri" w:hAnsi="Arial" w:cs="Arial"/>
                <w:sz w:val="20"/>
                <w:szCs w:val="20"/>
              </w:rPr>
              <w:t>Definir las áreas responsables de la formulación e implementación de las estrategias para fortalecer la relación de la entidad con la ciudadanía</w:t>
            </w:r>
          </w:p>
        </w:tc>
        <w:tc>
          <w:tcPr>
            <w:tcW w:w="2551" w:type="dxa"/>
            <w:hideMark/>
          </w:tcPr>
          <w:p w14:paraId="796BF7B9" w14:textId="77777777" w:rsidR="001A767A" w:rsidRPr="003A652E" w:rsidRDefault="001A767A" w:rsidP="00C97BA5">
            <w:pPr>
              <w:shd w:val="clear" w:color="auto" w:fill="FFFFFF"/>
              <w:rPr>
                <w:rFonts w:ascii="Arial" w:eastAsia="Calibri" w:hAnsi="Arial" w:cs="Arial"/>
                <w:sz w:val="20"/>
                <w:szCs w:val="20"/>
              </w:rPr>
            </w:pPr>
            <w:r w:rsidRPr="003A652E">
              <w:rPr>
                <w:rFonts w:ascii="Arial" w:eastAsia="Calibri" w:hAnsi="Arial" w:cs="Arial"/>
                <w:sz w:val="20"/>
                <w:szCs w:val="20"/>
              </w:rPr>
              <w:t>Liderazgo efectivo.</w:t>
            </w:r>
            <w:r w:rsidRPr="003A652E">
              <w:rPr>
                <w:rFonts w:ascii="Arial" w:eastAsia="Calibri" w:hAnsi="Arial" w:cs="Arial"/>
                <w:sz w:val="20"/>
                <w:szCs w:val="20"/>
              </w:rPr>
              <w:br/>
              <w:t>Planeación</w:t>
            </w:r>
          </w:p>
        </w:tc>
      </w:tr>
      <w:tr w:rsidR="001A767A" w:rsidRPr="003A652E" w14:paraId="03C56ECB" w14:textId="77777777" w:rsidTr="00B2184E">
        <w:trPr>
          <w:trHeight w:val="900"/>
        </w:trPr>
        <w:tc>
          <w:tcPr>
            <w:tcW w:w="2689" w:type="dxa"/>
            <w:vMerge w:val="restart"/>
            <w:hideMark/>
          </w:tcPr>
          <w:p w14:paraId="588091B0" w14:textId="2802BD30" w:rsidR="001A767A" w:rsidRPr="003A652E" w:rsidRDefault="001A767A" w:rsidP="00C97BA5">
            <w:pPr>
              <w:shd w:val="clear" w:color="auto" w:fill="FFFFFF"/>
              <w:jc w:val="both"/>
              <w:rPr>
                <w:rFonts w:ascii="Arial" w:eastAsia="Calibri" w:hAnsi="Arial" w:cs="Arial"/>
                <w:sz w:val="20"/>
                <w:szCs w:val="20"/>
              </w:rPr>
            </w:pPr>
            <w:r w:rsidRPr="003A652E">
              <w:rPr>
                <w:rFonts w:ascii="Arial" w:eastAsia="Calibri" w:hAnsi="Arial" w:cs="Arial"/>
                <w:sz w:val="20"/>
                <w:szCs w:val="20"/>
              </w:rPr>
              <w:t xml:space="preserve">Orientar y definir un esquema de seguimiento y evaluación respecto a la implementación de las políticas de la relación Estado </w:t>
            </w:r>
            <w:r w:rsidR="002472D1" w:rsidRPr="003A652E">
              <w:rPr>
                <w:rFonts w:ascii="Arial" w:eastAsia="Calibri" w:hAnsi="Arial" w:cs="Arial"/>
                <w:sz w:val="20"/>
                <w:szCs w:val="20"/>
              </w:rPr>
              <w:t>Ciudadano(a)</w:t>
            </w:r>
            <w:r w:rsidRPr="003A652E">
              <w:rPr>
                <w:rFonts w:ascii="Arial" w:eastAsia="Calibri" w:hAnsi="Arial" w:cs="Arial"/>
                <w:sz w:val="20"/>
                <w:szCs w:val="20"/>
              </w:rPr>
              <w:t xml:space="preserve"> (transparencia y acceso a información pública, racionalización de trámites, rendición de cuentas, participación ciudadana en la gestión, servicio al </w:t>
            </w:r>
            <w:r w:rsidR="002472D1" w:rsidRPr="003A652E">
              <w:rPr>
                <w:rFonts w:ascii="Arial" w:eastAsia="Calibri" w:hAnsi="Arial" w:cs="Arial"/>
                <w:sz w:val="20"/>
                <w:szCs w:val="20"/>
              </w:rPr>
              <w:t>Ciudadano(a)</w:t>
            </w:r>
            <w:r w:rsidRPr="003A652E">
              <w:rPr>
                <w:rFonts w:ascii="Arial" w:eastAsia="Calibri" w:hAnsi="Arial" w:cs="Arial"/>
                <w:sz w:val="20"/>
                <w:szCs w:val="20"/>
              </w:rPr>
              <w:t>) en la entidad</w:t>
            </w:r>
          </w:p>
        </w:tc>
        <w:tc>
          <w:tcPr>
            <w:tcW w:w="3827" w:type="dxa"/>
            <w:hideMark/>
          </w:tcPr>
          <w:p w14:paraId="5761E234" w14:textId="77777777" w:rsidR="001A767A" w:rsidRPr="003A652E" w:rsidRDefault="001A767A" w:rsidP="00C97BA5">
            <w:pPr>
              <w:shd w:val="clear" w:color="auto" w:fill="FFFFFF"/>
              <w:jc w:val="both"/>
              <w:rPr>
                <w:rFonts w:ascii="Arial" w:eastAsia="Calibri" w:hAnsi="Arial" w:cs="Arial"/>
                <w:sz w:val="20"/>
                <w:szCs w:val="20"/>
              </w:rPr>
            </w:pPr>
            <w:r w:rsidRPr="003A652E">
              <w:rPr>
                <w:rFonts w:ascii="Arial" w:eastAsia="Calibri" w:hAnsi="Arial" w:cs="Arial"/>
                <w:sz w:val="20"/>
                <w:szCs w:val="20"/>
              </w:rPr>
              <w:t>Establecer los criterios de evaluación respecto a la implementación de las políticas para fortalecer la relación de la entidad con la ciudadanía</w:t>
            </w:r>
          </w:p>
        </w:tc>
        <w:tc>
          <w:tcPr>
            <w:tcW w:w="2551" w:type="dxa"/>
            <w:hideMark/>
          </w:tcPr>
          <w:p w14:paraId="612FD9DA" w14:textId="77777777" w:rsidR="001A767A" w:rsidRPr="003A652E" w:rsidRDefault="001A767A" w:rsidP="00C97BA5">
            <w:pPr>
              <w:shd w:val="clear" w:color="auto" w:fill="FFFFFF"/>
              <w:rPr>
                <w:rFonts w:ascii="Arial" w:eastAsia="Calibri" w:hAnsi="Arial" w:cs="Arial"/>
                <w:sz w:val="20"/>
                <w:szCs w:val="20"/>
              </w:rPr>
            </w:pPr>
            <w:r w:rsidRPr="003A652E">
              <w:rPr>
                <w:rFonts w:ascii="Arial" w:eastAsia="Calibri" w:hAnsi="Arial" w:cs="Arial"/>
                <w:sz w:val="20"/>
                <w:szCs w:val="20"/>
              </w:rPr>
              <w:t>Visión estratégica, Liderazgo efectivo, Planeación</w:t>
            </w:r>
          </w:p>
        </w:tc>
      </w:tr>
      <w:tr w:rsidR="001A767A" w:rsidRPr="003A652E" w14:paraId="65557841" w14:textId="77777777" w:rsidTr="00B2184E">
        <w:trPr>
          <w:trHeight w:val="915"/>
        </w:trPr>
        <w:tc>
          <w:tcPr>
            <w:tcW w:w="2689" w:type="dxa"/>
            <w:vMerge/>
            <w:hideMark/>
          </w:tcPr>
          <w:p w14:paraId="4838191E" w14:textId="77777777" w:rsidR="001A767A" w:rsidRPr="003A652E" w:rsidRDefault="001A767A" w:rsidP="00C97BA5">
            <w:pPr>
              <w:shd w:val="clear" w:color="auto" w:fill="FFFFFF"/>
              <w:jc w:val="both"/>
              <w:rPr>
                <w:rFonts w:ascii="Arial" w:eastAsia="Calibri" w:hAnsi="Arial" w:cs="Arial"/>
                <w:sz w:val="20"/>
                <w:szCs w:val="20"/>
              </w:rPr>
            </w:pPr>
          </w:p>
        </w:tc>
        <w:tc>
          <w:tcPr>
            <w:tcW w:w="3827" w:type="dxa"/>
            <w:hideMark/>
          </w:tcPr>
          <w:p w14:paraId="2B2876A8" w14:textId="77777777" w:rsidR="001A767A" w:rsidRPr="003A652E" w:rsidRDefault="001A767A" w:rsidP="00C97BA5">
            <w:pPr>
              <w:shd w:val="clear" w:color="auto" w:fill="FFFFFF"/>
              <w:jc w:val="both"/>
              <w:rPr>
                <w:rFonts w:ascii="Arial" w:eastAsia="Calibri" w:hAnsi="Arial" w:cs="Arial"/>
                <w:sz w:val="20"/>
                <w:szCs w:val="20"/>
              </w:rPr>
            </w:pPr>
            <w:r w:rsidRPr="003A652E">
              <w:rPr>
                <w:rFonts w:ascii="Arial" w:eastAsia="Calibri" w:hAnsi="Arial" w:cs="Arial"/>
                <w:sz w:val="20"/>
                <w:szCs w:val="20"/>
              </w:rPr>
              <w:t>Definir los mecanismos y responsables de implementar el seguimiento y evaluación a la implementación de las políticas para fortalecer la relación de la entidad con la ciudadanía</w:t>
            </w:r>
          </w:p>
        </w:tc>
        <w:tc>
          <w:tcPr>
            <w:tcW w:w="2551" w:type="dxa"/>
            <w:hideMark/>
          </w:tcPr>
          <w:p w14:paraId="4A5CCDF1" w14:textId="77777777" w:rsidR="001A767A" w:rsidRPr="003A652E" w:rsidRDefault="001A767A" w:rsidP="00C97BA5">
            <w:pPr>
              <w:shd w:val="clear" w:color="auto" w:fill="FFFFFF"/>
              <w:rPr>
                <w:rFonts w:ascii="Arial" w:eastAsia="Calibri" w:hAnsi="Arial" w:cs="Arial"/>
                <w:sz w:val="20"/>
                <w:szCs w:val="20"/>
              </w:rPr>
            </w:pPr>
            <w:r w:rsidRPr="003A652E">
              <w:rPr>
                <w:rFonts w:ascii="Arial" w:eastAsia="Calibri" w:hAnsi="Arial" w:cs="Arial"/>
                <w:sz w:val="20"/>
                <w:szCs w:val="20"/>
              </w:rPr>
              <w:t>Visión estratégica, Liderazgo efectivo, Planeación</w:t>
            </w:r>
          </w:p>
        </w:tc>
      </w:tr>
      <w:tr w:rsidR="001A767A" w:rsidRPr="003A652E" w14:paraId="11C5A216" w14:textId="77777777" w:rsidTr="00B2184E">
        <w:trPr>
          <w:trHeight w:val="1200"/>
        </w:trPr>
        <w:tc>
          <w:tcPr>
            <w:tcW w:w="2689" w:type="dxa"/>
            <w:vMerge w:val="restart"/>
            <w:hideMark/>
          </w:tcPr>
          <w:p w14:paraId="1AF3506C" w14:textId="793AA8BA" w:rsidR="001A767A" w:rsidRPr="003A652E" w:rsidRDefault="001A767A" w:rsidP="00C97BA5">
            <w:pPr>
              <w:shd w:val="clear" w:color="auto" w:fill="FFFFFF"/>
              <w:jc w:val="both"/>
              <w:rPr>
                <w:rFonts w:ascii="Arial" w:eastAsia="Calibri" w:hAnsi="Arial" w:cs="Arial"/>
                <w:sz w:val="20"/>
                <w:szCs w:val="20"/>
              </w:rPr>
            </w:pPr>
            <w:r w:rsidRPr="003A652E">
              <w:rPr>
                <w:rFonts w:ascii="Arial" w:eastAsia="Calibri" w:hAnsi="Arial" w:cs="Arial"/>
                <w:sz w:val="20"/>
                <w:szCs w:val="20"/>
              </w:rPr>
              <w:t xml:space="preserve">Generar espacios de articulación interinstitucional y al interior de la entidad, para la adecuada implementación de las políticas de la relación Estado </w:t>
            </w:r>
            <w:r w:rsidR="002472D1" w:rsidRPr="003A652E">
              <w:rPr>
                <w:rFonts w:ascii="Arial" w:eastAsia="Calibri" w:hAnsi="Arial" w:cs="Arial"/>
                <w:sz w:val="20"/>
                <w:szCs w:val="20"/>
              </w:rPr>
              <w:t>Ciudadano(a)</w:t>
            </w:r>
            <w:r w:rsidRPr="003A652E">
              <w:rPr>
                <w:rFonts w:ascii="Arial" w:eastAsia="Calibri" w:hAnsi="Arial" w:cs="Arial"/>
                <w:sz w:val="20"/>
                <w:szCs w:val="20"/>
              </w:rPr>
              <w:t xml:space="preserve"> (transparencia y acceso a información pública, racionalización de trámites, rendición de cuentas, participación ciudadana en la gestión, servicio al </w:t>
            </w:r>
            <w:r w:rsidR="002472D1" w:rsidRPr="003A652E">
              <w:rPr>
                <w:rFonts w:ascii="Arial" w:eastAsia="Calibri" w:hAnsi="Arial" w:cs="Arial"/>
                <w:sz w:val="20"/>
                <w:szCs w:val="20"/>
              </w:rPr>
              <w:t>Ciudadano(a)</w:t>
            </w:r>
            <w:r w:rsidRPr="003A652E">
              <w:rPr>
                <w:rFonts w:ascii="Arial" w:eastAsia="Calibri" w:hAnsi="Arial" w:cs="Arial"/>
                <w:sz w:val="20"/>
                <w:szCs w:val="20"/>
              </w:rPr>
              <w:t>)</w:t>
            </w:r>
          </w:p>
        </w:tc>
        <w:tc>
          <w:tcPr>
            <w:tcW w:w="3827" w:type="dxa"/>
            <w:hideMark/>
          </w:tcPr>
          <w:p w14:paraId="03610DEA" w14:textId="77777777" w:rsidR="001A767A" w:rsidRPr="003A652E" w:rsidRDefault="001A767A" w:rsidP="00C97BA5">
            <w:pPr>
              <w:shd w:val="clear" w:color="auto" w:fill="FFFFFF"/>
              <w:jc w:val="both"/>
              <w:rPr>
                <w:rFonts w:ascii="Arial" w:eastAsia="Calibri" w:hAnsi="Arial" w:cs="Arial"/>
                <w:sz w:val="20"/>
                <w:szCs w:val="20"/>
              </w:rPr>
            </w:pPr>
            <w:r w:rsidRPr="003A652E">
              <w:rPr>
                <w:rFonts w:ascii="Arial" w:eastAsia="Calibri" w:hAnsi="Arial" w:cs="Arial"/>
                <w:sz w:val="20"/>
                <w:szCs w:val="20"/>
              </w:rPr>
              <w:t>Establecer sinergias estratégicas con otras entidades públicas o privadas que aporten a la efectiva implementación de las políticas para fortalecer la relación de la entidad con la ciudadanía</w:t>
            </w:r>
          </w:p>
        </w:tc>
        <w:tc>
          <w:tcPr>
            <w:tcW w:w="2551" w:type="dxa"/>
            <w:hideMark/>
          </w:tcPr>
          <w:p w14:paraId="3D5F72D8" w14:textId="77777777" w:rsidR="001A767A" w:rsidRPr="003A652E" w:rsidRDefault="001A767A" w:rsidP="00C97BA5">
            <w:pPr>
              <w:shd w:val="clear" w:color="auto" w:fill="FFFFFF"/>
              <w:rPr>
                <w:rFonts w:ascii="Arial" w:eastAsia="Calibri" w:hAnsi="Arial" w:cs="Arial"/>
                <w:sz w:val="20"/>
                <w:szCs w:val="20"/>
              </w:rPr>
            </w:pPr>
            <w:r w:rsidRPr="003A652E">
              <w:rPr>
                <w:rFonts w:ascii="Arial" w:eastAsia="Calibri" w:hAnsi="Arial" w:cs="Arial"/>
                <w:sz w:val="20"/>
                <w:szCs w:val="20"/>
              </w:rPr>
              <w:t>Visión estratégica, Liderazgo efectivo, Planeación</w:t>
            </w:r>
          </w:p>
        </w:tc>
      </w:tr>
      <w:tr w:rsidR="001A767A" w:rsidRPr="003A652E" w14:paraId="6C791416" w14:textId="77777777" w:rsidTr="00B2184E">
        <w:trPr>
          <w:trHeight w:val="915"/>
        </w:trPr>
        <w:tc>
          <w:tcPr>
            <w:tcW w:w="2689" w:type="dxa"/>
            <w:vMerge/>
            <w:hideMark/>
          </w:tcPr>
          <w:p w14:paraId="65E7E2C2" w14:textId="77777777" w:rsidR="001A767A" w:rsidRPr="003A652E" w:rsidRDefault="001A767A" w:rsidP="00C97BA5">
            <w:pPr>
              <w:shd w:val="clear" w:color="auto" w:fill="FFFFFF"/>
              <w:jc w:val="center"/>
              <w:rPr>
                <w:rFonts w:ascii="Arial" w:eastAsia="Calibri" w:hAnsi="Arial" w:cs="Arial"/>
                <w:sz w:val="20"/>
                <w:szCs w:val="20"/>
              </w:rPr>
            </w:pPr>
          </w:p>
        </w:tc>
        <w:tc>
          <w:tcPr>
            <w:tcW w:w="3827" w:type="dxa"/>
            <w:hideMark/>
          </w:tcPr>
          <w:p w14:paraId="0BF3123C" w14:textId="77777777" w:rsidR="001A767A" w:rsidRPr="003A652E" w:rsidRDefault="001A767A" w:rsidP="00C97BA5">
            <w:pPr>
              <w:shd w:val="clear" w:color="auto" w:fill="FFFFFF"/>
              <w:jc w:val="both"/>
              <w:rPr>
                <w:rFonts w:ascii="Arial" w:eastAsia="Calibri" w:hAnsi="Arial" w:cs="Arial"/>
                <w:sz w:val="20"/>
                <w:szCs w:val="20"/>
              </w:rPr>
            </w:pPr>
            <w:r w:rsidRPr="003A652E">
              <w:rPr>
                <w:rFonts w:ascii="Arial" w:eastAsia="Calibri" w:hAnsi="Arial" w:cs="Arial"/>
                <w:sz w:val="20"/>
                <w:szCs w:val="20"/>
              </w:rPr>
              <w:t>Articular a las dependencias de la entidad responsables de la implementación de las políticas para fortalecer la relación de la entidad con la ciudadanía</w:t>
            </w:r>
          </w:p>
        </w:tc>
        <w:tc>
          <w:tcPr>
            <w:tcW w:w="2551" w:type="dxa"/>
            <w:hideMark/>
          </w:tcPr>
          <w:p w14:paraId="070F2E8A" w14:textId="77777777" w:rsidR="001A767A" w:rsidRPr="003A652E" w:rsidRDefault="001A767A" w:rsidP="00C97BA5">
            <w:pPr>
              <w:shd w:val="clear" w:color="auto" w:fill="FFFFFF"/>
              <w:rPr>
                <w:rFonts w:ascii="Arial" w:eastAsia="Calibri" w:hAnsi="Arial" w:cs="Arial"/>
                <w:sz w:val="20"/>
                <w:szCs w:val="20"/>
              </w:rPr>
            </w:pPr>
            <w:r w:rsidRPr="003A652E">
              <w:rPr>
                <w:rFonts w:ascii="Arial" w:eastAsia="Calibri" w:hAnsi="Arial" w:cs="Arial"/>
                <w:sz w:val="20"/>
                <w:szCs w:val="20"/>
              </w:rPr>
              <w:t>Visión estratégica, Liderazgo efectivo, Planeación</w:t>
            </w:r>
          </w:p>
        </w:tc>
      </w:tr>
      <w:tr w:rsidR="001A767A" w:rsidRPr="003A652E" w14:paraId="51CCD192" w14:textId="77777777" w:rsidTr="00B2184E">
        <w:trPr>
          <w:trHeight w:val="411"/>
        </w:trPr>
        <w:tc>
          <w:tcPr>
            <w:tcW w:w="9067" w:type="dxa"/>
            <w:gridSpan w:val="3"/>
          </w:tcPr>
          <w:p w14:paraId="7C04736B" w14:textId="4C58E7C9" w:rsidR="001A767A" w:rsidRPr="003A652E" w:rsidRDefault="001A767A" w:rsidP="00B2184E">
            <w:pPr>
              <w:shd w:val="clear" w:color="auto" w:fill="FFFFFF"/>
              <w:jc w:val="center"/>
              <w:rPr>
                <w:rFonts w:ascii="Arial" w:eastAsia="Calibri" w:hAnsi="Arial" w:cs="Arial"/>
                <w:b/>
                <w:sz w:val="20"/>
                <w:szCs w:val="20"/>
              </w:rPr>
            </w:pPr>
            <w:r w:rsidRPr="003A652E">
              <w:rPr>
                <w:rFonts w:ascii="Arial" w:eastAsia="Calibri" w:hAnsi="Arial" w:cs="Arial"/>
                <w:b/>
                <w:sz w:val="20"/>
                <w:szCs w:val="20"/>
              </w:rPr>
              <w:lastRenderedPageBreak/>
              <w:t>ASESOR</w:t>
            </w:r>
            <w:r w:rsidR="00C97BA5" w:rsidRPr="003A652E">
              <w:rPr>
                <w:rFonts w:ascii="Arial" w:eastAsia="Calibri" w:hAnsi="Arial" w:cs="Arial"/>
                <w:b/>
                <w:sz w:val="20"/>
                <w:szCs w:val="20"/>
              </w:rPr>
              <w:t>(A)</w:t>
            </w:r>
          </w:p>
        </w:tc>
      </w:tr>
      <w:tr w:rsidR="001A767A" w:rsidRPr="003A652E" w14:paraId="2BFEF6DE" w14:textId="77777777" w:rsidTr="00B2184E">
        <w:trPr>
          <w:trHeight w:val="1065"/>
        </w:trPr>
        <w:tc>
          <w:tcPr>
            <w:tcW w:w="2689" w:type="dxa"/>
            <w:vMerge w:val="restart"/>
            <w:hideMark/>
          </w:tcPr>
          <w:p w14:paraId="3990B810" w14:textId="5C36CB13" w:rsidR="001A767A" w:rsidRPr="003A652E" w:rsidRDefault="001A767A" w:rsidP="00B2184E">
            <w:pPr>
              <w:shd w:val="clear" w:color="auto" w:fill="FFFFFF"/>
              <w:jc w:val="both"/>
              <w:rPr>
                <w:rFonts w:ascii="Arial" w:eastAsia="Calibri" w:hAnsi="Arial" w:cs="Arial"/>
                <w:sz w:val="20"/>
                <w:szCs w:val="20"/>
              </w:rPr>
            </w:pPr>
            <w:r w:rsidRPr="003A652E">
              <w:rPr>
                <w:rFonts w:ascii="Arial" w:eastAsia="Calibri" w:hAnsi="Arial" w:cs="Arial"/>
                <w:sz w:val="20"/>
                <w:szCs w:val="20"/>
              </w:rPr>
              <w:t xml:space="preserve">Propone enfoques y estrategias para fortalecer la implementación de las políticas de la relación Estado Ciudadanía (Transparencia y Acceso a Información Pública, Racionalización de Trámites, Rendición de Cuentas, Participación Ciudadana en la Gestión, Servicio a la </w:t>
            </w:r>
            <w:r w:rsidR="002472D1" w:rsidRPr="003A652E">
              <w:rPr>
                <w:rFonts w:ascii="Arial" w:eastAsia="Calibri" w:hAnsi="Arial" w:cs="Arial"/>
                <w:sz w:val="20"/>
                <w:szCs w:val="20"/>
              </w:rPr>
              <w:t>Ciudadano(a)</w:t>
            </w:r>
            <w:r w:rsidRPr="003A652E">
              <w:rPr>
                <w:rFonts w:ascii="Arial" w:eastAsia="Calibri" w:hAnsi="Arial" w:cs="Arial"/>
                <w:sz w:val="20"/>
                <w:szCs w:val="20"/>
              </w:rPr>
              <w:t>) en la entidad</w:t>
            </w:r>
          </w:p>
        </w:tc>
        <w:tc>
          <w:tcPr>
            <w:tcW w:w="3827" w:type="dxa"/>
            <w:hideMark/>
          </w:tcPr>
          <w:p w14:paraId="7FF21879" w14:textId="77777777" w:rsidR="001A767A" w:rsidRPr="003A652E" w:rsidRDefault="001A767A" w:rsidP="00B2184E">
            <w:pPr>
              <w:shd w:val="clear" w:color="auto" w:fill="FFFFFF"/>
              <w:jc w:val="both"/>
              <w:rPr>
                <w:rFonts w:ascii="Arial" w:eastAsia="Calibri" w:hAnsi="Arial" w:cs="Arial"/>
                <w:sz w:val="20"/>
                <w:szCs w:val="20"/>
              </w:rPr>
            </w:pPr>
            <w:r w:rsidRPr="003A652E">
              <w:rPr>
                <w:rFonts w:ascii="Arial" w:eastAsia="Calibri" w:hAnsi="Arial" w:cs="Arial"/>
                <w:sz w:val="20"/>
                <w:szCs w:val="20"/>
              </w:rPr>
              <w:t>Analizar el entorno y los lineamientos gubernamentales sobre las políticas para fortalecer la relación de la entidad con la ciudadanía.</w:t>
            </w:r>
          </w:p>
        </w:tc>
        <w:tc>
          <w:tcPr>
            <w:tcW w:w="2551" w:type="dxa"/>
            <w:hideMark/>
          </w:tcPr>
          <w:p w14:paraId="05A1D1EC" w14:textId="77777777" w:rsidR="001A767A" w:rsidRPr="003A652E" w:rsidRDefault="001A767A" w:rsidP="00B2184E">
            <w:pPr>
              <w:shd w:val="clear" w:color="auto" w:fill="FFFFFF"/>
              <w:rPr>
                <w:rFonts w:ascii="Arial" w:eastAsia="Calibri" w:hAnsi="Arial" w:cs="Arial"/>
                <w:sz w:val="20"/>
                <w:szCs w:val="20"/>
              </w:rPr>
            </w:pPr>
            <w:r w:rsidRPr="003A652E">
              <w:rPr>
                <w:rFonts w:ascii="Arial" w:eastAsia="Calibri" w:hAnsi="Arial" w:cs="Arial"/>
                <w:sz w:val="20"/>
                <w:szCs w:val="20"/>
              </w:rPr>
              <w:t>Construcción de relaciones,</w:t>
            </w:r>
            <w:r w:rsidRPr="003A652E">
              <w:rPr>
                <w:rFonts w:ascii="Arial" w:eastAsia="Calibri" w:hAnsi="Arial" w:cs="Arial"/>
                <w:sz w:val="20"/>
                <w:szCs w:val="20"/>
              </w:rPr>
              <w:br/>
              <w:t>Creatividad e innovación,</w:t>
            </w:r>
            <w:r w:rsidRPr="003A652E">
              <w:rPr>
                <w:rFonts w:ascii="Arial" w:eastAsia="Calibri" w:hAnsi="Arial" w:cs="Arial"/>
                <w:sz w:val="20"/>
                <w:szCs w:val="20"/>
              </w:rPr>
              <w:br/>
              <w:t>Conocimiento del entorno</w:t>
            </w:r>
          </w:p>
        </w:tc>
      </w:tr>
      <w:tr w:rsidR="001A767A" w:rsidRPr="003A652E" w14:paraId="0BFA007F" w14:textId="77777777" w:rsidTr="00B2184E">
        <w:trPr>
          <w:trHeight w:val="915"/>
        </w:trPr>
        <w:tc>
          <w:tcPr>
            <w:tcW w:w="2689" w:type="dxa"/>
            <w:vMerge/>
            <w:hideMark/>
          </w:tcPr>
          <w:p w14:paraId="6F517BF6" w14:textId="77777777" w:rsidR="001A767A" w:rsidRPr="003A652E" w:rsidRDefault="001A767A" w:rsidP="00B2184E">
            <w:pPr>
              <w:shd w:val="clear" w:color="auto" w:fill="FFFFFF"/>
              <w:jc w:val="both"/>
              <w:rPr>
                <w:rFonts w:ascii="Arial" w:eastAsia="Calibri" w:hAnsi="Arial" w:cs="Arial"/>
                <w:sz w:val="20"/>
                <w:szCs w:val="20"/>
              </w:rPr>
            </w:pPr>
          </w:p>
        </w:tc>
        <w:tc>
          <w:tcPr>
            <w:tcW w:w="3827" w:type="dxa"/>
            <w:hideMark/>
          </w:tcPr>
          <w:p w14:paraId="240D79FD" w14:textId="77777777" w:rsidR="001A767A" w:rsidRPr="003A652E" w:rsidRDefault="001A767A" w:rsidP="00B2184E">
            <w:pPr>
              <w:shd w:val="clear" w:color="auto" w:fill="FFFFFF"/>
              <w:jc w:val="both"/>
              <w:rPr>
                <w:rFonts w:ascii="Arial" w:eastAsia="Calibri" w:hAnsi="Arial" w:cs="Arial"/>
                <w:sz w:val="20"/>
                <w:szCs w:val="20"/>
              </w:rPr>
            </w:pPr>
            <w:r w:rsidRPr="003A652E">
              <w:rPr>
                <w:rFonts w:ascii="Arial" w:eastAsia="Calibri" w:hAnsi="Arial" w:cs="Arial"/>
                <w:sz w:val="20"/>
                <w:szCs w:val="20"/>
              </w:rPr>
              <w:t>Proponer mecanismos y alternativas innovadoras para fortalecer la implementación de las políticas en relación Entidad con la ciudadanía.</w:t>
            </w:r>
          </w:p>
        </w:tc>
        <w:tc>
          <w:tcPr>
            <w:tcW w:w="2551" w:type="dxa"/>
            <w:hideMark/>
          </w:tcPr>
          <w:p w14:paraId="340DAEDC" w14:textId="77777777" w:rsidR="001A767A" w:rsidRPr="003A652E" w:rsidRDefault="001A767A" w:rsidP="00B2184E">
            <w:pPr>
              <w:shd w:val="clear" w:color="auto" w:fill="FFFFFF"/>
              <w:rPr>
                <w:rFonts w:ascii="Arial" w:eastAsia="Calibri" w:hAnsi="Arial" w:cs="Arial"/>
                <w:sz w:val="20"/>
                <w:szCs w:val="20"/>
              </w:rPr>
            </w:pPr>
            <w:r w:rsidRPr="003A652E">
              <w:rPr>
                <w:rFonts w:ascii="Arial" w:eastAsia="Calibri" w:hAnsi="Arial" w:cs="Arial"/>
                <w:sz w:val="20"/>
                <w:szCs w:val="20"/>
              </w:rPr>
              <w:t>Creatividad e innovación,</w:t>
            </w:r>
            <w:r w:rsidRPr="003A652E">
              <w:rPr>
                <w:rFonts w:ascii="Arial" w:eastAsia="Calibri" w:hAnsi="Arial" w:cs="Arial"/>
                <w:sz w:val="20"/>
                <w:szCs w:val="20"/>
              </w:rPr>
              <w:br/>
              <w:t>Conocimiento del entorno</w:t>
            </w:r>
          </w:p>
        </w:tc>
      </w:tr>
      <w:tr w:rsidR="001A767A" w:rsidRPr="003A652E" w14:paraId="25AE7C96" w14:textId="77777777" w:rsidTr="00B2184E">
        <w:trPr>
          <w:trHeight w:val="264"/>
        </w:trPr>
        <w:tc>
          <w:tcPr>
            <w:tcW w:w="9067" w:type="dxa"/>
            <w:gridSpan w:val="3"/>
          </w:tcPr>
          <w:p w14:paraId="10F1C20F" w14:textId="0E2BB339" w:rsidR="001A767A" w:rsidRPr="003A652E" w:rsidRDefault="001A767A" w:rsidP="00B2184E">
            <w:pPr>
              <w:shd w:val="clear" w:color="auto" w:fill="FFFFFF"/>
              <w:jc w:val="center"/>
              <w:rPr>
                <w:rFonts w:ascii="Arial" w:eastAsia="Calibri" w:hAnsi="Arial" w:cs="Arial"/>
                <w:b/>
                <w:bCs/>
                <w:sz w:val="20"/>
                <w:szCs w:val="20"/>
              </w:rPr>
            </w:pPr>
            <w:r w:rsidRPr="003A652E">
              <w:rPr>
                <w:rFonts w:ascii="Arial" w:eastAsia="Calibri" w:hAnsi="Arial" w:cs="Arial"/>
                <w:b/>
                <w:bCs/>
                <w:sz w:val="20"/>
                <w:szCs w:val="20"/>
              </w:rPr>
              <w:t>PROFESIONAL TÉCNICO</w:t>
            </w:r>
            <w:r w:rsidR="00C97BA5" w:rsidRPr="003A652E">
              <w:rPr>
                <w:rFonts w:ascii="Arial" w:eastAsia="Calibri" w:hAnsi="Arial" w:cs="Arial"/>
                <w:b/>
                <w:bCs/>
                <w:sz w:val="20"/>
                <w:szCs w:val="20"/>
              </w:rPr>
              <w:t>(A)</w:t>
            </w:r>
          </w:p>
        </w:tc>
      </w:tr>
      <w:tr w:rsidR="001A767A" w:rsidRPr="003A652E" w14:paraId="46FE6B4E" w14:textId="77777777" w:rsidTr="00B2184E">
        <w:trPr>
          <w:trHeight w:val="900"/>
        </w:trPr>
        <w:tc>
          <w:tcPr>
            <w:tcW w:w="2689" w:type="dxa"/>
            <w:vMerge w:val="restart"/>
            <w:hideMark/>
          </w:tcPr>
          <w:p w14:paraId="31EE56BE" w14:textId="77777777" w:rsidR="001A767A" w:rsidRPr="003A652E" w:rsidRDefault="001A767A" w:rsidP="00B2184E">
            <w:pPr>
              <w:shd w:val="clear" w:color="auto" w:fill="FFFFFF"/>
              <w:jc w:val="both"/>
              <w:rPr>
                <w:rFonts w:ascii="Arial" w:eastAsia="Calibri" w:hAnsi="Arial" w:cs="Arial"/>
                <w:bCs/>
                <w:sz w:val="20"/>
                <w:szCs w:val="20"/>
              </w:rPr>
            </w:pPr>
            <w:r w:rsidRPr="003A652E">
              <w:rPr>
                <w:rFonts w:ascii="Arial" w:eastAsia="Calibri" w:hAnsi="Arial" w:cs="Arial"/>
                <w:bCs/>
                <w:sz w:val="20"/>
                <w:szCs w:val="20"/>
              </w:rPr>
              <w:t xml:space="preserve">Publicar y entregar información pública a </w:t>
            </w:r>
            <w:r w:rsidRPr="003A652E">
              <w:rPr>
                <w:rFonts w:ascii="Arial" w:eastAsia="Calibri" w:hAnsi="Arial" w:cs="Arial"/>
                <w:sz w:val="20"/>
                <w:szCs w:val="20"/>
              </w:rPr>
              <w:t>la ciudadanía</w:t>
            </w:r>
          </w:p>
        </w:tc>
        <w:tc>
          <w:tcPr>
            <w:tcW w:w="3827" w:type="dxa"/>
            <w:hideMark/>
          </w:tcPr>
          <w:p w14:paraId="1F827F1B" w14:textId="77777777" w:rsidR="001A767A" w:rsidRPr="003A652E" w:rsidRDefault="001A767A" w:rsidP="00B2184E">
            <w:pPr>
              <w:shd w:val="clear" w:color="auto" w:fill="FFFFFF"/>
              <w:jc w:val="both"/>
              <w:rPr>
                <w:rFonts w:ascii="Arial" w:eastAsia="Calibri" w:hAnsi="Arial" w:cs="Arial"/>
                <w:sz w:val="20"/>
                <w:szCs w:val="20"/>
              </w:rPr>
            </w:pPr>
            <w:r w:rsidRPr="003A652E">
              <w:rPr>
                <w:rFonts w:ascii="Arial" w:eastAsia="Calibri" w:hAnsi="Arial" w:cs="Arial"/>
                <w:sz w:val="20"/>
                <w:szCs w:val="20"/>
              </w:rPr>
              <w:t>Identificar y recopilar los activos de información de la entidad conforme a los lineamientos de Política Pública de Transparencia y Acceso a la Información Pública</w:t>
            </w:r>
          </w:p>
        </w:tc>
        <w:tc>
          <w:tcPr>
            <w:tcW w:w="2551" w:type="dxa"/>
            <w:vMerge w:val="restart"/>
            <w:hideMark/>
          </w:tcPr>
          <w:p w14:paraId="6C52FE9B" w14:textId="77777777" w:rsidR="001A767A" w:rsidRPr="003A652E" w:rsidRDefault="001A767A" w:rsidP="00B2184E">
            <w:pPr>
              <w:shd w:val="clear" w:color="auto" w:fill="FFFFFF"/>
              <w:rPr>
                <w:rFonts w:ascii="Arial" w:eastAsia="Calibri" w:hAnsi="Arial" w:cs="Arial"/>
                <w:bCs/>
                <w:sz w:val="20"/>
                <w:szCs w:val="20"/>
              </w:rPr>
            </w:pPr>
            <w:r w:rsidRPr="003A652E">
              <w:rPr>
                <w:rFonts w:ascii="Arial" w:eastAsia="Calibri" w:hAnsi="Arial" w:cs="Arial"/>
                <w:bCs/>
                <w:sz w:val="20"/>
                <w:szCs w:val="20"/>
              </w:rPr>
              <w:t>Aprendizaje continuo</w:t>
            </w:r>
            <w:r w:rsidRPr="003A652E">
              <w:rPr>
                <w:rFonts w:ascii="Arial" w:eastAsia="Calibri" w:hAnsi="Arial" w:cs="Arial"/>
                <w:bCs/>
                <w:sz w:val="20"/>
                <w:szCs w:val="20"/>
              </w:rPr>
              <w:br/>
              <w:t>Desarrollo de la empatía</w:t>
            </w:r>
          </w:p>
        </w:tc>
      </w:tr>
      <w:tr w:rsidR="001A767A" w:rsidRPr="003A652E" w14:paraId="41E1D939" w14:textId="77777777" w:rsidTr="00B2184E">
        <w:trPr>
          <w:trHeight w:val="900"/>
        </w:trPr>
        <w:tc>
          <w:tcPr>
            <w:tcW w:w="2689" w:type="dxa"/>
            <w:vMerge/>
            <w:hideMark/>
          </w:tcPr>
          <w:p w14:paraId="296777DD" w14:textId="77777777" w:rsidR="001A767A" w:rsidRPr="003A652E" w:rsidRDefault="001A767A" w:rsidP="00B2184E">
            <w:pPr>
              <w:shd w:val="clear" w:color="auto" w:fill="FFFFFF"/>
              <w:jc w:val="both"/>
              <w:rPr>
                <w:rFonts w:ascii="Arial" w:eastAsia="Calibri" w:hAnsi="Arial" w:cs="Arial"/>
                <w:b/>
                <w:bCs/>
                <w:sz w:val="20"/>
                <w:szCs w:val="20"/>
              </w:rPr>
            </w:pPr>
          </w:p>
        </w:tc>
        <w:tc>
          <w:tcPr>
            <w:tcW w:w="3827" w:type="dxa"/>
            <w:hideMark/>
          </w:tcPr>
          <w:p w14:paraId="016E1BAD" w14:textId="77777777" w:rsidR="001A767A" w:rsidRPr="003A652E" w:rsidRDefault="001A767A" w:rsidP="00B2184E">
            <w:pPr>
              <w:shd w:val="clear" w:color="auto" w:fill="FFFFFF"/>
              <w:jc w:val="both"/>
              <w:rPr>
                <w:rFonts w:ascii="Arial" w:eastAsia="Calibri" w:hAnsi="Arial" w:cs="Arial"/>
                <w:sz w:val="20"/>
                <w:szCs w:val="20"/>
              </w:rPr>
            </w:pPr>
            <w:r w:rsidRPr="003A652E">
              <w:rPr>
                <w:rFonts w:ascii="Arial" w:eastAsia="Calibri" w:hAnsi="Arial" w:cs="Arial"/>
                <w:sz w:val="20"/>
                <w:szCs w:val="20"/>
              </w:rPr>
              <w:t>Clasificar la información es pública o reservada o clasificada conforme a los lineamientos de Política Pública de Transparencia y Acceso a la Información Pública</w:t>
            </w:r>
          </w:p>
        </w:tc>
        <w:tc>
          <w:tcPr>
            <w:tcW w:w="2551" w:type="dxa"/>
            <w:vMerge/>
            <w:hideMark/>
          </w:tcPr>
          <w:p w14:paraId="78286CC6" w14:textId="77777777" w:rsidR="001A767A" w:rsidRPr="003A652E" w:rsidRDefault="001A767A" w:rsidP="00B2184E">
            <w:pPr>
              <w:shd w:val="clear" w:color="auto" w:fill="FFFFFF"/>
              <w:rPr>
                <w:rFonts w:ascii="Arial" w:eastAsia="Calibri" w:hAnsi="Arial" w:cs="Arial"/>
                <w:b/>
                <w:bCs/>
                <w:sz w:val="20"/>
                <w:szCs w:val="20"/>
              </w:rPr>
            </w:pPr>
          </w:p>
        </w:tc>
      </w:tr>
      <w:tr w:rsidR="001A767A" w:rsidRPr="003A652E" w14:paraId="68495553" w14:textId="77777777" w:rsidTr="00B2184E">
        <w:trPr>
          <w:trHeight w:val="900"/>
        </w:trPr>
        <w:tc>
          <w:tcPr>
            <w:tcW w:w="2689" w:type="dxa"/>
            <w:vMerge/>
            <w:hideMark/>
          </w:tcPr>
          <w:p w14:paraId="1057374D" w14:textId="77777777" w:rsidR="001A767A" w:rsidRPr="003A652E" w:rsidRDefault="001A767A" w:rsidP="00B2184E">
            <w:pPr>
              <w:shd w:val="clear" w:color="auto" w:fill="FFFFFF"/>
              <w:jc w:val="both"/>
              <w:rPr>
                <w:rFonts w:ascii="Arial" w:eastAsia="Calibri" w:hAnsi="Arial" w:cs="Arial"/>
                <w:b/>
                <w:bCs/>
                <w:sz w:val="20"/>
                <w:szCs w:val="20"/>
              </w:rPr>
            </w:pPr>
          </w:p>
        </w:tc>
        <w:tc>
          <w:tcPr>
            <w:tcW w:w="3827" w:type="dxa"/>
            <w:hideMark/>
          </w:tcPr>
          <w:p w14:paraId="7CF14568" w14:textId="77777777" w:rsidR="001A767A" w:rsidRPr="003A652E" w:rsidRDefault="001A767A" w:rsidP="00B2184E">
            <w:pPr>
              <w:shd w:val="clear" w:color="auto" w:fill="FFFFFF"/>
              <w:jc w:val="both"/>
              <w:rPr>
                <w:rFonts w:ascii="Arial" w:eastAsia="Calibri" w:hAnsi="Arial" w:cs="Arial"/>
                <w:sz w:val="20"/>
                <w:szCs w:val="20"/>
              </w:rPr>
            </w:pPr>
            <w:r w:rsidRPr="003A652E">
              <w:rPr>
                <w:rFonts w:ascii="Arial" w:eastAsia="Calibri" w:hAnsi="Arial" w:cs="Arial"/>
                <w:sz w:val="20"/>
                <w:szCs w:val="20"/>
              </w:rPr>
              <w:t>Publicar de forma proactiva la información pública conforme a los lineamientos de Política Pública de Transparencia y Acceso a la Información Pública</w:t>
            </w:r>
          </w:p>
        </w:tc>
        <w:tc>
          <w:tcPr>
            <w:tcW w:w="2551" w:type="dxa"/>
            <w:vMerge/>
            <w:hideMark/>
          </w:tcPr>
          <w:p w14:paraId="4F00AF13" w14:textId="77777777" w:rsidR="001A767A" w:rsidRPr="003A652E" w:rsidRDefault="001A767A" w:rsidP="00B2184E">
            <w:pPr>
              <w:shd w:val="clear" w:color="auto" w:fill="FFFFFF"/>
              <w:rPr>
                <w:rFonts w:ascii="Arial" w:eastAsia="Calibri" w:hAnsi="Arial" w:cs="Arial"/>
                <w:b/>
                <w:bCs/>
                <w:sz w:val="20"/>
                <w:szCs w:val="20"/>
              </w:rPr>
            </w:pPr>
          </w:p>
        </w:tc>
      </w:tr>
      <w:tr w:rsidR="001A767A" w:rsidRPr="003A652E" w14:paraId="08A4AD92" w14:textId="77777777" w:rsidTr="00B2184E">
        <w:trPr>
          <w:trHeight w:val="900"/>
        </w:trPr>
        <w:tc>
          <w:tcPr>
            <w:tcW w:w="2689" w:type="dxa"/>
            <w:vMerge/>
            <w:hideMark/>
          </w:tcPr>
          <w:p w14:paraId="605B40CB" w14:textId="77777777" w:rsidR="001A767A" w:rsidRPr="003A652E" w:rsidRDefault="001A767A" w:rsidP="00B2184E">
            <w:pPr>
              <w:shd w:val="clear" w:color="auto" w:fill="FFFFFF"/>
              <w:jc w:val="both"/>
              <w:rPr>
                <w:rFonts w:ascii="Arial" w:eastAsia="Calibri" w:hAnsi="Arial" w:cs="Arial"/>
                <w:b/>
                <w:bCs/>
                <w:sz w:val="20"/>
                <w:szCs w:val="20"/>
              </w:rPr>
            </w:pPr>
          </w:p>
        </w:tc>
        <w:tc>
          <w:tcPr>
            <w:tcW w:w="3827" w:type="dxa"/>
            <w:hideMark/>
          </w:tcPr>
          <w:p w14:paraId="27D19E50" w14:textId="77777777" w:rsidR="001A767A" w:rsidRPr="003A652E" w:rsidRDefault="001A767A" w:rsidP="00B2184E">
            <w:pPr>
              <w:shd w:val="clear" w:color="auto" w:fill="FFFFFF"/>
              <w:jc w:val="both"/>
              <w:rPr>
                <w:rFonts w:ascii="Arial" w:eastAsia="Calibri" w:hAnsi="Arial" w:cs="Arial"/>
                <w:sz w:val="20"/>
                <w:szCs w:val="20"/>
              </w:rPr>
            </w:pPr>
            <w:r w:rsidRPr="003A652E">
              <w:rPr>
                <w:rFonts w:ascii="Arial" w:eastAsia="Calibri" w:hAnsi="Arial" w:cs="Arial"/>
                <w:sz w:val="20"/>
                <w:szCs w:val="20"/>
              </w:rPr>
              <w:t>Actualizar de forma permanente la información pública conforme a los lineamientos de Política Pública de Transparencia y Acceso a la Información Pública</w:t>
            </w:r>
          </w:p>
        </w:tc>
        <w:tc>
          <w:tcPr>
            <w:tcW w:w="2551" w:type="dxa"/>
            <w:vMerge/>
            <w:hideMark/>
          </w:tcPr>
          <w:p w14:paraId="2FB3327D" w14:textId="77777777" w:rsidR="001A767A" w:rsidRPr="003A652E" w:rsidRDefault="001A767A" w:rsidP="00B2184E">
            <w:pPr>
              <w:shd w:val="clear" w:color="auto" w:fill="FFFFFF"/>
              <w:rPr>
                <w:rFonts w:ascii="Arial" w:eastAsia="Calibri" w:hAnsi="Arial" w:cs="Arial"/>
                <w:b/>
                <w:bCs/>
                <w:sz w:val="20"/>
                <w:szCs w:val="20"/>
              </w:rPr>
            </w:pPr>
          </w:p>
        </w:tc>
      </w:tr>
      <w:tr w:rsidR="001A767A" w:rsidRPr="003A652E" w14:paraId="6380A6DD" w14:textId="77777777" w:rsidTr="00B2184E">
        <w:trPr>
          <w:trHeight w:val="900"/>
        </w:trPr>
        <w:tc>
          <w:tcPr>
            <w:tcW w:w="2689" w:type="dxa"/>
            <w:vMerge/>
            <w:hideMark/>
          </w:tcPr>
          <w:p w14:paraId="30A36A72" w14:textId="77777777" w:rsidR="001A767A" w:rsidRPr="003A652E" w:rsidRDefault="001A767A" w:rsidP="00B2184E">
            <w:pPr>
              <w:shd w:val="clear" w:color="auto" w:fill="FFFFFF"/>
              <w:jc w:val="both"/>
              <w:rPr>
                <w:rFonts w:ascii="Arial" w:eastAsia="Calibri" w:hAnsi="Arial" w:cs="Arial"/>
                <w:b/>
                <w:bCs/>
                <w:sz w:val="20"/>
                <w:szCs w:val="20"/>
              </w:rPr>
            </w:pPr>
          </w:p>
        </w:tc>
        <w:tc>
          <w:tcPr>
            <w:tcW w:w="3827" w:type="dxa"/>
            <w:hideMark/>
          </w:tcPr>
          <w:p w14:paraId="083757EE" w14:textId="77777777" w:rsidR="001A767A" w:rsidRPr="003A652E" w:rsidRDefault="001A767A" w:rsidP="00B2184E">
            <w:pPr>
              <w:shd w:val="clear" w:color="auto" w:fill="FFFFFF"/>
              <w:jc w:val="both"/>
              <w:rPr>
                <w:rFonts w:ascii="Arial" w:eastAsia="Calibri" w:hAnsi="Arial" w:cs="Arial"/>
                <w:sz w:val="20"/>
                <w:szCs w:val="20"/>
              </w:rPr>
            </w:pPr>
            <w:r w:rsidRPr="003A652E">
              <w:rPr>
                <w:rFonts w:ascii="Arial" w:eastAsia="Calibri" w:hAnsi="Arial" w:cs="Arial"/>
                <w:sz w:val="20"/>
                <w:szCs w:val="20"/>
              </w:rPr>
              <w:t>Responder las solicitudes de acceso a la información pública conforme a los lineamientos de Política Pública de Transparencia y Acceso a la Información Pública</w:t>
            </w:r>
          </w:p>
        </w:tc>
        <w:tc>
          <w:tcPr>
            <w:tcW w:w="2551" w:type="dxa"/>
            <w:vMerge/>
            <w:hideMark/>
          </w:tcPr>
          <w:p w14:paraId="4E3507FF" w14:textId="77777777" w:rsidR="001A767A" w:rsidRPr="003A652E" w:rsidRDefault="001A767A" w:rsidP="00B2184E">
            <w:pPr>
              <w:shd w:val="clear" w:color="auto" w:fill="FFFFFF"/>
              <w:rPr>
                <w:rFonts w:ascii="Arial" w:eastAsia="Calibri" w:hAnsi="Arial" w:cs="Arial"/>
                <w:b/>
                <w:bCs/>
                <w:sz w:val="20"/>
                <w:szCs w:val="20"/>
              </w:rPr>
            </w:pPr>
          </w:p>
        </w:tc>
      </w:tr>
      <w:tr w:rsidR="001A767A" w:rsidRPr="003A652E" w14:paraId="26A13363" w14:textId="77777777" w:rsidTr="00B2184E">
        <w:trPr>
          <w:trHeight w:val="615"/>
        </w:trPr>
        <w:tc>
          <w:tcPr>
            <w:tcW w:w="2689" w:type="dxa"/>
            <w:vMerge/>
            <w:hideMark/>
          </w:tcPr>
          <w:p w14:paraId="598E5555" w14:textId="77777777" w:rsidR="001A767A" w:rsidRPr="003A652E" w:rsidRDefault="001A767A" w:rsidP="00B2184E">
            <w:pPr>
              <w:shd w:val="clear" w:color="auto" w:fill="FFFFFF"/>
              <w:jc w:val="both"/>
              <w:rPr>
                <w:rFonts w:ascii="Arial" w:eastAsia="Calibri" w:hAnsi="Arial" w:cs="Arial"/>
                <w:b/>
                <w:bCs/>
                <w:sz w:val="20"/>
                <w:szCs w:val="20"/>
              </w:rPr>
            </w:pPr>
          </w:p>
        </w:tc>
        <w:tc>
          <w:tcPr>
            <w:tcW w:w="3827" w:type="dxa"/>
            <w:hideMark/>
          </w:tcPr>
          <w:p w14:paraId="446C910B" w14:textId="77777777" w:rsidR="001A767A" w:rsidRPr="003A652E" w:rsidRDefault="001A767A" w:rsidP="00B2184E">
            <w:pPr>
              <w:shd w:val="clear" w:color="auto" w:fill="FFFFFF"/>
              <w:jc w:val="both"/>
              <w:rPr>
                <w:rFonts w:ascii="Arial" w:eastAsia="Calibri" w:hAnsi="Arial" w:cs="Arial"/>
                <w:sz w:val="20"/>
                <w:szCs w:val="20"/>
              </w:rPr>
            </w:pPr>
            <w:r w:rsidRPr="003A652E">
              <w:rPr>
                <w:rFonts w:ascii="Arial" w:eastAsia="Calibri" w:hAnsi="Arial" w:cs="Arial"/>
                <w:sz w:val="20"/>
                <w:szCs w:val="20"/>
              </w:rPr>
              <w:t>Atender los lineamientos de la Política Pública de Transparencia y Acceso a la Información Pública</w:t>
            </w:r>
          </w:p>
        </w:tc>
        <w:tc>
          <w:tcPr>
            <w:tcW w:w="2551" w:type="dxa"/>
            <w:vMerge/>
            <w:hideMark/>
          </w:tcPr>
          <w:p w14:paraId="140533CE" w14:textId="77777777" w:rsidR="001A767A" w:rsidRPr="003A652E" w:rsidRDefault="001A767A" w:rsidP="00B2184E">
            <w:pPr>
              <w:shd w:val="clear" w:color="auto" w:fill="FFFFFF"/>
              <w:rPr>
                <w:rFonts w:ascii="Arial" w:eastAsia="Calibri" w:hAnsi="Arial" w:cs="Arial"/>
                <w:b/>
                <w:bCs/>
                <w:sz w:val="20"/>
                <w:szCs w:val="20"/>
              </w:rPr>
            </w:pPr>
          </w:p>
        </w:tc>
      </w:tr>
      <w:tr w:rsidR="001A767A" w:rsidRPr="003A652E" w14:paraId="4FADED6C" w14:textId="77777777" w:rsidTr="00B2184E">
        <w:trPr>
          <w:trHeight w:val="300"/>
        </w:trPr>
        <w:tc>
          <w:tcPr>
            <w:tcW w:w="2689" w:type="dxa"/>
            <w:vMerge w:val="restart"/>
            <w:hideMark/>
          </w:tcPr>
          <w:p w14:paraId="113D36BB" w14:textId="77777777" w:rsidR="001A767A" w:rsidRPr="003A652E" w:rsidRDefault="001A767A" w:rsidP="00B2184E">
            <w:pPr>
              <w:shd w:val="clear" w:color="auto" w:fill="FFFFFF"/>
              <w:jc w:val="both"/>
              <w:rPr>
                <w:rFonts w:ascii="Arial" w:eastAsia="Calibri" w:hAnsi="Arial" w:cs="Arial"/>
                <w:bCs/>
                <w:sz w:val="20"/>
                <w:szCs w:val="20"/>
              </w:rPr>
            </w:pPr>
            <w:r w:rsidRPr="003A652E">
              <w:rPr>
                <w:rFonts w:ascii="Arial" w:eastAsia="Calibri" w:hAnsi="Arial" w:cs="Arial"/>
                <w:bCs/>
                <w:sz w:val="20"/>
                <w:szCs w:val="20"/>
              </w:rPr>
              <w:t>Identificar el portafolio de oferta institucional de la entidad de acuerdo con la Política de Racionalización de Trámites</w:t>
            </w:r>
          </w:p>
        </w:tc>
        <w:tc>
          <w:tcPr>
            <w:tcW w:w="3827" w:type="dxa"/>
            <w:hideMark/>
          </w:tcPr>
          <w:p w14:paraId="74696EA2" w14:textId="77777777" w:rsidR="001A767A" w:rsidRPr="003A652E" w:rsidRDefault="001A767A" w:rsidP="00B2184E">
            <w:pPr>
              <w:shd w:val="clear" w:color="auto" w:fill="FFFFFF"/>
              <w:jc w:val="both"/>
              <w:rPr>
                <w:rFonts w:ascii="Arial" w:eastAsia="Calibri" w:hAnsi="Arial" w:cs="Arial"/>
                <w:sz w:val="20"/>
                <w:szCs w:val="20"/>
              </w:rPr>
            </w:pPr>
            <w:r w:rsidRPr="003A652E">
              <w:rPr>
                <w:rFonts w:ascii="Arial" w:eastAsia="Calibri" w:hAnsi="Arial" w:cs="Arial"/>
                <w:sz w:val="20"/>
                <w:szCs w:val="20"/>
              </w:rPr>
              <w:t>Identificar el soporte normativo asociado a los trámites</w:t>
            </w:r>
          </w:p>
        </w:tc>
        <w:tc>
          <w:tcPr>
            <w:tcW w:w="2551" w:type="dxa"/>
            <w:vMerge w:val="restart"/>
            <w:hideMark/>
          </w:tcPr>
          <w:p w14:paraId="0BC640BB" w14:textId="77777777" w:rsidR="001A767A" w:rsidRPr="003A652E" w:rsidRDefault="001A767A" w:rsidP="00B2184E">
            <w:pPr>
              <w:shd w:val="clear" w:color="auto" w:fill="FFFFFF"/>
              <w:rPr>
                <w:rFonts w:ascii="Arial" w:eastAsia="Calibri" w:hAnsi="Arial" w:cs="Arial"/>
                <w:bCs/>
                <w:sz w:val="20"/>
                <w:szCs w:val="20"/>
              </w:rPr>
            </w:pPr>
            <w:r w:rsidRPr="003A652E">
              <w:rPr>
                <w:rFonts w:ascii="Arial" w:eastAsia="Calibri" w:hAnsi="Arial" w:cs="Arial"/>
                <w:bCs/>
                <w:sz w:val="20"/>
                <w:szCs w:val="20"/>
              </w:rPr>
              <w:t>Aprendizaje continuo,</w:t>
            </w:r>
            <w:r w:rsidRPr="003A652E">
              <w:rPr>
                <w:rFonts w:ascii="Arial" w:eastAsia="Calibri" w:hAnsi="Arial" w:cs="Arial"/>
                <w:bCs/>
                <w:sz w:val="20"/>
                <w:szCs w:val="20"/>
              </w:rPr>
              <w:br/>
              <w:t>Desarrollo de la empatía</w:t>
            </w:r>
          </w:p>
        </w:tc>
      </w:tr>
      <w:tr w:rsidR="001A767A" w:rsidRPr="003A652E" w14:paraId="41CF9162" w14:textId="77777777" w:rsidTr="00B2184E">
        <w:trPr>
          <w:trHeight w:val="600"/>
        </w:trPr>
        <w:tc>
          <w:tcPr>
            <w:tcW w:w="2689" w:type="dxa"/>
            <w:vMerge/>
            <w:hideMark/>
          </w:tcPr>
          <w:p w14:paraId="5E7A1782" w14:textId="77777777" w:rsidR="001A767A" w:rsidRPr="003A652E" w:rsidRDefault="001A767A" w:rsidP="00B2184E">
            <w:pPr>
              <w:shd w:val="clear" w:color="auto" w:fill="FFFFFF"/>
              <w:jc w:val="both"/>
              <w:rPr>
                <w:rFonts w:ascii="Arial" w:eastAsia="Calibri" w:hAnsi="Arial" w:cs="Arial"/>
                <w:bCs/>
                <w:sz w:val="20"/>
                <w:szCs w:val="20"/>
              </w:rPr>
            </w:pPr>
          </w:p>
        </w:tc>
        <w:tc>
          <w:tcPr>
            <w:tcW w:w="3827" w:type="dxa"/>
            <w:hideMark/>
          </w:tcPr>
          <w:p w14:paraId="0CE4B6D0" w14:textId="1874866D" w:rsidR="001A767A" w:rsidRPr="003A652E" w:rsidRDefault="001A767A" w:rsidP="00B2184E">
            <w:pPr>
              <w:shd w:val="clear" w:color="auto" w:fill="FFFFFF"/>
              <w:jc w:val="both"/>
              <w:rPr>
                <w:rFonts w:ascii="Arial" w:eastAsia="Calibri" w:hAnsi="Arial" w:cs="Arial"/>
                <w:sz w:val="20"/>
                <w:szCs w:val="20"/>
              </w:rPr>
            </w:pPr>
            <w:r w:rsidRPr="003A652E">
              <w:rPr>
                <w:rFonts w:ascii="Arial" w:eastAsia="Calibri" w:hAnsi="Arial" w:cs="Arial"/>
                <w:sz w:val="20"/>
                <w:szCs w:val="20"/>
              </w:rPr>
              <w:t xml:space="preserve">Gestionar el registro y actualización de los trámites en el SUIT y divulgar la oferta a los </w:t>
            </w:r>
            <w:r w:rsidR="002472D1" w:rsidRPr="003A652E">
              <w:rPr>
                <w:rFonts w:ascii="Arial" w:eastAsia="Calibri" w:hAnsi="Arial" w:cs="Arial"/>
                <w:sz w:val="20"/>
                <w:szCs w:val="20"/>
              </w:rPr>
              <w:t>Ciudadano(a)</w:t>
            </w:r>
            <w:r w:rsidRPr="003A652E">
              <w:rPr>
                <w:rFonts w:ascii="Arial" w:eastAsia="Calibri" w:hAnsi="Arial" w:cs="Arial"/>
                <w:sz w:val="20"/>
                <w:szCs w:val="20"/>
              </w:rPr>
              <w:t xml:space="preserve">s y </w:t>
            </w:r>
            <w:r w:rsidR="00FF0EBB" w:rsidRPr="003A652E">
              <w:rPr>
                <w:rFonts w:ascii="Arial" w:eastAsia="Calibri" w:hAnsi="Arial" w:cs="Arial"/>
                <w:sz w:val="20"/>
                <w:szCs w:val="20"/>
              </w:rPr>
              <w:t>usuario(a)</w:t>
            </w:r>
            <w:r w:rsidRPr="003A652E">
              <w:rPr>
                <w:rFonts w:ascii="Arial" w:eastAsia="Calibri" w:hAnsi="Arial" w:cs="Arial"/>
                <w:sz w:val="20"/>
                <w:szCs w:val="20"/>
              </w:rPr>
              <w:t>s</w:t>
            </w:r>
          </w:p>
        </w:tc>
        <w:tc>
          <w:tcPr>
            <w:tcW w:w="2551" w:type="dxa"/>
            <w:vMerge/>
            <w:hideMark/>
          </w:tcPr>
          <w:p w14:paraId="3D460235" w14:textId="77777777" w:rsidR="001A767A" w:rsidRPr="003A652E" w:rsidRDefault="001A767A" w:rsidP="00B2184E">
            <w:pPr>
              <w:shd w:val="clear" w:color="auto" w:fill="FFFFFF"/>
              <w:rPr>
                <w:rFonts w:ascii="Arial" w:eastAsia="Calibri" w:hAnsi="Arial" w:cs="Arial"/>
                <w:b/>
                <w:bCs/>
                <w:sz w:val="20"/>
                <w:szCs w:val="20"/>
              </w:rPr>
            </w:pPr>
          </w:p>
        </w:tc>
      </w:tr>
      <w:tr w:rsidR="001A767A" w:rsidRPr="003A652E" w14:paraId="075697D0" w14:textId="77777777" w:rsidTr="00B2184E">
        <w:trPr>
          <w:trHeight w:val="600"/>
        </w:trPr>
        <w:tc>
          <w:tcPr>
            <w:tcW w:w="2689" w:type="dxa"/>
            <w:vMerge w:val="restart"/>
            <w:hideMark/>
          </w:tcPr>
          <w:p w14:paraId="5309262E" w14:textId="77777777" w:rsidR="001A767A" w:rsidRPr="003A652E" w:rsidRDefault="001A767A" w:rsidP="00B2184E">
            <w:pPr>
              <w:shd w:val="clear" w:color="auto" w:fill="FFFFFF"/>
              <w:jc w:val="both"/>
              <w:rPr>
                <w:rFonts w:ascii="Arial" w:eastAsia="Calibri" w:hAnsi="Arial" w:cs="Arial"/>
                <w:bCs/>
                <w:sz w:val="20"/>
                <w:szCs w:val="20"/>
              </w:rPr>
            </w:pPr>
            <w:r w:rsidRPr="003A652E">
              <w:rPr>
                <w:rFonts w:ascii="Arial" w:eastAsia="Calibri" w:hAnsi="Arial" w:cs="Arial"/>
                <w:bCs/>
                <w:sz w:val="20"/>
                <w:szCs w:val="20"/>
              </w:rPr>
              <w:t xml:space="preserve">Diseñar e implementar la Estrategia de </w:t>
            </w:r>
            <w:r w:rsidRPr="003A652E">
              <w:rPr>
                <w:rFonts w:ascii="Arial" w:eastAsia="Calibri" w:hAnsi="Arial" w:cs="Arial"/>
                <w:bCs/>
                <w:sz w:val="20"/>
                <w:szCs w:val="20"/>
              </w:rPr>
              <w:lastRenderedPageBreak/>
              <w:t>Racionalización de trámites en la Entidad</w:t>
            </w:r>
          </w:p>
        </w:tc>
        <w:tc>
          <w:tcPr>
            <w:tcW w:w="3827" w:type="dxa"/>
            <w:hideMark/>
          </w:tcPr>
          <w:p w14:paraId="210A9ACA" w14:textId="77777777" w:rsidR="001A767A" w:rsidRPr="003A652E" w:rsidRDefault="001A767A" w:rsidP="00B2184E">
            <w:pPr>
              <w:shd w:val="clear" w:color="auto" w:fill="FFFFFF"/>
              <w:jc w:val="both"/>
              <w:rPr>
                <w:rFonts w:ascii="Arial" w:eastAsia="Calibri" w:hAnsi="Arial" w:cs="Arial"/>
                <w:sz w:val="20"/>
                <w:szCs w:val="20"/>
              </w:rPr>
            </w:pPr>
            <w:r w:rsidRPr="003A652E">
              <w:rPr>
                <w:rFonts w:ascii="Arial" w:eastAsia="Calibri" w:hAnsi="Arial" w:cs="Arial"/>
                <w:sz w:val="20"/>
                <w:szCs w:val="20"/>
              </w:rPr>
              <w:lastRenderedPageBreak/>
              <w:t>Prioriza los trámites de mayor impacto a la ciudadanía a fin de ser racionalizados.</w:t>
            </w:r>
          </w:p>
        </w:tc>
        <w:tc>
          <w:tcPr>
            <w:tcW w:w="2551" w:type="dxa"/>
            <w:vMerge/>
            <w:hideMark/>
          </w:tcPr>
          <w:p w14:paraId="2EE0F653" w14:textId="77777777" w:rsidR="001A767A" w:rsidRPr="003A652E" w:rsidRDefault="001A767A" w:rsidP="00B2184E">
            <w:pPr>
              <w:shd w:val="clear" w:color="auto" w:fill="FFFFFF"/>
              <w:rPr>
                <w:rFonts w:ascii="Arial" w:eastAsia="Calibri" w:hAnsi="Arial" w:cs="Arial"/>
                <w:b/>
                <w:bCs/>
                <w:sz w:val="20"/>
                <w:szCs w:val="20"/>
              </w:rPr>
            </w:pPr>
          </w:p>
        </w:tc>
      </w:tr>
      <w:tr w:rsidR="001A767A" w:rsidRPr="003A652E" w14:paraId="32B4EF5D" w14:textId="77777777" w:rsidTr="00B2184E">
        <w:trPr>
          <w:trHeight w:val="1200"/>
        </w:trPr>
        <w:tc>
          <w:tcPr>
            <w:tcW w:w="2689" w:type="dxa"/>
            <w:vMerge/>
            <w:hideMark/>
          </w:tcPr>
          <w:p w14:paraId="200AA8E2" w14:textId="77777777" w:rsidR="001A767A" w:rsidRPr="003A652E" w:rsidRDefault="001A767A" w:rsidP="00B2184E">
            <w:pPr>
              <w:shd w:val="clear" w:color="auto" w:fill="FFFFFF"/>
              <w:jc w:val="both"/>
              <w:rPr>
                <w:rFonts w:ascii="Arial" w:eastAsia="Calibri" w:hAnsi="Arial" w:cs="Arial"/>
                <w:b/>
                <w:bCs/>
                <w:sz w:val="20"/>
                <w:szCs w:val="20"/>
              </w:rPr>
            </w:pPr>
          </w:p>
        </w:tc>
        <w:tc>
          <w:tcPr>
            <w:tcW w:w="3827" w:type="dxa"/>
            <w:hideMark/>
          </w:tcPr>
          <w:p w14:paraId="53FDA0EB" w14:textId="658CB40A" w:rsidR="001A767A" w:rsidRPr="003A652E" w:rsidRDefault="001A767A" w:rsidP="00B2184E">
            <w:pPr>
              <w:shd w:val="clear" w:color="auto" w:fill="FFFFFF"/>
              <w:jc w:val="both"/>
              <w:rPr>
                <w:rFonts w:ascii="Arial" w:eastAsia="Calibri" w:hAnsi="Arial" w:cs="Arial"/>
                <w:sz w:val="20"/>
                <w:szCs w:val="20"/>
              </w:rPr>
            </w:pPr>
            <w:r w:rsidRPr="003A652E">
              <w:rPr>
                <w:rFonts w:ascii="Arial" w:eastAsia="Calibri" w:hAnsi="Arial" w:cs="Arial"/>
                <w:sz w:val="20"/>
                <w:szCs w:val="20"/>
              </w:rPr>
              <w:t xml:space="preserve">Identificar las mejoras a realizar en los trámites, teniendo en cuenta </w:t>
            </w:r>
            <w:r w:rsidR="003A652E" w:rsidRPr="003A652E">
              <w:rPr>
                <w:rFonts w:ascii="Arial" w:eastAsia="Calibri" w:hAnsi="Arial" w:cs="Arial"/>
                <w:sz w:val="20"/>
                <w:szCs w:val="20"/>
              </w:rPr>
              <w:t>a los usuarios</w:t>
            </w:r>
            <w:r w:rsidR="00FF0EBB" w:rsidRPr="003A652E">
              <w:rPr>
                <w:rFonts w:ascii="Arial" w:eastAsia="Calibri" w:hAnsi="Arial" w:cs="Arial"/>
                <w:sz w:val="20"/>
                <w:szCs w:val="20"/>
              </w:rPr>
              <w:t>(a)</w:t>
            </w:r>
            <w:r w:rsidRPr="003A652E">
              <w:rPr>
                <w:rFonts w:ascii="Arial" w:eastAsia="Calibri" w:hAnsi="Arial" w:cs="Arial"/>
                <w:sz w:val="20"/>
                <w:szCs w:val="20"/>
              </w:rPr>
              <w:t xml:space="preserve">s y </w:t>
            </w:r>
            <w:r w:rsidR="002472D1" w:rsidRPr="003A652E">
              <w:rPr>
                <w:rFonts w:ascii="Arial" w:eastAsia="Calibri" w:hAnsi="Arial" w:cs="Arial"/>
                <w:sz w:val="20"/>
                <w:szCs w:val="20"/>
              </w:rPr>
              <w:t>Ciudadano(a)</w:t>
            </w:r>
            <w:r w:rsidRPr="003A652E">
              <w:rPr>
                <w:rFonts w:ascii="Arial" w:eastAsia="Calibri" w:hAnsi="Arial" w:cs="Arial"/>
                <w:sz w:val="20"/>
                <w:szCs w:val="20"/>
              </w:rPr>
              <w:t>s, y formula la estrategia de racionalización de trámites</w:t>
            </w:r>
          </w:p>
        </w:tc>
        <w:tc>
          <w:tcPr>
            <w:tcW w:w="2551" w:type="dxa"/>
            <w:vMerge/>
            <w:hideMark/>
          </w:tcPr>
          <w:p w14:paraId="441347C3" w14:textId="77777777" w:rsidR="001A767A" w:rsidRPr="003A652E" w:rsidRDefault="001A767A" w:rsidP="00B2184E">
            <w:pPr>
              <w:shd w:val="clear" w:color="auto" w:fill="FFFFFF"/>
              <w:rPr>
                <w:rFonts w:ascii="Arial" w:eastAsia="Calibri" w:hAnsi="Arial" w:cs="Arial"/>
                <w:b/>
                <w:bCs/>
                <w:sz w:val="20"/>
                <w:szCs w:val="20"/>
              </w:rPr>
            </w:pPr>
          </w:p>
        </w:tc>
      </w:tr>
      <w:tr w:rsidR="001A767A" w:rsidRPr="003A652E" w14:paraId="4434D6D6" w14:textId="77777777" w:rsidTr="00B2184E">
        <w:trPr>
          <w:trHeight w:val="978"/>
        </w:trPr>
        <w:tc>
          <w:tcPr>
            <w:tcW w:w="2689" w:type="dxa"/>
            <w:vMerge/>
            <w:hideMark/>
          </w:tcPr>
          <w:p w14:paraId="624F8F5C" w14:textId="77777777" w:rsidR="001A767A" w:rsidRPr="003A652E" w:rsidRDefault="001A767A" w:rsidP="00B2184E">
            <w:pPr>
              <w:shd w:val="clear" w:color="auto" w:fill="FFFFFF"/>
              <w:jc w:val="both"/>
              <w:rPr>
                <w:rFonts w:ascii="Arial" w:eastAsia="Calibri" w:hAnsi="Arial" w:cs="Arial"/>
                <w:b/>
                <w:bCs/>
                <w:sz w:val="20"/>
                <w:szCs w:val="20"/>
              </w:rPr>
            </w:pPr>
          </w:p>
        </w:tc>
        <w:tc>
          <w:tcPr>
            <w:tcW w:w="3827" w:type="dxa"/>
            <w:hideMark/>
          </w:tcPr>
          <w:p w14:paraId="213BAEB1" w14:textId="77777777" w:rsidR="001A767A" w:rsidRPr="003A652E" w:rsidRDefault="001A767A" w:rsidP="00B2184E">
            <w:pPr>
              <w:shd w:val="clear" w:color="auto" w:fill="FFFFFF"/>
              <w:jc w:val="both"/>
              <w:rPr>
                <w:rFonts w:ascii="Arial" w:eastAsia="Calibri" w:hAnsi="Arial" w:cs="Arial"/>
                <w:sz w:val="20"/>
                <w:szCs w:val="20"/>
              </w:rPr>
            </w:pPr>
            <w:r w:rsidRPr="003A652E">
              <w:rPr>
                <w:rFonts w:ascii="Arial" w:eastAsia="Calibri" w:hAnsi="Arial" w:cs="Arial"/>
                <w:sz w:val="20"/>
                <w:szCs w:val="20"/>
              </w:rPr>
              <w:t>Articular e implementar con las áreas responsables el desarrollo de las actividades y acciones de racionalización normativas, administrativas o tecnológicas correspondientes</w:t>
            </w:r>
          </w:p>
        </w:tc>
        <w:tc>
          <w:tcPr>
            <w:tcW w:w="2551" w:type="dxa"/>
            <w:vMerge/>
            <w:hideMark/>
          </w:tcPr>
          <w:p w14:paraId="09A96FDB" w14:textId="77777777" w:rsidR="001A767A" w:rsidRPr="003A652E" w:rsidRDefault="001A767A" w:rsidP="00B2184E">
            <w:pPr>
              <w:shd w:val="clear" w:color="auto" w:fill="FFFFFF"/>
              <w:rPr>
                <w:rFonts w:ascii="Arial" w:eastAsia="Calibri" w:hAnsi="Arial" w:cs="Arial"/>
                <w:b/>
                <w:bCs/>
                <w:sz w:val="20"/>
                <w:szCs w:val="20"/>
              </w:rPr>
            </w:pPr>
          </w:p>
        </w:tc>
      </w:tr>
      <w:tr w:rsidR="001A767A" w:rsidRPr="003A652E" w14:paraId="05F6D725" w14:textId="77777777" w:rsidTr="00B2184E">
        <w:trPr>
          <w:trHeight w:val="600"/>
        </w:trPr>
        <w:tc>
          <w:tcPr>
            <w:tcW w:w="2689" w:type="dxa"/>
            <w:vMerge/>
            <w:hideMark/>
          </w:tcPr>
          <w:p w14:paraId="3A22A503" w14:textId="77777777" w:rsidR="001A767A" w:rsidRPr="003A652E" w:rsidRDefault="001A767A" w:rsidP="00B2184E">
            <w:pPr>
              <w:shd w:val="clear" w:color="auto" w:fill="FFFFFF"/>
              <w:jc w:val="both"/>
              <w:rPr>
                <w:rFonts w:ascii="Arial" w:eastAsia="Calibri" w:hAnsi="Arial" w:cs="Arial"/>
                <w:b/>
                <w:bCs/>
                <w:sz w:val="20"/>
                <w:szCs w:val="20"/>
              </w:rPr>
            </w:pPr>
          </w:p>
        </w:tc>
        <w:tc>
          <w:tcPr>
            <w:tcW w:w="3827" w:type="dxa"/>
            <w:hideMark/>
          </w:tcPr>
          <w:p w14:paraId="5E2132B0" w14:textId="77777777" w:rsidR="001A767A" w:rsidRPr="003A652E" w:rsidRDefault="001A767A" w:rsidP="00B2184E">
            <w:pPr>
              <w:shd w:val="clear" w:color="auto" w:fill="FFFFFF"/>
              <w:jc w:val="both"/>
              <w:rPr>
                <w:rFonts w:ascii="Arial" w:eastAsia="Calibri" w:hAnsi="Arial" w:cs="Arial"/>
                <w:sz w:val="20"/>
                <w:szCs w:val="20"/>
              </w:rPr>
            </w:pPr>
            <w:r w:rsidRPr="003A652E">
              <w:rPr>
                <w:rFonts w:ascii="Arial" w:eastAsia="Calibri" w:hAnsi="Arial" w:cs="Arial"/>
                <w:sz w:val="20"/>
                <w:szCs w:val="20"/>
              </w:rPr>
              <w:t>Atender los lineamientos de la Política de racionalización de trámites</w:t>
            </w:r>
          </w:p>
        </w:tc>
        <w:tc>
          <w:tcPr>
            <w:tcW w:w="2551" w:type="dxa"/>
            <w:vMerge/>
            <w:hideMark/>
          </w:tcPr>
          <w:p w14:paraId="3AA27888" w14:textId="77777777" w:rsidR="001A767A" w:rsidRPr="003A652E" w:rsidRDefault="001A767A" w:rsidP="00B2184E">
            <w:pPr>
              <w:shd w:val="clear" w:color="auto" w:fill="FFFFFF"/>
              <w:rPr>
                <w:rFonts w:ascii="Arial" w:eastAsia="Calibri" w:hAnsi="Arial" w:cs="Arial"/>
                <w:b/>
                <w:bCs/>
                <w:sz w:val="20"/>
                <w:szCs w:val="20"/>
              </w:rPr>
            </w:pPr>
          </w:p>
        </w:tc>
      </w:tr>
      <w:tr w:rsidR="001A767A" w:rsidRPr="003A652E" w14:paraId="15E0DD52" w14:textId="77777777" w:rsidTr="00B2184E">
        <w:trPr>
          <w:trHeight w:val="802"/>
        </w:trPr>
        <w:tc>
          <w:tcPr>
            <w:tcW w:w="2689" w:type="dxa"/>
            <w:vMerge w:val="restart"/>
            <w:hideMark/>
          </w:tcPr>
          <w:p w14:paraId="69A862D5" w14:textId="77777777" w:rsidR="001A767A" w:rsidRPr="003A652E" w:rsidRDefault="001A767A" w:rsidP="00B2184E">
            <w:pPr>
              <w:shd w:val="clear" w:color="auto" w:fill="FFFFFF"/>
              <w:jc w:val="both"/>
              <w:rPr>
                <w:rFonts w:ascii="Arial" w:eastAsia="Calibri" w:hAnsi="Arial" w:cs="Arial"/>
                <w:bCs/>
                <w:sz w:val="20"/>
                <w:szCs w:val="20"/>
              </w:rPr>
            </w:pPr>
            <w:r w:rsidRPr="003A652E">
              <w:rPr>
                <w:rFonts w:ascii="Arial" w:eastAsia="Calibri" w:hAnsi="Arial" w:cs="Arial"/>
                <w:bCs/>
                <w:sz w:val="20"/>
                <w:szCs w:val="20"/>
              </w:rPr>
              <w:t xml:space="preserve">Diseñar e implementar la Estrategia de Rendición de Cuentas                        </w:t>
            </w:r>
          </w:p>
        </w:tc>
        <w:tc>
          <w:tcPr>
            <w:tcW w:w="3827" w:type="dxa"/>
            <w:hideMark/>
          </w:tcPr>
          <w:p w14:paraId="7BE46EA6" w14:textId="77777777" w:rsidR="001A767A" w:rsidRPr="003A652E" w:rsidRDefault="001A767A" w:rsidP="00B2184E">
            <w:pPr>
              <w:shd w:val="clear" w:color="auto" w:fill="FFFFFF"/>
              <w:jc w:val="both"/>
              <w:rPr>
                <w:rFonts w:ascii="Arial" w:eastAsia="Calibri" w:hAnsi="Arial" w:cs="Arial"/>
                <w:sz w:val="20"/>
                <w:szCs w:val="20"/>
              </w:rPr>
            </w:pPr>
            <w:r w:rsidRPr="003A652E">
              <w:rPr>
                <w:rFonts w:ascii="Arial" w:eastAsia="Calibri" w:hAnsi="Arial" w:cs="Arial"/>
                <w:sz w:val="20"/>
                <w:szCs w:val="20"/>
              </w:rPr>
              <w:t>Identificar las necesidades de información sobre resultados y avances de la gestión de la entidad que tienen la ciudadanía y grupos de interés</w:t>
            </w:r>
          </w:p>
        </w:tc>
        <w:tc>
          <w:tcPr>
            <w:tcW w:w="2551" w:type="dxa"/>
            <w:vMerge/>
            <w:hideMark/>
          </w:tcPr>
          <w:p w14:paraId="0575DE61" w14:textId="77777777" w:rsidR="001A767A" w:rsidRPr="003A652E" w:rsidRDefault="001A767A" w:rsidP="00B2184E">
            <w:pPr>
              <w:shd w:val="clear" w:color="auto" w:fill="FFFFFF"/>
              <w:rPr>
                <w:rFonts w:ascii="Arial" w:eastAsia="Calibri" w:hAnsi="Arial" w:cs="Arial"/>
                <w:b/>
                <w:bCs/>
                <w:sz w:val="20"/>
                <w:szCs w:val="20"/>
              </w:rPr>
            </w:pPr>
          </w:p>
        </w:tc>
      </w:tr>
      <w:tr w:rsidR="001A767A" w:rsidRPr="003A652E" w14:paraId="754B5466" w14:textId="77777777" w:rsidTr="00B2184E">
        <w:trPr>
          <w:trHeight w:val="900"/>
        </w:trPr>
        <w:tc>
          <w:tcPr>
            <w:tcW w:w="2689" w:type="dxa"/>
            <w:vMerge/>
            <w:hideMark/>
          </w:tcPr>
          <w:p w14:paraId="6E976176" w14:textId="77777777" w:rsidR="001A767A" w:rsidRPr="003A652E" w:rsidRDefault="001A767A" w:rsidP="00B2184E">
            <w:pPr>
              <w:shd w:val="clear" w:color="auto" w:fill="FFFFFF"/>
              <w:jc w:val="both"/>
              <w:rPr>
                <w:rFonts w:ascii="Arial" w:eastAsia="Calibri" w:hAnsi="Arial" w:cs="Arial"/>
                <w:b/>
                <w:bCs/>
                <w:sz w:val="20"/>
                <w:szCs w:val="20"/>
              </w:rPr>
            </w:pPr>
          </w:p>
        </w:tc>
        <w:tc>
          <w:tcPr>
            <w:tcW w:w="3827" w:type="dxa"/>
            <w:hideMark/>
          </w:tcPr>
          <w:p w14:paraId="4082E16E" w14:textId="77777777" w:rsidR="001A767A" w:rsidRPr="003A652E" w:rsidRDefault="001A767A" w:rsidP="00B2184E">
            <w:pPr>
              <w:shd w:val="clear" w:color="auto" w:fill="FFFFFF"/>
              <w:jc w:val="both"/>
              <w:rPr>
                <w:rFonts w:ascii="Arial" w:eastAsia="Calibri" w:hAnsi="Arial" w:cs="Arial"/>
                <w:sz w:val="20"/>
                <w:szCs w:val="20"/>
              </w:rPr>
            </w:pPr>
            <w:r w:rsidRPr="003A652E">
              <w:rPr>
                <w:rFonts w:ascii="Arial" w:eastAsia="Calibri" w:hAnsi="Arial" w:cs="Arial"/>
                <w:sz w:val="20"/>
                <w:szCs w:val="20"/>
              </w:rPr>
              <w:t>Definir los espacios de diálogo y mecanismos de información para la rendición de cuentas de acuerdo con las características de la ciudadanía y grupos de interés.</w:t>
            </w:r>
          </w:p>
        </w:tc>
        <w:tc>
          <w:tcPr>
            <w:tcW w:w="2551" w:type="dxa"/>
            <w:vMerge/>
            <w:hideMark/>
          </w:tcPr>
          <w:p w14:paraId="780F12A6" w14:textId="77777777" w:rsidR="001A767A" w:rsidRPr="003A652E" w:rsidRDefault="001A767A" w:rsidP="00B2184E">
            <w:pPr>
              <w:shd w:val="clear" w:color="auto" w:fill="FFFFFF"/>
              <w:rPr>
                <w:rFonts w:ascii="Arial" w:eastAsia="Calibri" w:hAnsi="Arial" w:cs="Arial"/>
                <w:b/>
                <w:bCs/>
                <w:sz w:val="20"/>
                <w:szCs w:val="20"/>
              </w:rPr>
            </w:pPr>
          </w:p>
        </w:tc>
      </w:tr>
      <w:tr w:rsidR="001A767A" w:rsidRPr="003A652E" w14:paraId="46EECCDE" w14:textId="77777777" w:rsidTr="00B2184E">
        <w:trPr>
          <w:trHeight w:val="600"/>
        </w:trPr>
        <w:tc>
          <w:tcPr>
            <w:tcW w:w="2689" w:type="dxa"/>
            <w:vMerge/>
            <w:hideMark/>
          </w:tcPr>
          <w:p w14:paraId="65F1D50C" w14:textId="77777777" w:rsidR="001A767A" w:rsidRPr="003A652E" w:rsidRDefault="001A767A" w:rsidP="00B2184E">
            <w:pPr>
              <w:shd w:val="clear" w:color="auto" w:fill="FFFFFF"/>
              <w:jc w:val="both"/>
              <w:rPr>
                <w:rFonts w:ascii="Arial" w:eastAsia="Calibri" w:hAnsi="Arial" w:cs="Arial"/>
                <w:b/>
                <w:bCs/>
                <w:sz w:val="20"/>
                <w:szCs w:val="20"/>
              </w:rPr>
            </w:pPr>
          </w:p>
        </w:tc>
        <w:tc>
          <w:tcPr>
            <w:tcW w:w="3827" w:type="dxa"/>
            <w:hideMark/>
          </w:tcPr>
          <w:p w14:paraId="09872147" w14:textId="77777777" w:rsidR="001A767A" w:rsidRPr="003A652E" w:rsidRDefault="001A767A" w:rsidP="00B2184E">
            <w:pPr>
              <w:shd w:val="clear" w:color="auto" w:fill="FFFFFF"/>
              <w:jc w:val="both"/>
              <w:rPr>
                <w:rFonts w:ascii="Arial" w:eastAsia="Calibri" w:hAnsi="Arial" w:cs="Arial"/>
                <w:sz w:val="20"/>
                <w:szCs w:val="20"/>
              </w:rPr>
            </w:pPr>
            <w:r w:rsidRPr="003A652E">
              <w:rPr>
                <w:rFonts w:ascii="Arial" w:eastAsia="Calibri" w:hAnsi="Arial" w:cs="Arial"/>
                <w:sz w:val="20"/>
                <w:szCs w:val="20"/>
              </w:rPr>
              <w:t>Promover el ejercicio del control social por parte de los diferentes grupos de interés.</w:t>
            </w:r>
          </w:p>
        </w:tc>
        <w:tc>
          <w:tcPr>
            <w:tcW w:w="2551" w:type="dxa"/>
            <w:vMerge/>
            <w:hideMark/>
          </w:tcPr>
          <w:p w14:paraId="20145432" w14:textId="77777777" w:rsidR="001A767A" w:rsidRPr="003A652E" w:rsidRDefault="001A767A" w:rsidP="00B2184E">
            <w:pPr>
              <w:shd w:val="clear" w:color="auto" w:fill="FFFFFF"/>
              <w:rPr>
                <w:rFonts w:ascii="Arial" w:eastAsia="Calibri" w:hAnsi="Arial" w:cs="Arial"/>
                <w:b/>
                <w:bCs/>
                <w:sz w:val="20"/>
                <w:szCs w:val="20"/>
              </w:rPr>
            </w:pPr>
          </w:p>
        </w:tc>
      </w:tr>
      <w:tr w:rsidR="001A767A" w:rsidRPr="003A652E" w14:paraId="019061FB" w14:textId="77777777" w:rsidTr="00B2184E">
        <w:trPr>
          <w:trHeight w:val="900"/>
        </w:trPr>
        <w:tc>
          <w:tcPr>
            <w:tcW w:w="2689" w:type="dxa"/>
            <w:vMerge/>
            <w:hideMark/>
          </w:tcPr>
          <w:p w14:paraId="52363E28" w14:textId="77777777" w:rsidR="001A767A" w:rsidRPr="003A652E" w:rsidRDefault="001A767A" w:rsidP="00B2184E">
            <w:pPr>
              <w:shd w:val="clear" w:color="auto" w:fill="FFFFFF"/>
              <w:jc w:val="both"/>
              <w:rPr>
                <w:rFonts w:ascii="Arial" w:eastAsia="Calibri" w:hAnsi="Arial" w:cs="Arial"/>
                <w:b/>
                <w:bCs/>
                <w:sz w:val="20"/>
                <w:szCs w:val="20"/>
              </w:rPr>
            </w:pPr>
          </w:p>
        </w:tc>
        <w:tc>
          <w:tcPr>
            <w:tcW w:w="3827" w:type="dxa"/>
            <w:hideMark/>
          </w:tcPr>
          <w:p w14:paraId="05FB78C0" w14:textId="77777777" w:rsidR="001A767A" w:rsidRPr="003A652E" w:rsidRDefault="001A767A" w:rsidP="00B2184E">
            <w:pPr>
              <w:shd w:val="clear" w:color="auto" w:fill="FFFFFF"/>
              <w:jc w:val="both"/>
              <w:rPr>
                <w:rFonts w:ascii="Arial" w:eastAsia="Calibri" w:hAnsi="Arial" w:cs="Arial"/>
                <w:sz w:val="20"/>
                <w:szCs w:val="20"/>
              </w:rPr>
            </w:pPr>
            <w:r w:rsidRPr="003A652E">
              <w:rPr>
                <w:rFonts w:ascii="Arial" w:eastAsia="Calibri" w:hAnsi="Arial" w:cs="Arial"/>
                <w:sz w:val="20"/>
                <w:szCs w:val="20"/>
              </w:rPr>
              <w:t>Articular e implementar con las áreas responsables el desarrollo de las actividades y mecanismos para efectuar los ejercicios de Rendición de Cuentas y Control Social.</w:t>
            </w:r>
          </w:p>
        </w:tc>
        <w:tc>
          <w:tcPr>
            <w:tcW w:w="2551" w:type="dxa"/>
            <w:vMerge/>
            <w:hideMark/>
          </w:tcPr>
          <w:p w14:paraId="1B5406AA" w14:textId="77777777" w:rsidR="001A767A" w:rsidRPr="003A652E" w:rsidRDefault="001A767A" w:rsidP="00B2184E">
            <w:pPr>
              <w:shd w:val="clear" w:color="auto" w:fill="FFFFFF"/>
              <w:rPr>
                <w:rFonts w:ascii="Arial" w:eastAsia="Calibri" w:hAnsi="Arial" w:cs="Arial"/>
                <w:b/>
                <w:bCs/>
                <w:sz w:val="20"/>
                <w:szCs w:val="20"/>
              </w:rPr>
            </w:pPr>
          </w:p>
        </w:tc>
      </w:tr>
      <w:tr w:rsidR="001A767A" w:rsidRPr="003A652E" w14:paraId="77A8E20A" w14:textId="77777777" w:rsidTr="00B2184E">
        <w:trPr>
          <w:trHeight w:val="600"/>
        </w:trPr>
        <w:tc>
          <w:tcPr>
            <w:tcW w:w="2689" w:type="dxa"/>
            <w:vMerge/>
            <w:hideMark/>
          </w:tcPr>
          <w:p w14:paraId="1B0B92D5" w14:textId="77777777" w:rsidR="001A767A" w:rsidRPr="003A652E" w:rsidRDefault="001A767A" w:rsidP="00B2184E">
            <w:pPr>
              <w:shd w:val="clear" w:color="auto" w:fill="FFFFFF"/>
              <w:jc w:val="both"/>
              <w:rPr>
                <w:rFonts w:ascii="Arial" w:eastAsia="Calibri" w:hAnsi="Arial" w:cs="Arial"/>
                <w:b/>
                <w:bCs/>
                <w:sz w:val="20"/>
                <w:szCs w:val="20"/>
              </w:rPr>
            </w:pPr>
          </w:p>
        </w:tc>
        <w:tc>
          <w:tcPr>
            <w:tcW w:w="3827" w:type="dxa"/>
            <w:hideMark/>
          </w:tcPr>
          <w:p w14:paraId="260CB525" w14:textId="77777777" w:rsidR="001A767A" w:rsidRPr="003A652E" w:rsidRDefault="001A767A" w:rsidP="00B2184E">
            <w:pPr>
              <w:shd w:val="clear" w:color="auto" w:fill="FFFFFF"/>
              <w:jc w:val="both"/>
              <w:rPr>
                <w:rFonts w:ascii="Arial" w:eastAsia="Calibri" w:hAnsi="Arial" w:cs="Arial"/>
                <w:sz w:val="20"/>
                <w:szCs w:val="20"/>
              </w:rPr>
            </w:pPr>
            <w:r w:rsidRPr="003A652E">
              <w:rPr>
                <w:rFonts w:ascii="Arial" w:eastAsia="Calibri" w:hAnsi="Arial" w:cs="Arial"/>
                <w:sz w:val="20"/>
                <w:szCs w:val="20"/>
              </w:rPr>
              <w:t>Hacer el seguimiento a la implementación de la estrategia de rendición de cuentas en la Entidad.</w:t>
            </w:r>
          </w:p>
        </w:tc>
        <w:tc>
          <w:tcPr>
            <w:tcW w:w="2551" w:type="dxa"/>
            <w:vMerge/>
            <w:hideMark/>
          </w:tcPr>
          <w:p w14:paraId="508E2186" w14:textId="77777777" w:rsidR="001A767A" w:rsidRPr="003A652E" w:rsidRDefault="001A767A" w:rsidP="00B2184E">
            <w:pPr>
              <w:shd w:val="clear" w:color="auto" w:fill="FFFFFF"/>
              <w:rPr>
                <w:rFonts w:ascii="Arial" w:eastAsia="Calibri" w:hAnsi="Arial" w:cs="Arial"/>
                <w:b/>
                <w:bCs/>
                <w:sz w:val="20"/>
                <w:szCs w:val="20"/>
              </w:rPr>
            </w:pPr>
          </w:p>
        </w:tc>
      </w:tr>
      <w:tr w:rsidR="001A767A" w:rsidRPr="003A652E" w14:paraId="4AD7A8FC" w14:textId="77777777" w:rsidTr="00B2184E">
        <w:trPr>
          <w:trHeight w:val="315"/>
        </w:trPr>
        <w:tc>
          <w:tcPr>
            <w:tcW w:w="2689" w:type="dxa"/>
            <w:vMerge/>
            <w:hideMark/>
          </w:tcPr>
          <w:p w14:paraId="24F47F63" w14:textId="77777777" w:rsidR="001A767A" w:rsidRPr="003A652E" w:rsidRDefault="001A767A" w:rsidP="00B2184E">
            <w:pPr>
              <w:shd w:val="clear" w:color="auto" w:fill="FFFFFF"/>
              <w:jc w:val="both"/>
              <w:rPr>
                <w:rFonts w:ascii="Arial" w:eastAsia="Calibri" w:hAnsi="Arial" w:cs="Arial"/>
                <w:b/>
                <w:bCs/>
                <w:sz w:val="20"/>
                <w:szCs w:val="20"/>
              </w:rPr>
            </w:pPr>
          </w:p>
        </w:tc>
        <w:tc>
          <w:tcPr>
            <w:tcW w:w="3827" w:type="dxa"/>
            <w:hideMark/>
          </w:tcPr>
          <w:p w14:paraId="52C7C637" w14:textId="77777777" w:rsidR="001A767A" w:rsidRPr="003A652E" w:rsidRDefault="001A767A" w:rsidP="00B2184E">
            <w:pPr>
              <w:shd w:val="clear" w:color="auto" w:fill="FFFFFF"/>
              <w:jc w:val="both"/>
              <w:rPr>
                <w:rFonts w:ascii="Arial" w:eastAsia="Calibri" w:hAnsi="Arial" w:cs="Arial"/>
                <w:sz w:val="20"/>
                <w:szCs w:val="20"/>
              </w:rPr>
            </w:pPr>
            <w:r w:rsidRPr="003A652E">
              <w:rPr>
                <w:rFonts w:ascii="Arial" w:eastAsia="Calibri" w:hAnsi="Arial" w:cs="Arial"/>
                <w:sz w:val="20"/>
                <w:szCs w:val="20"/>
              </w:rPr>
              <w:t>Atender los lineamientos de la Política de Rendición de Cuentas.</w:t>
            </w:r>
          </w:p>
        </w:tc>
        <w:tc>
          <w:tcPr>
            <w:tcW w:w="2551" w:type="dxa"/>
            <w:vMerge/>
            <w:hideMark/>
          </w:tcPr>
          <w:p w14:paraId="550C103C" w14:textId="77777777" w:rsidR="001A767A" w:rsidRPr="003A652E" w:rsidRDefault="001A767A" w:rsidP="00B2184E">
            <w:pPr>
              <w:shd w:val="clear" w:color="auto" w:fill="FFFFFF"/>
              <w:rPr>
                <w:rFonts w:ascii="Arial" w:eastAsia="Calibri" w:hAnsi="Arial" w:cs="Arial"/>
                <w:b/>
                <w:bCs/>
                <w:sz w:val="20"/>
                <w:szCs w:val="20"/>
              </w:rPr>
            </w:pPr>
          </w:p>
        </w:tc>
      </w:tr>
      <w:tr w:rsidR="001A767A" w:rsidRPr="003A652E" w14:paraId="0405E46B" w14:textId="77777777" w:rsidTr="00B2184E">
        <w:trPr>
          <w:trHeight w:val="600"/>
        </w:trPr>
        <w:tc>
          <w:tcPr>
            <w:tcW w:w="2689" w:type="dxa"/>
            <w:vMerge w:val="restart"/>
            <w:hideMark/>
          </w:tcPr>
          <w:p w14:paraId="4E7AA78F" w14:textId="77777777" w:rsidR="001A767A" w:rsidRPr="003A652E" w:rsidRDefault="001A767A" w:rsidP="00B2184E">
            <w:pPr>
              <w:shd w:val="clear" w:color="auto" w:fill="FFFFFF"/>
              <w:jc w:val="both"/>
              <w:rPr>
                <w:rFonts w:ascii="Arial" w:eastAsia="Calibri" w:hAnsi="Arial" w:cs="Arial"/>
                <w:bCs/>
                <w:sz w:val="20"/>
                <w:szCs w:val="20"/>
              </w:rPr>
            </w:pPr>
            <w:r w:rsidRPr="003A652E">
              <w:rPr>
                <w:rFonts w:ascii="Arial" w:eastAsia="Calibri" w:hAnsi="Arial" w:cs="Arial"/>
                <w:bCs/>
                <w:sz w:val="20"/>
                <w:szCs w:val="20"/>
              </w:rPr>
              <w:t>Diseñar e implementar Estrategia de Participación Ciudadana en la Gestión</w:t>
            </w:r>
          </w:p>
        </w:tc>
        <w:tc>
          <w:tcPr>
            <w:tcW w:w="3827" w:type="dxa"/>
            <w:hideMark/>
          </w:tcPr>
          <w:p w14:paraId="527AF4E3" w14:textId="77777777" w:rsidR="001A767A" w:rsidRPr="003A652E" w:rsidRDefault="001A767A" w:rsidP="00B2184E">
            <w:pPr>
              <w:shd w:val="clear" w:color="auto" w:fill="FFFFFF"/>
              <w:jc w:val="both"/>
              <w:rPr>
                <w:rFonts w:ascii="Arial" w:eastAsia="Calibri" w:hAnsi="Arial" w:cs="Arial"/>
                <w:sz w:val="20"/>
                <w:szCs w:val="20"/>
              </w:rPr>
            </w:pPr>
            <w:r w:rsidRPr="003A652E">
              <w:rPr>
                <w:rFonts w:ascii="Arial" w:eastAsia="Calibri" w:hAnsi="Arial" w:cs="Arial"/>
                <w:sz w:val="20"/>
                <w:szCs w:val="20"/>
              </w:rPr>
              <w:t>Identificar escenarios de Participación Ciudadana en la gestión institucional.</w:t>
            </w:r>
          </w:p>
        </w:tc>
        <w:tc>
          <w:tcPr>
            <w:tcW w:w="2551" w:type="dxa"/>
            <w:vMerge w:val="restart"/>
            <w:hideMark/>
          </w:tcPr>
          <w:p w14:paraId="52117D6F" w14:textId="77777777" w:rsidR="001A767A" w:rsidRPr="003A652E" w:rsidRDefault="001A767A" w:rsidP="00B2184E">
            <w:pPr>
              <w:shd w:val="clear" w:color="auto" w:fill="FFFFFF"/>
              <w:rPr>
                <w:rFonts w:ascii="Arial" w:eastAsia="Calibri" w:hAnsi="Arial" w:cs="Arial"/>
                <w:sz w:val="20"/>
                <w:szCs w:val="20"/>
              </w:rPr>
            </w:pPr>
            <w:r w:rsidRPr="003A652E">
              <w:rPr>
                <w:rFonts w:ascii="Arial" w:eastAsia="Calibri" w:hAnsi="Arial" w:cs="Arial"/>
                <w:sz w:val="20"/>
                <w:szCs w:val="20"/>
              </w:rPr>
              <w:t>Aprendizaje continuo</w:t>
            </w:r>
            <w:r w:rsidRPr="003A652E">
              <w:rPr>
                <w:rFonts w:ascii="Arial" w:eastAsia="Calibri" w:hAnsi="Arial" w:cs="Arial"/>
                <w:sz w:val="20"/>
                <w:szCs w:val="20"/>
              </w:rPr>
              <w:br/>
              <w:t>y Desarrollo de la empatía</w:t>
            </w:r>
          </w:p>
        </w:tc>
      </w:tr>
      <w:tr w:rsidR="001A767A" w:rsidRPr="003A652E" w14:paraId="3052C22B" w14:textId="77777777" w:rsidTr="00B2184E">
        <w:trPr>
          <w:trHeight w:val="600"/>
        </w:trPr>
        <w:tc>
          <w:tcPr>
            <w:tcW w:w="2689" w:type="dxa"/>
            <w:vMerge/>
            <w:hideMark/>
          </w:tcPr>
          <w:p w14:paraId="71188F38" w14:textId="77777777" w:rsidR="001A767A" w:rsidRPr="003A652E" w:rsidRDefault="001A767A" w:rsidP="00B2184E">
            <w:pPr>
              <w:shd w:val="clear" w:color="auto" w:fill="FFFFFF"/>
              <w:jc w:val="both"/>
              <w:rPr>
                <w:rFonts w:ascii="Arial" w:eastAsia="Calibri" w:hAnsi="Arial" w:cs="Arial"/>
                <w:b/>
                <w:bCs/>
                <w:sz w:val="20"/>
                <w:szCs w:val="20"/>
              </w:rPr>
            </w:pPr>
          </w:p>
        </w:tc>
        <w:tc>
          <w:tcPr>
            <w:tcW w:w="3827" w:type="dxa"/>
            <w:hideMark/>
          </w:tcPr>
          <w:p w14:paraId="563B59F1" w14:textId="77777777" w:rsidR="001A767A" w:rsidRPr="003A652E" w:rsidRDefault="001A767A" w:rsidP="00B2184E">
            <w:pPr>
              <w:shd w:val="clear" w:color="auto" w:fill="FFFFFF"/>
              <w:jc w:val="both"/>
              <w:rPr>
                <w:rFonts w:ascii="Arial" w:eastAsia="Calibri" w:hAnsi="Arial" w:cs="Arial"/>
                <w:sz w:val="20"/>
                <w:szCs w:val="20"/>
              </w:rPr>
            </w:pPr>
            <w:r w:rsidRPr="003A652E">
              <w:rPr>
                <w:rFonts w:ascii="Arial" w:eastAsia="Calibri" w:hAnsi="Arial" w:cs="Arial"/>
                <w:sz w:val="20"/>
                <w:szCs w:val="20"/>
              </w:rPr>
              <w:t>Definir los grupos de interés que pueden ser convocados a participar en la gestión institucional.</w:t>
            </w:r>
          </w:p>
        </w:tc>
        <w:tc>
          <w:tcPr>
            <w:tcW w:w="2551" w:type="dxa"/>
            <w:vMerge/>
            <w:hideMark/>
          </w:tcPr>
          <w:p w14:paraId="3DF66378" w14:textId="77777777" w:rsidR="001A767A" w:rsidRPr="003A652E" w:rsidRDefault="001A767A" w:rsidP="00B2184E">
            <w:pPr>
              <w:shd w:val="clear" w:color="auto" w:fill="FFFFFF"/>
              <w:rPr>
                <w:rFonts w:ascii="Arial" w:eastAsia="Calibri" w:hAnsi="Arial" w:cs="Arial"/>
                <w:sz w:val="20"/>
                <w:szCs w:val="20"/>
              </w:rPr>
            </w:pPr>
          </w:p>
        </w:tc>
      </w:tr>
      <w:tr w:rsidR="001A767A" w:rsidRPr="003A652E" w14:paraId="057A9CC5" w14:textId="77777777" w:rsidTr="00B2184E">
        <w:trPr>
          <w:trHeight w:val="600"/>
        </w:trPr>
        <w:tc>
          <w:tcPr>
            <w:tcW w:w="2689" w:type="dxa"/>
            <w:vMerge/>
            <w:hideMark/>
          </w:tcPr>
          <w:p w14:paraId="71EFC1B6" w14:textId="77777777" w:rsidR="001A767A" w:rsidRPr="003A652E" w:rsidRDefault="001A767A" w:rsidP="00B2184E">
            <w:pPr>
              <w:shd w:val="clear" w:color="auto" w:fill="FFFFFF"/>
              <w:jc w:val="both"/>
              <w:rPr>
                <w:rFonts w:ascii="Arial" w:eastAsia="Calibri" w:hAnsi="Arial" w:cs="Arial"/>
                <w:b/>
                <w:bCs/>
                <w:sz w:val="20"/>
                <w:szCs w:val="20"/>
              </w:rPr>
            </w:pPr>
          </w:p>
        </w:tc>
        <w:tc>
          <w:tcPr>
            <w:tcW w:w="3827" w:type="dxa"/>
            <w:hideMark/>
          </w:tcPr>
          <w:p w14:paraId="15E75802" w14:textId="77777777" w:rsidR="001A767A" w:rsidRPr="003A652E" w:rsidRDefault="001A767A" w:rsidP="00B2184E">
            <w:pPr>
              <w:shd w:val="clear" w:color="auto" w:fill="FFFFFF"/>
              <w:jc w:val="both"/>
              <w:rPr>
                <w:rFonts w:ascii="Arial" w:eastAsia="Calibri" w:hAnsi="Arial" w:cs="Arial"/>
                <w:sz w:val="20"/>
                <w:szCs w:val="20"/>
              </w:rPr>
            </w:pPr>
            <w:r w:rsidRPr="003A652E">
              <w:rPr>
                <w:rFonts w:ascii="Arial" w:eastAsia="Calibri" w:hAnsi="Arial" w:cs="Arial"/>
                <w:sz w:val="20"/>
                <w:szCs w:val="20"/>
              </w:rPr>
              <w:t>Establecer acciones de participación ciudadana que se pueden efectuar en el ciclo de la gestión pública.</w:t>
            </w:r>
          </w:p>
        </w:tc>
        <w:tc>
          <w:tcPr>
            <w:tcW w:w="2551" w:type="dxa"/>
            <w:vMerge/>
            <w:hideMark/>
          </w:tcPr>
          <w:p w14:paraId="672805FD" w14:textId="77777777" w:rsidR="001A767A" w:rsidRPr="003A652E" w:rsidRDefault="001A767A" w:rsidP="00B2184E">
            <w:pPr>
              <w:shd w:val="clear" w:color="auto" w:fill="FFFFFF"/>
              <w:rPr>
                <w:rFonts w:ascii="Arial" w:eastAsia="Calibri" w:hAnsi="Arial" w:cs="Arial"/>
                <w:sz w:val="20"/>
                <w:szCs w:val="20"/>
              </w:rPr>
            </w:pPr>
          </w:p>
        </w:tc>
      </w:tr>
      <w:tr w:rsidR="001A767A" w:rsidRPr="003A652E" w14:paraId="287B0402" w14:textId="77777777" w:rsidTr="00B2184E">
        <w:trPr>
          <w:trHeight w:val="900"/>
        </w:trPr>
        <w:tc>
          <w:tcPr>
            <w:tcW w:w="2689" w:type="dxa"/>
            <w:vMerge/>
            <w:hideMark/>
          </w:tcPr>
          <w:p w14:paraId="4BDCED95" w14:textId="77777777" w:rsidR="001A767A" w:rsidRPr="003A652E" w:rsidRDefault="001A767A" w:rsidP="00B2184E">
            <w:pPr>
              <w:shd w:val="clear" w:color="auto" w:fill="FFFFFF"/>
              <w:jc w:val="both"/>
              <w:rPr>
                <w:rFonts w:ascii="Arial" w:eastAsia="Calibri" w:hAnsi="Arial" w:cs="Arial"/>
                <w:b/>
                <w:bCs/>
                <w:sz w:val="20"/>
                <w:szCs w:val="20"/>
              </w:rPr>
            </w:pPr>
          </w:p>
        </w:tc>
        <w:tc>
          <w:tcPr>
            <w:tcW w:w="3827" w:type="dxa"/>
            <w:hideMark/>
          </w:tcPr>
          <w:p w14:paraId="759359EC" w14:textId="77777777" w:rsidR="001A767A" w:rsidRPr="003A652E" w:rsidRDefault="001A767A" w:rsidP="00B2184E">
            <w:pPr>
              <w:shd w:val="clear" w:color="auto" w:fill="FFFFFF"/>
              <w:jc w:val="both"/>
              <w:rPr>
                <w:rFonts w:ascii="Arial" w:eastAsia="Calibri" w:hAnsi="Arial" w:cs="Arial"/>
                <w:sz w:val="20"/>
                <w:szCs w:val="20"/>
              </w:rPr>
            </w:pPr>
            <w:r w:rsidRPr="003A652E">
              <w:rPr>
                <w:rFonts w:ascii="Arial" w:eastAsia="Calibri" w:hAnsi="Arial" w:cs="Arial"/>
                <w:sz w:val="20"/>
                <w:szCs w:val="20"/>
              </w:rPr>
              <w:t>Articular e implementar con las áreas responsables el desarrollo de las actividades para efectuar los ejercicios de participación ciudadana en la gestión pública.</w:t>
            </w:r>
          </w:p>
        </w:tc>
        <w:tc>
          <w:tcPr>
            <w:tcW w:w="2551" w:type="dxa"/>
            <w:vMerge/>
            <w:hideMark/>
          </w:tcPr>
          <w:p w14:paraId="30EDA90C" w14:textId="77777777" w:rsidR="001A767A" w:rsidRPr="003A652E" w:rsidRDefault="001A767A" w:rsidP="00B2184E">
            <w:pPr>
              <w:shd w:val="clear" w:color="auto" w:fill="FFFFFF"/>
              <w:rPr>
                <w:rFonts w:ascii="Arial" w:eastAsia="Calibri" w:hAnsi="Arial" w:cs="Arial"/>
                <w:sz w:val="20"/>
                <w:szCs w:val="20"/>
              </w:rPr>
            </w:pPr>
          </w:p>
        </w:tc>
      </w:tr>
      <w:tr w:rsidR="001A767A" w:rsidRPr="003A652E" w14:paraId="79D934E8" w14:textId="77777777" w:rsidTr="00B2184E">
        <w:trPr>
          <w:trHeight w:val="615"/>
        </w:trPr>
        <w:tc>
          <w:tcPr>
            <w:tcW w:w="2689" w:type="dxa"/>
            <w:vMerge/>
            <w:hideMark/>
          </w:tcPr>
          <w:p w14:paraId="1255819E" w14:textId="77777777" w:rsidR="001A767A" w:rsidRPr="003A652E" w:rsidRDefault="001A767A" w:rsidP="00B2184E">
            <w:pPr>
              <w:shd w:val="clear" w:color="auto" w:fill="FFFFFF"/>
              <w:jc w:val="both"/>
              <w:rPr>
                <w:rFonts w:ascii="Arial" w:eastAsia="Calibri" w:hAnsi="Arial" w:cs="Arial"/>
                <w:b/>
                <w:bCs/>
                <w:sz w:val="20"/>
                <w:szCs w:val="20"/>
              </w:rPr>
            </w:pPr>
          </w:p>
        </w:tc>
        <w:tc>
          <w:tcPr>
            <w:tcW w:w="3827" w:type="dxa"/>
            <w:hideMark/>
          </w:tcPr>
          <w:p w14:paraId="755A4969" w14:textId="77777777" w:rsidR="001A767A" w:rsidRPr="003A652E" w:rsidRDefault="001A767A" w:rsidP="00B2184E">
            <w:pPr>
              <w:shd w:val="clear" w:color="auto" w:fill="FFFFFF"/>
              <w:jc w:val="both"/>
              <w:rPr>
                <w:rFonts w:ascii="Arial" w:eastAsia="Calibri" w:hAnsi="Arial" w:cs="Arial"/>
                <w:sz w:val="20"/>
                <w:szCs w:val="20"/>
              </w:rPr>
            </w:pPr>
            <w:r w:rsidRPr="003A652E">
              <w:rPr>
                <w:rFonts w:ascii="Arial" w:eastAsia="Calibri" w:hAnsi="Arial" w:cs="Arial"/>
                <w:sz w:val="20"/>
                <w:szCs w:val="20"/>
              </w:rPr>
              <w:t xml:space="preserve">Hacer el seguimiento a la implementación de las acciones de </w:t>
            </w:r>
            <w:r w:rsidRPr="003A652E">
              <w:rPr>
                <w:rFonts w:ascii="Arial" w:eastAsia="Calibri" w:hAnsi="Arial" w:cs="Arial"/>
                <w:sz w:val="20"/>
                <w:szCs w:val="20"/>
              </w:rPr>
              <w:lastRenderedPageBreak/>
              <w:t>participación ciudadana en la gestión pública.</w:t>
            </w:r>
          </w:p>
        </w:tc>
        <w:tc>
          <w:tcPr>
            <w:tcW w:w="2551" w:type="dxa"/>
            <w:vMerge/>
            <w:hideMark/>
          </w:tcPr>
          <w:p w14:paraId="23BF3822" w14:textId="77777777" w:rsidR="001A767A" w:rsidRPr="003A652E" w:rsidRDefault="001A767A" w:rsidP="00B2184E">
            <w:pPr>
              <w:shd w:val="clear" w:color="auto" w:fill="FFFFFF"/>
              <w:rPr>
                <w:rFonts w:ascii="Arial" w:eastAsia="Calibri" w:hAnsi="Arial" w:cs="Arial"/>
                <w:sz w:val="20"/>
                <w:szCs w:val="20"/>
              </w:rPr>
            </w:pPr>
          </w:p>
        </w:tc>
      </w:tr>
      <w:tr w:rsidR="001A767A" w:rsidRPr="003A652E" w14:paraId="00517EB1" w14:textId="77777777" w:rsidTr="00B2184E">
        <w:trPr>
          <w:trHeight w:val="1500"/>
        </w:trPr>
        <w:tc>
          <w:tcPr>
            <w:tcW w:w="2689" w:type="dxa"/>
            <w:vMerge w:val="restart"/>
            <w:hideMark/>
          </w:tcPr>
          <w:p w14:paraId="1CCFB034" w14:textId="77777777" w:rsidR="001A767A" w:rsidRPr="003A652E" w:rsidRDefault="001A767A" w:rsidP="00B2184E">
            <w:pPr>
              <w:shd w:val="clear" w:color="auto" w:fill="FFFFFF"/>
              <w:jc w:val="both"/>
              <w:rPr>
                <w:rFonts w:ascii="Arial" w:eastAsia="Calibri" w:hAnsi="Arial" w:cs="Arial"/>
                <w:bCs/>
                <w:sz w:val="20"/>
                <w:szCs w:val="20"/>
              </w:rPr>
            </w:pPr>
            <w:r w:rsidRPr="003A652E">
              <w:rPr>
                <w:rFonts w:ascii="Arial" w:eastAsia="Calibri" w:hAnsi="Arial" w:cs="Arial"/>
                <w:bCs/>
                <w:sz w:val="20"/>
                <w:szCs w:val="20"/>
              </w:rPr>
              <w:t>Orientar y atender los requerimientos de la ciudadanía, a través de los Canales de Atención dispuestos por la Entidad en el primer nivel del servicio</w:t>
            </w:r>
          </w:p>
        </w:tc>
        <w:tc>
          <w:tcPr>
            <w:tcW w:w="3827" w:type="dxa"/>
            <w:hideMark/>
          </w:tcPr>
          <w:p w14:paraId="66A7818C" w14:textId="6AC75D41" w:rsidR="001A767A" w:rsidRPr="003A652E" w:rsidRDefault="001A767A" w:rsidP="00B2184E">
            <w:pPr>
              <w:shd w:val="clear" w:color="auto" w:fill="FFFFFF"/>
              <w:jc w:val="both"/>
              <w:rPr>
                <w:rFonts w:ascii="Arial" w:eastAsia="Calibri" w:hAnsi="Arial" w:cs="Arial"/>
                <w:sz w:val="20"/>
                <w:szCs w:val="20"/>
              </w:rPr>
            </w:pPr>
            <w:r w:rsidRPr="003A652E">
              <w:rPr>
                <w:rFonts w:ascii="Arial" w:eastAsia="Calibri" w:hAnsi="Arial" w:cs="Arial"/>
                <w:sz w:val="20"/>
                <w:szCs w:val="20"/>
              </w:rPr>
              <w:t xml:space="preserve">Conocer los procedimientos internos establecidos para todos los momentos de relación del </w:t>
            </w:r>
            <w:r w:rsidR="002472D1" w:rsidRPr="003A652E">
              <w:rPr>
                <w:rFonts w:ascii="Arial" w:eastAsia="Calibri" w:hAnsi="Arial" w:cs="Arial"/>
                <w:sz w:val="20"/>
                <w:szCs w:val="20"/>
              </w:rPr>
              <w:t>Ciudadano(a)</w:t>
            </w:r>
            <w:r w:rsidRPr="003A652E">
              <w:rPr>
                <w:rFonts w:ascii="Arial" w:eastAsia="Calibri" w:hAnsi="Arial" w:cs="Arial"/>
                <w:sz w:val="20"/>
                <w:szCs w:val="20"/>
              </w:rPr>
              <w:t xml:space="preserve"> con la entidad en el primer nivel de servicio (entrega de información pública, atención de trámites y otros procedimientos, rendición de cuentas y participación ciudadana).</w:t>
            </w:r>
          </w:p>
        </w:tc>
        <w:tc>
          <w:tcPr>
            <w:tcW w:w="2551" w:type="dxa"/>
            <w:vMerge w:val="restart"/>
            <w:hideMark/>
          </w:tcPr>
          <w:p w14:paraId="4321BCB7" w14:textId="45664041" w:rsidR="001A767A" w:rsidRPr="003A652E" w:rsidRDefault="001A767A" w:rsidP="00B2184E">
            <w:pPr>
              <w:shd w:val="clear" w:color="auto" w:fill="FFFFFF"/>
              <w:rPr>
                <w:rFonts w:ascii="Arial" w:eastAsia="Calibri" w:hAnsi="Arial" w:cs="Arial"/>
                <w:sz w:val="20"/>
                <w:szCs w:val="20"/>
              </w:rPr>
            </w:pPr>
            <w:r w:rsidRPr="003A652E">
              <w:rPr>
                <w:rFonts w:ascii="Arial" w:eastAsia="Calibri" w:hAnsi="Arial" w:cs="Arial"/>
                <w:sz w:val="20"/>
                <w:szCs w:val="20"/>
              </w:rPr>
              <w:t xml:space="preserve">Orientación al </w:t>
            </w:r>
            <w:r w:rsidR="00FF0EBB" w:rsidRPr="003A652E">
              <w:rPr>
                <w:rFonts w:ascii="Arial" w:eastAsia="Calibri" w:hAnsi="Arial" w:cs="Arial"/>
                <w:sz w:val="20"/>
                <w:szCs w:val="20"/>
              </w:rPr>
              <w:t>usuario(a)</w:t>
            </w:r>
            <w:r w:rsidRPr="003A652E">
              <w:rPr>
                <w:rFonts w:ascii="Arial" w:eastAsia="Calibri" w:hAnsi="Arial" w:cs="Arial"/>
                <w:sz w:val="20"/>
                <w:szCs w:val="20"/>
              </w:rPr>
              <w:t xml:space="preserve"> y a la ciudadanía -</w:t>
            </w:r>
            <w:r w:rsidRPr="003A652E">
              <w:rPr>
                <w:rFonts w:ascii="Arial" w:eastAsia="Calibri" w:hAnsi="Arial" w:cs="Arial"/>
                <w:sz w:val="20"/>
                <w:szCs w:val="20"/>
              </w:rPr>
              <w:br/>
              <w:t>Desarrollo de la empatía</w:t>
            </w:r>
          </w:p>
        </w:tc>
      </w:tr>
      <w:tr w:rsidR="001A767A" w:rsidRPr="003A652E" w14:paraId="11973E24" w14:textId="77777777" w:rsidTr="00B2184E">
        <w:trPr>
          <w:trHeight w:val="1380"/>
        </w:trPr>
        <w:tc>
          <w:tcPr>
            <w:tcW w:w="2689" w:type="dxa"/>
            <w:vMerge/>
            <w:hideMark/>
          </w:tcPr>
          <w:p w14:paraId="51760758" w14:textId="77777777" w:rsidR="001A767A" w:rsidRPr="003A652E" w:rsidRDefault="001A767A" w:rsidP="00B2184E">
            <w:pPr>
              <w:shd w:val="clear" w:color="auto" w:fill="FFFFFF"/>
              <w:jc w:val="both"/>
              <w:rPr>
                <w:rFonts w:ascii="Arial" w:eastAsia="Calibri" w:hAnsi="Arial" w:cs="Arial"/>
                <w:b/>
                <w:bCs/>
                <w:sz w:val="20"/>
                <w:szCs w:val="20"/>
              </w:rPr>
            </w:pPr>
          </w:p>
        </w:tc>
        <w:tc>
          <w:tcPr>
            <w:tcW w:w="3827" w:type="dxa"/>
            <w:hideMark/>
          </w:tcPr>
          <w:p w14:paraId="380499E8" w14:textId="3A7496C6" w:rsidR="001A767A" w:rsidRPr="003A652E" w:rsidRDefault="001A767A" w:rsidP="00B2184E">
            <w:pPr>
              <w:shd w:val="clear" w:color="auto" w:fill="FFFFFF"/>
              <w:jc w:val="both"/>
              <w:rPr>
                <w:rFonts w:ascii="Arial" w:eastAsia="Calibri" w:hAnsi="Arial" w:cs="Arial"/>
                <w:sz w:val="20"/>
                <w:szCs w:val="20"/>
              </w:rPr>
            </w:pPr>
            <w:r w:rsidRPr="003A652E">
              <w:rPr>
                <w:rFonts w:ascii="Arial" w:eastAsia="Calibri" w:hAnsi="Arial" w:cs="Arial"/>
                <w:sz w:val="20"/>
                <w:szCs w:val="20"/>
              </w:rPr>
              <w:t xml:space="preserve">Orientar al </w:t>
            </w:r>
            <w:r w:rsidR="002472D1" w:rsidRPr="003A652E">
              <w:rPr>
                <w:rFonts w:ascii="Arial" w:eastAsia="Calibri" w:hAnsi="Arial" w:cs="Arial"/>
                <w:sz w:val="20"/>
                <w:szCs w:val="20"/>
              </w:rPr>
              <w:t>Ciudadano(a)</w:t>
            </w:r>
            <w:r w:rsidRPr="003A652E">
              <w:rPr>
                <w:rFonts w:ascii="Arial" w:eastAsia="Calibri" w:hAnsi="Arial" w:cs="Arial"/>
                <w:sz w:val="20"/>
                <w:szCs w:val="20"/>
              </w:rPr>
              <w:t xml:space="preserve"> en todos los momentos de relación con la Entidad en el primer nivel de servicio (entrega de información pública, atención de trámites y otros procedimientos, rendición de cuentas y participación ciudadana).</w:t>
            </w:r>
          </w:p>
        </w:tc>
        <w:tc>
          <w:tcPr>
            <w:tcW w:w="2551" w:type="dxa"/>
            <w:vMerge/>
            <w:hideMark/>
          </w:tcPr>
          <w:p w14:paraId="23912077" w14:textId="77777777" w:rsidR="001A767A" w:rsidRPr="003A652E" w:rsidRDefault="001A767A" w:rsidP="00B2184E">
            <w:pPr>
              <w:shd w:val="clear" w:color="auto" w:fill="FFFFFF"/>
              <w:rPr>
                <w:rFonts w:ascii="Arial" w:eastAsia="Calibri" w:hAnsi="Arial" w:cs="Arial"/>
                <w:sz w:val="20"/>
                <w:szCs w:val="20"/>
              </w:rPr>
            </w:pPr>
          </w:p>
        </w:tc>
      </w:tr>
    </w:tbl>
    <w:p w14:paraId="05EB95B8" w14:textId="2D6E1029" w:rsidR="00780945" w:rsidRPr="003A652E" w:rsidRDefault="0010650D" w:rsidP="00D62877">
      <w:pPr>
        <w:pStyle w:val="Ttulo3"/>
        <w:numPr>
          <w:ilvl w:val="1"/>
          <w:numId w:val="5"/>
        </w:numPr>
        <w:rPr>
          <w:rFonts w:cs="Arial"/>
          <w:color w:val="auto"/>
        </w:rPr>
      </w:pPr>
      <w:bookmarkStart w:id="27" w:name="_Toc15548610"/>
      <w:bookmarkStart w:id="28" w:name="_Toc15551387"/>
      <w:r w:rsidRPr="003A652E">
        <w:rPr>
          <w:rFonts w:cs="Arial"/>
          <w:color w:val="auto"/>
        </w:rPr>
        <w:t>COMPETENCIAS DE LOS</w:t>
      </w:r>
      <w:r w:rsidR="00C97BA5" w:rsidRPr="003A652E">
        <w:rPr>
          <w:rFonts w:cs="Arial"/>
          <w:color w:val="auto"/>
        </w:rPr>
        <w:t>(AS)</w:t>
      </w:r>
      <w:r w:rsidRPr="003A652E">
        <w:rPr>
          <w:rFonts w:cs="Arial"/>
          <w:color w:val="auto"/>
        </w:rPr>
        <w:t xml:space="preserve"> </w:t>
      </w:r>
      <w:r w:rsidR="004279FE" w:rsidRPr="003A652E">
        <w:rPr>
          <w:rFonts w:cs="Arial"/>
          <w:color w:val="auto"/>
        </w:rPr>
        <w:t>SERVIDORES</w:t>
      </w:r>
      <w:r w:rsidR="00C97BA5" w:rsidRPr="003A652E">
        <w:rPr>
          <w:rFonts w:cs="Arial"/>
          <w:color w:val="auto"/>
        </w:rPr>
        <w:t>(AS)</w:t>
      </w:r>
      <w:r w:rsidR="004279FE" w:rsidRPr="003A652E">
        <w:rPr>
          <w:rFonts w:cs="Arial"/>
          <w:color w:val="auto"/>
        </w:rPr>
        <w:t xml:space="preserve"> DEL DISTRITO CAPITAL.</w:t>
      </w:r>
      <w:bookmarkEnd w:id="27"/>
      <w:bookmarkEnd w:id="28"/>
    </w:p>
    <w:p w14:paraId="4E805C9F" w14:textId="77777777" w:rsidR="001900FC" w:rsidRPr="003A652E" w:rsidRDefault="001900FC" w:rsidP="001900FC">
      <w:pPr>
        <w:pStyle w:val="Prrafodelista"/>
        <w:rPr>
          <w:rFonts w:ascii="Arial" w:hAnsi="Arial" w:cs="Arial"/>
        </w:rPr>
      </w:pPr>
    </w:p>
    <w:p w14:paraId="0EC57A61" w14:textId="7CACAA98" w:rsidR="00780945" w:rsidRPr="003A652E" w:rsidRDefault="0010650D" w:rsidP="0010650D">
      <w:pPr>
        <w:shd w:val="clear" w:color="auto" w:fill="FFFFFF"/>
        <w:jc w:val="both"/>
        <w:rPr>
          <w:rFonts w:ascii="Arial" w:hAnsi="Arial" w:cs="Arial"/>
        </w:rPr>
      </w:pPr>
      <w:r w:rsidRPr="003A652E">
        <w:rPr>
          <w:rFonts w:ascii="Arial" w:hAnsi="Arial" w:cs="Arial"/>
        </w:rPr>
        <w:t>Por otra parte,</w:t>
      </w:r>
      <w:r w:rsidR="00F67399" w:rsidRPr="003A652E">
        <w:rPr>
          <w:rFonts w:ascii="Arial" w:hAnsi="Arial" w:cs="Arial"/>
        </w:rPr>
        <w:t xml:space="preserve"> la U</w:t>
      </w:r>
      <w:r w:rsidR="00C31B75" w:rsidRPr="003A652E">
        <w:rPr>
          <w:rFonts w:ascii="Arial" w:hAnsi="Arial" w:cs="Arial"/>
        </w:rPr>
        <w:t>A</w:t>
      </w:r>
      <w:r w:rsidR="00F67399" w:rsidRPr="003A652E">
        <w:rPr>
          <w:rFonts w:ascii="Arial" w:hAnsi="Arial" w:cs="Arial"/>
        </w:rPr>
        <w:t xml:space="preserve">ERMV </w:t>
      </w:r>
      <w:r w:rsidR="00FA3D22" w:rsidRPr="003A652E">
        <w:rPr>
          <w:rFonts w:ascii="Arial" w:hAnsi="Arial" w:cs="Arial"/>
        </w:rPr>
        <w:t xml:space="preserve">se alinea con la Administración Distrital </w:t>
      </w:r>
      <w:r w:rsidRPr="003A652E">
        <w:rPr>
          <w:rFonts w:ascii="Arial" w:hAnsi="Arial" w:cs="Arial"/>
        </w:rPr>
        <w:t xml:space="preserve">en </w:t>
      </w:r>
      <w:r w:rsidR="00FA3D22" w:rsidRPr="003A652E">
        <w:rPr>
          <w:rFonts w:ascii="Arial" w:hAnsi="Arial" w:cs="Arial"/>
        </w:rPr>
        <w:t>que el a</w:t>
      </w:r>
      <w:r w:rsidRPr="003A652E">
        <w:rPr>
          <w:rFonts w:ascii="Arial" w:hAnsi="Arial" w:cs="Arial"/>
        </w:rPr>
        <w:t xml:space="preserve">ccionar </w:t>
      </w:r>
      <w:r w:rsidR="00FA3D22" w:rsidRPr="003A652E">
        <w:rPr>
          <w:rFonts w:ascii="Arial" w:hAnsi="Arial" w:cs="Arial"/>
        </w:rPr>
        <w:t xml:space="preserve">de </w:t>
      </w:r>
      <w:r w:rsidRPr="003A652E">
        <w:rPr>
          <w:rFonts w:ascii="Arial" w:hAnsi="Arial" w:cs="Arial"/>
        </w:rPr>
        <w:t>l</w:t>
      </w:r>
      <w:r w:rsidR="00780945" w:rsidRPr="003A652E">
        <w:rPr>
          <w:rFonts w:ascii="Arial" w:hAnsi="Arial" w:cs="Arial"/>
        </w:rPr>
        <w:t>os servidores</w:t>
      </w:r>
      <w:r w:rsidR="00C31B75" w:rsidRPr="003A652E">
        <w:rPr>
          <w:rFonts w:ascii="Arial" w:hAnsi="Arial" w:cs="Arial"/>
        </w:rPr>
        <w:t>(as)</w:t>
      </w:r>
      <w:r w:rsidR="004279FE" w:rsidRPr="003A652E">
        <w:rPr>
          <w:rFonts w:ascii="Arial" w:hAnsi="Arial" w:cs="Arial"/>
        </w:rPr>
        <w:t>; como encargados</w:t>
      </w:r>
      <w:r w:rsidR="00780945" w:rsidRPr="003A652E">
        <w:rPr>
          <w:rFonts w:ascii="Arial" w:hAnsi="Arial" w:cs="Arial"/>
        </w:rPr>
        <w:t xml:space="preserve"> de suministrar la atención</w:t>
      </w:r>
      <w:r w:rsidR="00C31B75" w:rsidRPr="003A652E">
        <w:rPr>
          <w:rFonts w:ascii="Arial" w:hAnsi="Arial" w:cs="Arial"/>
        </w:rPr>
        <w:t xml:space="preserve"> y el servicio</w:t>
      </w:r>
      <w:r w:rsidR="00780945" w:rsidRPr="003A652E">
        <w:rPr>
          <w:rFonts w:ascii="Arial" w:hAnsi="Arial" w:cs="Arial"/>
        </w:rPr>
        <w:t xml:space="preserve">, deben contar con atributos propios de su comportamiento como la amabilidad, el deseo </w:t>
      </w:r>
      <w:r w:rsidRPr="003A652E">
        <w:rPr>
          <w:rFonts w:ascii="Arial" w:hAnsi="Arial" w:cs="Arial"/>
        </w:rPr>
        <w:t xml:space="preserve">de servir, empatía, dedicación y </w:t>
      </w:r>
      <w:r w:rsidR="001A767A" w:rsidRPr="003A652E">
        <w:rPr>
          <w:rFonts w:ascii="Arial" w:hAnsi="Arial" w:cs="Arial"/>
        </w:rPr>
        <w:t>disciplina; además</w:t>
      </w:r>
      <w:r w:rsidR="00780945" w:rsidRPr="003A652E">
        <w:rPr>
          <w:rFonts w:ascii="Arial" w:hAnsi="Arial" w:cs="Arial"/>
        </w:rPr>
        <w:t xml:space="preserve"> de conocer los aspectos técnicos, es importante que cuenten con competencias cognitivas y actitudinales como: </w:t>
      </w:r>
    </w:p>
    <w:p w14:paraId="6C2D3075" w14:textId="5D940807" w:rsidR="00780945" w:rsidRPr="003A652E" w:rsidRDefault="00780945" w:rsidP="00780945">
      <w:pPr>
        <w:shd w:val="clear" w:color="auto" w:fill="FFFFFF"/>
        <w:jc w:val="center"/>
        <w:rPr>
          <w:rFonts w:ascii="Arial" w:eastAsia="Calibri" w:hAnsi="Arial" w:cs="Arial"/>
          <w:b/>
        </w:rPr>
      </w:pPr>
      <w:r w:rsidRPr="003A652E">
        <w:rPr>
          <w:rFonts w:ascii="Arial" w:eastAsia="Calibri" w:hAnsi="Arial" w:cs="Arial"/>
          <w:b/>
        </w:rPr>
        <w:t>Competencias de los servidores</w:t>
      </w:r>
      <w:r w:rsidR="00C97BA5" w:rsidRPr="003A652E">
        <w:rPr>
          <w:rFonts w:ascii="Arial" w:eastAsia="Calibri" w:hAnsi="Arial" w:cs="Arial"/>
          <w:b/>
        </w:rPr>
        <w:t>(as)</w:t>
      </w:r>
      <w:r w:rsidRPr="003A652E">
        <w:rPr>
          <w:rFonts w:ascii="Arial" w:eastAsia="Calibri" w:hAnsi="Arial" w:cs="Arial"/>
          <w:b/>
        </w:rPr>
        <w:t xml:space="preserve"> públicos del Distrito Capital</w:t>
      </w:r>
    </w:p>
    <w:p w14:paraId="7917648A" w14:textId="7B75B05C" w:rsidR="001A0028" w:rsidRPr="003A652E" w:rsidRDefault="00780945" w:rsidP="00780945">
      <w:pPr>
        <w:rPr>
          <w:rFonts w:ascii="Arial" w:hAnsi="Arial" w:cs="Arial"/>
          <w:b/>
        </w:rPr>
      </w:pPr>
      <w:r w:rsidRPr="003A652E">
        <w:rPr>
          <w:rFonts w:ascii="Arial" w:hAnsi="Arial" w:cs="Arial"/>
          <w:noProof/>
          <w:lang w:eastAsia="es-CO"/>
        </w:rPr>
        <w:drawing>
          <wp:inline distT="0" distB="0" distL="0" distR="0" wp14:anchorId="5A29854C" wp14:editId="6C11A1B6">
            <wp:extent cx="5306060" cy="145542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2">
                      <a:extLst>
                        <a:ext uri="{28A0092B-C50C-407E-A947-70E740481C1C}">
                          <a14:useLocalDpi xmlns:a14="http://schemas.microsoft.com/office/drawing/2010/main" val="0"/>
                        </a:ext>
                      </a:extLst>
                    </a:blip>
                    <a:srcRect l="12389" t="57658" r="16496" b="7626"/>
                    <a:stretch>
                      <a:fillRect/>
                    </a:stretch>
                  </pic:blipFill>
                  <pic:spPr bwMode="auto">
                    <a:xfrm>
                      <a:off x="0" y="0"/>
                      <a:ext cx="5306060" cy="1455420"/>
                    </a:xfrm>
                    <a:prstGeom prst="rect">
                      <a:avLst/>
                    </a:prstGeom>
                    <a:noFill/>
                    <a:ln>
                      <a:noFill/>
                    </a:ln>
                  </pic:spPr>
                </pic:pic>
              </a:graphicData>
            </a:graphic>
          </wp:inline>
        </w:drawing>
      </w:r>
    </w:p>
    <w:p w14:paraId="4761AAF6" w14:textId="04703B6F" w:rsidR="001A5F8F" w:rsidRPr="003A652E" w:rsidRDefault="001A5F8F" w:rsidP="001900FC">
      <w:pPr>
        <w:pStyle w:val="Ttulo2"/>
        <w:rPr>
          <w:rFonts w:cs="Arial"/>
        </w:rPr>
      </w:pPr>
      <w:bookmarkStart w:id="29" w:name="_Toc15548611"/>
      <w:bookmarkStart w:id="30" w:name="_Toc15551388"/>
      <w:r w:rsidRPr="003A652E">
        <w:rPr>
          <w:rFonts w:cs="Arial"/>
        </w:rPr>
        <w:t>DEFENSOR</w:t>
      </w:r>
      <w:r w:rsidR="00C97BA5" w:rsidRPr="003A652E">
        <w:rPr>
          <w:rFonts w:cs="Arial"/>
        </w:rPr>
        <w:t>(A)</w:t>
      </w:r>
      <w:r w:rsidRPr="003A652E">
        <w:rPr>
          <w:rFonts w:cs="Arial"/>
        </w:rPr>
        <w:t xml:space="preserve"> </w:t>
      </w:r>
      <w:r w:rsidR="002472D1" w:rsidRPr="003A652E">
        <w:rPr>
          <w:rFonts w:cs="Arial"/>
        </w:rPr>
        <w:t>CIUDADANO(A)</w:t>
      </w:r>
      <w:bookmarkEnd w:id="29"/>
      <w:bookmarkEnd w:id="30"/>
    </w:p>
    <w:p w14:paraId="08E88ABE" w14:textId="77777777" w:rsidR="001A5F8F" w:rsidRPr="003A652E" w:rsidRDefault="001A5F8F" w:rsidP="001A5F8F">
      <w:pPr>
        <w:spacing w:after="0" w:line="240" w:lineRule="auto"/>
        <w:jc w:val="both"/>
        <w:rPr>
          <w:rFonts w:ascii="Arial" w:hAnsi="Arial" w:cs="Arial"/>
        </w:rPr>
      </w:pPr>
    </w:p>
    <w:p w14:paraId="0A794FD4" w14:textId="67CEAA29" w:rsidR="001A5F8F" w:rsidRPr="003A652E" w:rsidRDefault="001A5F8F" w:rsidP="00410063">
      <w:pPr>
        <w:jc w:val="both"/>
        <w:rPr>
          <w:rFonts w:ascii="Arial" w:hAnsi="Arial" w:cs="Arial"/>
        </w:rPr>
      </w:pPr>
      <w:r w:rsidRPr="003A652E">
        <w:rPr>
          <w:rFonts w:ascii="Arial" w:hAnsi="Arial" w:cs="Arial"/>
        </w:rPr>
        <w:t>En la UAERMV se cuenta con un Defensor</w:t>
      </w:r>
      <w:r w:rsidR="00C97BA5" w:rsidRPr="003A652E">
        <w:rPr>
          <w:rFonts w:ascii="Arial" w:hAnsi="Arial" w:cs="Arial"/>
        </w:rPr>
        <w:t>(a)</w:t>
      </w:r>
      <w:r w:rsidRPr="003A652E">
        <w:rPr>
          <w:rFonts w:ascii="Arial" w:hAnsi="Arial" w:cs="Arial"/>
        </w:rPr>
        <w:t xml:space="preserve"> de la Ciudadanía, quien dispone de las medidas administrativas pertinentes para garantizar la efectiva prestación de los servicios a la ciudadanía que acude a la entidad.</w:t>
      </w:r>
    </w:p>
    <w:p w14:paraId="2A3FECD8" w14:textId="07573266" w:rsidR="001A5F8F" w:rsidRPr="003A652E" w:rsidRDefault="001A5F8F" w:rsidP="00410063">
      <w:pPr>
        <w:jc w:val="both"/>
        <w:rPr>
          <w:rFonts w:ascii="Arial" w:hAnsi="Arial" w:cs="Arial"/>
          <w:u w:val="single"/>
        </w:rPr>
      </w:pPr>
      <w:r w:rsidRPr="003A652E">
        <w:rPr>
          <w:rFonts w:ascii="Arial" w:hAnsi="Arial" w:cs="Arial"/>
          <w:u w:val="single"/>
        </w:rPr>
        <w:t>El</w:t>
      </w:r>
      <w:r w:rsidR="00C97BA5" w:rsidRPr="003A652E">
        <w:rPr>
          <w:rFonts w:ascii="Arial" w:hAnsi="Arial" w:cs="Arial"/>
          <w:u w:val="single"/>
        </w:rPr>
        <w:t>(la)</w:t>
      </w:r>
      <w:r w:rsidRPr="003A652E">
        <w:rPr>
          <w:rFonts w:ascii="Arial" w:hAnsi="Arial" w:cs="Arial"/>
          <w:u w:val="single"/>
        </w:rPr>
        <w:t xml:space="preserve"> Defensor</w:t>
      </w:r>
      <w:r w:rsidR="00C97BA5" w:rsidRPr="003A652E">
        <w:rPr>
          <w:rFonts w:ascii="Arial" w:hAnsi="Arial" w:cs="Arial"/>
          <w:u w:val="single"/>
        </w:rPr>
        <w:t>(a)</w:t>
      </w:r>
      <w:r w:rsidRPr="003A652E">
        <w:rPr>
          <w:rFonts w:ascii="Arial" w:hAnsi="Arial" w:cs="Arial"/>
          <w:u w:val="single"/>
        </w:rPr>
        <w:t xml:space="preserve"> de la Ciudadanía ejerce las siguientes funciones</w:t>
      </w:r>
      <w:r w:rsidR="004C5B22" w:rsidRPr="003A652E">
        <w:rPr>
          <w:rFonts w:ascii="Arial" w:hAnsi="Arial" w:cs="Arial"/>
          <w:u w:val="single"/>
        </w:rPr>
        <w:t xml:space="preserve"> dentro de la UMV</w:t>
      </w:r>
      <w:r w:rsidRPr="003A652E">
        <w:rPr>
          <w:rFonts w:ascii="Arial" w:hAnsi="Arial" w:cs="Arial"/>
          <w:u w:val="single"/>
        </w:rPr>
        <w:t>:</w:t>
      </w:r>
    </w:p>
    <w:p w14:paraId="716DE817" w14:textId="665CF8DE" w:rsidR="001A5F8F" w:rsidRPr="003A652E" w:rsidRDefault="001A5F8F" w:rsidP="00410063">
      <w:pPr>
        <w:jc w:val="both"/>
        <w:rPr>
          <w:rFonts w:ascii="Arial" w:hAnsi="Arial" w:cs="Arial"/>
        </w:rPr>
      </w:pPr>
      <w:r w:rsidRPr="003A652E">
        <w:rPr>
          <w:rFonts w:ascii="Arial" w:hAnsi="Arial" w:cs="Arial"/>
        </w:rPr>
        <w:lastRenderedPageBreak/>
        <w:t>a. Garantizar la implementación de la Política Pública Distrital de Servicio a la Ciudadanía en la entidad, así como el cumplimiento de la normatividad en relación con la atención y prestación del servicio a la ciudadanía, haciendo seguimiento y verificando su cumplimiento.</w:t>
      </w:r>
    </w:p>
    <w:p w14:paraId="206DC174" w14:textId="77777777" w:rsidR="001A5F8F" w:rsidRPr="003A652E" w:rsidRDefault="001A5F8F" w:rsidP="00410063">
      <w:pPr>
        <w:jc w:val="both"/>
        <w:rPr>
          <w:rFonts w:ascii="Arial" w:hAnsi="Arial" w:cs="Arial"/>
        </w:rPr>
      </w:pPr>
      <w:r w:rsidRPr="003A652E">
        <w:rPr>
          <w:rFonts w:ascii="Arial" w:hAnsi="Arial" w:cs="Arial"/>
        </w:rPr>
        <w:t>b. Velar por la disposición de los recursos necesarios para la prestación del servicio y atención a la ciudadanía de acuerdo con lo establecido en la Política Pública Distrital de Servicio a la Ciudadanía, que permitan el posicionamiento estratégico de la dependencia de atención a la ciudadanía en su entidad.</w:t>
      </w:r>
    </w:p>
    <w:p w14:paraId="2DA345CD" w14:textId="77777777" w:rsidR="001A5F8F" w:rsidRPr="003A652E" w:rsidRDefault="001A5F8F" w:rsidP="00410063">
      <w:pPr>
        <w:jc w:val="both"/>
        <w:rPr>
          <w:rFonts w:ascii="Arial" w:hAnsi="Arial" w:cs="Arial"/>
        </w:rPr>
      </w:pPr>
      <w:r w:rsidRPr="003A652E">
        <w:rPr>
          <w:rFonts w:ascii="Arial" w:hAnsi="Arial" w:cs="Arial"/>
        </w:rPr>
        <w:t>c. Proponer y adoptar las medidas necesarias para garantizar que la ciudadanía obtenga respuestas a los requerimientos interpuestos a través de los diferentes canales de interacción, en el marco de lo establecido para el Sistema Distrital de Quejas y Soluciones – SDQS.</w:t>
      </w:r>
    </w:p>
    <w:p w14:paraId="6BB987F6" w14:textId="77777777" w:rsidR="001A5F8F" w:rsidRPr="003A652E" w:rsidRDefault="001A5F8F" w:rsidP="00410063">
      <w:pPr>
        <w:jc w:val="both"/>
        <w:rPr>
          <w:rFonts w:ascii="Arial" w:hAnsi="Arial" w:cs="Arial"/>
        </w:rPr>
      </w:pPr>
      <w:r w:rsidRPr="003A652E">
        <w:rPr>
          <w:rFonts w:ascii="Arial" w:hAnsi="Arial" w:cs="Arial"/>
        </w:rPr>
        <w:t>d. Realizar el seguimiento estratégico al componente de atención a la ciudadanía y a los planes de mejoramiento y acciones formuladas para fortalecer el servicio a la ciudadanía en su entidad.</w:t>
      </w:r>
    </w:p>
    <w:p w14:paraId="47A1D4F0" w14:textId="1D2A318C" w:rsidR="001A5F8F" w:rsidRPr="003A652E" w:rsidRDefault="001A5F8F" w:rsidP="00410063">
      <w:pPr>
        <w:jc w:val="both"/>
        <w:rPr>
          <w:rFonts w:ascii="Arial" w:hAnsi="Arial" w:cs="Arial"/>
        </w:rPr>
      </w:pPr>
      <w:r w:rsidRPr="003A652E">
        <w:rPr>
          <w:rFonts w:ascii="Arial" w:hAnsi="Arial" w:cs="Arial"/>
        </w:rPr>
        <w:t xml:space="preserve">e. Velar por el cumplimiento de las normas legales o internas que rigen el desarrollo de los trámites o servicios que ofrece o presta la entidad, para dar una respuesta de fondo, lo cual no quiere decir que siempre será en concordancia a las expectativas de los </w:t>
      </w:r>
      <w:r w:rsidR="002472D1" w:rsidRPr="003A652E">
        <w:rPr>
          <w:rFonts w:ascii="Arial" w:hAnsi="Arial" w:cs="Arial"/>
        </w:rPr>
        <w:t>Ciudadano(a)</w:t>
      </w:r>
      <w:r w:rsidRPr="003A652E">
        <w:rPr>
          <w:rFonts w:ascii="Arial" w:hAnsi="Arial" w:cs="Arial"/>
        </w:rPr>
        <w:t>s.</w:t>
      </w:r>
    </w:p>
    <w:p w14:paraId="27389572" w14:textId="575D2FD2" w:rsidR="00410063" w:rsidRPr="007A31EC" w:rsidRDefault="001A5F8F" w:rsidP="007A31EC">
      <w:pPr>
        <w:jc w:val="both"/>
        <w:rPr>
          <w:rFonts w:ascii="Arial" w:hAnsi="Arial" w:cs="Arial"/>
        </w:rPr>
      </w:pPr>
      <w:r w:rsidRPr="003A652E">
        <w:rPr>
          <w:rFonts w:ascii="Arial" w:hAnsi="Arial" w:cs="Arial"/>
        </w:rPr>
        <w:t>f. Las demás que se requieran para el ejercicio eficiente de la función asignada.</w:t>
      </w:r>
      <w:bookmarkStart w:id="31" w:name="_Toc1563205"/>
      <w:bookmarkStart w:id="32" w:name="_Toc6924147"/>
    </w:p>
    <w:p w14:paraId="0F5EB8E3" w14:textId="77777777" w:rsidR="006A4008" w:rsidRPr="003A652E" w:rsidRDefault="006A4008" w:rsidP="001900FC">
      <w:pPr>
        <w:pStyle w:val="Ttulo2"/>
        <w:rPr>
          <w:rFonts w:cs="Arial"/>
        </w:rPr>
      </w:pPr>
      <w:bookmarkStart w:id="33" w:name="_Toc15548612"/>
      <w:bookmarkStart w:id="34" w:name="_Toc15551389"/>
      <w:r w:rsidRPr="003A652E">
        <w:rPr>
          <w:rFonts w:cs="Arial"/>
        </w:rPr>
        <w:t>TIEMPOS DE RESPUESTA</w:t>
      </w:r>
      <w:bookmarkEnd w:id="31"/>
      <w:bookmarkEnd w:id="32"/>
      <w:r w:rsidRPr="003A652E">
        <w:rPr>
          <w:rFonts w:cs="Arial"/>
        </w:rPr>
        <w:t xml:space="preserve"> A LAS PQRS.</w:t>
      </w:r>
      <w:bookmarkEnd w:id="33"/>
      <w:bookmarkEnd w:id="34"/>
    </w:p>
    <w:p w14:paraId="3FE79290" w14:textId="77777777" w:rsidR="006A4008" w:rsidRPr="003A652E" w:rsidRDefault="006A4008" w:rsidP="006A4008">
      <w:pPr>
        <w:spacing w:after="0" w:line="240" w:lineRule="auto"/>
        <w:rPr>
          <w:rFonts w:ascii="Arial" w:hAnsi="Arial" w:cs="Arial"/>
        </w:rPr>
      </w:pPr>
    </w:p>
    <w:p w14:paraId="31EE7DB3" w14:textId="6A135C9B" w:rsidR="006A4008" w:rsidRPr="003A652E" w:rsidRDefault="006A4008" w:rsidP="006A4008">
      <w:pPr>
        <w:spacing w:after="0" w:line="240" w:lineRule="auto"/>
        <w:jc w:val="both"/>
        <w:rPr>
          <w:rFonts w:ascii="Arial" w:hAnsi="Arial" w:cs="Arial"/>
        </w:rPr>
      </w:pPr>
      <w:r w:rsidRPr="003A652E">
        <w:rPr>
          <w:rFonts w:ascii="Arial" w:hAnsi="Arial" w:cs="Arial"/>
        </w:rPr>
        <w:t>Todas las PQRSFD que ingresen a la entidad por los canales habilitados para tal fin, deben ser respondidas de conformidad con los tiempos legalmente estipulados en el artículo 14 de la Ley 1755 de 2015</w:t>
      </w:r>
      <w:r w:rsidRPr="003A652E">
        <w:rPr>
          <w:rStyle w:val="Refdenotaalpie"/>
          <w:rFonts w:ascii="Arial" w:hAnsi="Arial" w:cs="Arial"/>
        </w:rPr>
        <w:footnoteReference w:id="3"/>
      </w:r>
      <w:r w:rsidRPr="003A652E">
        <w:rPr>
          <w:rFonts w:ascii="Arial" w:hAnsi="Arial" w:cs="Arial"/>
        </w:rPr>
        <w:t>. A saber:</w:t>
      </w:r>
    </w:p>
    <w:p w14:paraId="61394A67" w14:textId="40CA0610" w:rsidR="006A4008" w:rsidRPr="003A652E" w:rsidRDefault="006A4008" w:rsidP="00410063">
      <w:pPr>
        <w:spacing w:after="0" w:line="240" w:lineRule="auto"/>
        <w:jc w:val="both"/>
        <w:rPr>
          <w:rFonts w:ascii="Arial" w:hAnsi="Arial" w:cs="Arial"/>
        </w:rPr>
      </w:pPr>
      <w:r w:rsidRPr="003A652E">
        <w:rPr>
          <w:rFonts w:ascii="Arial" w:hAnsi="Arial" w:cs="Arial"/>
        </w:rPr>
        <w:t xml:space="preserve"> </w:t>
      </w:r>
    </w:p>
    <w:tbl>
      <w:tblPr>
        <w:tblStyle w:val="Tablaconcuadrcula"/>
        <w:tblW w:w="8956" w:type="dxa"/>
        <w:tblInd w:w="-5" w:type="dxa"/>
        <w:tblLook w:val="04A0" w:firstRow="1" w:lastRow="0" w:firstColumn="1" w:lastColumn="0" w:noHBand="0" w:noVBand="1"/>
      </w:tblPr>
      <w:tblGrid>
        <w:gridCol w:w="7040"/>
        <w:gridCol w:w="1916"/>
      </w:tblGrid>
      <w:tr w:rsidR="006A4008" w:rsidRPr="003A652E" w14:paraId="366F2C43" w14:textId="77777777" w:rsidTr="006A4008">
        <w:tc>
          <w:tcPr>
            <w:tcW w:w="7040" w:type="dxa"/>
            <w:vAlign w:val="center"/>
          </w:tcPr>
          <w:p w14:paraId="6DE83B5D" w14:textId="77777777" w:rsidR="006A4008" w:rsidRPr="003A652E" w:rsidRDefault="006A4008" w:rsidP="00D62877">
            <w:pPr>
              <w:pStyle w:val="Prrafodelista"/>
              <w:numPr>
                <w:ilvl w:val="0"/>
                <w:numId w:val="2"/>
              </w:numPr>
              <w:ind w:left="284" w:hanging="284"/>
              <w:rPr>
                <w:rFonts w:ascii="Arial" w:hAnsi="Arial" w:cs="Arial"/>
              </w:rPr>
            </w:pPr>
            <w:r w:rsidRPr="003A652E">
              <w:rPr>
                <w:rFonts w:ascii="Arial" w:hAnsi="Arial" w:cs="Arial"/>
              </w:rPr>
              <w:t>Derecho de Petición de interés general o particular</w:t>
            </w:r>
          </w:p>
        </w:tc>
        <w:tc>
          <w:tcPr>
            <w:tcW w:w="1916" w:type="dxa"/>
            <w:vAlign w:val="center"/>
          </w:tcPr>
          <w:p w14:paraId="013A58D9" w14:textId="77777777" w:rsidR="006A4008" w:rsidRPr="003A652E" w:rsidRDefault="006A4008" w:rsidP="006A4008">
            <w:pPr>
              <w:jc w:val="center"/>
              <w:rPr>
                <w:rFonts w:ascii="Arial" w:hAnsi="Arial" w:cs="Arial"/>
              </w:rPr>
            </w:pPr>
            <w:r w:rsidRPr="003A652E">
              <w:rPr>
                <w:rFonts w:ascii="Arial" w:hAnsi="Arial" w:cs="Arial"/>
              </w:rPr>
              <w:t>15 días</w:t>
            </w:r>
          </w:p>
        </w:tc>
      </w:tr>
      <w:tr w:rsidR="006A4008" w:rsidRPr="003A652E" w14:paraId="18D2C669" w14:textId="77777777" w:rsidTr="006A4008">
        <w:tc>
          <w:tcPr>
            <w:tcW w:w="7040" w:type="dxa"/>
            <w:vAlign w:val="center"/>
          </w:tcPr>
          <w:p w14:paraId="6201DF5B" w14:textId="77777777" w:rsidR="006A4008" w:rsidRPr="003A652E" w:rsidRDefault="006A4008" w:rsidP="00D62877">
            <w:pPr>
              <w:pStyle w:val="Prrafodelista"/>
              <w:numPr>
                <w:ilvl w:val="0"/>
                <w:numId w:val="2"/>
              </w:numPr>
              <w:ind w:left="284" w:hanging="284"/>
              <w:rPr>
                <w:rFonts w:ascii="Arial" w:hAnsi="Arial" w:cs="Arial"/>
              </w:rPr>
            </w:pPr>
            <w:r w:rsidRPr="003A652E">
              <w:rPr>
                <w:rFonts w:ascii="Arial" w:hAnsi="Arial" w:cs="Arial"/>
              </w:rPr>
              <w:t>Petición de documentos y de información.</w:t>
            </w:r>
          </w:p>
        </w:tc>
        <w:tc>
          <w:tcPr>
            <w:tcW w:w="1916" w:type="dxa"/>
            <w:vAlign w:val="center"/>
          </w:tcPr>
          <w:p w14:paraId="7CE28344" w14:textId="77777777" w:rsidR="006A4008" w:rsidRPr="003A652E" w:rsidRDefault="006A4008" w:rsidP="006A4008">
            <w:pPr>
              <w:jc w:val="center"/>
              <w:rPr>
                <w:rFonts w:ascii="Arial" w:hAnsi="Arial" w:cs="Arial"/>
              </w:rPr>
            </w:pPr>
            <w:r w:rsidRPr="003A652E">
              <w:rPr>
                <w:rFonts w:ascii="Arial" w:hAnsi="Arial" w:cs="Arial"/>
              </w:rPr>
              <w:t>10 días</w:t>
            </w:r>
          </w:p>
        </w:tc>
      </w:tr>
      <w:tr w:rsidR="006A4008" w:rsidRPr="003A652E" w14:paraId="4F0088F7" w14:textId="77777777" w:rsidTr="006A4008">
        <w:tc>
          <w:tcPr>
            <w:tcW w:w="7040" w:type="dxa"/>
            <w:vAlign w:val="center"/>
          </w:tcPr>
          <w:p w14:paraId="6912639D" w14:textId="77777777" w:rsidR="006A4008" w:rsidRPr="003A652E" w:rsidRDefault="006A4008" w:rsidP="00D62877">
            <w:pPr>
              <w:pStyle w:val="Prrafodelista"/>
              <w:numPr>
                <w:ilvl w:val="0"/>
                <w:numId w:val="2"/>
              </w:numPr>
              <w:ind w:left="284" w:hanging="284"/>
              <w:rPr>
                <w:rFonts w:ascii="Arial" w:hAnsi="Arial" w:cs="Arial"/>
              </w:rPr>
            </w:pPr>
            <w:r w:rsidRPr="003A652E">
              <w:rPr>
                <w:rFonts w:ascii="Arial" w:hAnsi="Arial" w:cs="Arial"/>
              </w:rPr>
              <w:t>Peticiones – consulta.</w:t>
            </w:r>
          </w:p>
        </w:tc>
        <w:tc>
          <w:tcPr>
            <w:tcW w:w="1916" w:type="dxa"/>
            <w:vAlign w:val="center"/>
          </w:tcPr>
          <w:p w14:paraId="01846417" w14:textId="77777777" w:rsidR="006A4008" w:rsidRPr="003A652E" w:rsidRDefault="006A4008" w:rsidP="006A4008">
            <w:pPr>
              <w:jc w:val="center"/>
              <w:rPr>
                <w:rFonts w:ascii="Arial" w:hAnsi="Arial" w:cs="Arial"/>
              </w:rPr>
            </w:pPr>
            <w:r w:rsidRPr="003A652E">
              <w:rPr>
                <w:rFonts w:ascii="Arial" w:hAnsi="Arial" w:cs="Arial"/>
              </w:rPr>
              <w:t>30 días</w:t>
            </w:r>
          </w:p>
        </w:tc>
      </w:tr>
      <w:tr w:rsidR="006A4008" w:rsidRPr="003A652E" w14:paraId="42DC19EF" w14:textId="77777777" w:rsidTr="006A4008">
        <w:tc>
          <w:tcPr>
            <w:tcW w:w="7040" w:type="dxa"/>
            <w:vAlign w:val="center"/>
          </w:tcPr>
          <w:p w14:paraId="629357ED" w14:textId="77777777" w:rsidR="006A4008" w:rsidRPr="003A652E" w:rsidRDefault="006A4008" w:rsidP="00D62877">
            <w:pPr>
              <w:pStyle w:val="Prrafodelista"/>
              <w:numPr>
                <w:ilvl w:val="0"/>
                <w:numId w:val="2"/>
              </w:numPr>
              <w:ind w:left="284" w:hanging="284"/>
              <w:rPr>
                <w:rFonts w:ascii="Arial" w:hAnsi="Arial" w:cs="Arial"/>
              </w:rPr>
            </w:pPr>
            <w:r w:rsidRPr="003A652E">
              <w:rPr>
                <w:rFonts w:ascii="Arial" w:hAnsi="Arial" w:cs="Arial"/>
              </w:rPr>
              <w:t>Traslados por competencia a otras entidades</w:t>
            </w:r>
          </w:p>
        </w:tc>
        <w:tc>
          <w:tcPr>
            <w:tcW w:w="1916" w:type="dxa"/>
            <w:vAlign w:val="center"/>
          </w:tcPr>
          <w:p w14:paraId="49A10F7D" w14:textId="77777777" w:rsidR="006A4008" w:rsidRPr="003A652E" w:rsidRDefault="006A4008" w:rsidP="006A4008">
            <w:pPr>
              <w:jc w:val="center"/>
              <w:rPr>
                <w:rFonts w:ascii="Arial" w:hAnsi="Arial" w:cs="Arial"/>
              </w:rPr>
            </w:pPr>
            <w:r w:rsidRPr="003A652E">
              <w:rPr>
                <w:rFonts w:ascii="Arial" w:hAnsi="Arial" w:cs="Arial"/>
              </w:rPr>
              <w:t>5 días</w:t>
            </w:r>
          </w:p>
        </w:tc>
      </w:tr>
      <w:tr w:rsidR="006A4008" w:rsidRPr="003A652E" w14:paraId="620554B4" w14:textId="77777777" w:rsidTr="006A4008">
        <w:tc>
          <w:tcPr>
            <w:tcW w:w="7040" w:type="dxa"/>
            <w:vAlign w:val="center"/>
          </w:tcPr>
          <w:p w14:paraId="10DBB267" w14:textId="77777777" w:rsidR="006A4008" w:rsidRPr="003A652E" w:rsidRDefault="006A4008" w:rsidP="00D62877">
            <w:pPr>
              <w:pStyle w:val="Prrafodelista"/>
              <w:numPr>
                <w:ilvl w:val="0"/>
                <w:numId w:val="2"/>
              </w:numPr>
              <w:ind w:left="284" w:hanging="284"/>
              <w:rPr>
                <w:rFonts w:ascii="Arial" w:hAnsi="Arial" w:cs="Arial"/>
              </w:rPr>
            </w:pPr>
            <w:r w:rsidRPr="003A652E">
              <w:rPr>
                <w:rFonts w:ascii="Arial" w:hAnsi="Arial" w:cs="Arial"/>
              </w:rPr>
              <w:t>Solicitudes de información interinstitucionales</w:t>
            </w:r>
          </w:p>
        </w:tc>
        <w:tc>
          <w:tcPr>
            <w:tcW w:w="1916" w:type="dxa"/>
            <w:vAlign w:val="center"/>
          </w:tcPr>
          <w:p w14:paraId="5757E552" w14:textId="77777777" w:rsidR="006A4008" w:rsidRPr="003A652E" w:rsidRDefault="006A4008" w:rsidP="006A4008">
            <w:pPr>
              <w:jc w:val="center"/>
              <w:rPr>
                <w:rFonts w:ascii="Arial" w:hAnsi="Arial" w:cs="Arial"/>
              </w:rPr>
            </w:pPr>
            <w:r w:rsidRPr="003A652E">
              <w:rPr>
                <w:rFonts w:ascii="Arial" w:hAnsi="Arial" w:cs="Arial"/>
              </w:rPr>
              <w:t>10 días</w:t>
            </w:r>
          </w:p>
        </w:tc>
      </w:tr>
      <w:tr w:rsidR="006A4008" w:rsidRPr="003A652E" w14:paraId="3A64FAF3" w14:textId="77777777" w:rsidTr="006A4008">
        <w:tc>
          <w:tcPr>
            <w:tcW w:w="7040" w:type="dxa"/>
            <w:vAlign w:val="center"/>
          </w:tcPr>
          <w:p w14:paraId="018F5609" w14:textId="77777777" w:rsidR="006A4008" w:rsidRPr="003A652E" w:rsidRDefault="006A4008" w:rsidP="00D62877">
            <w:pPr>
              <w:pStyle w:val="Prrafodelista"/>
              <w:numPr>
                <w:ilvl w:val="0"/>
                <w:numId w:val="2"/>
              </w:numPr>
              <w:ind w:left="284" w:hanging="284"/>
              <w:rPr>
                <w:rFonts w:ascii="Arial" w:hAnsi="Arial" w:cs="Arial"/>
              </w:rPr>
            </w:pPr>
            <w:r w:rsidRPr="003A652E">
              <w:rPr>
                <w:rFonts w:ascii="Arial" w:hAnsi="Arial" w:cs="Arial"/>
              </w:rPr>
              <w:t>Peticiones de periodistas en ejercicio de su actividad</w:t>
            </w:r>
          </w:p>
        </w:tc>
        <w:tc>
          <w:tcPr>
            <w:tcW w:w="1916" w:type="dxa"/>
            <w:vAlign w:val="center"/>
          </w:tcPr>
          <w:p w14:paraId="72E4462C" w14:textId="77777777" w:rsidR="006A4008" w:rsidRPr="003A652E" w:rsidRDefault="006A4008" w:rsidP="006A4008">
            <w:pPr>
              <w:jc w:val="center"/>
              <w:rPr>
                <w:rFonts w:ascii="Arial" w:hAnsi="Arial" w:cs="Arial"/>
              </w:rPr>
            </w:pPr>
            <w:r w:rsidRPr="003A652E">
              <w:rPr>
                <w:rFonts w:ascii="Arial" w:hAnsi="Arial" w:cs="Arial"/>
              </w:rPr>
              <w:t>Se dará tramite prioritario</w:t>
            </w:r>
          </w:p>
        </w:tc>
      </w:tr>
      <w:tr w:rsidR="006A4008" w:rsidRPr="003A652E" w14:paraId="1676F92E" w14:textId="77777777" w:rsidTr="006A4008">
        <w:tc>
          <w:tcPr>
            <w:tcW w:w="7040" w:type="dxa"/>
            <w:vAlign w:val="center"/>
          </w:tcPr>
          <w:p w14:paraId="4EFC101F" w14:textId="77777777" w:rsidR="006A4008" w:rsidRPr="003A652E" w:rsidRDefault="006A4008" w:rsidP="00D62877">
            <w:pPr>
              <w:pStyle w:val="Prrafodelista"/>
              <w:numPr>
                <w:ilvl w:val="0"/>
                <w:numId w:val="2"/>
              </w:numPr>
              <w:ind w:left="284" w:hanging="284"/>
              <w:rPr>
                <w:rFonts w:ascii="Arial" w:hAnsi="Arial" w:cs="Arial"/>
              </w:rPr>
            </w:pPr>
            <w:r w:rsidRPr="003A652E">
              <w:rPr>
                <w:rFonts w:ascii="Arial" w:hAnsi="Arial" w:cs="Arial"/>
              </w:rPr>
              <w:t>Derechos de Petición remitidos por el Concejo de Bogotá</w:t>
            </w:r>
          </w:p>
        </w:tc>
        <w:tc>
          <w:tcPr>
            <w:tcW w:w="1916" w:type="dxa"/>
            <w:vAlign w:val="center"/>
          </w:tcPr>
          <w:p w14:paraId="370358EB" w14:textId="77777777" w:rsidR="006A4008" w:rsidRPr="003A652E" w:rsidRDefault="006A4008" w:rsidP="006A4008">
            <w:pPr>
              <w:jc w:val="center"/>
              <w:rPr>
                <w:rFonts w:ascii="Arial" w:hAnsi="Arial" w:cs="Arial"/>
              </w:rPr>
            </w:pPr>
            <w:r w:rsidRPr="003A652E">
              <w:rPr>
                <w:rFonts w:ascii="Arial" w:hAnsi="Arial" w:cs="Arial"/>
              </w:rPr>
              <w:t>15 días</w:t>
            </w:r>
          </w:p>
        </w:tc>
      </w:tr>
      <w:tr w:rsidR="006A4008" w:rsidRPr="003A652E" w14:paraId="23698E57" w14:textId="77777777" w:rsidTr="006A4008">
        <w:tc>
          <w:tcPr>
            <w:tcW w:w="7040" w:type="dxa"/>
            <w:vAlign w:val="center"/>
          </w:tcPr>
          <w:p w14:paraId="6D4209F6" w14:textId="77777777" w:rsidR="006A4008" w:rsidRPr="003A652E" w:rsidRDefault="006A4008" w:rsidP="00D62877">
            <w:pPr>
              <w:pStyle w:val="Prrafodelista"/>
              <w:numPr>
                <w:ilvl w:val="0"/>
                <w:numId w:val="2"/>
              </w:numPr>
              <w:ind w:left="284" w:hanging="284"/>
              <w:rPr>
                <w:rFonts w:ascii="Arial" w:hAnsi="Arial" w:cs="Arial"/>
              </w:rPr>
            </w:pPr>
            <w:r w:rsidRPr="003A652E">
              <w:rPr>
                <w:rFonts w:ascii="Arial" w:hAnsi="Arial" w:cs="Arial"/>
              </w:rPr>
              <w:t>Proposiciones del Concejo de Bogotá D.C.</w:t>
            </w:r>
          </w:p>
        </w:tc>
        <w:tc>
          <w:tcPr>
            <w:tcW w:w="1916" w:type="dxa"/>
            <w:vAlign w:val="center"/>
          </w:tcPr>
          <w:p w14:paraId="198521AC" w14:textId="77777777" w:rsidR="006A4008" w:rsidRPr="003A652E" w:rsidRDefault="006A4008" w:rsidP="006A4008">
            <w:pPr>
              <w:jc w:val="center"/>
              <w:rPr>
                <w:rFonts w:ascii="Arial" w:hAnsi="Arial" w:cs="Arial"/>
              </w:rPr>
            </w:pPr>
            <w:r w:rsidRPr="003A652E">
              <w:rPr>
                <w:rFonts w:ascii="Arial" w:hAnsi="Arial" w:cs="Arial"/>
              </w:rPr>
              <w:t>3 días</w:t>
            </w:r>
          </w:p>
        </w:tc>
      </w:tr>
      <w:tr w:rsidR="006A4008" w:rsidRPr="003A652E" w14:paraId="05F07DAC" w14:textId="77777777" w:rsidTr="006A4008">
        <w:tc>
          <w:tcPr>
            <w:tcW w:w="7040" w:type="dxa"/>
            <w:vAlign w:val="center"/>
          </w:tcPr>
          <w:p w14:paraId="238664B1" w14:textId="77777777" w:rsidR="006A4008" w:rsidRPr="003A652E" w:rsidRDefault="006A4008" w:rsidP="00D62877">
            <w:pPr>
              <w:pStyle w:val="Prrafodelista"/>
              <w:numPr>
                <w:ilvl w:val="0"/>
                <w:numId w:val="2"/>
              </w:numPr>
              <w:ind w:left="284" w:hanging="284"/>
              <w:rPr>
                <w:rFonts w:ascii="Arial" w:hAnsi="Arial" w:cs="Arial"/>
              </w:rPr>
            </w:pPr>
            <w:r w:rsidRPr="003A652E">
              <w:rPr>
                <w:rFonts w:ascii="Arial" w:hAnsi="Arial" w:cs="Arial"/>
              </w:rPr>
              <w:t>Solicitudes de información del Congreso de la República</w:t>
            </w:r>
          </w:p>
        </w:tc>
        <w:tc>
          <w:tcPr>
            <w:tcW w:w="1916" w:type="dxa"/>
            <w:vAlign w:val="center"/>
          </w:tcPr>
          <w:p w14:paraId="75D19FE8" w14:textId="77777777" w:rsidR="006A4008" w:rsidRPr="003A652E" w:rsidRDefault="006A4008" w:rsidP="006A4008">
            <w:pPr>
              <w:jc w:val="center"/>
              <w:rPr>
                <w:rFonts w:ascii="Arial" w:hAnsi="Arial" w:cs="Arial"/>
              </w:rPr>
            </w:pPr>
            <w:r w:rsidRPr="003A652E">
              <w:rPr>
                <w:rFonts w:ascii="Arial" w:hAnsi="Arial" w:cs="Arial"/>
              </w:rPr>
              <w:t>5 días</w:t>
            </w:r>
          </w:p>
        </w:tc>
      </w:tr>
    </w:tbl>
    <w:p w14:paraId="7611E2A8" w14:textId="77777777" w:rsidR="006A4008" w:rsidRPr="003A652E" w:rsidRDefault="006A4008" w:rsidP="006A4008">
      <w:pPr>
        <w:spacing w:after="0" w:line="240" w:lineRule="auto"/>
        <w:ind w:left="284" w:hanging="284"/>
        <w:jc w:val="both"/>
        <w:rPr>
          <w:rFonts w:ascii="Arial" w:hAnsi="Arial" w:cs="Arial"/>
        </w:rPr>
      </w:pPr>
    </w:p>
    <w:p w14:paraId="2731498F" w14:textId="77777777" w:rsidR="006A4008" w:rsidRPr="003A652E" w:rsidRDefault="006A4008" w:rsidP="006A4008">
      <w:pPr>
        <w:spacing w:after="0" w:line="240" w:lineRule="auto"/>
        <w:jc w:val="both"/>
        <w:rPr>
          <w:rFonts w:ascii="Arial" w:hAnsi="Arial" w:cs="Arial"/>
        </w:rPr>
      </w:pPr>
      <w:r w:rsidRPr="003A652E">
        <w:rPr>
          <w:rFonts w:ascii="Arial" w:hAnsi="Arial" w:cs="Arial"/>
        </w:rPr>
        <w:lastRenderedPageBreak/>
        <w:t>Debe tenerse en cuenta que los términos para dar respuesta a las diferentes peticiones presentadas ante la entidad contarán a partir del día siguiente a la recepción de estas, en horario hábil de lunes a viernes.</w:t>
      </w:r>
    </w:p>
    <w:p w14:paraId="44022456" w14:textId="77777777" w:rsidR="003F142A" w:rsidRPr="003A652E" w:rsidRDefault="003F142A" w:rsidP="006A4008">
      <w:pPr>
        <w:pStyle w:val="Ttulo1"/>
        <w:numPr>
          <w:ilvl w:val="0"/>
          <w:numId w:val="0"/>
        </w:numPr>
        <w:spacing w:before="0" w:line="240" w:lineRule="auto"/>
        <w:ind w:left="432" w:hanging="432"/>
        <w:jc w:val="left"/>
        <w:rPr>
          <w:rFonts w:cs="Arial"/>
          <w:szCs w:val="22"/>
        </w:rPr>
      </w:pPr>
      <w:bookmarkStart w:id="35" w:name="_Toc1563207"/>
      <w:bookmarkStart w:id="36" w:name="_Toc6924148"/>
    </w:p>
    <w:p w14:paraId="630909D6" w14:textId="501B57BF" w:rsidR="006A4008" w:rsidRPr="003A652E" w:rsidRDefault="006A4008" w:rsidP="001900FC">
      <w:pPr>
        <w:pStyle w:val="Ttulo2"/>
        <w:rPr>
          <w:rFonts w:cs="Arial"/>
        </w:rPr>
      </w:pPr>
      <w:bookmarkStart w:id="37" w:name="_Toc15548613"/>
      <w:bookmarkStart w:id="38" w:name="_Toc15551390"/>
      <w:r w:rsidRPr="003A652E">
        <w:rPr>
          <w:rFonts w:cs="Arial"/>
        </w:rPr>
        <w:t>TRANSPARENCIA EN LA ATENCIÓN CIUDADANA</w:t>
      </w:r>
      <w:bookmarkEnd w:id="35"/>
      <w:bookmarkEnd w:id="36"/>
      <w:r w:rsidRPr="003A652E">
        <w:rPr>
          <w:rFonts w:cs="Arial"/>
        </w:rPr>
        <w:t>.</w:t>
      </w:r>
      <w:bookmarkEnd w:id="37"/>
      <w:bookmarkEnd w:id="38"/>
    </w:p>
    <w:p w14:paraId="6CCB4F86" w14:textId="77777777" w:rsidR="006A4008" w:rsidRPr="003A652E" w:rsidRDefault="006A4008" w:rsidP="006A4008">
      <w:pPr>
        <w:pStyle w:val="NormalWeb"/>
        <w:spacing w:before="0" w:beforeAutospacing="0" w:after="0" w:afterAutospacing="0"/>
        <w:jc w:val="both"/>
        <w:rPr>
          <w:rFonts w:ascii="Arial" w:hAnsi="Arial" w:cs="Arial"/>
          <w:sz w:val="22"/>
          <w:szCs w:val="22"/>
          <w:lang w:val="es-CO"/>
        </w:rPr>
      </w:pPr>
    </w:p>
    <w:p w14:paraId="53FF87C8" w14:textId="0DF25791" w:rsidR="006A4008" w:rsidRPr="003A652E" w:rsidRDefault="006A4008" w:rsidP="006A4008">
      <w:pPr>
        <w:pStyle w:val="NormalWeb"/>
        <w:spacing w:before="0" w:beforeAutospacing="0" w:after="0" w:afterAutospacing="0"/>
        <w:jc w:val="both"/>
        <w:rPr>
          <w:rFonts w:ascii="Arial" w:hAnsi="Arial" w:cs="Arial"/>
          <w:i/>
          <w:sz w:val="22"/>
          <w:szCs w:val="22"/>
        </w:rPr>
      </w:pPr>
      <w:r w:rsidRPr="003A652E">
        <w:rPr>
          <w:rFonts w:ascii="Arial" w:hAnsi="Arial" w:cs="Arial"/>
          <w:sz w:val="22"/>
          <w:szCs w:val="22"/>
        </w:rPr>
        <w:t>De conformidad con el Decreto 371 de 30 de agosto de 2010 “</w:t>
      </w:r>
      <w:r w:rsidRPr="003A652E">
        <w:rPr>
          <w:rFonts w:ascii="Arial" w:hAnsi="Arial" w:cs="Arial"/>
          <w:i/>
          <w:sz w:val="22"/>
          <w:szCs w:val="22"/>
        </w:rPr>
        <w:t>Por el cual se establecen lineamientos para preservar y fortalecer la transparencia y para la prevención de la corrupción en las Entidades y Organismos del Distrito Capital</w:t>
      </w:r>
      <w:r w:rsidRPr="003A652E">
        <w:rPr>
          <w:rFonts w:ascii="Arial" w:hAnsi="Arial" w:cs="Arial"/>
          <w:sz w:val="22"/>
          <w:szCs w:val="22"/>
        </w:rPr>
        <w:t xml:space="preserve">" en su </w:t>
      </w:r>
      <w:r w:rsidRPr="003A652E">
        <w:rPr>
          <w:rFonts w:ascii="Arial" w:hAnsi="Arial" w:cs="Arial"/>
          <w:i/>
          <w:sz w:val="22"/>
          <w:szCs w:val="22"/>
        </w:rPr>
        <w:t xml:space="preserve">“Artículo 3º  “De los procesos de atención al </w:t>
      </w:r>
      <w:r w:rsidR="002472D1" w:rsidRPr="003A652E">
        <w:rPr>
          <w:rFonts w:ascii="Arial" w:hAnsi="Arial" w:cs="Arial"/>
          <w:i/>
          <w:sz w:val="22"/>
          <w:szCs w:val="22"/>
        </w:rPr>
        <w:t>Ciudadano(a)</w:t>
      </w:r>
      <w:r w:rsidRPr="003A652E">
        <w:rPr>
          <w:rFonts w:ascii="Arial" w:hAnsi="Arial" w:cs="Arial"/>
          <w:i/>
          <w:sz w:val="22"/>
          <w:szCs w:val="22"/>
        </w:rPr>
        <w:t xml:space="preserve">, los sistemas de información y atención de las peticiones, quejas, reclamos y sugerencias de los </w:t>
      </w:r>
      <w:r w:rsidR="002472D1" w:rsidRPr="003A652E">
        <w:rPr>
          <w:rFonts w:ascii="Arial" w:hAnsi="Arial" w:cs="Arial"/>
          <w:i/>
          <w:sz w:val="22"/>
          <w:szCs w:val="22"/>
        </w:rPr>
        <w:t>Ciudadano(a)</w:t>
      </w:r>
      <w:r w:rsidRPr="003A652E">
        <w:rPr>
          <w:rFonts w:ascii="Arial" w:hAnsi="Arial" w:cs="Arial"/>
          <w:i/>
          <w:sz w:val="22"/>
          <w:szCs w:val="22"/>
        </w:rPr>
        <w:t xml:space="preserve">s, en el distrito capital”, </w:t>
      </w:r>
      <w:r w:rsidRPr="003A652E">
        <w:rPr>
          <w:rFonts w:ascii="Arial" w:hAnsi="Arial" w:cs="Arial"/>
          <w:sz w:val="22"/>
          <w:szCs w:val="22"/>
        </w:rPr>
        <w:t>señala que con la finalidad de asegurar la prestación de los servicios en condiciones de equidad, transparencia y respeto, así corno la racionalización de los trámites, la efectividad de los mismos y el fácil acceso a éstos, las entidades del Distrito Capital deben garantizar</w:t>
      </w:r>
      <w:r w:rsidRPr="003A652E">
        <w:rPr>
          <w:rFonts w:ascii="Arial" w:hAnsi="Arial" w:cs="Arial"/>
          <w:i/>
          <w:sz w:val="22"/>
          <w:szCs w:val="22"/>
        </w:rPr>
        <w:t>:</w:t>
      </w:r>
    </w:p>
    <w:p w14:paraId="0D08DA20" w14:textId="77777777" w:rsidR="006A4008" w:rsidRPr="003A652E" w:rsidRDefault="006A4008" w:rsidP="006A4008">
      <w:pPr>
        <w:pStyle w:val="NormalWeb"/>
        <w:spacing w:before="0" w:beforeAutospacing="0" w:after="0" w:afterAutospacing="0"/>
        <w:jc w:val="both"/>
        <w:rPr>
          <w:rFonts w:ascii="Arial" w:hAnsi="Arial" w:cs="Arial"/>
          <w:i/>
          <w:sz w:val="22"/>
          <w:szCs w:val="22"/>
        </w:rPr>
      </w:pPr>
    </w:p>
    <w:p w14:paraId="27A4C8A1" w14:textId="77777777" w:rsidR="006A4008" w:rsidRPr="003A652E" w:rsidRDefault="006A4008" w:rsidP="00D62877">
      <w:pPr>
        <w:pStyle w:val="Prrafodelista"/>
        <w:numPr>
          <w:ilvl w:val="2"/>
          <w:numId w:val="4"/>
        </w:numPr>
        <w:autoSpaceDE w:val="0"/>
        <w:autoSpaceDN w:val="0"/>
        <w:adjustRightInd w:val="0"/>
        <w:spacing w:after="0" w:line="240" w:lineRule="auto"/>
        <w:ind w:left="360"/>
        <w:jc w:val="both"/>
        <w:rPr>
          <w:rFonts w:ascii="Arial" w:hAnsi="Arial" w:cs="Arial"/>
        </w:rPr>
      </w:pPr>
      <w:r w:rsidRPr="003A652E">
        <w:rPr>
          <w:rFonts w:ascii="Arial" w:hAnsi="Arial" w:cs="Arial"/>
        </w:rPr>
        <w:t xml:space="preserve">La atención de la ciudadanía con calidez y amabilidad y el suministro de respuestas de fondo, coherentes con el objeto de la petición dentro de los plazos legales. </w:t>
      </w:r>
    </w:p>
    <w:p w14:paraId="77B19B81" w14:textId="77777777" w:rsidR="006A4008" w:rsidRPr="003A652E" w:rsidRDefault="006A4008" w:rsidP="006A4008">
      <w:pPr>
        <w:pStyle w:val="Prrafodelista"/>
        <w:autoSpaceDE w:val="0"/>
        <w:autoSpaceDN w:val="0"/>
        <w:adjustRightInd w:val="0"/>
        <w:spacing w:after="0" w:line="240" w:lineRule="auto"/>
        <w:ind w:left="0"/>
        <w:jc w:val="both"/>
        <w:rPr>
          <w:rFonts w:ascii="Arial" w:hAnsi="Arial" w:cs="Arial"/>
        </w:rPr>
      </w:pPr>
    </w:p>
    <w:p w14:paraId="73A7ADF4" w14:textId="5775C557" w:rsidR="006A4008" w:rsidRPr="003A652E" w:rsidRDefault="006A4008" w:rsidP="00D62877">
      <w:pPr>
        <w:pStyle w:val="Prrafodelista"/>
        <w:numPr>
          <w:ilvl w:val="2"/>
          <w:numId w:val="4"/>
        </w:numPr>
        <w:autoSpaceDE w:val="0"/>
        <w:autoSpaceDN w:val="0"/>
        <w:adjustRightInd w:val="0"/>
        <w:spacing w:after="0" w:line="240" w:lineRule="auto"/>
        <w:ind w:left="360"/>
        <w:jc w:val="both"/>
        <w:rPr>
          <w:rFonts w:ascii="Arial" w:hAnsi="Arial" w:cs="Arial"/>
        </w:rPr>
      </w:pPr>
      <w:r w:rsidRPr="003A652E">
        <w:rPr>
          <w:rFonts w:ascii="Arial" w:hAnsi="Arial" w:cs="Arial"/>
        </w:rPr>
        <w:t xml:space="preserve">El reconocimiento dentro de la entidad del proceso de quejas, reclamos y solicitudes, así corno de quien ostenta la calidad de Defensor </w:t>
      </w:r>
      <w:r w:rsidR="002472D1" w:rsidRPr="003A652E">
        <w:rPr>
          <w:rFonts w:ascii="Arial" w:hAnsi="Arial" w:cs="Arial"/>
        </w:rPr>
        <w:t>Ciudadano(a)</w:t>
      </w:r>
      <w:r w:rsidRPr="003A652E">
        <w:rPr>
          <w:rFonts w:ascii="Arial" w:hAnsi="Arial" w:cs="Arial"/>
        </w:rPr>
        <w:t>, con el fin de concienciar a los servidores(as) públicos(as)sobre la importancia de esta labor para el mejoramiento de la gestión.</w:t>
      </w:r>
    </w:p>
    <w:p w14:paraId="02C960DB" w14:textId="77777777" w:rsidR="006A4008" w:rsidRPr="003A652E" w:rsidRDefault="006A4008" w:rsidP="006A4008">
      <w:pPr>
        <w:pStyle w:val="Prrafodelista"/>
        <w:spacing w:after="0" w:line="240" w:lineRule="auto"/>
        <w:ind w:left="0"/>
        <w:rPr>
          <w:rFonts w:ascii="Arial" w:hAnsi="Arial" w:cs="Arial"/>
        </w:rPr>
      </w:pPr>
    </w:p>
    <w:p w14:paraId="029564BD" w14:textId="77777777" w:rsidR="006A4008" w:rsidRPr="003A652E" w:rsidRDefault="006A4008" w:rsidP="00D62877">
      <w:pPr>
        <w:pStyle w:val="Prrafodelista"/>
        <w:numPr>
          <w:ilvl w:val="2"/>
          <w:numId w:val="4"/>
        </w:numPr>
        <w:autoSpaceDE w:val="0"/>
        <w:autoSpaceDN w:val="0"/>
        <w:adjustRightInd w:val="0"/>
        <w:spacing w:after="0" w:line="240" w:lineRule="auto"/>
        <w:ind w:left="360"/>
        <w:jc w:val="both"/>
        <w:rPr>
          <w:rFonts w:ascii="Arial" w:hAnsi="Arial" w:cs="Arial"/>
        </w:rPr>
      </w:pPr>
      <w:r w:rsidRPr="003A652E">
        <w:rPr>
          <w:rFonts w:ascii="Arial" w:hAnsi="Arial" w:cs="Arial"/>
        </w:rPr>
        <w:t>El registro de la totalidad de las quejas, reclamos, sugerencias y solicitudes de información que reciba la Entidad, por los diferentes canales, en el Sistema Distrital de Quejas y Soluciones, así como también la elaboración de un informe estadístico mensual de estos requerimientos, a partir de los reportes generados por el mismo, el cual deberá ser remitido a la Secretaría General de la Alcaldía Mayor de Bogotá, D.C., y a la Veeduría Distrital, con el fin de obtener una información estadística precisa correspondiente a cada entidad.</w:t>
      </w:r>
    </w:p>
    <w:p w14:paraId="38465C76" w14:textId="77777777" w:rsidR="006A4008" w:rsidRPr="003A652E" w:rsidRDefault="006A4008" w:rsidP="006A4008">
      <w:pPr>
        <w:pStyle w:val="Prrafodelista"/>
        <w:autoSpaceDE w:val="0"/>
        <w:autoSpaceDN w:val="0"/>
        <w:adjustRightInd w:val="0"/>
        <w:spacing w:after="0" w:line="240" w:lineRule="auto"/>
        <w:ind w:left="426"/>
        <w:jc w:val="both"/>
        <w:rPr>
          <w:rFonts w:ascii="Arial" w:hAnsi="Arial" w:cs="Arial"/>
        </w:rPr>
      </w:pPr>
    </w:p>
    <w:p w14:paraId="7E55F55F" w14:textId="4B7B9864" w:rsidR="006A4008" w:rsidRPr="003A652E" w:rsidRDefault="006A4008" w:rsidP="00D62877">
      <w:pPr>
        <w:pStyle w:val="Prrafodelista"/>
        <w:numPr>
          <w:ilvl w:val="2"/>
          <w:numId w:val="4"/>
        </w:numPr>
        <w:autoSpaceDE w:val="0"/>
        <w:autoSpaceDN w:val="0"/>
        <w:adjustRightInd w:val="0"/>
        <w:spacing w:after="0" w:line="240" w:lineRule="auto"/>
        <w:ind w:left="360"/>
        <w:jc w:val="both"/>
        <w:rPr>
          <w:rFonts w:ascii="Arial" w:hAnsi="Arial" w:cs="Arial"/>
        </w:rPr>
      </w:pPr>
      <w:r w:rsidRPr="003A652E">
        <w:rPr>
          <w:rFonts w:ascii="Arial" w:hAnsi="Arial" w:cs="Arial"/>
        </w:rPr>
        <w:t xml:space="preserve">El diseño e implementación de los mecanismos de interacción efectiva entre los servidores públicos responsables del proceso misional y estratégico de quejas, reclamos y solicitudes, el Defensor del </w:t>
      </w:r>
      <w:r w:rsidR="002472D1" w:rsidRPr="003A652E">
        <w:rPr>
          <w:rFonts w:ascii="Arial" w:hAnsi="Arial" w:cs="Arial"/>
        </w:rPr>
        <w:t>Ciudadano(a)</w:t>
      </w:r>
      <w:r w:rsidRPr="003A652E">
        <w:rPr>
          <w:rFonts w:ascii="Arial" w:hAnsi="Arial" w:cs="Arial"/>
        </w:rPr>
        <w:t xml:space="preserve"> y todas las dependencias de Entidad, con el fin de lograr mayor eficacia en la solución de los requerimientos </w:t>
      </w:r>
      <w:r w:rsidR="002472D1" w:rsidRPr="003A652E">
        <w:rPr>
          <w:rFonts w:ascii="Arial" w:hAnsi="Arial" w:cs="Arial"/>
        </w:rPr>
        <w:t>Ciudadano(a)</w:t>
      </w:r>
      <w:r w:rsidRPr="003A652E">
        <w:rPr>
          <w:rFonts w:ascii="Arial" w:hAnsi="Arial" w:cs="Arial"/>
        </w:rPr>
        <w:t>s y prevenir los riesgos que pueden generarse en desarrollo de dichos procesos.</w:t>
      </w:r>
    </w:p>
    <w:p w14:paraId="42B34642" w14:textId="77777777" w:rsidR="006A4008" w:rsidRPr="003A652E" w:rsidRDefault="006A4008" w:rsidP="006A4008">
      <w:pPr>
        <w:pStyle w:val="Prrafodelista"/>
        <w:autoSpaceDE w:val="0"/>
        <w:autoSpaceDN w:val="0"/>
        <w:adjustRightInd w:val="0"/>
        <w:spacing w:after="0" w:line="240" w:lineRule="auto"/>
        <w:ind w:left="360"/>
        <w:jc w:val="both"/>
        <w:rPr>
          <w:rFonts w:ascii="Arial" w:hAnsi="Arial" w:cs="Arial"/>
        </w:rPr>
      </w:pPr>
    </w:p>
    <w:p w14:paraId="729B187B" w14:textId="77777777" w:rsidR="006A4008" w:rsidRPr="003A652E" w:rsidRDefault="006A4008" w:rsidP="00D62877">
      <w:pPr>
        <w:pStyle w:val="Prrafodelista"/>
        <w:numPr>
          <w:ilvl w:val="2"/>
          <w:numId w:val="4"/>
        </w:numPr>
        <w:autoSpaceDE w:val="0"/>
        <w:autoSpaceDN w:val="0"/>
        <w:adjustRightInd w:val="0"/>
        <w:spacing w:after="0" w:line="240" w:lineRule="auto"/>
        <w:ind w:left="360"/>
        <w:jc w:val="both"/>
        <w:rPr>
          <w:rFonts w:ascii="Arial" w:hAnsi="Arial" w:cs="Arial"/>
        </w:rPr>
      </w:pPr>
      <w:r w:rsidRPr="003A652E">
        <w:rPr>
          <w:rFonts w:ascii="Arial" w:hAnsi="Arial" w:cs="Arial"/>
        </w:rPr>
        <w:t>La ubicación estratégica de la dependencia encargada del trámite de atención de quejas, reclamos y solicitudes y la señalización visible para que se facilite el acceso a la comunidad.</w:t>
      </w:r>
    </w:p>
    <w:p w14:paraId="430723F7" w14:textId="77777777" w:rsidR="006A4008" w:rsidRPr="003A652E" w:rsidRDefault="006A4008" w:rsidP="006A4008">
      <w:pPr>
        <w:pStyle w:val="Prrafodelista"/>
        <w:spacing w:after="0" w:line="240" w:lineRule="auto"/>
        <w:rPr>
          <w:rFonts w:ascii="Arial" w:hAnsi="Arial" w:cs="Arial"/>
        </w:rPr>
      </w:pPr>
    </w:p>
    <w:p w14:paraId="03FB892F" w14:textId="77777777" w:rsidR="006A4008" w:rsidRPr="003A652E" w:rsidRDefault="006A4008" w:rsidP="00D62877">
      <w:pPr>
        <w:pStyle w:val="Prrafodelista"/>
        <w:numPr>
          <w:ilvl w:val="2"/>
          <w:numId w:val="4"/>
        </w:numPr>
        <w:autoSpaceDE w:val="0"/>
        <w:autoSpaceDN w:val="0"/>
        <w:adjustRightInd w:val="0"/>
        <w:spacing w:after="0" w:line="240" w:lineRule="auto"/>
        <w:ind w:left="360"/>
        <w:jc w:val="both"/>
        <w:rPr>
          <w:rFonts w:ascii="Arial" w:hAnsi="Arial" w:cs="Arial"/>
        </w:rPr>
      </w:pPr>
      <w:r w:rsidRPr="003A652E">
        <w:rPr>
          <w:rFonts w:ascii="Arial" w:hAnsi="Arial" w:cs="Arial"/>
        </w:rPr>
        <w:t>La operación continua, eficiente y efectiva del Sistema Distrital de Quejas y Soluciones que garantice oportunidad y calidad en la respuesta, en términos de coherencia entre Lo pedido y lo respondido.</w:t>
      </w:r>
    </w:p>
    <w:p w14:paraId="63CA8A5E" w14:textId="77777777" w:rsidR="006A4008" w:rsidRPr="003A652E" w:rsidRDefault="006A4008" w:rsidP="006A4008">
      <w:pPr>
        <w:pStyle w:val="Prrafodelista"/>
        <w:spacing w:after="0" w:line="240" w:lineRule="auto"/>
        <w:rPr>
          <w:rFonts w:ascii="Arial" w:hAnsi="Arial" w:cs="Arial"/>
        </w:rPr>
      </w:pPr>
    </w:p>
    <w:p w14:paraId="6C2B1E20" w14:textId="77777777" w:rsidR="006A4008" w:rsidRPr="003A652E" w:rsidRDefault="006A4008" w:rsidP="00D62877">
      <w:pPr>
        <w:pStyle w:val="Prrafodelista"/>
        <w:numPr>
          <w:ilvl w:val="2"/>
          <w:numId w:val="4"/>
        </w:numPr>
        <w:autoSpaceDE w:val="0"/>
        <w:autoSpaceDN w:val="0"/>
        <w:adjustRightInd w:val="0"/>
        <w:spacing w:after="0" w:line="240" w:lineRule="auto"/>
        <w:ind w:left="360"/>
        <w:jc w:val="both"/>
        <w:rPr>
          <w:rFonts w:ascii="Arial" w:hAnsi="Arial" w:cs="Arial"/>
        </w:rPr>
      </w:pPr>
      <w:r w:rsidRPr="003A652E">
        <w:rPr>
          <w:rFonts w:ascii="Arial" w:hAnsi="Arial" w:cs="Arial"/>
        </w:rPr>
        <w:lastRenderedPageBreak/>
        <w:t>La participación del funcionario del más alto nivel encargado del proceso misional de atención a quejas, reclamos y solicitudes en la Red Distrital de Quejas y Reclamos liderada por la Veeduría Distrital y la adopción de medidas tendientes a acoger las recomendaciones que en el seno de dicha instancia se formulen.</w:t>
      </w:r>
    </w:p>
    <w:p w14:paraId="0E5965EC" w14:textId="77777777" w:rsidR="004221A8" w:rsidRPr="003A652E" w:rsidRDefault="004221A8" w:rsidP="004C5B22">
      <w:pPr>
        <w:rPr>
          <w:rFonts w:ascii="Arial" w:hAnsi="Arial" w:cs="Arial"/>
          <w:b/>
        </w:rPr>
      </w:pPr>
    </w:p>
    <w:p w14:paraId="169440D3" w14:textId="105E4B60" w:rsidR="006968E2" w:rsidRPr="003A652E" w:rsidRDefault="00EC5162" w:rsidP="001900FC">
      <w:pPr>
        <w:pStyle w:val="Ttulo2"/>
        <w:rPr>
          <w:rFonts w:eastAsia="Calibri" w:cs="Arial"/>
        </w:rPr>
      </w:pPr>
      <w:bookmarkStart w:id="39" w:name="_Toc15551391"/>
      <w:r w:rsidRPr="003A652E">
        <w:rPr>
          <w:rFonts w:cs="Arial"/>
        </w:rPr>
        <w:t xml:space="preserve">DERECHOS Y DEBERES DE LA </w:t>
      </w:r>
      <w:r w:rsidR="00B2184E" w:rsidRPr="003A652E">
        <w:rPr>
          <w:rFonts w:cs="Arial"/>
        </w:rPr>
        <w:t>CIUDADANÍA EN</w:t>
      </w:r>
      <w:r w:rsidRPr="003A652E">
        <w:rPr>
          <w:rFonts w:cs="Arial"/>
        </w:rPr>
        <w:t xml:space="preserve"> EL MARCO DEL SERVICIO PÚBLICO</w:t>
      </w:r>
      <w:bookmarkEnd w:id="39"/>
    </w:p>
    <w:p w14:paraId="64E5B0DF" w14:textId="0DE85994" w:rsidR="0072153E" w:rsidRPr="003A652E" w:rsidRDefault="004221A8" w:rsidP="004221A8">
      <w:pPr>
        <w:rPr>
          <w:rFonts w:ascii="Arial" w:eastAsia="Calibri" w:hAnsi="Arial" w:cs="Arial"/>
          <w:b/>
        </w:rPr>
      </w:pPr>
      <w:r w:rsidRPr="003A652E">
        <w:rPr>
          <w:rFonts w:ascii="Arial" w:eastAsia="Calibri" w:hAnsi="Arial" w:cs="Arial"/>
          <w:b/>
        </w:rPr>
        <w:t xml:space="preserve">La atención y </w:t>
      </w:r>
      <w:r w:rsidR="0072153E" w:rsidRPr="003A652E">
        <w:rPr>
          <w:rFonts w:ascii="Arial" w:eastAsia="Calibri" w:hAnsi="Arial" w:cs="Arial"/>
          <w:b/>
        </w:rPr>
        <w:t xml:space="preserve">el </w:t>
      </w:r>
      <w:r w:rsidR="001E6158" w:rsidRPr="003A652E">
        <w:rPr>
          <w:rFonts w:ascii="Arial" w:eastAsia="Calibri" w:hAnsi="Arial" w:cs="Arial"/>
          <w:b/>
        </w:rPr>
        <w:t>servicio de</w:t>
      </w:r>
      <w:r w:rsidR="0072153E" w:rsidRPr="003A652E">
        <w:rPr>
          <w:rFonts w:ascii="Arial" w:eastAsia="Calibri" w:hAnsi="Arial" w:cs="Arial"/>
          <w:b/>
        </w:rPr>
        <w:t xml:space="preserve"> calidad, contempla la realización y altecimiento de los derechos de la ciudadanía.</w:t>
      </w:r>
    </w:p>
    <w:tbl>
      <w:tblPr>
        <w:tblW w:w="918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536"/>
      </w:tblGrid>
      <w:tr w:rsidR="004221A8" w:rsidRPr="003A652E" w14:paraId="0B94885E" w14:textId="77777777" w:rsidTr="004221A8">
        <w:tc>
          <w:tcPr>
            <w:tcW w:w="4649" w:type="dxa"/>
            <w:shd w:val="clear" w:color="auto" w:fill="DDD9C3"/>
          </w:tcPr>
          <w:p w14:paraId="5087949A" w14:textId="77777777" w:rsidR="006968E2" w:rsidRPr="003A652E" w:rsidRDefault="006968E2" w:rsidP="004758B9">
            <w:pPr>
              <w:pStyle w:val="Default"/>
              <w:jc w:val="center"/>
              <w:rPr>
                <w:b/>
                <w:color w:val="auto"/>
                <w:sz w:val="22"/>
                <w:szCs w:val="22"/>
              </w:rPr>
            </w:pPr>
            <w:r w:rsidRPr="003A652E">
              <w:rPr>
                <w:b/>
                <w:color w:val="auto"/>
                <w:sz w:val="22"/>
                <w:szCs w:val="22"/>
              </w:rPr>
              <w:t>Derechos</w:t>
            </w:r>
          </w:p>
        </w:tc>
        <w:tc>
          <w:tcPr>
            <w:tcW w:w="4536" w:type="dxa"/>
            <w:shd w:val="clear" w:color="auto" w:fill="DDD9C3"/>
          </w:tcPr>
          <w:p w14:paraId="7C5CB4E4" w14:textId="77777777" w:rsidR="006968E2" w:rsidRPr="003A652E" w:rsidRDefault="006968E2" w:rsidP="004758B9">
            <w:pPr>
              <w:pStyle w:val="Default"/>
              <w:jc w:val="center"/>
              <w:rPr>
                <w:b/>
                <w:color w:val="auto"/>
                <w:sz w:val="22"/>
                <w:szCs w:val="22"/>
              </w:rPr>
            </w:pPr>
            <w:r w:rsidRPr="003A652E">
              <w:rPr>
                <w:b/>
                <w:color w:val="auto"/>
                <w:sz w:val="22"/>
                <w:szCs w:val="22"/>
              </w:rPr>
              <w:t>Deberes</w:t>
            </w:r>
          </w:p>
        </w:tc>
      </w:tr>
      <w:tr w:rsidR="004221A8" w:rsidRPr="003A652E" w14:paraId="313E6C64" w14:textId="77777777" w:rsidTr="004221A8">
        <w:tc>
          <w:tcPr>
            <w:tcW w:w="4649" w:type="dxa"/>
            <w:shd w:val="clear" w:color="auto" w:fill="auto"/>
          </w:tcPr>
          <w:p w14:paraId="5C402316" w14:textId="77777777" w:rsidR="006968E2" w:rsidRPr="003A652E" w:rsidRDefault="006968E2" w:rsidP="004758B9">
            <w:pPr>
              <w:pStyle w:val="Default"/>
              <w:jc w:val="both"/>
              <w:rPr>
                <w:color w:val="auto"/>
                <w:sz w:val="22"/>
                <w:szCs w:val="22"/>
              </w:rPr>
            </w:pPr>
            <w:r w:rsidRPr="003A652E">
              <w:rPr>
                <w:color w:val="auto"/>
                <w:sz w:val="22"/>
                <w:szCs w:val="22"/>
              </w:rPr>
              <w:t>Conocer de forma oportuna la información sobre localización, horarios de atención y servicios prestados en los diferentes canales de atención de la Administración Distrital, así como el portafolio de trámites y servicios.</w:t>
            </w:r>
          </w:p>
        </w:tc>
        <w:tc>
          <w:tcPr>
            <w:tcW w:w="4536" w:type="dxa"/>
            <w:shd w:val="clear" w:color="auto" w:fill="auto"/>
          </w:tcPr>
          <w:p w14:paraId="238EF1E3" w14:textId="77777777" w:rsidR="006968E2" w:rsidRPr="003A652E" w:rsidRDefault="006968E2" w:rsidP="004758B9">
            <w:pPr>
              <w:pStyle w:val="Default"/>
              <w:jc w:val="both"/>
              <w:rPr>
                <w:color w:val="auto"/>
                <w:sz w:val="22"/>
                <w:szCs w:val="22"/>
              </w:rPr>
            </w:pPr>
            <w:r w:rsidRPr="003A652E">
              <w:rPr>
                <w:color w:val="auto"/>
                <w:sz w:val="22"/>
                <w:szCs w:val="22"/>
              </w:rPr>
              <w:t xml:space="preserve">Actuar de forma transparente y de buena fe y entregar de manera voluntaria y oportuna </w:t>
            </w:r>
          </w:p>
          <w:p w14:paraId="537CF152" w14:textId="77777777" w:rsidR="004C5B22" w:rsidRPr="003A652E" w:rsidRDefault="006968E2" w:rsidP="004758B9">
            <w:pPr>
              <w:pStyle w:val="Default"/>
              <w:jc w:val="both"/>
              <w:rPr>
                <w:color w:val="auto"/>
                <w:sz w:val="22"/>
                <w:szCs w:val="22"/>
              </w:rPr>
            </w:pPr>
            <w:r w:rsidRPr="003A652E">
              <w:rPr>
                <w:color w:val="auto"/>
                <w:sz w:val="22"/>
                <w:szCs w:val="22"/>
              </w:rPr>
              <w:t>información veraz a la Administración Distrital en el m</w:t>
            </w:r>
          </w:p>
          <w:p w14:paraId="3DE264B6" w14:textId="7B42C827" w:rsidR="006968E2" w:rsidRPr="003A652E" w:rsidRDefault="006968E2" w:rsidP="004758B9">
            <w:pPr>
              <w:pStyle w:val="Default"/>
              <w:jc w:val="both"/>
              <w:rPr>
                <w:color w:val="auto"/>
                <w:sz w:val="22"/>
                <w:szCs w:val="22"/>
              </w:rPr>
            </w:pPr>
            <w:r w:rsidRPr="003A652E">
              <w:rPr>
                <w:color w:val="auto"/>
                <w:sz w:val="22"/>
                <w:szCs w:val="22"/>
              </w:rPr>
              <w:t>arco del servicio.</w:t>
            </w:r>
          </w:p>
        </w:tc>
      </w:tr>
      <w:tr w:rsidR="004221A8" w:rsidRPr="003A652E" w14:paraId="58D042E8" w14:textId="77777777" w:rsidTr="004221A8">
        <w:tc>
          <w:tcPr>
            <w:tcW w:w="4649" w:type="dxa"/>
            <w:shd w:val="clear" w:color="auto" w:fill="auto"/>
          </w:tcPr>
          <w:p w14:paraId="42D0FCBD" w14:textId="7F6A6DFB" w:rsidR="006968E2" w:rsidRPr="003A652E" w:rsidRDefault="006968E2" w:rsidP="004758B9">
            <w:pPr>
              <w:pStyle w:val="Default"/>
              <w:jc w:val="both"/>
              <w:rPr>
                <w:color w:val="auto"/>
                <w:sz w:val="22"/>
                <w:szCs w:val="22"/>
              </w:rPr>
            </w:pPr>
            <w:r w:rsidRPr="003A652E">
              <w:rPr>
                <w:color w:val="auto"/>
                <w:sz w:val="22"/>
                <w:szCs w:val="22"/>
              </w:rPr>
              <w:t xml:space="preserve">Recibir la atención con las características y atributos definidos para el servicio a la ciudadanía y acorde con la condición y estado que presente el </w:t>
            </w:r>
            <w:r w:rsidR="002472D1" w:rsidRPr="003A652E">
              <w:rPr>
                <w:color w:val="auto"/>
                <w:sz w:val="22"/>
                <w:szCs w:val="22"/>
              </w:rPr>
              <w:t>Ciudadano(a)</w:t>
            </w:r>
            <w:r w:rsidRPr="003A652E">
              <w:rPr>
                <w:color w:val="auto"/>
                <w:sz w:val="22"/>
                <w:szCs w:val="22"/>
              </w:rPr>
              <w:t xml:space="preserve"> en el momento de acceder a la atención.</w:t>
            </w:r>
          </w:p>
        </w:tc>
        <w:tc>
          <w:tcPr>
            <w:tcW w:w="4536" w:type="dxa"/>
            <w:shd w:val="clear" w:color="auto" w:fill="auto"/>
          </w:tcPr>
          <w:p w14:paraId="667CB247" w14:textId="77777777" w:rsidR="006968E2" w:rsidRPr="003A652E" w:rsidRDefault="006968E2" w:rsidP="004758B9">
            <w:pPr>
              <w:pStyle w:val="Default"/>
              <w:jc w:val="both"/>
              <w:rPr>
                <w:color w:val="auto"/>
                <w:sz w:val="22"/>
                <w:szCs w:val="22"/>
              </w:rPr>
            </w:pPr>
            <w:r w:rsidRPr="003A652E">
              <w:rPr>
                <w:color w:val="auto"/>
                <w:sz w:val="22"/>
                <w:szCs w:val="22"/>
              </w:rPr>
              <w:t>Tener un buen comportamiento y una actitud respetuosa mientras recibe el servicio que le presta la Administración Distrital</w:t>
            </w:r>
          </w:p>
        </w:tc>
      </w:tr>
      <w:tr w:rsidR="004221A8" w:rsidRPr="003A652E" w14:paraId="44291245" w14:textId="77777777" w:rsidTr="004221A8">
        <w:tc>
          <w:tcPr>
            <w:tcW w:w="4649" w:type="dxa"/>
            <w:shd w:val="clear" w:color="auto" w:fill="auto"/>
          </w:tcPr>
          <w:p w14:paraId="48A39473" w14:textId="7D15EC84" w:rsidR="006968E2" w:rsidRPr="003A652E" w:rsidRDefault="006968E2" w:rsidP="004758B9">
            <w:pPr>
              <w:pStyle w:val="Default"/>
              <w:jc w:val="both"/>
              <w:rPr>
                <w:color w:val="auto"/>
                <w:sz w:val="22"/>
                <w:szCs w:val="22"/>
              </w:rPr>
            </w:pPr>
            <w:r w:rsidRPr="003A652E">
              <w:rPr>
                <w:color w:val="auto"/>
                <w:sz w:val="22"/>
                <w:szCs w:val="22"/>
              </w:rPr>
              <w:t xml:space="preserve">Exigir la protección y confidencialidad de su información personal y el tratamiento de </w:t>
            </w:r>
            <w:r w:rsidR="003A652E" w:rsidRPr="003A652E">
              <w:rPr>
                <w:color w:val="auto"/>
                <w:sz w:val="22"/>
                <w:szCs w:val="22"/>
              </w:rPr>
              <w:t>esta</w:t>
            </w:r>
            <w:r w:rsidRPr="003A652E">
              <w:rPr>
                <w:color w:val="auto"/>
                <w:sz w:val="22"/>
                <w:szCs w:val="22"/>
              </w:rPr>
              <w:t>, bajo las condiciones definidas en las leyes y normas existentes.</w:t>
            </w:r>
          </w:p>
        </w:tc>
        <w:tc>
          <w:tcPr>
            <w:tcW w:w="4536" w:type="dxa"/>
            <w:shd w:val="clear" w:color="auto" w:fill="auto"/>
          </w:tcPr>
          <w:p w14:paraId="4682D545" w14:textId="77777777" w:rsidR="006968E2" w:rsidRPr="003A652E" w:rsidRDefault="006968E2" w:rsidP="004758B9">
            <w:pPr>
              <w:pStyle w:val="Default"/>
              <w:jc w:val="both"/>
              <w:rPr>
                <w:color w:val="auto"/>
                <w:sz w:val="22"/>
                <w:szCs w:val="22"/>
              </w:rPr>
            </w:pPr>
            <w:r w:rsidRPr="003A652E">
              <w:rPr>
                <w:color w:val="auto"/>
                <w:sz w:val="22"/>
                <w:szCs w:val="22"/>
              </w:rPr>
              <w:t>Elevar solicitudes y requerimientos a la Administración Distrital, en las condiciones establecidas por la ley.</w:t>
            </w:r>
          </w:p>
          <w:p w14:paraId="243C9B93" w14:textId="77777777" w:rsidR="006968E2" w:rsidRPr="003A652E" w:rsidRDefault="006968E2" w:rsidP="004758B9">
            <w:pPr>
              <w:pStyle w:val="Default"/>
              <w:jc w:val="both"/>
              <w:rPr>
                <w:color w:val="auto"/>
                <w:sz w:val="22"/>
                <w:szCs w:val="22"/>
              </w:rPr>
            </w:pPr>
          </w:p>
        </w:tc>
      </w:tr>
      <w:tr w:rsidR="004221A8" w:rsidRPr="003A652E" w14:paraId="5C884BC7" w14:textId="77777777" w:rsidTr="004221A8">
        <w:tc>
          <w:tcPr>
            <w:tcW w:w="4649" w:type="dxa"/>
            <w:shd w:val="clear" w:color="auto" w:fill="auto"/>
          </w:tcPr>
          <w:p w14:paraId="76AEBFEC" w14:textId="77777777" w:rsidR="006968E2" w:rsidRPr="003A652E" w:rsidRDefault="006968E2" w:rsidP="004758B9">
            <w:pPr>
              <w:pStyle w:val="Default"/>
              <w:jc w:val="both"/>
              <w:rPr>
                <w:color w:val="auto"/>
                <w:sz w:val="22"/>
                <w:szCs w:val="22"/>
              </w:rPr>
            </w:pPr>
            <w:r w:rsidRPr="003A652E">
              <w:rPr>
                <w:color w:val="auto"/>
                <w:sz w:val="22"/>
                <w:szCs w:val="22"/>
              </w:rPr>
              <w:t>Acceder a canales formales, provistos por la Administración Distrital, para presentar peticiones, reclamaciones, quejas y sugerencias y recibir respuesta a las mismas de forma oportuna y en los términos de ley.</w:t>
            </w:r>
          </w:p>
        </w:tc>
        <w:tc>
          <w:tcPr>
            <w:tcW w:w="4536" w:type="dxa"/>
            <w:shd w:val="clear" w:color="auto" w:fill="auto"/>
          </w:tcPr>
          <w:p w14:paraId="2905BF4A" w14:textId="77777777" w:rsidR="006968E2" w:rsidRPr="003A652E" w:rsidRDefault="006968E2" w:rsidP="004758B9">
            <w:pPr>
              <w:pStyle w:val="Default"/>
              <w:jc w:val="both"/>
              <w:rPr>
                <w:color w:val="auto"/>
                <w:sz w:val="22"/>
                <w:szCs w:val="22"/>
              </w:rPr>
            </w:pPr>
            <w:r w:rsidRPr="003A652E">
              <w:rPr>
                <w:color w:val="auto"/>
                <w:sz w:val="22"/>
                <w:szCs w:val="22"/>
              </w:rPr>
              <w:t>Cumplir con el deber de informar, declarar, presentar, inscribirse, actualizar y pagar sus responsabilidades tributarias y demás obligaciones sustanciales y formales como persona natural y/o jurídica.</w:t>
            </w:r>
          </w:p>
        </w:tc>
      </w:tr>
    </w:tbl>
    <w:p w14:paraId="2B716A6C" w14:textId="77777777" w:rsidR="004221A8" w:rsidRPr="003A652E" w:rsidRDefault="004221A8" w:rsidP="004221A8">
      <w:pPr>
        <w:rPr>
          <w:rFonts w:ascii="Arial" w:hAnsi="Arial" w:cs="Arial"/>
        </w:rPr>
      </w:pPr>
    </w:p>
    <w:p w14:paraId="6294B625" w14:textId="44970126" w:rsidR="00051FAE" w:rsidRPr="003A652E" w:rsidRDefault="00051FAE" w:rsidP="00296260">
      <w:pPr>
        <w:pStyle w:val="Ttulo2"/>
        <w:rPr>
          <w:rFonts w:cs="Arial"/>
        </w:rPr>
      </w:pPr>
      <w:bookmarkStart w:id="40" w:name="_Toc15548614"/>
      <w:bookmarkStart w:id="41" w:name="_Toc15551392"/>
      <w:r w:rsidRPr="003A652E">
        <w:rPr>
          <w:rFonts w:cs="Arial"/>
        </w:rPr>
        <w:t>RESPONSABILIDAD SOCIAL Y PARTES INTERESADAS</w:t>
      </w:r>
      <w:bookmarkEnd w:id="40"/>
      <w:bookmarkEnd w:id="41"/>
    </w:p>
    <w:p w14:paraId="7E1C8B72" w14:textId="77777777" w:rsidR="00051FAE" w:rsidRPr="003A652E" w:rsidRDefault="00051FAE" w:rsidP="00051FAE">
      <w:pPr>
        <w:spacing w:after="0" w:line="240" w:lineRule="auto"/>
        <w:jc w:val="both"/>
        <w:rPr>
          <w:rFonts w:ascii="Arial" w:hAnsi="Arial" w:cs="Arial"/>
          <w:b/>
        </w:rPr>
      </w:pPr>
    </w:p>
    <w:p w14:paraId="281E84BC" w14:textId="77777777" w:rsidR="00051FAE" w:rsidRPr="003A652E" w:rsidRDefault="00051FAE" w:rsidP="00051FAE">
      <w:pPr>
        <w:spacing w:after="0" w:line="240" w:lineRule="auto"/>
        <w:jc w:val="both"/>
        <w:rPr>
          <w:rFonts w:ascii="Arial" w:hAnsi="Arial" w:cs="Arial"/>
          <w:noProof/>
          <w:lang w:eastAsia="es-CO"/>
        </w:rPr>
      </w:pPr>
      <w:r w:rsidRPr="003A652E">
        <w:rPr>
          <w:rFonts w:ascii="Arial" w:hAnsi="Arial" w:cs="Arial"/>
          <w:noProof/>
          <w:lang w:eastAsia="es-CO"/>
        </w:rPr>
        <w:t>La Resolución 007 del 11 de enero de 2017 por la cual se adopta el Sistema Integrado de Gestión de la Entidad, define la Política de Responsabilidad Social de la UAERMV como “</w:t>
      </w:r>
      <w:r w:rsidRPr="003A652E">
        <w:rPr>
          <w:rFonts w:ascii="Arial" w:hAnsi="Arial" w:cs="Arial"/>
          <w:i/>
          <w:noProof/>
          <w:lang w:eastAsia="es-CO"/>
        </w:rPr>
        <w:t>Contribuir al desarrollo sostenible a través de la generación de valor a nuestras partes interesadas atendiendo los impactos ambientales y sociales en la ejecución de las actividades de la Entidad”.</w:t>
      </w:r>
      <w:r w:rsidRPr="003A652E">
        <w:rPr>
          <w:rFonts w:ascii="Arial" w:hAnsi="Arial" w:cs="Arial"/>
          <w:noProof/>
          <w:lang w:eastAsia="es-CO"/>
        </w:rPr>
        <w:t xml:space="preserve">  </w:t>
      </w:r>
    </w:p>
    <w:p w14:paraId="35D6DE90" w14:textId="77777777" w:rsidR="00051FAE" w:rsidRPr="003A652E" w:rsidRDefault="00051FAE" w:rsidP="00051FAE">
      <w:pPr>
        <w:spacing w:after="0" w:line="240" w:lineRule="auto"/>
        <w:jc w:val="both"/>
        <w:rPr>
          <w:rFonts w:ascii="Arial" w:hAnsi="Arial" w:cs="Arial"/>
          <w:noProof/>
          <w:lang w:eastAsia="es-CO"/>
        </w:rPr>
      </w:pPr>
    </w:p>
    <w:p w14:paraId="0F2511FB" w14:textId="7013DFBA" w:rsidR="00051FAE" w:rsidRPr="003A652E" w:rsidRDefault="00051FAE" w:rsidP="00051FAE">
      <w:pPr>
        <w:spacing w:after="0" w:line="240" w:lineRule="auto"/>
        <w:jc w:val="both"/>
        <w:rPr>
          <w:rFonts w:ascii="Arial" w:hAnsi="Arial" w:cs="Arial"/>
          <w:noProof/>
          <w:lang w:eastAsia="es-CO"/>
        </w:rPr>
      </w:pPr>
      <w:r w:rsidRPr="003A652E">
        <w:rPr>
          <w:rFonts w:ascii="Arial" w:hAnsi="Arial" w:cs="Arial"/>
          <w:noProof/>
          <w:lang w:eastAsia="es-CO"/>
        </w:rPr>
        <w:t>Por dicha razón, se resalta el interés de la entidad en el bienestar de nuestras partes interesadas, demostrando el compromiso de llevar a cabo una producción eco-eficiente y socialmente responsable, así como del desarrollo de las actividades que demandan el cumplimiento de los objetivos misionales, por lo que propendemos por una adecuada y equitativa prestación de nuestros servicios hacía la ciudadanía, como fundamento para un desarrollo sostenible y competitivo de la sociedad.</w:t>
      </w:r>
    </w:p>
    <w:p w14:paraId="1C2F9198" w14:textId="77777777" w:rsidR="00051FAE" w:rsidRPr="003A652E" w:rsidRDefault="00051FAE" w:rsidP="00051FAE">
      <w:pPr>
        <w:spacing w:after="0" w:line="240" w:lineRule="auto"/>
        <w:jc w:val="both"/>
        <w:rPr>
          <w:rFonts w:ascii="Arial" w:hAnsi="Arial" w:cs="Arial"/>
          <w:noProof/>
          <w:lang w:eastAsia="es-CO"/>
        </w:rPr>
      </w:pPr>
    </w:p>
    <w:p w14:paraId="4E30816E" w14:textId="5D1FC229" w:rsidR="00377DCB" w:rsidRPr="003A652E" w:rsidRDefault="0038378B" w:rsidP="00296260">
      <w:pPr>
        <w:pStyle w:val="Ttulo2"/>
        <w:rPr>
          <w:rFonts w:cs="Arial"/>
        </w:rPr>
      </w:pPr>
      <w:bookmarkStart w:id="42" w:name="_Toc15551393"/>
      <w:r w:rsidRPr="003A652E">
        <w:rPr>
          <w:rFonts w:cs="Arial"/>
        </w:rPr>
        <w:t xml:space="preserve">DERECHOS Y DEBERES EN EL MARCO DE LA </w:t>
      </w:r>
      <w:r w:rsidR="00EC5162" w:rsidRPr="003A652E">
        <w:rPr>
          <w:rFonts w:cs="Arial"/>
        </w:rPr>
        <w:t>CARTA DE TRATO DIGNO</w:t>
      </w:r>
      <w:r w:rsidR="00051FAE" w:rsidRPr="003A652E">
        <w:rPr>
          <w:rFonts w:cs="Arial"/>
        </w:rPr>
        <w:t xml:space="preserve"> A </w:t>
      </w:r>
      <w:r w:rsidR="004221A8" w:rsidRPr="003A652E">
        <w:rPr>
          <w:rFonts w:cs="Arial"/>
        </w:rPr>
        <w:t>N</w:t>
      </w:r>
      <w:r w:rsidR="00EC5162" w:rsidRPr="003A652E">
        <w:rPr>
          <w:rFonts w:cs="Arial"/>
        </w:rPr>
        <w:t>UESTRO</w:t>
      </w:r>
      <w:r w:rsidR="00C962C7" w:rsidRPr="003A652E">
        <w:rPr>
          <w:rFonts w:cs="Arial"/>
        </w:rPr>
        <w:t>S</w:t>
      </w:r>
      <w:r w:rsidR="00EC5162" w:rsidRPr="003A652E">
        <w:rPr>
          <w:rFonts w:cs="Arial"/>
        </w:rPr>
        <w:t xml:space="preserve"> GRUPOS DE INTERES – UAERMV.</w:t>
      </w:r>
      <w:bookmarkEnd w:id="42"/>
    </w:p>
    <w:p w14:paraId="4E6A28A6" w14:textId="04EA58AA" w:rsidR="0038378B" w:rsidRPr="003A652E" w:rsidRDefault="0038378B" w:rsidP="00344EF1">
      <w:pPr>
        <w:spacing w:after="0" w:line="240" w:lineRule="auto"/>
        <w:jc w:val="both"/>
        <w:rPr>
          <w:rFonts w:ascii="Arial" w:hAnsi="Arial" w:cs="Arial"/>
        </w:rPr>
      </w:pPr>
      <w:r w:rsidRPr="003A652E">
        <w:rPr>
          <w:rFonts w:ascii="Arial" w:hAnsi="Arial" w:cs="Arial"/>
        </w:rPr>
        <w:t xml:space="preserve">En </w:t>
      </w:r>
      <w:r w:rsidR="00C962C7" w:rsidRPr="003A652E">
        <w:rPr>
          <w:rFonts w:ascii="Arial" w:hAnsi="Arial" w:cs="Arial"/>
        </w:rPr>
        <w:t>la Carta del Trato Digno</w:t>
      </w:r>
      <w:r w:rsidR="004279FE" w:rsidRPr="003A652E">
        <w:rPr>
          <w:rFonts w:ascii="Arial" w:hAnsi="Arial" w:cs="Arial"/>
        </w:rPr>
        <w:t>,</w:t>
      </w:r>
      <w:r w:rsidR="00C962C7" w:rsidRPr="003A652E">
        <w:rPr>
          <w:rFonts w:ascii="Arial" w:hAnsi="Arial" w:cs="Arial"/>
        </w:rPr>
        <w:t xml:space="preserve"> </w:t>
      </w:r>
      <w:r w:rsidRPr="003A652E">
        <w:rPr>
          <w:rFonts w:ascii="Arial" w:hAnsi="Arial" w:cs="Arial"/>
        </w:rPr>
        <w:t>est</w:t>
      </w:r>
      <w:r w:rsidR="00C962C7" w:rsidRPr="003A652E">
        <w:rPr>
          <w:rFonts w:ascii="Arial" w:hAnsi="Arial" w:cs="Arial"/>
        </w:rPr>
        <w:t>a</w:t>
      </w:r>
      <w:r w:rsidRPr="003A652E">
        <w:rPr>
          <w:rFonts w:ascii="Arial" w:hAnsi="Arial" w:cs="Arial"/>
        </w:rPr>
        <w:t>blecida en la</w:t>
      </w:r>
      <w:r w:rsidR="00B2184E" w:rsidRPr="003A652E">
        <w:rPr>
          <w:rFonts w:ascii="Arial" w:hAnsi="Arial" w:cs="Arial"/>
        </w:rPr>
        <w:t xml:space="preserve"> E</w:t>
      </w:r>
      <w:r w:rsidRPr="003A652E">
        <w:rPr>
          <w:rFonts w:ascii="Arial" w:hAnsi="Arial" w:cs="Arial"/>
        </w:rPr>
        <w:t>ntidad</w:t>
      </w:r>
      <w:r w:rsidR="00B2184E" w:rsidRPr="003A652E">
        <w:rPr>
          <w:rFonts w:ascii="Arial" w:hAnsi="Arial" w:cs="Arial"/>
        </w:rPr>
        <w:t xml:space="preserve"> mediante la Resolución </w:t>
      </w:r>
      <w:r w:rsidR="008A28B1" w:rsidRPr="003A652E">
        <w:rPr>
          <w:rFonts w:ascii="Arial" w:hAnsi="Arial" w:cs="Arial"/>
        </w:rPr>
        <w:t xml:space="preserve">464 de </w:t>
      </w:r>
      <w:r w:rsidR="001E6158" w:rsidRPr="003A652E">
        <w:rPr>
          <w:rFonts w:ascii="Arial" w:hAnsi="Arial" w:cs="Arial"/>
        </w:rPr>
        <w:t>2018 para</w:t>
      </w:r>
      <w:r w:rsidR="00C962C7" w:rsidRPr="003A652E">
        <w:rPr>
          <w:rFonts w:ascii="Arial" w:hAnsi="Arial" w:cs="Arial"/>
        </w:rPr>
        <w:t xml:space="preserve"> nuestro</w:t>
      </w:r>
      <w:r w:rsidR="00BC5D5C" w:rsidRPr="003A652E">
        <w:rPr>
          <w:rFonts w:ascii="Arial" w:hAnsi="Arial" w:cs="Arial"/>
        </w:rPr>
        <w:t>s</w:t>
      </w:r>
      <w:r w:rsidR="00C962C7" w:rsidRPr="003A652E">
        <w:rPr>
          <w:rFonts w:ascii="Arial" w:hAnsi="Arial" w:cs="Arial"/>
        </w:rPr>
        <w:t xml:space="preserve"> Grupos de Interés</w:t>
      </w:r>
      <w:r w:rsidR="00BC5D5C" w:rsidRPr="003A652E">
        <w:rPr>
          <w:rFonts w:ascii="Arial" w:hAnsi="Arial" w:cs="Arial"/>
        </w:rPr>
        <w:t xml:space="preserve"> que afectan y/o pueden ser afectados por las actividades, productos, servicios o desempeño asociado a la entidad</w:t>
      </w:r>
      <w:r w:rsidR="008A28B1" w:rsidRPr="003A652E">
        <w:rPr>
          <w:rFonts w:ascii="Arial" w:hAnsi="Arial" w:cs="Arial"/>
        </w:rPr>
        <w:t>,</w:t>
      </w:r>
      <w:r w:rsidR="00BC5D5C" w:rsidRPr="003A652E">
        <w:rPr>
          <w:rFonts w:ascii="Arial" w:hAnsi="Arial" w:cs="Arial"/>
        </w:rPr>
        <w:t xml:space="preserve"> se promueve la participación e inclusión partie</w:t>
      </w:r>
      <w:r w:rsidRPr="003A652E">
        <w:rPr>
          <w:rFonts w:ascii="Arial" w:hAnsi="Arial" w:cs="Arial"/>
        </w:rPr>
        <w:t>ndo de su debido reconocimiento.</w:t>
      </w:r>
    </w:p>
    <w:p w14:paraId="2D581F64" w14:textId="77777777" w:rsidR="00344EF1" w:rsidRPr="003A652E" w:rsidRDefault="00344EF1" w:rsidP="00344EF1">
      <w:pPr>
        <w:spacing w:after="0" w:line="240" w:lineRule="auto"/>
        <w:jc w:val="both"/>
        <w:rPr>
          <w:rFonts w:ascii="Arial" w:hAnsi="Arial" w:cs="Arial"/>
        </w:rPr>
      </w:pPr>
    </w:p>
    <w:p w14:paraId="02587F54" w14:textId="4F33FEA6" w:rsidR="00BC5D5C" w:rsidRPr="003A652E" w:rsidRDefault="008A28B1" w:rsidP="00344EF1">
      <w:pPr>
        <w:spacing w:after="0" w:line="240" w:lineRule="auto"/>
        <w:jc w:val="both"/>
        <w:rPr>
          <w:rFonts w:ascii="Arial" w:hAnsi="Arial" w:cs="Arial"/>
          <w:b/>
          <w:u w:val="single"/>
        </w:rPr>
      </w:pPr>
      <w:r w:rsidRPr="003A652E">
        <w:rPr>
          <w:rFonts w:ascii="Arial" w:hAnsi="Arial" w:cs="Arial"/>
          <w:b/>
          <w:u w:val="single"/>
        </w:rPr>
        <w:t>Grupos de Interés</w:t>
      </w:r>
    </w:p>
    <w:p w14:paraId="011FBB1C" w14:textId="5A0F7766" w:rsidR="00070662" w:rsidRPr="003A652E" w:rsidRDefault="00573D88" w:rsidP="00344EF1">
      <w:pPr>
        <w:spacing w:after="0" w:line="240" w:lineRule="auto"/>
        <w:jc w:val="both"/>
        <w:rPr>
          <w:rFonts w:ascii="Arial" w:hAnsi="Arial" w:cs="Arial"/>
          <w:b/>
        </w:rPr>
      </w:pPr>
      <w:r w:rsidRPr="003A652E">
        <w:rPr>
          <w:rFonts w:ascii="Arial" w:hAnsi="Arial" w:cs="Arial"/>
          <w:b/>
        </w:rPr>
        <w:t xml:space="preserve">                         </w:t>
      </w:r>
      <w:r w:rsidR="004221A8" w:rsidRPr="003A652E">
        <w:rPr>
          <w:rFonts w:ascii="Arial" w:hAnsi="Arial" w:cs="Arial"/>
          <w:b/>
        </w:rPr>
        <w:tab/>
      </w:r>
      <w:r w:rsidRPr="003A652E">
        <w:rPr>
          <w:rFonts w:ascii="Arial" w:hAnsi="Arial" w:cs="Arial"/>
          <w:b/>
        </w:rPr>
        <w:t xml:space="preserve">       </w:t>
      </w:r>
      <w:r w:rsidRPr="003A652E">
        <w:rPr>
          <w:rFonts w:ascii="Arial" w:hAnsi="Arial" w:cs="Arial"/>
          <w:noProof/>
          <w:lang w:eastAsia="es-CO"/>
        </w:rPr>
        <w:drawing>
          <wp:inline distT="0" distB="0" distL="0" distR="0" wp14:anchorId="1000C8DD" wp14:editId="2FB4A940">
            <wp:extent cx="3035300" cy="2581275"/>
            <wp:effectExtent l="0" t="0" r="0" b="9525"/>
            <wp:docPr id="1076" name="Imagen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476" t="13306" r="27359" b="10119"/>
                    <a:stretch/>
                  </pic:blipFill>
                  <pic:spPr bwMode="auto">
                    <a:xfrm>
                      <a:off x="0" y="0"/>
                      <a:ext cx="3044012" cy="2588684"/>
                    </a:xfrm>
                    <a:prstGeom prst="rect">
                      <a:avLst/>
                    </a:prstGeom>
                    <a:ln>
                      <a:noFill/>
                    </a:ln>
                    <a:extLst>
                      <a:ext uri="{53640926-AAD7-44D8-BBD7-CCE9431645EC}">
                        <a14:shadowObscured xmlns:a14="http://schemas.microsoft.com/office/drawing/2010/main"/>
                      </a:ext>
                    </a:extLst>
                  </pic:spPr>
                </pic:pic>
              </a:graphicData>
            </a:graphic>
          </wp:inline>
        </w:drawing>
      </w:r>
    </w:p>
    <w:p w14:paraId="1E647619" w14:textId="77777777" w:rsidR="00344EF1" w:rsidRPr="003A652E" w:rsidRDefault="00344EF1" w:rsidP="00344EF1">
      <w:pPr>
        <w:spacing w:after="0" w:line="240" w:lineRule="auto"/>
        <w:jc w:val="both"/>
        <w:rPr>
          <w:rFonts w:ascii="Arial" w:hAnsi="Arial" w:cs="Arial"/>
          <w:b/>
        </w:rPr>
      </w:pPr>
    </w:p>
    <w:tbl>
      <w:tblPr>
        <w:tblStyle w:val="Tablaconcuadrcula"/>
        <w:tblW w:w="0" w:type="auto"/>
        <w:tblLook w:val="04A0" w:firstRow="1" w:lastRow="0" w:firstColumn="1" w:lastColumn="0" w:noHBand="0" w:noVBand="1"/>
      </w:tblPr>
      <w:tblGrid>
        <w:gridCol w:w="2911"/>
        <w:gridCol w:w="5917"/>
      </w:tblGrid>
      <w:tr w:rsidR="004221A8" w:rsidRPr="003A652E" w14:paraId="18D009EE" w14:textId="77777777" w:rsidTr="00BC5D5C">
        <w:tc>
          <w:tcPr>
            <w:tcW w:w="2943" w:type="dxa"/>
          </w:tcPr>
          <w:p w14:paraId="30861D17" w14:textId="00199C59" w:rsidR="00BC5D5C" w:rsidRPr="003A652E" w:rsidRDefault="00BC5D5C" w:rsidP="00BC5D5C">
            <w:pPr>
              <w:jc w:val="center"/>
              <w:rPr>
                <w:rFonts w:ascii="Arial" w:hAnsi="Arial" w:cs="Arial"/>
                <w:b/>
              </w:rPr>
            </w:pPr>
            <w:r w:rsidRPr="003A652E">
              <w:rPr>
                <w:rFonts w:ascii="Arial" w:hAnsi="Arial" w:cs="Arial"/>
                <w:b/>
              </w:rPr>
              <w:t>PARTE INTERESADA</w:t>
            </w:r>
          </w:p>
        </w:tc>
        <w:tc>
          <w:tcPr>
            <w:tcW w:w="6035" w:type="dxa"/>
          </w:tcPr>
          <w:p w14:paraId="2416C6A9" w14:textId="301C44F0" w:rsidR="00BC5D5C" w:rsidRPr="003A652E" w:rsidRDefault="00BC5D5C" w:rsidP="00BC5D5C">
            <w:pPr>
              <w:jc w:val="center"/>
              <w:rPr>
                <w:rFonts w:ascii="Arial" w:hAnsi="Arial" w:cs="Arial"/>
                <w:b/>
              </w:rPr>
            </w:pPr>
            <w:r w:rsidRPr="003A652E">
              <w:rPr>
                <w:rFonts w:ascii="Arial" w:hAnsi="Arial" w:cs="Arial"/>
                <w:b/>
              </w:rPr>
              <w:t>DESCRIPCIÓN</w:t>
            </w:r>
          </w:p>
        </w:tc>
      </w:tr>
      <w:tr w:rsidR="004221A8" w:rsidRPr="003A652E" w14:paraId="432A197C" w14:textId="77777777" w:rsidTr="00BC5D5C">
        <w:tc>
          <w:tcPr>
            <w:tcW w:w="2943" w:type="dxa"/>
          </w:tcPr>
          <w:p w14:paraId="43321DDC" w14:textId="77777777" w:rsidR="00B340F2" w:rsidRPr="003A652E" w:rsidRDefault="00B340F2" w:rsidP="00B340F2">
            <w:pPr>
              <w:jc w:val="center"/>
              <w:rPr>
                <w:rFonts w:ascii="Arial" w:hAnsi="Arial" w:cs="Arial"/>
                <w:b/>
              </w:rPr>
            </w:pPr>
          </w:p>
          <w:p w14:paraId="7C4AA1F9" w14:textId="690EBF6A" w:rsidR="00BC5D5C" w:rsidRPr="003A652E" w:rsidRDefault="00BC5D5C" w:rsidP="00B340F2">
            <w:pPr>
              <w:jc w:val="center"/>
              <w:rPr>
                <w:rFonts w:ascii="Arial" w:hAnsi="Arial" w:cs="Arial"/>
                <w:b/>
              </w:rPr>
            </w:pPr>
            <w:r w:rsidRPr="003A652E">
              <w:rPr>
                <w:rFonts w:ascii="Arial" w:hAnsi="Arial" w:cs="Arial"/>
                <w:b/>
              </w:rPr>
              <w:t>Colaboradores</w:t>
            </w:r>
          </w:p>
        </w:tc>
        <w:tc>
          <w:tcPr>
            <w:tcW w:w="6035" w:type="dxa"/>
          </w:tcPr>
          <w:p w14:paraId="5634D05B" w14:textId="2E551AE7" w:rsidR="00BC5D5C" w:rsidRPr="003A652E" w:rsidRDefault="00BC5D5C" w:rsidP="00407514">
            <w:pPr>
              <w:jc w:val="both"/>
              <w:rPr>
                <w:rFonts w:ascii="Arial" w:hAnsi="Arial" w:cs="Arial"/>
              </w:rPr>
            </w:pPr>
            <w:r w:rsidRPr="003A652E">
              <w:rPr>
                <w:rFonts w:ascii="Arial" w:hAnsi="Arial" w:cs="Arial"/>
              </w:rPr>
              <w:t>Personal que tiene un vínculo laboral y/o con quien se establece un contrato para la prestación de un servicio con la entidad, a través de sus conocimientos y habilidades.</w:t>
            </w:r>
          </w:p>
        </w:tc>
      </w:tr>
      <w:tr w:rsidR="004221A8" w:rsidRPr="003A652E" w14:paraId="13B9CE29" w14:textId="77777777" w:rsidTr="00BC5D5C">
        <w:tc>
          <w:tcPr>
            <w:tcW w:w="2943" w:type="dxa"/>
          </w:tcPr>
          <w:p w14:paraId="6FD34F40" w14:textId="77777777" w:rsidR="002A1788" w:rsidRPr="003A652E" w:rsidRDefault="002A1788" w:rsidP="00B340F2">
            <w:pPr>
              <w:jc w:val="center"/>
              <w:rPr>
                <w:rFonts w:ascii="Arial" w:hAnsi="Arial" w:cs="Arial"/>
                <w:b/>
              </w:rPr>
            </w:pPr>
          </w:p>
          <w:p w14:paraId="41208F80" w14:textId="29E24703" w:rsidR="00BC5D5C" w:rsidRPr="003A652E" w:rsidRDefault="00B340F2" w:rsidP="00B340F2">
            <w:pPr>
              <w:jc w:val="center"/>
              <w:rPr>
                <w:rFonts w:ascii="Arial" w:hAnsi="Arial" w:cs="Arial"/>
                <w:b/>
              </w:rPr>
            </w:pPr>
            <w:r w:rsidRPr="003A652E">
              <w:rPr>
                <w:rFonts w:ascii="Arial" w:hAnsi="Arial" w:cs="Arial"/>
                <w:b/>
              </w:rPr>
              <w:t>Ciudadanía</w:t>
            </w:r>
          </w:p>
        </w:tc>
        <w:tc>
          <w:tcPr>
            <w:tcW w:w="6035" w:type="dxa"/>
          </w:tcPr>
          <w:p w14:paraId="192DF918" w14:textId="4D460278" w:rsidR="00BC5D5C" w:rsidRPr="003A652E" w:rsidRDefault="00B340F2" w:rsidP="00407514">
            <w:pPr>
              <w:jc w:val="both"/>
              <w:rPr>
                <w:rFonts w:ascii="Arial" w:hAnsi="Arial" w:cs="Arial"/>
              </w:rPr>
            </w:pPr>
            <w:r w:rsidRPr="003A652E">
              <w:rPr>
                <w:rFonts w:ascii="Arial" w:hAnsi="Arial" w:cs="Arial"/>
              </w:rPr>
              <w:t xml:space="preserve">Personas que requieren de los productos y/o servicios misionales. Los </w:t>
            </w:r>
            <w:r w:rsidR="002472D1" w:rsidRPr="003A652E">
              <w:rPr>
                <w:rFonts w:ascii="Arial" w:hAnsi="Arial" w:cs="Arial"/>
              </w:rPr>
              <w:t>Ciudadano(a)</w:t>
            </w:r>
            <w:r w:rsidRPr="003A652E">
              <w:rPr>
                <w:rFonts w:ascii="Arial" w:hAnsi="Arial" w:cs="Arial"/>
              </w:rPr>
              <w:t xml:space="preserve">s y ciudadanas son la razón </w:t>
            </w:r>
            <w:r w:rsidR="003A652E" w:rsidRPr="003A652E">
              <w:rPr>
                <w:rFonts w:ascii="Arial" w:hAnsi="Arial" w:cs="Arial"/>
              </w:rPr>
              <w:t>de ser</w:t>
            </w:r>
            <w:r w:rsidRPr="003A652E">
              <w:rPr>
                <w:rFonts w:ascii="Arial" w:hAnsi="Arial" w:cs="Arial"/>
              </w:rPr>
              <w:t xml:space="preserve"> de la entidad.</w:t>
            </w:r>
          </w:p>
        </w:tc>
      </w:tr>
      <w:tr w:rsidR="004221A8" w:rsidRPr="003A652E" w14:paraId="268544A8" w14:textId="77777777" w:rsidTr="00BC5D5C">
        <w:tc>
          <w:tcPr>
            <w:tcW w:w="2943" w:type="dxa"/>
          </w:tcPr>
          <w:p w14:paraId="61AE3E9C" w14:textId="77777777" w:rsidR="002A1788" w:rsidRPr="003A652E" w:rsidRDefault="002A1788" w:rsidP="0008541E">
            <w:pPr>
              <w:jc w:val="center"/>
              <w:rPr>
                <w:rFonts w:ascii="Arial" w:hAnsi="Arial" w:cs="Arial"/>
                <w:b/>
              </w:rPr>
            </w:pPr>
          </w:p>
          <w:p w14:paraId="74A4C2D5" w14:textId="77777777" w:rsidR="002A1788" w:rsidRPr="003A652E" w:rsidRDefault="002A1788" w:rsidP="0008541E">
            <w:pPr>
              <w:jc w:val="center"/>
              <w:rPr>
                <w:rFonts w:ascii="Arial" w:hAnsi="Arial" w:cs="Arial"/>
                <w:b/>
              </w:rPr>
            </w:pPr>
          </w:p>
          <w:p w14:paraId="5A26B676" w14:textId="075F2DA7" w:rsidR="00BC5D5C" w:rsidRPr="003A652E" w:rsidRDefault="00FF0EBB" w:rsidP="0008541E">
            <w:pPr>
              <w:jc w:val="center"/>
              <w:rPr>
                <w:rFonts w:ascii="Arial" w:hAnsi="Arial" w:cs="Arial"/>
                <w:b/>
              </w:rPr>
            </w:pPr>
            <w:r w:rsidRPr="003A652E">
              <w:rPr>
                <w:rFonts w:ascii="Arial" w:hAnsi="Arial" w:cs="Arial"/>
                <w:b/>
              </w:rPr>
              <w:t>Usuario(a)</w:t>
            </w:r>
            <w:r w:rsidR="00FD4373" w:rsidRPr="003A652E">
              <w:rPr>
                <w:rFonts w:ascii="Arial" w:hAnsi="Arial" w:cs="Arial"/>
                <w:b/>
              </w:rPr>
              <w:t>s beneficiarios</w:t>
            </w:r>
          </w:p>
        </w:tc>
        <w:tc>
          <w:tcPr>
            <w:tcW w:w="6035" w:type="dxa"/>
          </w:tcPr>
          <w:p w14:paraId="1A32B638" w14:textId="08BD5B89" w:rsidR="00BC5D5C" w:rsidRPr="003A652E" w:rsidRDefault="00FD4373" w:rsidP="00407514">
            <w:pPr>
              <w:jc w:val="both"/>
              <w:rPr>
                <w:rFonts w:ascii="Arial" w:hAnsi="Arial" w:cs="Arial"/>
              </w:rPr>
            </w:pPr>
            <w:r w:rsidRPr="003A652E">
              <w:rPr>
                <w:rFonts w:ascii="Arial" w:hAnsi="Arial" w:cs="Arial"/>
              </w:rPr>
              <w:t>Se reconoce a las personas que habitan en la ciudad, que se ubican y/o transitan en las inmediaciones de las obras de intervención (mantenimiento y rehabilitación) que adelanta la entidad y que se benefician directamente de las mismas.</w:t>
            </w:r>
          </w:p>
        </w:tc>
      </w:tr>
      <w:tr w:rsidR="004221A8" w:rsidRPr="003A652E" w14:paraId="69EF60D9" w14:textId="77777777" w:rsidTr="00BC5D5C">
        <w:tc>
          <w:tcPr>
            <w:tcW w:w="2943" w:type="dxa"/>
          </w:tcPr>
          <w:p w14:paraId="1F44A692" w14:textId="77777777" w:rsidR="00310482" w:rsidRPr="003A652E" w:rsidRDefault="00310482" w:rsidP="00407514">
            <w:pPr>
              <w:jc w:val="both"/>
              <w:rPr>
                <w:rFonts w:ascii="Arial" w:hAnsi="Arial" w:cs="Arial"/>
                <w:b/>
              </w:rPr>
            </w:pPr>
          </w:p>
          <w:p w14:paraId="61A7B15A" w14:textId="18943D6B" w:rsidR="00BC5D5C" w:rsidRPr="003A652E" w:rsidRDefault="002A1788" w:rsidP="0008541E">
            <w:pPr>
              <w:jc w:val="center"/>
              <w:rPr>
                <w:rFonts w:ascii="Arial" w:hAnsi="Arial" w:cs="Arial"/>
                <w:b/>
              </w:rPr>
            </w:pPr>
            <w:r w:rsidRPr="003A652E">
              <w:rPr>
                <w:rFonts w:ascii="Arial" w:hAnsi="Arial" w:cs="Arial"/>
                <w:b/>
              </w:rPr>
              <w:t>Proveedores</w:t>
            </w:r>
          </w:p>
        </w:tc>
        <w:tc>
          <w:tcPr>
            <w:tcW w:w="6035" w:type="dxa"/>
          </w:tcPr>
          <w:p w14:paraId="794BBF1B" w14:textId="63EBE173" w:rsidR="00BC5D5C" w:rsidRPr="003A652E" w:rsidRDefault="002A1788" w:rsidP="00407514">
            <w:pPr>
              <w:jc w:val="both"/>
              <w:rPr>
                <w:rFonts w:ascii="Arial" w:hAnsi="Arial" w:cs="Arial"/>
              </w:rPr>
            </w:pPr>
            <w:r w:rsidRPr="003A652E">
              <w:rPr>
                <w:rFonts w:ascii="Arial" w:hAnsi="Arial" w:cs="Arial"/>
              </w:rPr>
              <w:t>Son todas aquellas personas (naturales o jurídicas) con las cuales se estable un contrato para la adquisición de productos o prestación de sus servicios.</w:t>
            </w:r>
          </w:p>
        </w:tc>
      </w:tr>
      <w:tr w:rsidR="004221A8" w:rsidRPr="003A652E" w14:paraId="4F0BFDFA" w14:textId="77777777" w:rsidTr="00BC5D5C">
        <w:tc>
          <w:tcPr>
            <w:tcW w:w="2943" w:type="dxa"/>
          </w:tcPr>
          <w:p w14:paraId="32FFCAD9" w14:textId="31446F49" w:rsidR="002A1788" w:rsidRPr="003A652E" w:rsidRDefault="00310482" w:rsidP="0008541E">
            <w:pPr>
              <w:jc w:val="center"/>
              <w:rPr>
                <w:rFonts w:ascii="Arial" w:hAnsi="Arial" w:cs="Arial"/>
                <w:b/>
              </w:rPr>
            </w:pPr>
            <w:r w:rsidRPr="003A652E">
              <w:rPr>
                <w:rFonts w:ascii="Arial" w:hAnsi="Arial" w:cs="Arial"/>
                <w:b/>
              </w:rPr>
              <w:t>Gobierno Corporativo</w:t>
            </w:r>
          </w:p>
        </w:tc>
        <w:tc>
          <w:tcPr>
            <w:tcW w:w="6035" w:type="dxa"/>
          </w:tcPr>
          <w:p w14:paraId="1A15BD4D" w14:textId="6074DD1C" w:rsidR="002A1788" w:rsidRPr="003A652E" w:rsidRDefault="00310482" w:rsidP="00407514">
            <w:pPr>
              <w:jc w:val="both"/>
              <w:rPr>
                <w:rFonts w:ascii="Arial" w:hAnsi="Arial" w:cs="Arial"/>
              </w:rPr>
            </w:pPr>
            <w:r w:rsidRPr="003A652E">
              <w:rPr>
                <w:rFonts w:ascii="Arial" w:hAnsi="Arial" w:cs="Arial"/>
              </w:rPr>
              <w:t xml:space="preserve">Es quien se encarga de la toma de decisiones y revisión de temas concernientes al cumplimiento de la misionalidad y sostenibilidad económica, social y ambiental </w:t>
            </w:r>
            <w:r w:rsidR="003A652E" w:rsidRPr="003A652E">
              <w:rPr>
                <w:rFonts w:ascii="Arial" w:hAnsi="Arial" w:cs="Arial"/>
              </w:rPr>
              <w:t>de la</w:t>
            </w:r>
            <w:r w:rsidRPr="003A652E">
              <w:rPr>
                <w:rFonts w:ascii="Arial" w:hAnsi="Arial" w:cs="Arial"/>
              </w:rPr>
              <w:t xml:space="preserve"> entidad </w:t>
            </w:r>
          </w:p>
        </w:tc>
      </w:tr>
      <w:tr w:rsidR="004221A8" w:rsidRPr="003A652E" w14:paraId="37DFD951" w14:textId="77777777" w:rsidTr="00BC5D5C">
        <w:tc>
          <w:tcPr>
            <w:tcW w:w="2943" w:type="dxa"/>
          </w:tcPr>
          <w:p w14:paraId="035B52D4" w14:textId="77777777" w:rsidR="0038378B" w:rsidRPr="003A652E" w:rsidRDefault="0038378B" w:rsidP="0008541E">
            <w:pPr>
              <w:jc w:val="center"/>
              <w:rPr>
                <w:rFonts w:ascii="Arial" w:hAnsi="Arial" w:cs="Arial"/>
                <w:b/>
              </w:rPr>
            </w:pPr>
          </w:p>
          <w:p w14:paraId="693ACC49" w14:textId="42D34A0C" w:rsidR="00310482" w:rsidRPr="003A652E" w:rsidRDefault="00E26679" w:rsidP="0008541E">
            <w:pPr>
              <w:jc w:val="center"/>
              <w:rPr>
                <w:rFonts w:ascii="Arial" w:hAnsi="Arial" w:cs="Arial"/>
                <w:b/>
              </w:rPr>
            </w:pPr>
            <w:r w:rsidRPr="003A652E">
              <w:rPr>
                <w:rFonts w:ascii="Arial" w:hAnsi="Arial" w:cs="Arial"/>
                <w:b/>
              </w:rPr>
              <w:t>Órganos de Control</w:t>
            </w:r>
          </w:p>
        </w:tc>
        <w:tc>
          <w:tcPr>
            <w:tcW w:w="6035" w:type="dxa"/>
          </w:tcPr>
          <w:p w14:paraId="0FBBEF81" w14:textId="453DADA9" w:rsidR="00310482" w:rsidRPr="003A652E" w:rsidRDefault="00E26679" w:rsidP="00407514">
            <w:pPr>
              <w:jc w:val="both"/>
              <w:rPr>
                <w:rFonts w:ascii="Arial" w:hAnsi="Arial" w:cs="Arial"/>
              </w:rPr>
            </w:pPr>
            <w:r w:rsidRPr="003A652E">
              <w:rPr>
                <w:rFonts w:ascii="Arial" w:hAnsi="Arial" w:cs="Arial"/>
              </w:rPr>
              <w:t xml:space="preserve">Entidades que se encargas de hacer la vigilancia y </w:t>
            </w:r>
            <w:r w:rsidR="00777105" w:rsidRPr="003A652E">
              <w:rPr>
                <w:rFonts w:ascii="Arial" w:hAnsi="Arial" w:cs="Arial"/>
              </w:rPr>
              <w:t xml:space="preserve">el </w:t>
            </w:r>
            <w:r w:rsidRPr="003A652E">
              <w:rPr>
                <w:rFonts w:ascii="Arial" w:hAnsi="Arial" w:cs="Arial"/>
              </w:rPr>
              <w:t xml:space="preserve">control </w:t>
            </w:r>
            <w:r w:rsidR="00777105" w:rsidRPr="003A652E">
              <w:rPr>
                <w:rFonts w:ascii="Arial" w:hAnsi="Arial" w:cs="Arial"/>
              </w:rPr>
              <w:t>de la reglamentación determinada por la administración Distrital y nacional.</w:t>
            </w:r>
          </w:p>
        </w:tc>
      </w:tr>
      <w:tr w:rsidR="004221A8" w:rsidRPr="003A652E" w14:paraId="0606DA14" w14:textId="77777777" w:rsidTr="00BC5D5C">
        <w:tc>
          <w:tcPr>
            <w:tcW w:w="2943" w:type="dxa"/>
          </w:tcPr>
          <w:p w14:paraId="549106D3" w14:textId="52AD726A" w:rsidR="00310482" w:rsidRPr="003A652E" w:rsidRDefault="0038378B" w:rsidP="00344EF1">
            <w:pPr>
              <w:jc w:val="center"/>
              <w:rPr>
                <w:rFonts w:ascii="Arial" w:hAnsi="Arial" w:cs="Arial"/>
                <w:b/>
              </w:rPr>
            </w:pPr>
            <w:r w:rsidRPr="003A652E">
              <w:rPr>
                <w:rFonts w:ascii="Arial" w:hAnsi="Arial" w:cs="Arial"/>
                <w:b/>
              </w:rPr>
              <w:t>Aliados estratégicos</w:t>
            </w:r>
          </w:p>
        </w:tc>
        <w:tc>
          <w:tcPr>
            <w:tcW w:w="6035" w:type="dxa"/>
          </w:tcPr>
          <w:p w14:paraId="5ABFAAC3" w14:textId="23F01DB0" w:rsidR="00310482" w:rsidRPr="003A652E" w:rsidRDefault="0038378B" w:rsidP="00344EF1">
            <w:pPr>
              <w:jc w:val="both"/>
              <w:rPr>
                <w:rFonts w:ascii="Arial" w:hAnsi="Arial" w:cs="Arial"/>
              </w:rPr>
            </w:pPr>
            <w:r w:rsidRPr="003A652E">
              <w:rPr>
                <w:rFonts w:ascii="Arial" w:hAnsi="Arial" w:cs="Arial"/>
              </w:rPr>
              <w:t>Son las instituciones que se trabaja de forma articulada para el cumplimiento de un objetivo en común.</w:t>
            </w:r>
          </w:p>
        </w:tc>
      </w:tr>
    </w:tbl>
    <w:p w14:paraId="2F24833B" w14:textId="77777777" w:rsidR="008A28B1" w:rsidRPr="003A652E" w:rsidRDefault="008A28B1" w:rsidP="00344EF1">
      <w:pPr>
        <w:spacing w:after="0" w:line="240" w:lineRule="auto"/>
        <w:jc w:val="both"/>
        <w:rPr>
          <w:rFonts w:ascii="Arial" w:hAnsi="Arial" w:cs="Arial"/>
          <w:b/>
          <w:u w:val="single"/>
        </w:rPr>
      </w:pPr>
    </w:p>
    <w:p w14:paraId="784CC4F6" w14:textId="574C8F5B" w:rsidR="0038378B" w:rsidRPr="003A652E" w:rsidRDefault="008B6D91" w:rsidP="00344EF1">
      <w:pPr>
        <w:spacing w:after="0" w:line="240" w:lineRule="auto"/>
        <w:jc w:val="both"/>
        <w:rPr>
          <w:rFonts w:ascii="Arial" w:hAnsi="Arial" w:cs="Arial"/>
          <w:b/>
          <w:u w:val="single"/>
        </w:rPr>
      </w:pPr>
      <w:r w:rsidRPr="003A652E">
        <w:rPr>
          <w:rFonts w:ascii="Arial" w:hAnsi="Arial" w:cs="Arial"/>
          <w:b/>
          <w:u w:val="single"/>
        </w:rPr>
        <w:t>La ciudadanía tiene Derecho a:</w:t>
      </w:r>
    </w:p>
    <w:p w14:paraId="32E3BAE2" w14:textId="53F7A093" w:rsidR="008B6D91" w:rsidRPr="003A652E" w:rsidRDefault="00960E29" w:rsidP="00D62877">
      <w:pPr>
        <w:pStyle w:val="Prrafodelista"/>
        <w:numPr>
          <w:ilvl w:val="0"/>
          <w:numId w:val="9"/>
        </w:numPr>
        <w:jc w:val="both"/>
        <w:rPr>
          <w:rFonts w:ascii="Arial" w:hAnsi="Arial" w:cs="Arial"/>
        </w:rPr>
      </w:pPr>
      <w:r w:rsidRPr="003A652E">
        <w:rPr>
          <w:rFonts w:ascii="Arial" w:hAnsi="Arial" w:cs="Arial"/>
        </w:rPr>
        <w:t>Ser tratado con el respeto y la consideración debida a la dignidad del ser humano.</w:t>
      </w:r>
    </w:p>
    <w:p w14:paraId="359E768E" w14:textId="3E0052BA" w:rsidR="00960E29" w:rsidRPr="003A652E" w:rsidRDefault="00960E29" w:rsidP="00D62877">
      <w:pPr>
        <w:pStyle w:val="Prrafodelista"/>
        <w:numPr>
          <w:ilvl w:val="0"/>
          <w:numId w:val="9"/>
        </w:numPr>
        <w:jc w:val="both"/>
        <w:rPr>
          <w:rFonts w:ascii="Arial" w:hAnsi="Arial" w:cs="Arial"/>
        </w:rPr>
      </w:pPr>
      <w:r w:rsidRPr="003A652E">
        <w:rPr>
          <w:rFonts w:ascii="Arial" w:hAnsi="Arial" w:cs="Arial"/>
        </w:rPr>
        <w:t>Recibir trato equitativo</w:t>
      </w:r>
      <w:r w:rsidR="00C31B75" w:rsidRPr="003A652E">
        <w:rPr>
          <w:rFonts w:ascii="Arial" w:hAnsi="Arial" w:cs="Arial"/>
        </w:rPr>
        <w:t xml:space="preserve"> </w:t>
      </w:r>
      <w:r w:rsidRPr="003A652E">
        <w:rPr>
          <w:rFonts w:ascii="Arial" w:hAnsi="Arial" w:cs="Arial"/>
        </w:rPr>
        <w:t>sin distinción alguna en forma considerada y diligente.</w:t>
      </w:r>
    </w:p>
    <w:p w14:paraId="5B0EE459" w14:textId="1D38F506" w:rsidR="00960E29" w:rsidRPr="003A652E" w:rsidRDefault="00960E29" w:rsidP="00D62877">
      <w:pPr>
        <w:pStyle w:val="Prrafodelista"/>
        <w:numPr>
          <w:ilvl w:val="0"/>
          <w:numId w:val="9"/>
        </w:numPr>
        <w:jc w:val="both"/>
        <w:rPr>
          <w:rFonts w:ascii="Arial" w:hAnsi="Arial" w:cs="Arial"/>
        </w:rPr>
      </w:pPr>
      <w:r w:rsidRPr="003A652E">
        <w:rPr>
          <w:rFonts w:ascii="Arial" w:hAnsi="Arial" w:cs="Arial"/>
        </w:rPr>
        <w:t xml:space="preserve">Tener acceso oportuno, eficaz, eficiente, digno y </w:t>
      </w:r>
      <w:r w:rsidR="00012E46" w:rsidRPr="003A652E">
        <w:rPr>
          <w:rFonts w:ascii="Arial" w:hAnsi="Arial" w:cs="Arial"/>
        </w:rPr>
        <w:t>cálido</w:t>
      </w:r>
      <w:r w:rsidRPr="003A652E">
        <w:rPr>
          <w:rFonts w:ascii="Arial" w:hAnsi="Arial" w:cs="Arial"/>
        </w:rPr>
        <w:t xml:space="preserve"> a los servicios que presta el Estado para satisfacer las necesidades y especialmente, para garantizar el goce efectivo de los demás derechos sin discriminación.</w:t>
      </w:r>
    </w:p>
    <w:p w14:paraId="2E944651" w14:textId="781D49DE" w:rsidR="00960E29" w:rsidRPr="003A652E" w:rsidRDefault="00960E29" w:rsidP="00D62877">
      <w:pPr>
        <w:pStyle w:val="Prrafodelista"/>
        <w:numPr>
          <w:ilvl w:val="0"/>
          <w:numId w:val="9"/>
        </w:numPr>
        <w:jc w:val="both"/>
        <w:rPr>
          <w:rFonts w:ascii="Arial" w:hAnsi="Arial" w:cs="Arial"/>
        </w:rPr>
      </w:pPr>
      <w:r w:rsidRPr="003A652E">
        <w:rPr>
          <w:rFonts w:ascii="Arial" w:hAnsi="Arial" w:cs="Arial"/>
        </w:rPr>
        <w:t xml:space="preserve">Formular a legaciones y aportar documentos y otros elementos de prueba en cualquier actuación administrativa en la cual tenga interés, los cuales serán valorados y tenidos en cuenta por las autoridades sobre el resultado de su </w:t>
      </w:r>
      <w:r w:rsidR="001E6158" w:rsidRPr="003A652E">
        <w:rPr>
          <w:rFonts w:ascii="Arial" w:hAnsi="Arial" w:cs="Arial"/>
        </w:rPr>
        <w:t>participación en</w:t>
      </w:r>
      <w:r w:rsidR="00012E46" w:rsidRPr="003A652E">
        <w:rPr>
          <w:rFonts w:ascii="Arial" w:hAnsi="Arial" w:cs="Arial"/>
        </w:rPr>
        <w:t xml:space="preserve"> el procedimiento correspondiente.</w:t>
      </w:r>
    </w:p>
    <w:p w14:paraId="1096CB6F" w14:textId="3A70EA8D" w:rsidR="0048370C" w:rsidRPr="003A652E" w:rsidRDefault="0048370C" w:rsidP="00D62877">
      <w:pPr>
        <w:pStyle w:val="Prrafodelista"/>
        <w:numPr>
          <w:ilvl w:val="0"/>
          <w:numId w:val="9"/>
        </w:numPr>
        <w:jc w:val="both"/>
        <w:rPr>
          <w:rFonts w:ascii="Arial" w:hAnsi="Arial" w:cs="Arial"/>
        </w:rPr>
      </w:pPr>
      <w:r w:rsidRPr="003A652E">
        <w:rPr>
          <w:rFonts w:ascii="Arial" w:hAnsi="Arial" w:cs="Arial"/>
        </w:rPr>
        <w:t xml:space="preserve">Recibir atención especial y preferente si se trata de una persona en situación de discapacidad, niño, niña o </w:t>
      </w:r>
      <w:r w:rsidR="001E6158" w:rsidRPr="003A652E">
        <w:rPr>
          <w:rFonts w:ascii="Arial" w:hAnsi="Arial" w:cs="Arial"/>
        </w:rPr>
        <w:t>adolescente</w:t>
      </w:r>
      <w:r w:rsidRPr="003A652E">
        <w:rPr>
          <w:rFonts w:ascii="Arial" w:hAnsi="Arial" w:cs="Arial"/>
        </w:rPr>
        <w:t>, mujer gestante, adulto mayor y en general</w:t>
      </w:r>
      <w:r w:rsidR="00C31B75" w:rsidRPr="003A652E">
        <w:rPr>
          <w:rFonts w:ascii="Arial" w:hAnsi="Arial" w:cs="Arial"/>
        </w:rPr>
        <w:t>,</w:t>
      </w:r>
      <w:r w:rsidRPr="003A652E">
        <w:rPr>
          <w:rFonts w:ascii="Arial" w:hAnsi="Arial" w:cs="Arial"/>
        </w:rPr>
        <w:t xml:space="preserve"> cualquier </w:t>
      </w:r>
      <w:r w:rsidR="001E6158" w:rsidRPr="003A652E">
        <w:rPr>
          <w:rFonts w:ascii="Arial" w:hAnsi="Arial" w:cs="Arial"/>
        </w:rPr>
        <w:t>persona que</w:t>
      </w:r>
      <w:r w:rsidRPr="003A652E">
        <w:rPr>
          <w:rFonts w:ascii="Arial" w:hAnsi="Arial" w:cs="Arial"/>
        </w:rPr>
        <w:t xml:space="preserve"> se encuentre en estado de indefensión o vulnerabilidad</w:t>
      </w:r>
      <w:r w:rsidR="00207B98" w:rsidRPr="003A652E">
        <w:rPr>
          <w:rFonts w:ascii="Arial" w:hAnsi="Arial" w:cs="Arial"/>
        </w:rPr>
        <w:t>.</w:t>
      </w:r>
    </w:p>
    <w:p w14:paraId="64EF9046" w14:textId="77777777" w:rsidR="00207B98" w:rsidRPr="003A652E" w:rsidRDefault="00207B98" w:rsidP="00D62877">
      <w:pPr>
        <w:pStyle w:val="Prrafodelista"/>
        <w:numPr>
          <w:ilvl w:val="0"/>
          <w:numId w:val="9"/>
        </w:numPr>
        <w:jc w:val="both"/>
        <w:rPr>
          <w:rFonts w:ascii="Arial" w:hAnsi="Arial" w:cs="Arial"/>
        </w:rPr>
      </w:pPr>
      <w:r w:rsidRPr="003A652E">
        <w:rPr>
          <w:rFonts w:ascii="Arial" w:hAnsi="Arial" w:cs="Arial"/>
        </w:rPr>
        <w:t>Conocer, salvo expresa reserva legal el estado de actuaciones o trámites institucionales y obtener copias a su costa de los respectivos documentos.</w:t>
      </w:r>
    </w:p>
    <w:p w14:paraId="41832BDB" w14:textId="4E232983" w:rsidR="00207B98" w:rsidRPr="003A652E" w:rsidRDefault="00207B98" w:rsidP="00D62877">
      <w:pPr>
        <w:pStyle w:val="Prrafodelista"/>
        <w:numPr>
          <w:ilvl w:val="0"/>
          <w:numId w:val="9"/>
        </w:numPr>
        <w:jc w:val="both"/>
        <w:rPr>
          <w:rFonts w:ascii="Arial" w:hAnsi="Arial" w:cs="Arial"/>
        </w:rPr>
      </w:pPr>
      <w:r w:rsidRPr="003A652E">
        <w:rPr>
          <w:rFonts w:ascii="Arial" w:hAnsi="Arial" w:cs="Arial"/>
        </w:rPr>
        <w:t>Salvo reserva legal, obtener información que repose en los registros y archivos públicos de la entidad en los términos previstos legalmente.</w:t>
      </w:r>
    </w:p>
    <w:p w14:paraId="6008D6BE" w14:textId="6A0480F1" w:rsidR="00207B98" w:rsidRPr="003A652E" w:rsidRDefault="00207B98" w:rsidP="00D62877">
      <w:pPr>
        <w:pStyle w:val="Prrafodelista"/>
        <w:numPr>
          <w:ilvl w:val="0"/>
          <w:numId w:val="9"/>
        </w:numPr>
        <w:jc w:val="both"/>
        <w:rPr>
          <w:rFonts w:ascii="Arial" w:hAnsi="Arial" w:cs="Arial"/>
        </w:rPr>
      </w:pPr>
      <w:r w:rsidRPr="003A652E">
        <w:rPr>
          <w:rFonts w:ascii="Arial" w:hAnsi="Arial" w:cs="Arial"/>
        </w:rPr>
        <w:t xml:space="preserve">Exigir de forma respetuosa el cumplimiento de las responsabilidades de los servidores públicos </w:t>
      </w:r>
      <w:r w:rsidR="008613FE" w:rsidRPr="003A652E">
        <w:rPr>
          <w:rFonts w:ascii="Arial" w:hAnsi="Arial" w:cs="Arial"/>
        </w:rPr>
        <w:t xml:space="preserve">que presten sus servicios en la </w:t>
      </w:r>
      <w:r w:rsidR="001D07FE" w:rsidRPr="003A652E">
        <w:rPr>
          <w:rFonts w:ascii="Arial" w:hAnsi="Arial" w:cs="Arial"/>
        </w:rPr>
        <w:t>E</w:t>
      </w:r>
      <w:r w:rsidR="008613FE" w:rsidRPr="003A652E">
        <w:rPr>
          <w:rFonts w:ascii="Arial" w:hAnsi="Arial" w:cs="Arial"/>
        </w:rPr>
        <w:t>ntidad.</w:t>
      </w:r>
    </w:p>
    <w:p w14:paraId="3FC1725C" w14:textId="5FFF2E18" w:rsidR="008613FE" w:rsidRPr="003A652E" w:rsidRDefault="008613FE" w:rsidP="00D62877">
      <w:pPr>
        <w:pStyle w:val="Prrafodelista"/>
        <w:numPr>
          <w:ilvl w:val="0"/>
          <w:numId w:val="9"/>
        </w:numPr>
        <w:jc w:val="both"/>
        <w:rPr>
          <w:rFonts w:ascii="Arial" w:hAnsi="Arial" w:cs="Arial"/>
        </w:rPr>
      </w:pPr>
      <w:r w:rsidRPr="003A652E">
        <w:rPr>
          <w:rFonts w:ascii="Arial" w:hAnsi="Arial" w:cs="Arial"/>
        </w:rPr>
        <w:t xml:space="preserve">Presentar peticiones en cualquier modalidad, verbal o por escrito o por cualquier otro medio idóneo y sin necesidad de apoderado, así como a obtener </w:t>
      </w:r>
      <w:r w:rsidR="003A652E" w:rsidRPr="003A652E">
        <w:rPr>
          <w:rFonts w:ascii="Arial" w:hAnsi="Arial" w:cs="Arial"/>
        </w:rPr>
        <w:t>información y</w:t>
      </w:r>
      <w:r w:rsidRPr="003A652E">
        <w:rPr>
          <w:rFonts w:ascii="Arial" w:hAnsi="Arial" w:cs="Arial"/>
        </w:rPr>
        <w:t xml:space="preserve"> orientación acerca </w:t>
      </w:r>
      <w:r w:rsidR="00610643" w:rsidRPr="003A652E">
        <w:rPr>
          <w:rFonts w:ascii="Arial" w:hAnsi="Arial" w:cs="Arial"/>
        </w:rPr>
        <w:t xml:space="preserve">de </w:t>
      </w:r>
      <w:r w:rsidRPr="003A652E">
        <w:rPr>
          <w:rFonts w:ascii="Arial" w:hAnsi="Arial" w:cs="Arial"/>
        </w:rPr>
        <w:t>los requisitos que las normas exijan</w:t>
      </w:r>
      <w:r w:rsidR="00610643" w:rsidRPr="003A652E">
        <w:rPr>
          <w:rFonts w:ascii="Arial" w:hAnsi="Arial" w:cs="Arial"/>
        </w:rPr>
        <w:t>;</w:t>
      </w:r>
      <w:r w:rsidRPr="003A652E">
        <w:rPr>
          <w:rFonts w:ascii="Arial" w:hAnsi="Arial" w:cs="Arial"/>
        </w:rPr>
        <w:t xml:space="preserve"> estas actuaciones se podrán realizar por cualquier </w:t>
      </w:r>
      <w:r w:rsidR="00610643" w:rsidRPr="003A652E">
        <w:rPr>
          <w:rFonts w:ascii="Arial" w:hAnsi="Arial" w:cs="Arial"/>
        </w:rPr>
        <w:t>canal</w:t>
      </w:r>
      <w:r w:rsidRPr="003A652E">
        <w:rPr>
          <w:rFonts w:ascii="Arial" w:hAnsi="Arial" w:cs="Arial"/>
        </w:rPr>
        <w:t xml:space="preserve"> disponible por la </w:t>
      </w:r>
      <w:r w:rsidR="00610643" w:rsidRPr="003A652E">
        <w:rPr>
          <w:rFonts w:ascii="Arial" w:hAnsi="Arial" w:cs="Arial"/>
        </w:rPr>
        <w:t>E</w:t>
      </w:r>
      <w:r w:rsidRPr="003A652E">
        <w:rPr>
          <w:rFonts w:ascii="Arial" w:hAnsi="Arial" w:cs="Arial"/>
        </w:rPr>
        <w:t>ntidad, aún por fuera de las horas de atención al público, siempre que el medio lo permita.</w:t>
      </w:r>
    </w:p>
    <w:p w14:paraId="464AEE4E" w14:textId="39E081FC" w:rsidR="008613FE" w:rsidRPr="003A652E" w:rsidRDefault="008613FE" w:rsidP="00D62877">
      <w:pPr>
        <w:pStyle w:val="Prrafodelista"/>
        <w:numPr>
          <w:ilvl w:val="0"/>
          <w:numId w:val="9"/>
        </w:numPr>
        <w:jc w:val="both"/>
        <w:rPr>
          <w:rFonts w:ascii="Arial" w:hAnsi="Arial" w:cs="Arial"/>
        </w:rPr>
      </w:pPr>
      <w:r w:rsidRPr="003A652E">
        <w:rPr>
          <w:rFonts w:ascii="Arial" w:hAnsi="Arial" w:cs="Arial"/>
        </w:rPr>
        <w:t xml:space="preserve">Obtener respuesta oportuna y eficaz a sus peticiones en los plazos establecidos para el efecto.  </w:t>
      </w:r>
    </w:p>
    <w:p w14:paraId="74E76196" w14:textId="74B400AA" w:rsidR="008613FE" w:rsidRPr="003A652E" w:rsidRDefault="008613FE" w:rsidP="00407514">
      <w:pPr>
        <w:jc w:val="both"/>
        <w:rPr>
          <w:rFonts w:ascii="Arial" w:hAnsi="Arial" w:cs="Arial"/>
          <w:b/>
          <w:u w:val="single"/>
        </w:rPr>
      </w:pPr>
      <w:r w:rsidRPr="003A652E">
        <w:rPr>
          <w:rFonts w:ascii="Arial" w:hAnsi="Arial" w:cs="Arial"/>
          <w:b/>
          <w:u w:val="single"/>
        </w:rPr>
        <w:t>La ciudadanía tiene deber de:</w:t>
      </w:r>
    </w:p>
    <w:p w14:paraId="32334A3E" w14:textId="62AEF3BF" w:rsidR="008613FE" w:rsidRPr="003A652E" w:rsidRDefault="008613FE" w:rsidP="00D62877">
      <w:pPr>
        <w:pStyle w:val="Prrafodelista"/>
        <w:numPr>
          <w:ilvl w:val="0"/>
          <w:numId w:val="8"/>
        </w:numPr>
        <w:jc w:val="both"/>
        <w:rPr>
          <w:rFonts w:ascii="Arial" w:hAnsi="Arial" w:cs="Arial"/>
        </w:rPr>
      </w:pPr>
      <w:r w:rsidRPr="003A652E">
        <w:rPr>
          <w:rFonts w:ascii="Arial" w:hAnsi="Arial" w:cs="Arial"/>
        </w:rPr>
        <w:t>Acatar la Constitución y las Leyes.</w:t>
      </w:r>
    </w:p>
    <w:p w14:paraId="335BC55B" w14:textId="0EC64881" w:rsidR="008613FE" w:rsidRPr="003A652E" w:rsidRDefault="008613FE" w:rsidP="00D62877">
      <w:pPr>
        <w:pStyle w:val="Prrafodelista"/>
        <w:numPr>
          <w:ilvl w:val="0"/>
          <w:numId w:val="8"/>
        </w:numPr>
        <w:jc w:val="both"/>
        <w:rPr>
          <w:rFonts w:ascii="Arial" w:hAnsi="Arial" w:cs="Arial"/>
        </w:rPr>
      </w:pPr>
      <w:r w:rsidRPr="003A652E">
        <w:rPr>
          <w:rFonts w:ascii="Arial" w:hAnsi="Arial" w:cs="Arial"/>
        </w:rPr>
        <w:t>Proporcionar un trato respetuoso a los servidores públicos, trabajadores y autoridades oficiales y públicas.</w:t>
      </w:r>
    </w:p>
    <w:p w14:paraId="2A2D4AA2" w14:textId="70C106EF" w:rsidR="008613FE" w:rsidRPr="003A652E" w:rsidRDefault="008613FE" w:rsidP="00D62877">
      <w:pPr>
        <w:pStyle w:val="Prrafodelista"/>
        <w:numPr>
          <w:ilvl w:val="0"/>
          <w:numId w:val="8"/>
        </w:numPr>
        <w:jc w:val="both"/>
        <w:rPr>
          <w:rFonts w:ascii="Arial" w:hAnsi="Arial" w:cs="Arial"/>
        </w:rPr>
      </w:pPr>
      <w:r w:rsidRPr="003A652E">
        <w:rPr>
          <w:rFonts w:ascii="Arial" w:hAnsi="Arial" w:cs="Arial"/>
        </w:rPr>
        <w:t>Conocer los requisitos, procedimientos y condiciones del servicio.</w:t>
      </w:r>
    </w:p>
    <w:p w14:paraId="3833ED32" w14:textId="751E1C88" w:rsidR="008613FE" w:rsidRPr="003A652E" w:rsidRDefault="008613FE" w:rsidP="00D62877">
      <w:pPr>
        <w:pStyle w:val="Prrafodelista"/>
        <w:numPr>
          <w:ilvl w:val="0"/>
          <w:numId w:val="8"/>
        </w:numPr>
        <w:jc w:val="both"/>
        <w:rPr>
          <w:rFonts w:ascii="Arial" w:hAnsi="Arial" w:cs="Arial"/>
        </w:rPr>
      </w:pPr>
      <w:r w:rsidRPr="003A652E">
        <w:rPr>
          <w:rFonts w:ascii="Arial" w:hAnsi="Arial" w:cs="Arial"/>
        </w:rPr>
        <w:t>Cumplir con los requerimientos o procedimientos establecidos por las normas vigentes en la Entidad para acceder a los servicios.</w:t>
      </w:r>
    </w:p>
    <w:p w14:paraId="1F39842C" w14:textId="6940C86C" w:rsidR="008613FE" w:rsidRPr="003A652E" w:rsidRDefault="008613FE" w:rsidP="00D62877">
      <w:pPr>
        <w:pStyle w:val="Prrafodelista"/>
        <w:numPr>
          <w:ilvl w:val="0"/>
          <w:numId w:val="8"/>
        </w:numPr>
        <w:jc w:val="both"/>
        <w:rPr>
          <w:rFonts w:ascii="Arial" w:hAnsi="Arial" w:cs="Arial"/>
        </w:rPr>
      </w:pPr>
      <w:r w:rsidRPr="003A652E">
        <w:rPr>
          <w:rFonts w:ascii="Arial" w:hAnsi="Arial" w:cs="Arial"/>
        </w:rPr>
        <w:t>Solicitar de forma op</w:t>
      </w:r>
      <w:r w:rsidR="007C467D" w:rsidRPr="003A652E">
        <w:rPr>
          <w:rFonts w:ascii="Arial" w:hAnsi="Arial" w:cs="Arial"/>
        </w:rPr>
        <w:t>o</w:t>
      </w:r>
      <w:r w:rsidRPr="003A652E">
        <w:rPr>
          <w:rFonts w:ascii="Arial" w:hAnsi="Arial" w:cs="Arial"/>
        </w:rPr>
        <w:t xml:space="preserve">rtuna y respetuosa </w:t>
      </w:r>
      <w:r w:rsidR="007C467D" w:rsidRPr="003A652E">
        <w:rPr>
          <w:rFonts w:ascii="Arial" w:hAnsi="Arial" w:cs="Arial"/>
        </w:rPr>
        <w:t>documentos y servicios.</w:t>
      </w:r>
    </w:p>
    <w:p w14:paraId="18060267" w14:textId="31E338E5" w:rsidR="007C467D" w:rsidRPr="003A652E" w:rsidRDefault="007C467D" w:rsidP="00D62877">
      <w:pPr>
        <w:pStyle w:val="Prrafodelista"/>
        <w:numPr>
          <w:ilvl w:val="0"/>
          <w:numId w:val="8"/>
        </w:numPr>
        <w:jc w:val="both"/>
        <w:rPr>
          <w:rFonts w:ascii="Arial" w:hAnsi="Arial" w:cs="Arial"/>
        </w:rPr>
      </w:pPr>
      <w:r w:rsidRPr="003A652E">
        <w:rPr>
          <w:rFonts w:ascii="Arial" w:hAnsi="Arial" w:cs="Arial"/>
        </w:rPr>
        <w:lastRenderedPageBreak/>
        <w:t xml:space="preserve">Cuidar las instalaciones y elementos proporcionados para su servicio, comodidad y bienestar. </w:t>
      </w:r>
    </w:p>
    <w:p w14:paraId="5449088B" w14:textId="778611F3" w:rsidR="003B61F8" w:rsidRPr="003A652E" w:rsidRDefault="00296260" w:rsidP="00296260">
      <w:pPr>
        <w:jc w:val="both"/>
        <w:rPr>
          <w:rFonts w:ascii="Arial" w:hAnsi="Arial" w:cs="Arial"/>
          <w:lang w:val="es-MX"/>
        </w:rPr>
      </w:pPr>
      <w:bookmarkStart w:id="43" w:name="_Toc487618688"/>
      <w:bookmarkStart w:id="44" w:name="_Toc1563187"/>
      <w:r w:rsidRPr="003A652E">
        <w:rPr>
          <w:rFonts w:ascii="Arial" w:hAnsi="Arial" w:cs="Arial"/>
          <w:lang w:val="es-MX"/>
        </w:rPr>
        <w:t xml:space="preserve"> </w:t>
      </w:r>
      <w:bookmarkStart w:id="45" w:name="_Toc15548615"/>
      <w:r w:rsidRPr="003A652E">
        <w:rPr>
          <w:rFonts w:ascii="Arial" w:hAnsi="Arial" w:cs="Arial"/>
          <w:b/>
          <w:u w:val="single"/>
        </w:rPr>
        <w:t>Expectativas y Necesidades de la Ciudadanía y Partes Interesadas.</w:t>
      </w:r>
      <w:bookmarkEnd w:id="45"/>
      <w:r w:rsidRPr="003A652E">
        <w:rPr>
          <w:rFonts w:ascii="Arial" w:hAnsi="Arial" w:cs="Arial"/>
          <w:lang w:val="es-MX"/>
        </w:rPr>
        <w:t xml:space="preserve"> </w:t>
      </w:r>
      <w:bookmarkEnd w:id="43"/>
    </w:p>
    <w:p w14:paraId="10D9AEB1" w14:textId="77777777" w:rsidR="003B61F8" w:rsidRPr="003A652E" w:rsidRDefault="003B61F8" w:rsidP="003B61F8">
      <w:pPr>
        <w:spacing w:after="0" w:line="240" w:lineRule="auto"/>
        <w:rPr>
          <w:rFonts w:ascii="Arial" w:hAnsi="Arial" w:cs="Arial"/>
          <w:lang w:val="es-MX"/>
        </w:rPr>
      </w:pPr>
    </w:p>
    <w:p w14:paraId="0A0F68E3" w14:textId="151F78D8" w:rsidR="003B61F8" w:rsidRPr="003A652E" w:rsidRDefault="003B61F8" w:rsidP="00D62877">
      <w:pPr>
        <w:pStyle w:val="Prrafodelista"/>
        <w:numPr>
          <w:ilvl w:val="0"/>
          <w:numId w:val="8"/>
        </w:numPr>
        <w:jc w:val="both"/>
        <w:rPr>
          <w:rFonts w:ascii="Arial" w:hAnsi="Arial" w:cs="Arial"/>
        </w:rPr>
      </w:pPr>
      <w:r w:rsidRPr="003A652E">
        <w:rPr>
          <w:rFonts w:ascii="Arial" w:hAnsi="Arial" w:cs="Arial"/>
        </w:rPr>
        <w:t xml:space="preserve">Que los tengan en cuenta. </w:t>
      </w:r>
    </w:p>
    <w:p w14:paraId="0C3782DE" w14:textId="736BA5E5" w:rsidR="003B61F8" w:rsidRPr="003A652E" w:rsidRDefault="003B61F8" w:rsidP="00D62877">
      <w:pPr>
        <w:pStyle w:val="Prrafodelista"/>
        <w:numPr>
          <w:ilvl w:val="0"/>
          <w:numId w:val="8"/>
        </w:numPr>
        <w:jc w:val="both"/>
        <w:rPr>
          <w:rFonts w:ascii="Arial" w:hAnsi="Arial" w:cs="Arial"/>
        </w:rPr>
      </w:pPr>
      <w:r w:rsidRPr="003A652E">
        <w:rPr>
          <w:rFonts w:ascii="Arial" w:hAnsi="Arial" w:cs="Arial"/>
        </w:rPr>
        <w:t xml:space="preserve">Que les den importancia y consideración. </w:t>
      </w:r>
    </w:p>
    <w:p w14:paraId="48A42D2E" w14:textId="6C69B260" w:rsidR="003B61F8" w:rsidRPr="003A652E" w:rsidRDefault="003B61F8" w:rsidP="00D62877">
      <w:pPr>
        <w:pStyle w:val="Prrafodelista"/>
        <w:numPr>
          <w:ilvl w:val="0"/>
          <w:numId w:val="8"/>
        </w:numPr>
        <w:jc w:val="both"/>
        <w:rPr>
          <w:rFonts w:ascii="Arial" w:hAnsi="Arial" w:cs="Arial"/>
        </w:rPr>
      </w:pPr>
      <w:r w:rsidRPr="003A652E">
        <w:rPr>
          <w:rFonts w:ascii="Arial" w:hAnsi="Arial" w:cs="Arial"/>
        </w:rPr>
        <w:t>Que los escuchen.</w:t>
      </w:r>
    </w:p>
    <w:p w14:paraId="5D660FD5" w14:textId="2DECFD58" w:rsidR="003B61F8" w:rsidRPr="003A652E" w:rsidRDefault="003B61F8" w:rsidP="00D62877">
      <w:pPr>
        <w:pStyle w:val="Prrafodelista"/>
        <w:numPr>
          <w:ilvl w:val="0"/>
          <w:numId w:val="8"/>
        </w:numPr>
        <w:jc w:val="both"/>
        <w:rPr>
          <w:rFonts w:ascii="Arial" w:hAnsi="Arial" w:cs="Arial"/>
        </w:rPr>
      </w:pPr>
      <w:r w:rsidRPr="003A652E">
        <w:rPr>
          <w:rFonts w:ascii="Arial" w:hAnsi="Arial" w:cs="Arial"/>
        </w:rPr>
        <w:t xml:space="preserve">Que los traten con amabilidad y respeto. </w:t>
      </w:r>
    </w:p>
    <w:p w14:paraId="2F7A3B37" w14:textId="5F2EBC4D" w:rsidR="003B61F8" w:rsidRPr="003A652E" w:rsidRDefault="003B61F8" w:rsidP="00D62877">
      <w:pPr>
        <w:pStyle w:val="Prrafodelista"/>
        <w:numPr>
          <w:ilvl w:val="0"/>
          <w:numId w:val="8"/>
        </w:numPr>
        <w:jc w:val="both"/>
        <w:rPr>
          <w:rFonts w:ascii="Arial" w:hAnsi="Arial" w:cs="Arial"/>
        </w:rPr>
      </w:pPr>
      <w:r w:rsidRPr="003A652E">
        <w:rPr>
          <w:rFonts w:ascii="Arial" w:hAnsi="Arial" w:cs="Arial"/>
        </w:rPr>
        <w:t>Que los atiendan con calidez y agilidad.</w:t>
      </w:r>
    </w:p>
    <w:p w14:paraId="7F3E88D7" w14:textId="1EFAACBE" w:rsidR="003B61F8" w:rsidRPr="003A652E" w:rsidRDefault="003B61F8" w:rsidP="00D62877">
      <w:pPr>
        <w:pStyle w:val="Prrafodelista"/>
        <w:numPr>
          <w:ilvl w:val="0"/>
          <w:numId w:val="8"/>
        </w:numPr>
        <w:jc w:val="both"/>
        <w:rPr>
          <w:rFonts w:ascii="Arial" w:hAnsi="Arial" w:cs="Arial"/>
        </w:rPr>
      </w:pPr>
      <w:r w:rsidRPr="003A652E">
        <w:rPr>
          <w:rFonts w:ascii="Arial" w:hAnsi="Arial" w:cs="Arial"/>
        </w:rPr>
        <w:t xml:space="preserve">Que los comprendan y entiendan su situación, sus necesidades e intereses. </w:t>
      </w:r>
    </w:p>
    <w:p w14:paraId="1D149479" w14:textId="11C1B58A" w:rsidR="003B61F8" w:rsidRPr="003A652E" w:rsidRDefault="003B61F8" w:rsidP="00D62877">
      <w:pPr>
        <w:pStyle w:val="Prrafodelista"/>
        <w:numPr>
          <w:ilvl w:val="0"/>
          <w:numId w:val="8"/>
        </w:numPr>
        <w:jc w:val="both"/>
        <w:rPr>
          <w:rFonts w:ascii="Arial" w:hAnsi="Arial" w:cs="Arial"/>
        </w:rPr>
      </w:pPr>
      <w:r w:rsidRPr="003A652E">
        <w:rPr>
          <w:rFonts w:ascii="Arial" w:hAnsi="Arial" w:cs="Arial"/>
        </w:rPr>
        <w:t xml:space="preserve">Que los orienten con precisión. </w:t>
      </w:r>
    </w:p>
    <w:p w14:paraId="39909CE1" w14:textId="4F5E31AB" w:rsidR="003B61F8" w:rsidRPr="003A652E" w:rsidRDefault="003B61F8" w:rsidP="00D62877">
      <w:pPr>
        <w:pStyle w:val="Prrafodelista"/>
        <w:numPr>
          <w:ilvl w:val="0"/>
          <w:numId w:val="8"/>
        </w:numPr>
        <w:jc w:val="both"/>
        <w:rPr>
          <w:rFonts w:ascii="Arial" w:hAnsi="Arial" w:cs="Arial"/>
        </w:rPr>
      </w:pPr>
      <w:r w:rsidRPr="003A652E">
        <w:rPr>
          <w:rFonts w:ascii="Arial" w:hAnsi="Arial" w:cs="Arial"/>
        </w:rPr>
        <w:t xml:space="preserve">Que les den respuestas concretas, claras y oportunas. </w:t>
      </w:r>
    </w:p>
    <w:p w14:paraId="7BDF430B" w14:textId="6BA45259" w:rsidR="003B61F8" w:rsidRPr="003A652E" w:rsidRDefault="003B61F8" w:rsidP="00D62877">
      <w:pPr>
        <w:pStyle w:val="Prrafodelista"/>
        <w:numPr>
          <w:ilvl w:val="0"/>
          <w:numId w:val="8"/>
        </w:numPr>
        <w:jc w:val="both"/>
        <w:rPr>
          <w:rFonts w:ascii="Arial" w:hAnsi="Arial" w:cs="Arial"/>
        </w:rPr>
      </w:pPr>
      <w:r w:rsidRPr="003A652E">
        <w:rPr>
          <w:rFonts w:ascii="Arial" w:hAnsi="Arial" w:cs="Arial"/>
        </w:rPr>
        <w:t xml:space="preserve">Que les atiendan con efectividad las quejas, reclamos y demás requerimientos. </w:t>
      </w:r>
    </w:p>
    <w:p w14:paraId="46D27CBF" w14:textId="27CBE175" w:rsidR="00296CD4" w:rsidRPr="003A652E" w:rsidRDefault="003B61F8" w:rsidP="00D62877">
      <w:pPr>
        <w:pStyle w:val="Prrafodelista"/>
        <w:numPr>
          <w:ilvl w:val="0"/>
          <w:numId w:val="8"/>
        </w:numPr>
        <w:rPr>
          <w:rFonts w:ascii="Arial" w:hAnsi="Arial" w:cs="Arial"/>
        </w:rPr>
      </w:pPr>
      <w:r w:rsidRPr="003A652E">
        <w:rPr>
          <w:rFonts w:ascii="Arial" w:hAnsi="Arial" w:cs="Arial"/>
        </w:rPr>
        <w:t>Que les ofrezcan alternativas de solución.</w:t>
      </w:r>
    </w:p>
    <w:p w14:paraId="69DA7A99" w14:textId="516086ED" w:rsidR="004D0BE6" w:rsidRPr="003A652E" w:rsidRDefault="004D0BE6" w:rsidP="00296260">
      <w:pPr>
        <w:pStyle w:val="Ttulo2"/>
        <w:rPr>
          <w:rFonts w:cs="Arial"/>
        </w:rPr>
      </w:pPr>
      <w:bookmarkStart w:id="46" w:name="_Toc523411030"/>
      <w:bookmarkStart w:id="47" w:name="_Toc15548616"/>
      <w:bookmarkStart w:id="48" w:name="_Toc15551394"/>
      <w:r w:rsidRPr="003A652E">
        <w:rPr>
          <w:rFonts w:cs="Arial"/>
        </w:rPr>
        <w:t>CARACTERÍSTICAS DEL SERVICIO EN LA UAERM</w:t>
      </w:r>
      <w:bookmarkEnd w:id="46"/>
      <w:r w:rsidRPr="003A652E">
        <w:rPr>
          <w:rFonts w:cs="Arial"/>
        </w:rPr>
        <w:t>V.</w:t>
      </w:r>
      <w:bookmarkEnd w:id="47"/>
      <w:bookmarkEnd w:id="48"/>
    </w:p>
    <w:p w14:paraId="6F9D7F61" w14:textId="77777777" w:rsidR="00044F50" w:rsidRPr="003A652E" w:rsidRDefault="00044F50" w:rsidP="00044F50">
      <w:pPr>
        <w:keepNext/>
        <w:spacing w:before="240" w:after="60" w:line="240" w:lineRule="auto"/>
        <w:contextualSpacing/>
        <w:outlineLvl w:val="1"/>
        <w:rPr>
          <w:rFonts w:ascii="Arial" w:hAnsi="Arial" w:cs="Arial"/>
          <w:b/>
        </w:rPr>
      </w:pPr>
    </w:p>
    <w:p w14:paraId="2A6DE708" w14:textId="387449CD" w:rsidR="004D0BE6" w:rsidRPr="003A652E" w:rsidRDefault="004D0BE6" w:rsidP="00D62877">
      <w:pPr>
        <w:pStyle w:val="Prrafodelista"/>
        <w:numPr>
          <w:ilvl w:val="0"/>
          <w:numId w:val="8"/>
        </w:numPr>
        <w:jc w:val="both"/>
        <w:rPr>
          <w:rFonts w:ascii="Arial" w:hAnsi="Arial" w:cs="Arial"/>
        </w:rPr>
      </w:pPr>
      <w:r w:rsidRPr="003A652E">
        <w:rPr>
          <w:rFonts w:ascii="Arial" w:hAnsi="Arial" w:cs="Arial"/>
          <w:b/>
          <w:u w:val="single"/>
        </w:rPr>
        <w:t>El Servicio</w:t>
      </w:r>
      <w:r w:rsidR="005A69CD" w:rsidRPr="003A652E">
        <w:rPr>
          <w:rFonts w:ascii="Arial" w:hAnsi="Arial" w:cs="Arial"/>
          <w:u w:val="single"/>
        </w:rPr>
        <w:t>.</w:t>
      </w:r>
      <w:r w:rsidR="00044F50" w:rsidRPr="003A652E">
        <w:rPr>
          <w:rFonts w:ascii="Arial" w:hAnsi="Arial" w:cs="Arial"/>
        </w:rPr>
        <w:t xml:space="preserve"> S</w:t>
      </w:r>
      <w:r w:rsidRPr="003A652E">
        <w:rPr>
          <w:rFonts w:ascii="Arial" w:hAnsi="Arial" w:cs="Arial"/>
        </w:rPr>
        <w:t xml:space="preserve">e entenderá como la percepción de la ciudadanía como resultado de los contactos que tiene con la Entidad, sobre los que se lleva una imagen y la sumatoria de los instantes de contacto en el servicio que se presta. </w:t>
      </w:r>
    </w:p>
    <w:p w14:paraId="43FF94F2" w14:textId="77777777" w:rsidR="00044F50" w:rsidRPr="003A652E" w:rsidRDefault="00044F50" w:rsidP="00044F50">
      <w:pPr>
        <w:pStyle w:val="Prrafodelista"/>
        <w:jc w:val="both"/>
        <w:rPr>
          <w:rFonts w:ascii="Arial" w:hAnsi="Arial" w:cs="Arial"/>
        </w:rPr>
      </w:pPr>
    </w:p>
    <w:p w14:paraId="4CA2C874" w14:textId="7D3243A0" w:rsidR="004D0BE6" w:rsidRPr="003A652E" w:rsidRDefault="004D0BE6" w:rsidP="00D62877">
      <w:pPr>
        <w:pStyle w:val="Prrafodelista"/>
        <w:numPr>
          <w:ilvl w:val="0"/>
          <w:numId w:val="8"/>
        </w:numPr>
        <w:jc w:val="both"/>
        <w:rPr>
          <w:rFonts w:ascii="Arial" w:hAnsi="Arial" w:cs="Arial"/>
        </w:rPr>
      </w:pPr>
      <w:r w:rsidRPr="003A652E">
        <w:rPr>
          <w:rFonts w:ascii="Arial" w:hAnsi="Arial" w:cs="Arial"/>
          <w:b/>
          <w:u w:val="single"/>
        </w:rPr>
        <w:t xml:space="preserve">Humanización </w:t>
      </w:r>
      <w:r w:rsidR="00890E5E" w:rsidRPr="003A652E">
        <w:rPr>
          <w:rFonts w:ascii="Arial" w:hAnsi="Arial" w:cs="Arial"/>
          <w:b/>
          <w:u w:val="single"/>
        </w:rPr>
        <w:t>d</w:t>
      </w:r>
      <w:r w:rsidRPr="003A652E">
        <w:rPr>
          <w:rFonts w:ascii="Arial" w:hAnsi="Arial" w:cs="Arial"/>
          <w:b/>
          <w:u w:val="single"/>
        </w:rPr>
        <w:t>el Servicio</w:t>
      </w:r>
      <w:r w:rsidR="005A69CD" w:rsidRPr="003A652E">
        <w:rPr>
          <w:rFonts w:ascii="Arial" w:hAnsi="Arial" w:cs="Arial"/>
          <w:b/>
          <w:u w:val="single"/>
        </w:rPr>
        <w:t>.</w:t>
      </w:r>
      <w:r w:rsidRPr="003A652E">
        <w:rPr>
          <w:rFonts w:ascii="Arial" w:hAnsi="Arial" w:cs="Arial"/>
          <w:b/>
        </w:rPr>
        <w:t xml:space="preserve"> </w:t>
      </w:r>
      <w:r w:rsidR="00044F50" w:rsidRPr="003A652E">
        <w:rPr>
          <w:rFonts w:ascii="Arial" w:hAnsi="Arial" w:cs="Arial"/>
        </w:rPr>
        <w:t>S</w:t>
      </w:r>
      <w:r w:rsidRPr="003A652E">
        <w:rPr>
          <w:rFonts w:ascii="Arial" w:hAnsi="Arial" w:cs="Arial"/>
        </w:rPr>
        <w:t xml:space="preserve">e entenderá esta característica como la implementación de una cultura del buen trato, comprendiendo las verdaderas necesidades de los </w:t>
      </w:r>
      <w:r w:rsidR="005A69CD" w:rsidRPr="003A652E">
        <w:rPr>
          <w:rFonts w:ascii="Arial" w:hAnsi="Arial" w:cs="Arial"/>
        </w:rPr>
        <w:t xml:space="preserve">diferentes grupos de interés, </w:t>
      </w:r>
      <w:r w:rsidRPr="003A652E">
        <w:rPr>
          <w:rFonts w:ascii="Arial" w:hAnsi="Arial" w:cs="Arial"/>
        </w:rPr>
        <w:t>a través de la empatía, la observación y la escucha activa</w:t>
      </w:r>
      <w:r w:rsidR="005A69CD" w:rsidRPr="003A652E">
        <w:rPr>
          <w:rFonts w:ascii="Arial" w:hAnsi="Arial" w:cs="Arial"/>
        </w:rPr>
        <w:t>;</w:t>
      </w:r>
      <w:r w:rsidRPr="003A652E">
        <w:rPr>
          <w:rFonts w:ascii="Arial" w:hAnsi="Arial" w:cs="Arial"/>
        </w:rPr>
        <w:t xml:space="preserve"> dejando de lado conflictos de interés y actitudes de superioridad, generando valor agregado a su trabajo con el compromiso, actitud positiva y asertividad.</w:t>
      </w:r>
    </w:p>
    <w:p w14:paraId="457B0394" w14:textId="77777777" w:rsidR="00044F50" w:rsidRPr="003A652E" w:rsidRDefault="00044F50" w:rsidP="00044F50">
      <w:pPr>
        <w:pStyle w:val="Prrafodelista"/>
        <w:rPr>
          <w:rFonts w:ascii="Arial" w:hAnsi="Arial" w:cs="Arial"/>
        </w:rPr>
      </w:pPr>
    </w:p>
    <w:p w14:paraId="25478950" w14:textId="2F517495" w:rsidR="004D0BE6" w:rsidRPr="003A652E" w:rsidRDefault="004D0BE6" w:rsidP="00D62877">
      <w:pPr>
        <w:pStyle w:val="Prrafodelista"/>
        <w:numPr>
          <w:ilvl w:val="0"/>
          <w:numId w:val="8"/>
        </w:numPr>
        <w:jc w:val="both"/>
        <w:rPr>
          <w:rFonts w:ascii="Arial" w:hAnsi="Arial" w:cs="Arial"/>
        </w:rPr>
      </w:pPr>
      <w:r w:rsidRPr="003A652E">
        <w:rPr>
          <w:rFonts w:ascii="Arial" w:hAnsi="Arial" w:cs="Arial"/>
          <w:b/>
          <w:u w:val="single"/>
        </w:rPr>
        <w:t xml:space="preserve">Los </w:t>
      </w:r>
      <w:r w:rsidR="005A69CD" w:rsidRPr="003A652E">
        <w:rPr>
          <w:rFonts w:ascii="Arial" w:hAnsi="Arial" w:cs="Arial"/>
          <w:b/>
          <w:u w:val="single"/>
        </w:rPr>
        <w:t>M</w:t>
      </w:r>
      <w:r w:rsidRPr="003A652E">
        <w:rPr>
          <w:rFonts w:ascii="Arial" w:hAnsi="Arial" w:cs="Arial"/>
          <w:b/>
          <w:u w:val="single"/>
        </w:rPr>
        <w:t xml:space="preserve">omentos de </w:t>
      </w:r>
      <w:r w:rsidR="005A69CD" w:rsidRPr="003A652E">
        <w:rPr>
          <w:rFonts w:ascii="Arial" w:hAnsi="Arial" w:cs="Arial"/>
          <w:b/>
          <w:u w:val="single"/>
        </w:rPr>
        <w:t>V</w:t>
      </w:r>
      <w:r w:rsidRPr="003A652E">
        <w:rPr>
          <w:rFonts w:ascii="Arial" w:hAnsi="Arial" w:cs="Arial"/>
          <w:b/>
          <w:u w:val="single"/>
        </w:rPr>
        <w:t>erdad</w:t>
      </w:r>
      <w:r w:rsidR="005A69CD" w:rsidRPr="003A652E">
        <w:rPr>
          <w:rFonts w:ascii="Arial" w:hAnsi="Arial" w:cs="Arial"/>
          <w:b/>
          <w:u w:val="single"/>
        </w:rPr>
        <w:t>.</w:t>
      </w:r>
      <w:r w:rsidRPr="003A652E">
        <w:rPr>
          <w:rFonts w:ascii="Arial" w:hAnsi="Arial" w:cs="Arial"/>
          <w:b/>
        </w:rPr>
        <w:t xml:space="preserve"> </w:t>
      </w:r>
      <w:r w:rsidR="00793BE6" w:rsidRPr="003A652E">
        <w:rPr>
          <w:rFonts w:ascii="Arial" w:hAnsi="Arial" w:cs="Arial"/>
        </w:rPr>
        <w:t>S</w:t>
      </w:r>
      <w:r w:rsidRPr="003A652E">
        <w:rPr>
          <w:rFonts w:ascii="Arial" w:hAnsi="Arial" w:cs="Arial"/>
        </w:rPr>
        <w:t>e entenderá</w:t>
      </w:r>
      <w:r w:rsidR="00793BE6" w:rsidRPr="003A652E">
        <w:rPr>
          <w:rFonts w:ascii="Arial" w:hAnsi="Arial" w:cs="Arial"/>
        </w:rPr>
        <w:t xml:space="preserve">n como episodios en los cuales la ciudadanía entra en contacto con la Entidad, de donde se llevará la impresión de la </w:t>
      </w:r>
      <w:r w:rsidR="00793BE6" w:rsidRPr="003A652E">
        <w:rPr>
          <w:rFonts w:ascii="Arial" w:hAnsi="Arial" w:cs="Arial"/>
          <w:b/>
        </w:rPr>
        <w:t>calidad del servicio</w:t>
      </w:r>
      <w:r w:rsidR="00793BE6" w:rsidRPr="003A652E">
        <w:rPr>
          <w:rFonts w:ascii="Arial" w:hAnsi="Arial" w:cs="Arial"/>
        </w:rPr>
        <w:t xml:space="preserve"> ofrecido.</w:t>
      </w:r>
      <w:r w:rsidR="00F21388" w:rsidRPr="003A652E">
        <w:rPr>
          <w:rFonts w:ascii="Arial" w:hAnsi="Arial" w:cs="Arial"/>
        </w:rPr>
        <w:t xml:space="preserve"> </w:t>
      </w:r>
    </w:p>
    <w:p w14:paraId="07208C8E" w14:textId="77777777" w:rsidR="00044F50" w:rsidRPr="003A652E" w:rsidRDefault="00044F50" w:rsidP="00044F50">
      <w:pPr>
        <w:pStyle w:val="Prrafodelista"/>
        <w:rPr>
          <w:rFonts w:ascii="Arial" w:hAnsi="Arial" w:cs="Arial"/>
        </w:rPr>
      </w:pPr>
    </w:p>
    <w:p w14:paraId="29F3FDFC" w14:textId="2187B6AE" w:rsidR="004D0BE6" w:rsidRPr="003A652E" w:rsidRDefault="004D0BE6" w:rsidP="00D62877">
      <w:pPr>
        <w:pStyle w:val="Prrafodelista"/>
        <w:numPr>
          <w:ilvl w:val="0"/>
          <w:numId w:val="8"/>
        </w:numPr>
        <w:jc w:val="both"/>
        <w:rPr>
          <w:rFonts w:ascii="Arial" w:hAnsi="Arial" w:cs="Arial"/>
          <w:b/>
        </w:rPr>
      </w:pPr>
      <w:r w:rsidRPr="003A652E">
        <w:rPr>
          <w:rFonts w:ascii="Arial" w:hAnsi="Arial" w:cs="Arial"/>
          <w:b/>
          <w:u w:val="single"/>
        </w:rPr>
        <w:t>Elementos comunes</w:t>
      </w:r>
      <w:r w:rsidR="00A36339" w:rsidRPr="003A652E">
        <w:rPr>
          <w:rFonts w:ascii="Arial" w:hAnsi="Arial" w:cs="Arial"/>
          <w:b/>
          <w:u w:val="single"/>
        </w:rPr>
        <w:t>.</w:t>
      </w:r>
      <w:r w:rsidR="00A36339" w:rsidRPr="003A652E">
        <w:rPr>
          <w:rFonts w:ascii="Arial" w:hAnsi="Arial" w:cs="Arial"/>
          <w:b/>
        </w:rPr>
        <w:t xml:space="preserve"> </w:t>
      </w:r>
      <w:r w:rsidRPr="003A652E">
        <w:rPr>
          <w:rFonts w:ascii="Arial" w:hAnsi="Arial" w:cs="Arial"/>
        </w:rPr>
        <w:t>L</w:t>
      </w:r>
      <w:r w:rsidR="00A36339" w:rsidRPr="003A652E">
        <w:rPr>
          <w:rFonts w:ascii="Arial" w:hAnsi="Arial" w:cs="Arial"/>
        </w:rPr>
        <w:t>a</w:t>
      </w:r>
      <w:r w:rsidRPr="003A652E">
        <w:rPr>
          <w:rFonts w:ascii="Arial" w:hAnsi="Arial" w:cs="Arial"/>
        </w:rPr>
        <w:t xml:space="preserve">s </w:t>
      </w:r>
      <w:r w:rsidR="00A36339" w:rsidRPr="003A652E">
        <w:rPr>
          <w:rFonts w:ascii="Arial" w:hAnsi="Arial" w:cs="Arial"/>
        </w:rPr>
        <w:t>e</w:t>
      </w:r>
      <w:r w:rsidRPr="003A652E">
        <w:rPr>
          <w:rFonts w:ascii="Arial" w:hAnsi="Arial" w:cs="Arial"/>
        </w:rPr>
        <w:t xml:space="preserve">strategias, planes y proyectos de la </w:t>
      </w:r>
      <w:r w:rsidR="00A36339" w:rsidRPr="003A652E">
        <w:rPr>
          <w:rFonts w:ascii="Arial" w:hAnsi="Arial" w:cs="Arial"/>
        </w:rPr>
        <w:t>E</w:t>
      </w:r>
      <w:r w:rsidRPr="003A652E">
        <w:rPr>
          <w:rFonts w:ascii="Arial" w:hAnsi="Arial" w:cs="Arial"/>
        </w:rPr>
        <w:t xml:space="preserve">ntidad se encaminarán a ofrecer </w:t>
      </w:r>
      <w:r w:rsidR="00294215" w:rsidRPr="003A652E">
        <w:rPr>
          <w:rFonts w:ascii="Arial" w:hAnsi="Arial" w:cs="Arial"/>
        </w:rPr>
        <w:t>un servicio</w:t>
      </w:r>
      <w:r w:rsidRPr="003A652E">
        <w:rPr>
          <w:rFonts w:ascii="Arial" w:hAnsi="Arial" w:cs="Arial"/>
        </w:rPr>
        <w:t xml:space="preserve"> de </w:t>
      </w:r>
      <w:r w:rsidRPr="003A652E">
        <w:rPr>
          <w:rFonts w:ascii="Arial" w:hAnsi="Arial" w:cs="Arial"/>
          <w:b/>
        </w:rPr>
        <w:t>calidad, oportuno y efectivo</w:t>
      </w:r>
      <w:r w:rsidR="00A36339" w:rsidRPr="003A652E">
        <w:rPr>
          <w:rFonts w:ascii="Arial" w:hAnsi="Arial" w:cs="Arial"/>
        </w:rPr>
        <w:t xml:space="preserve">, así como </w:t>
      </w:r>
      <w:r w:rsidRPr="003A652E">
        <w:rPr>
          <w:rFonts w:ascii="Arial" w:hAnsi="Arial" w:cs="Arial"/>
        </w:rPr>
        <w:t>disponer de diferentes canales que faciliten la interacción con la ciudadanía y grupos de interés</w:t>
      </w:r>
      <w:r w:rsidR="00A36339" w:rsidRPr="003A652E">
        <w:rPr>
          <w:rFonts w:ascii="Arial" w:hAnsi="Arial" w:cs="Arial"/>
        </w:rPr>
        <w:t xml:space="preserve">, </w:t>
      </w:r>
      <w:r w:rsidRPr="003A652E">
        <w:rPr>
          <w:rFonts w:ascii="Arial" w:hAnsi="Arial" w:cs="Arial"/>
        </w:rPr>
        <w:t>establec</w:t>
      </w:r>
      <w:r w:rsidR="00A36339" w:rsidRPr="003A652E">
        <w:rPr>
          <w:rFonts w:ascii="Arial" w:hAnsi="Arial" w:cs="Arial"/>
        </w:rPr>
        <w:t>iendo</w:t>
      </w:r>
      <w:r w:rsidRPr="003A652E">
        <w:rPr>
          <w:rFonts w:ascii="Arial" w:hAnsi="Arial" w:cs="Arial"/>
        </w:rPr>
        <w:t xml:space="preserve"> una</w:t>
      </w:r>
      <w:r w:rsidR="00A36339" w:rsidRPr="003A652E">
        <w:rPr>
          <w:rFonts w:ascii="Arial" w:hAnsi="Arial" w:cs="Arial"/>
        </w:rPr>
        <w:t xml:space="preserve"> c</w:t>
      </w:r>
      <w:r w:rsidRPr="003A652E">
        <w:rPr>
          <w:rFonts w:ascii="Arial" w:hAnsi="Arial" w:cs="Arial"/>
        </w:rPr>
        <w:t>ultura</w:t>
      </w:r>
      <w:r w:rsidR="00A36339" w:rsidRPr="003A652E">
        <w:rPr>
          <w:rFonts w:ascii="Arial" w:hAnsi="Arial" w:cs="Arial"/>
        </w:rPr>
        <w:t xml:space="preserve"> or</w:t>
      </w:r>
      <w:r w:rsidRPr="003A652E">
        <w:rPr>
          <w:rFonts w:ascii="Arial" w:hAnsi="Arial" w:cs="Arial"/>
        </w:rPr>
        <w:t xml:space="preserve">ientada al </w:t>
      </w:r>
      <w:r w:rsidR="00A36339" w:rsidRPr="003A652E">
        <w:rPr>
          <w:rFonts w:ascii="Arial" w:hAnsi="Arial" w:cs="Arial"/>
        </w:rPr>
        <w:t>s</w:t>
      </w:r>
      <w:r w:rsidRPr="003A652E">
        <w:rPr>
          <w:rFonts w:ascii="Arial" w:hAnsi="Arial" w:cs="Arial"/>
        </w:rPr>
        <w:t>ervicio</w:t>
      </w:r>
      <w:r w:rsidR="00A36339" w:rsidRPr="003A652E">
        <w:rPr>
          <w:rFonts w:ascii="Arial" w:hAnsi="Arial" w:cs="Arial"/>
        </w:rPr>
        <w:t>, realizando el</w:t>
      </w:r>
      <w:r w:rsidRPr="003A652E">
        <w:rPr>
          <w:rFonts w:ascii="Arial" w:hAnsi="Arial" w:cs="Arial"/>
        </w:rPr>
        <w:t xml:space="preserve"> control y </w:t>
      </w:r>
      <w:r w:rsidR="00A36339" w:rsidRPr="003A652E">
        <w:rPr>
          <w:rFonts w:ascii="Arial" w:hAnsi="Arial" w:cs="Arial"/>
        </w:rPr>
        <w:t xml:space="preserve">el </w:t>
      </w:r>
      <w:r w:rsidRPr="003A652E">
        <w:rPr>
          <w:rFonts w:ascii="Arial" w:hAnsi="Arial" w:cs="Arial"/>
        </w:rPr>
        <w:t>seguimiento de</w:t>
      </w:r>
      <w:r w:rsidR="00A36339" w:rsidRPr="003A652E">
        <w:rPr>
          <w:rFonts w:ascii="Arial" w:hAnsi="Arial" w:cs="Arial"/>
        </w:rPr>
        <w:t xml:space="preserve"> los</w:t>
      </w:r>
      <w:r w:rsidRPr="003A652E">
        <w:rPr>
          <w:rFonts w:ascii="Arial" w:hAnsi="Arial" w:cs="Arial"/>
        </w:rPr>
        <w:t xml:space="preserve"> planes y </w:t>
      </w:r>
      <w:r w:rsidR="00A36339" w:rsidRPr="003A652E">
        <w:rPr>
          <w:rFonts w:ascii="Arial" w:hAnsi="Arial" w:cs="Arial"/>
        </w:rPr>
        <w:t xml:space="preserve">las </w:t>
      </w:r>
      <w:r w:rsidRPr="003A652E">
        <w:rPr>
          <w:rFonts w:ascii="Arial" w:hAnsi="Arial" w:cs="Arial"/>
        </w:rPr>
        <w:t>políticas en materia de</w:t>
      </w:r>
      <w:r w:rsidR="00A36339" w:rsidRPr="003A652E">
        <w:rPr>
          <w:rFonts w:ascii="Arial" w:hAnsi="Arial" w:cs="Arial"/>
        </w:rPr>
        <w:t>l</w:t>
      </w:r>
      <w:r w:rsidRPr="003A652E">
        <w:rPr>
          <w:rFonts w:ascii="Arial" w:hAnsi="Arial" w:cs="Arial"/>
        </w:rPr>
        <w:t xml:space="preserve"> servicio</w:t>
      </w:r>
      <w:r w:rsidR="00A36339" w:rsidRPr="003A652E">
        <w:rPr>
          <w:rFonts w:ascii="Arial" w:hAnsi="Arial" w:cs="Arial"/>
        </w:rPr>
        <w:t xml:space="preserve">. Igualmente, se tendrá en cuenta en la </w:t>
      </w:r>
      <w:r w:rsidRPr="003A652E">
        <w:rPr>
          <w:rFonts w:ascii="Arial" w:hAnsi="Arial" w:cs="Arial"/>
        </w:rPr>
        <w:t xml:space="preserve">gestión interinstitucional, la coordinación y articulación del </w:t>
      </w:r>
      <w:r w:rsidRPr="003A652E">
        <w:rPr>
          <w:rFonts w:ascii="Arial" w:hAnsi="Arial" w:cs="Arial"/>
        </w:rPr>
        <w:lastRenderedPageBreak/>
        <w:t xml:space="preserve">servicio que se presta con el Sistema </w:t>
      </w:r>
      <w:r w:rsidR="00673A10" w:rsidRPr="003A652E">
        <w:rPr>
          <w:rFonts w:ascii="Arial" w:hAnsi="Arial" w:cs="Arial"/>
        </w:rPr>
        <w:t xml:space="preserve">Distrital y Nacional </w:t>
      </w:r>
      <w:r w:rsidRPr="003A652E">
        <w:rPr>
          <w:rFonts w:ascii="Arial" w:hAnsi="Arial" w:cs="Arial"/>
        </w:rPr>
        <w:t>de Servicio a</w:t>
      </w:r>
      <w:r w:rsidR="008803B3" w:rsidRPr="003A652E">
        <w:rPr>
          <w:rFonts w:ascii="Arial" w:hAnsi="Arial" w:cs="Arial"/>
        </w:rPr>
        <w:t xml:space="preserve"> </w:t>
      </w:r>
      <w:r w:rsidRPr="003A652E">
        <w:rPr>
          <w:rFonts w:ascii="Arial" w:hAnsi="Arial" w:cs="Arial"/>
        </w:rPr>
        <w:t>l</w:t>
      </w:r>
      <w:r w:rsidR="008803B3" w:rsidRPr="003A652E">
        <w:rPr>
          <w:rFonts w:ascii="Arial" w:hAnsi="Arial" w:cs="Arial"/>
        </w:rPr>
        <w:t>a</w:t>
      </w:r>
      <w:r w:rsidRPr="003A652E">
        <w:rPr>
          <w:rFonts w:ascii="Arial" w:hAnsi="Arial" w:cs="Arial"/>
        </w:rPr>
        <w:t xml:space="preserve"> </w:t>
      </w:r>
      <w:r w:rsidR="00673A10" w:rsidRPr="003A652E">
        <w:rPr>
          <w:rFonts w:ascii="Arial" w:hAnsi="Arial" w:cs="Arial"/>
        </w:rPr>
        <w:t>Ciudadanía</w:t>
      </w:r>
      <w:r w:rsidRPr="003A652E">
        <w:rPr>
          <w:rFonts w:ascii="Arial" w:hAnsi="Arial" w:cs="Arial"/>
        </w:rPr>
        <w:t>.</w:t>
      </w:r>
    </w:p>
    <w:p w14:paraId="50933B4A" w14:textId="77777777" w:rsidR="00044F50" w:rsidRPr="003A652E" w:rsidRDefault="00044F50" w:rsidP="00044F50">
      <w:pPr>
        <w:pStyle w:val="Prrafodelista"/>
        <w:jc w:val="both"/>
        <w:rPr>
          <w:rFonts w:ascii="Arial" w:hAnsi="Arial" w:cs="Arial"/>
          <w:b/>
        </w:rPr>
      </w:pPr>
    </w:p>
    <w:p w14:paraId="036C9064" w14:textId="0972CC38" w:rsidR="004D0BE6" w:rsidRPr="003A652E" w:rsidRDefault="004D0BE6" w:rsidP="00D62877">
      <w:pPr>
        <w:pStyle w:val="Prrafodelista"/>
        <w:numPr>
          <w:ilvl w:val="0"/>
          <w:numId w:val="8"/>
        </w:numPr>
        <w:jc w:val="both"/>
        <w:rPr>
          <w:rFonts w:ascii="Arial" w:eastAsia="Times New Roman" w:hAnsi="Arial" w:cs="Arial"/>
        </w:rPr>
      </w:pPr>
      <w:r w:rsidRPr="003A652E">
        <w:rPr>
          <w:rFonts w:ascii="Arial" w:eastAsia="Times New Roman" w:hAnsi="Arial" w:cs="Arial"/>
          <w:b/>
          <w:u w:val="single"/>
        </w:rPr>
        <w:t>Actitud.</w:t>
      </w:r>
      <w:r w:rsidR="00673A10" w:rsidRPr="003A652E">
        <w:rPr>
          <w:rFonts w:ascii="Arial" w:eastAsia="Times New Roman" w:hAnsi="Arial" w:cs="Arial"/>
          <w:b/>
        </w:rPr>
        <w:t xml:space="preserve"> </w:t>
      </w:r>
      <w:r w:rsidRPr="003A652E">
        <w:rPr>
          <w:rFonts w:ascii="Arial" w:eastAsia="Times New Roman" w:hAnsi="Arial" w:cs="Arial"/>
        </w:rPr>
        <w:t>Los servidor</w:t>
      </w:r>
      <w:r w:rsidR="00CA19EF" w:rsidRPr="003A652E">
        <w:rPr>
          <w:rFonts w:ascii="Arial" w:eastAsia="Times New Roman" w:hAnsi="Arial" w:cs="Arial"/>
        </w:rPr>
        <w:t xml:space="preserve">es(as) </w:t>
      </w:r>
      <w:r w:rsidR="00B46B9D" w:rsidRPr="003A652E">
        <w:rPr>
          <w:rFonts w:ascii="Arial" w:eastAsia="Times New Roman" w:hAnsi="Arial" w:cs="Arial"/>
        </w:rPr>
        <w:t xml:space="preserve">de la UAERMV </w:t>
      </w:r>
      <w:r w:rsidRPr="003A652E">
        <w:rPr>
          <w:rFonts w:ascii="Arial" w:eastAsia="Times New Roman" w:hAnsi="Arial" w:cs="Arial"/>
        </w:rPr>
        <w:t>estarán atentos a la disposición de ánimo para prestar sus servicios</w:t>
      </w:r>
      <w:r w:rsidR="00B46B9D" w:rsidRPr="003A652E">
        <w:rPr>
          <w:rFonts w:ascii="Arial" w:eastAsia="Times New Roman" w:hAnsi="Arial" w:cs="Arial"/>
        </w:rPr>
        <w:t xml:space="preserve"> </w:t>
      </w:r>
      <w:r w:rsidRPr="003A652E">
        <w:rPr>
          <w:rFonts w:ascii="Arial" w:eastAsia="Times New Roman" w:hAnsi="Arial" w:cs="Arial"/>
        </w:rPr>
        <w:t>mediante diferentes formas como la postura corporal, el tono de voz o los gestos</w:t>
      </w:r>
      <w:r w:rsidR="00B46B9D" w:rsidRPr="003A652E">
        <w:rPr>
          <w:rFonts w:ascii="Arial" w:eastAsia="Times New Roman" w:hAnsi="Arial" w:cs="Arial"/>
        </w:rPr>
        <w:t xml:space="preserve">, </w:t>
      </w:r>
      <w:r w:rsidRPr="003A652E">
        <w:rPr>
          <w:rFonts w:ascii="Arial" w:eastAsia="Times New Roman" w:hAnsi="Arial" w:cs="Arial"/>
        </w:rPr>
        <w:t>disposición de escuchar al otro, ponerse en su lugar y entender sus necesidades y peticiones</w:t>
      </w:r>
      <w:r w:rsidR="00B46B9D" w:rsidRPr="003A652E">
        <w:rPr>
          <w:rFonts w:ascii="Arial" w:eastAsia="Times New Roman" w:hAnsi="Arial" w:cs="Arial"/>
        </w:rPr>
        <w:t>. C</w:t>
      </w:r>
      <w:r w:rsidRPr="003A652E">
        <w:rPr>
          <w:rFonts w:ascii="Arial" w:eastAsia="Times New Roman" w:hAnsi="Arial" w:cs="Arial"/>
        </w:rPr>
        <w:t>ada persona tiene una visión y unas necesidades diferentes, que exigen un trato personalizado.</w:t>
      </w:r>
      <w:r w:rsidR="00B46B9D" w:rsidRPr="003A652E">
        <w:rPr>
          <w:rFonts w:ascii="Arial" w:eastAsia="Times New Roman" w:hAnsi="Arial" w:cs="Arial"/>
        </w:rPr>
        <w:t xml:space="preserve"> </w:t>
      </w:r>
      <w:r w:rsidRPr="003A652E">
        <w:rPr>
          <w:rFonts w:ascii="Arial" w:eastAsia="Times New Roman" w:hAnsi="Arial" w:cs="Arial"/>
        </w:rPr>
        <w:t xml:space="preserve">Por ello, </w:t>
      </w:r>
      <w:r w:rsidR="00344EF1" w:rsidRPr="003A652E">
        <w:rPr>
          <w:rFonts w:ascii="Arial" w:eastAsia="Times New Roman" w:hAnsi="Arial" w:cs="Arial"/>
        </w:rPr>
        <w:t>El(la) Servidor(a)</w:t>
      </w:r>
      <w:r w:rsidRPr="003A652E">
        <w:rPr>
          <w:rFonts w:ascii="Arial" w:eastAsia="Times New Roman" w:hAnsi="Arial" w:cs="Arial"/>
        </w:rPr>
        <w:t xml:space="preserve"> público debe:</w:t>
      </w:r>
    </w:p>
    <w:p w14:paraId="58C3DC5B" w14:textId="50438A3E" w:rsidR="004D0BE6" w:rsidRPr="003A652E" w:rsidRDefault="004D0BE6" w:rsidP="00D62877">
      <w:pPr>
        <w:numPr>
          <w:ilvl w:val="0"/>
          <w:numId w:val="15"/>
        </w:numPr>
        <w:spacing w:after="160" w:line="259" w:lineRule="auto"/>
        <w:contextualSpacing/>
        <w:jc w:val="both"/>
        <w:rPr>
          <w:rFonts w:ascii="Arial" w:eastAsia="Times New Roman" w:hAnsi="Arial" w:cs="Arial"/>
        </w:rPr>
      </w:pPr>
      <w:r w:rsidRPr="003A652E">
        <w:rPr>
          <w:rFonts w:ascii="Arial" w:eastAsia="Times New Roman" w:hAnsi="Arial" w:cs="Arial"/>
        </w:rPr>
        <w:t xml:space="preserve">Anticipar y satisfacer las necesidades </w:t>
      </w:r>
      <w:r w:rsidR="00B46B9D" w:rsidRPr="003A652E">
        <w:rPr>
          <w:rFonts w:ascii="Arial" w:eastAsia="Times New Roman" w:hAnsi="Arial" w:cs="Arial"/>
        </w:rPr>
        <w:t>de la ciudadanía</w:t>
      </w:r>
      <w:r w:rsidRPr="003A652E">
        <w:rPr>
          <w:rFonts w:ascii="Arial" w:eastAsia="Times New Roman" w:hAnsi="Arial" w:cs="Arial"/>
        </w:rPr>
        <w:t>.</w:t>
      </w:r>
    </w:p>
    <w:p w14:paraId="6CE9861E" w14:textId="77777777" w:rsidR="004D0BE6" w:rsidRPr="003A652E" w:rsidRDefault="004D0BE6" w:rsidP="00D62877">
      <w:pPr>
        <w:numPr>
          <w:ilvl w:val="0"/>
          <w:numId w:val="15"/>
        </w:numPr>
        <w:spacing w:after="160" w:line="259" w:lineRule="auto"/>
        <w:contextualSpacing/>
        <w:jc w:val="both"/>
        <w:rPr>
          <w:rFonts w:ascii="Arial" w:eastAsia="Times New Roman" w:hAnsi="Arial" w:cs="Arial"/>
        </w:rPr>
      </w:pPr>
      <w:r w:rsidRPr="003A652E">
        <w:rPr>
          <w:rFonts w:ascii="Arial" w:eastAsia="Times New Roman" w:hAnsi="Arial" w:cs="Arial"/>
        </w:rPr>
        <w:t xml:space="preserve">Escucharlo y evitar interrumpirlo mientras habla. </w:t>
      </w:r>
    </w:p>
    <w:p w14:paraId="55CB1ECA" w14:textId="77777777" w:rsidR="004D0BE6" w:rsidRPr="003A652E" w:rsidRDefault="004D0BE6" w:rsidP="00D62877">
      <w:pPr>
        <w:numPr>
          <w:ilvl w:val="0"/>
          <w:numId w:val="15"/>
        </w:numPr>
        <w:spacing w:after="160" w:line="259" w:lineRule="auto"/>
        <w:contextualSpacing/>
        <w:jc w:val="both"/>
        <w:rPr>
          <w:rFonts w:ascii="Arial" w:eastAsia="Times New Roman" w:hAnsi="Arial" w:cs="Arial"/>
        </w:rPr>
      </w:pPr>
      <w:r w:rsidRPr="003A652E">
        <w:rPr>
          <w:rFonts w:ascii="Arial" w:eastAsia="Times New Roman" w:hAnsi="Arial" w:cs="Arial"/>
        </w:rPr>
        <w:t>Ir siempre un paso más allá de lo esperado en la atención.</w:t>
      </w:r>
    </w:p>
    <w:p w14:paraId="6C6908D1" w14:textId="77777777" w:rsidR="004D0BE6" w:rsidRPr="003A652E" w:rsidRDefault="004D0BE6" w:rsidP="00D62877">
      <w:pPr>
        <w:numPr>
          <w:ilvl w:val="0"/>
          <w:numId w:val="15"/>
        </w:numPr>
        <w:spacing w:after="160" w:line="259" w:lineRule="auto"/>
        <w:contextualSpacing/>
        <w:jc w:val="both"/>
        <w:rPr>
          <w:rFonts w:ascii="Arial" w:eastAsia="Times New Roman" w:hAnsi="Arial" w:cs="Arial"/>
        </w:rPr>
      </w:pPr>
      <w:r w:rsidRPr="003A652E">
        <w:rPr>
          <w:rFonts w:ascii="Arial" w:eastAsia="Times New Roman" w:hAnsi="Arial" w:cs="Arial"/>
        </w:rPr>
        <w:t xml:space="preserve">Comprometerse únicamente con lo que pueda cumplir. </w:t>
      </w:r>
    </w:p>
    <w:p w14:paraId="1484272D" w14:textId="54913FAC" w:rsidR="004D0BE6" w:rsidRPr="003A652E" w:rsidRDefault="004D0BE6" w:rsidP="00D62877">
      <w:pPr>
        <w:numPr>
          <w:ilvl w:val="0"/>
          <w:numId w:val="15"/>
        </w:numPr>
        <w:spacing w:after="160" w:line="259" w:lineRule="auto"/>
        <w:contextualSpacing/>
        <w:jc w:val="both"/>
        <w:rPr>
          <w:rFonts w:ascii="Arial" w:eastAsia="Times New Roman" w:hAnsi="Arial" w:cs="Arial"/>
        </w:rPr>
      </w:pPr>
      <w:r w:rsidRPr="003A652E">
        <w:rPr>
          <w:rFonts w:ascii="Arial" w:eastAsia="Times New Roman" w:hAnsi="Arial" w:cs="Arial"/>
        </w:rPr>
        <w:t xml:space="preserve">Ser creativo para dar al </w:t>
      </w:r>
      <w:r w:rsidR="002472D1" w:rsidRPr="003A652E">
        <w:rPr>
          <w:rFonts w:ascii="Arial" w:eastAsia="Times New Roman" w:hAnsi="Arial" w:cs="Arial"/>
        </w:rPr>
        <w:t>Ciudadano(a)</w:t>
      </w:r>
      <w:r w:rsidRPr="003A652E">
        <w:rPr>
          <w:rFonts w:ascii="Arial" w:eastAsia="Times New Roman" w:hAnsi="Arial" w:cs="Arial"/>
        </w:rPr>
        <w:t xml:space="preserve"> una experiencia de buen servicio. </w:t>
      </w:r>
    </w:p>
    <w:p w14:paraId="79EED2B0" w14:textId="77777777" w:rsidR="004D0BE6" w:rsidRPr="003A652E" w:rsidRDefault="004D0BE6" w:rsidP="00D62877">
      <w:pPr>
        <w:pStyle w:val="Prrafodelista"/>
        <w:numPr>
          <w:ilvl w:val="0"/>
          <w:numId w:val="8"/>
        </w:numPr>
        <w:jc w:val="both"/>
        <w:rPr>
          <w:rFonts w:ascii="Arial" w:eastAsia="Times New Roman" w:hAnsi="Arial" w:cs="Arial"/>
          <w:b/>
          <w:u w:val="single"/>
        </w:rPr>
      </w:pPr>
      <w:r w:rsidRPr="003A652E">
        <w:rPr>
          <w:rFonts w:ascii="Arial" w:eastAsia="Times New Roman" w:hAnsi="Arial" w:cs="Arial"/>
          <w:b/>
          <w:u w:val="single"/>
        </w:rPr>
        <w:t>Deshumanización del servicio.</w:t>
      </w:r>
    </w:p>
    <w:p w14:paraId="0B4ED411" w14:textId="5EB14990" w:rsidR="004D0BE6" w:rsidRPr="003A652E" w:rsidRDefault="00B46B9D" w:rsidP="000D6BEC">
      <w:pPr>
        <w:ind w:left="709"/>
        <w:jc w:val="both"/>
        <w:rPr>
          <w:rFonts w:ascii="Arial" w:eastAsia="Times New Roman" w:hAnsi="Arial" w:cs="Arial"/>
        </w:rPr>
      </w:pPr>
      <w:r w:rsidRPr="003A652E">
        <w:rPr>
          <w:rFonts w:ascii="Arial" w:eastAsia="Times New Roman" w:hAnsi="Arial" w:cs="Arial"/>
        </w:rPr>
        <w:t>Los servidores(as) de la UAERMV comprenderán que, la deshumanización del servicio se relaciona con el desinterés para atender a la ciudadanía;</w:t>
      </w:r>
      <w:r w:rsidR="004D0BE6" w:rsidRPr="003A652E">
        <w:rPr>
          <w:rFonts w:ascii="Arial" w:eastAsia="Times New Roman" w:hAnsi="Arial" w:cs="Arial"/>
        </w:rPr>
        <w:t xml:space="preserve"> lo hace esperar </w:t>
      </w:r>
      <w:r w:rsidRPr="003A652E">
        <w:rPr>
          <w:rFonts w:ascii="Arial" w:eastAsia="Times New Roman" w:hAnsi="Arial" w:cs="Arial"/>
        </w:rPr>
        <w:t>i</w:t>
      </w:r>
      <w:r w:rsidR="004D0BE6" w:rsidRPr="003A652E">
        <w:rPr>
          <w:rFonts w:ascii="Arial" w:eastAsia="Times New Roman" w:hAnsi="Arial" w:cs="Arial"/>
        </w:rPr>
        <w:t xml:space="preserve">nnecesariamente o sin ofrecer una explicación por las demoras y no tiene el conocimiento necesario para atender su solicitud, </w:t>
      </w:r>
      <w:r w:rsidRPr="003A652E">
        <w:rPr>
          <w:rFonts w:ascii="Arial" w:eastAsia="Times New Roman" w:hAnsi="Arial" w:cs="Arial"/>
        </w:rPr>
        <w:t xml:space="preserve">en consecuencia, </w:t>
      </w:r>
      <w:r w:rsidR="004D0BE6" w:rsidRPr="003A652E">
        <w:rPr>
          <w:rFonts w:ascii="Arial" w:eastAsia="Times New Roman" w:hAnsi="Arial" w:cs="Arial"/>
        </w:rPr>
        <w:t xml:space="preserve">se llevará una imagen negativa del servicio prestado, </w:t>
      </w:r>
      <w:r w:rsidR="003A652E" w:rsidRPr="003A652E">
        <w:rPr>
          <w:rFonts w:ascii="Arial" w:eastAsia="Times New Roman" w:hAnsi="Arial" w:cs="Arial"/>
        </w:rPr>
        <w:t>del</w:t>
      </w:r>
      <w:r w:rsidR="00344EF1" w:rsidRPr="003A652E">
        <w:rPr>
          <w:rFonts w:ascii="Arial" w:eastAsia="Times New Roman" w:hAnsi="Arial" w:cs="Arial"/>
        </w:rPr>
        <w:t>(la) Servidor(a)</w:t>
      </w:r>
      <w:r w:rsidR="004D0BE6" w:rsidRPr="003A652E">
        <w:rPr>
          <w:rFonts w:ascii="Arial" w:eastAsia="Times New Roman" w:hAnsi="Arial" w:cs="Arial"/>
        </w:rPr>
        <w:t xml:space="preserve"> y de la Entidad.</w:t>
      </w:r>
      <w:r w:rsidR="004D0BE6" w:rsidRPr="003A652E">
        <w:rPr>
          <w:rFonts w:ascii="Arial" w:eastAsia="Times New Roman" w:hAnsi="Arial" w:cs="Arial"/>
        </w:rPr>
        <w:tab/>
      </w:r>
    </w:p>
    <w:p w14:paraId="6BDF5F16" w14:textId="7B3201FE" w:rsidR="00577909" w:rsidRPr="003A652E" w:rsidRDefault="004D0BE6" w:rsidP="00D62877">
      <w:pPr>
        <w:pStyle w:val="Prrafodelista"/>
        <w:numPr>
          <w:ilvl w:val="0"/>
          <w:numId w:val="8"/>
        </w:numPr>
        <w:jc w:val="both"/>
        <w:rPr>
          <w:rFonts w:ascii="Arial" w:eastAsia="Times New Roman" w:hAnsi="Arial" w:cs="Arial"/>
          <w:b/>
          <w:u w:val="single"/>
        </w:rPr>
      </w:pPr>
      <w:r w:rsidRPr="003A652E">
        <w:rPr>
          <w:rFonts w:ascii="Arial" w:eastAsia="Times New Roman" w:hAnsi="Arial" w:cs="Arial"/>
          <w:b/>
          <w:u w:val="single"/>
        </w:rPr>
        <w:t>Lenguaje</w:t>
      </w:r>
      <w:r w:rsidR="00044F50" w:rsidRPr="003A652E">
        <w:rPr>
          <w:rFonts w:ascii="Arial" w:eastAsia="Times New Roman" w:hAnsi="Arial" w:cs="Arial"/>
          <w:b/>
          <w:u w:val="single"/>
        </w:rPr>
        <w:t xml:space="preserve"> Claro</w:t>
      </w:r>
      <w:r w:rsidRPr="003A652E">
        <w:rPr>
          <w:rFonts w:ascii="Arial" w:eastAsia="Times New Roman" w:hAnsi="Arial" w:cs="Arial"/>
          <w:b/>
          <w:u w:val="single"/>
        </w:rPr>
        <w:t xml:space="preserve"> </w:t>
      </w:r>
      <w:r w:rsidRPr="003A652E">
        <w:rPr>
          <w:rFonts w:ascii="Arial" w:hAnsi="Arial" w:cs="Arial"/>
          <w:b/>
          <w:u w:val="single"/>
        </w:rPr>
        <w:t>(Comunicación verbal y no verbal).</w:t>
      </w:r>
    </w:p>
    <w:p w14:paraId="3D0658A1" w14:textId="0389EACA" w:rsidR="004D0BE6" w:rsidRPr="003A652E" w:rsidRDefault="00577909" w:rsidP="00577909">
      <w:pPr>
        <w:ind w:left="708"/>
        <w:jc w:val="both"/>
        <w:rPr>
          <w:rFonts w:ascii="Arial" w:eastAsia="Times New Roman" w:hAnsi="Arial" w:cs="Arial"/>
        </w:rPr>
      </w:pPr>
      <w:r w:rsidRPr="003A652E">
        <w:rPr>
          <w:rFonts w:ascii="Arial" w:eastAsia="Times New Roman" w:hAnsi="Arial" w:cs="Arial"/>
        </w:rPr>
        <w:t>Los</w:t>
      </w:r>
      <w:r w:rsidR="00D766A4" w:rsidRPr="003A652E">
        <w:rPr>
          <w:rFonts w:ascii="Arial" w:eastAsia="Times New Roman" w:hAnsi="Arial" w:cs="Arial"/>
        </w:rPr>
        <w:t>(as)</w:t>
      </w:r>
      <w:r w:rsidRPr="003A652E">
        <w:rPr>
          <w:rFonts w:ascii="Arial" w:eastAsia="Times New Roman" w:hAnsi="Arial" w:cs="Arial"/>
        </w:rPr>
        <w:t xml:space="preserve"> servidores(as) de la UAERMV comprenderán que, se trata de la cap</w:t>
      </w:r>
      <w:r w:rsidR="004D0BE6" w:rsidRPr="003A652E">
        <w:rPr>
          <w:rFonts w:ascii="Arial" w:eastAsia="Times New Roman" w:hAnsi="Arial" w:cs="Arial"/>
        </w:rPr>
        <w:t>acidad para comunicarse por medio de signos lingüísticos</w:t>
      </w:r>
      <w:r w:rsidRPr="003A652E">
        <w:rPr>
          <w:rFonts w:ascii="Arial" w:eastAsia="Times New Roman" w:hAnsi="Arial" w:cs="Arial"/>
        </w:rPr>
        <w:t>.</w:t>
      </w:r>
      <w:r w:rsidR="004D0BE6" w:rsidRPr="003A652E">
        <w:rPr>
          <w:rFonts w:ascii="Arial" w:eastAsia="Times New Roman" w:hAnsi="Arial" w:cs="Arial"/>
        </w:rPr>
        <w:t xml:space="preserve"> </w:t>
      </w:r>
      <w:r w:rsidRPr="003A652E">
        <w:rPr>
          <w:rFonts w:ascii="Arial" w:eastAsia="Times New Roman" w:hAnsi="Arial" w:cs="Arial"/>
        </w:rPr>
        <w:t>S</w:t>
      </w:r>
      <w:r w:rsidR="004D0BE6" w:rsidRPr="003A652E">
        <w:rPr>
          <w:rFonts w:ascii="Arial" w:eastAsia="Times New Roman" w:hAnsi="Arial" w:cs="Arial"/>
        </w:rPr>
        <w:t xml:space="preserve">e deben tener en cuenta las siguientes recomendaciones: </w:t>
      </w:r>
    </w:p>
    <w:p w14:paraId="3782ED28" w14:textId="2093BC3E" w:rsidR="004D0BE6" w:rsidRPr="003A652E" w:rsidRDefault="004D0BE6" w:rsidP="00D62877">
      <w:pPr>
        <w:numPr>
          <w:ilvl w:val="0"/>
          <w:numId w:val="11"/>
        </w:numPr>
        <w:spacing w:after="160" w:line="259" w:lineRule="auto"/>
        <w:contextualSpacing/>
        <w:jc w:val="both"/>
        <w:rPr>
          <w:rFonts w:ascii="Arial" w:eastAsia="Times New Roman" w:hAnsi="Arial" w:cs="Arial"/>
        </w:rPr>
      </w:pPr>
      <w:r w:rsidRPr="003A652E">
        <w:rPr>
          <w:rFonts w:ascii="Arial" w:eastAsia="Times New Roman" w:hAnsi="Arial" w:cs="Arial"/>
        </w:rPr>
        <w:t>El lenguaje para hablar con l</w:t>
      </w:r>
      <w:r w:rsidR="00577909" w:rsidRPr="003A652E">
        <w:rPr>
          <w:rFonts w:ascii="Arial" w:eastAsia="Times New Roman" w:hAnsi="Arial" w:cs="Arial"/>
        </w:rPr>
        <w:t xml:space="preserve">a ciudadanía </w:t>
      </w:r>
      <w:r w:rsidRPr="003A652E">
        <w:rPr>
          <w:rFonts w:ascii="Arial" w:eastAsia="Times New Roman" w:hAnsi="Arial" w:cs="Arial"/>
        </w:rPr>
        <w:t>debe ser respetuoso, claro y sencillo; frases de cortesía como: “con mucho gusto, ¿en qué le puedo ayudar?” siempre son bien recibidas.</w:t>
      </w:r>
    </w:p>
    <w:p w14:paraId="34D0FB1D" w14:textId="77777777" w:rsidR="004D0BE6" w:rsidRPr="003A652E" w:rsidRDefault="004D0BE6" w:rsidP="00D62877">
      <w:pPr>
        <w:numPr>
          <w:ilvl w:val="0"/>
          <w:numId w:val="11"/>
        </w:numPr>
        <w:spacing w:after="160" w:line="259" w:lineRule="auto"/>
        <w:contextualSpacing/>
        <w:jc w:val="both"/>
        <w:rPr>
          <w:rFonts w:ascii="Arial" w:eastAsia="Times New Roman" w:hAnsi="Arial" w:cs="Arial"/>
        </w:rPr>
      </w:pPr>
      <w:r w:rsidRPr="003A652E">
        <w:rPr>
          <w:rFonts w:ascii="Arial" w:eastAsia="Times New Roman" w:hAnsi="Arial" w:cs="Arial"/>
        </w:rPr>
        <w:t>Evitar el uso de jergas, tecnicismos y abreviaturas. En caso de tener que utilizar una sigla siempre debe aclararse su significado.</w:t>
      </w:r>
    </w:p>
    <w:p w14:paraId="503E4A5F" w14:textId="2EAE20A9" w:rsidR="004D0BE6" w:rsidRPr="003A652E" w:rsidRDefault="004D0BE6" w:rsidP="00D62877">
      <w:pPr>
        <w:numPr>
          <w:ilvl w:val="0"/>
          <w:numId w:val="11"/>
        </w:numPr>
        <w:spacing w:after="160" w:line="259" w:lineRule="auto"/>
        <w:contextualSpacing/>
        <w:jc w:val="both"/>
        <w:rPr>
          <w:rFonts w:ascii="Arial" w:eastAsia="Times New Roman" w:hAnsi="Arial" w:cs="Arial"/>
        </w:rPr>
      </w:pPr>
      <w:r w:rsidRPr="003A652E">
        <w:rPr>
          <w:rFonts w:ascii="Arial" w:eastAsia="Times New Roman" w:hAnsi="Arial" w:cs="Arial"/>
        </w:rPr>
        <w:t xml:space="preserve">Llamar al </w:t>
      </w:r>
      <w:r w:rsidR="002472D1" w:rsidRPr="003A652E">
        <w:rPr>
          <w:rFonts w:ascii="Arial" w:eastAsia="Times New Roman" w:hAnsi="Arial" w:cs="Arial"/>
        </w:rPr>
        <w:t>Ciudadano(a)</w:t>
      </w:r>
      <w:r w:rsidRPr="003A652E">
        <w:rPr>
          <w:rFonts w:ascii="Arial" w:eastAsia="Times New Roman" w:hAnsi="Arial" w:cs="Arial"/>
        </w:rPr>
        <w:t xml:space="preserve"> por el nombre que él</w:t>
      </w:r>
      <w:r w:rsidR="00D766A4" w:rsidRPr="003A652E">
        <w:rPr>
          <w:rFonts w:ascii="Arial" w:eastAsia="Times New Roman" w:hAnsi="Arial" w:cs="Arial"/>
        </w:rPr>
        <w:t>(ella)</w:t>
      </w:r>
      <w:r w:rsidRPr="003A652E">
        <w:rPr>
          <w:rFonts w:ascii="Arial" w:eastAsia="Times New Roman" w:hAnsi="Arial" w:cs="Arial"/>
        </w:rPr>
        <w:t xml:space="preserve"> utiliza, no importa si es distinto al que figura en la cédula de ciudadanía o al que aparece en la base de datos de la entidad.</w:t>
      </w:r>
      <w:r w:rsidR="00D766A4" w:rsidRPr="003A652E">
        <w:rPr>
          <w:rFonts w:ascii="Arial" w:eastAsia="Times New Roman" w:hAnsi="Arial" w:cs="Arial"/>
        </w:rPr>
        <w:t xml:space="preserve"> Garantizando un lenguaje incluyente no sexista. </w:t>
      </w:r>
    </w:p>
    <w:p w14:paraId="00B7F941" w14:textId="3FB819DE" w:rsidR="004D0BE6" w:rsidRPr="003A652E" w:rsidRDefault="004D0BE6" w:rsidP="00D62877">
      <w:pPr>
        <w:numPr>
          <w:ilvl w:val="0"/>
          <w:numId w:val="11"/>
        </w:numPr>
        <w:spacing w:after="160" w:line="259" w:lineRule="auto"/>
        <w:contextualSpacing/>
        <w:jc w:val="both"/>
        <w:rPr>
          <w:rFonts w:ascii="Arial" w:eastAsia="Times New Roman" w:hAnsi="Arial" w:cs="Arial"/>
        </w:rPr>
      </w:pPr>
      <w:r w:rsidRPr="003A652E">
        <w:rPr>
          <w:rFonts w:ascii="Arial" w:eastAsia="Times New Roman" w:hAnsi="Arial" w:cs="Arial"/>
        </w:rPr>
        <w:t>Evitar tutear a</w:t>
      </w:r>
      <w:r w:rsidR="00577909" w:rsidRPr="003A652E">
        <w:rPr>
          <w:rFonts w:ascii="Arial" w:eastAsia="Times New Roman" w:hAnsi="Arial" w:cs="Arial"/>
        </w:rPr>
        <w:t xml:space="preserve"> la ciudadanía </w:t>
      </w:r>
      <w:r w:rsidRPr="003A652E">
        <w:rPr>
          <w:rFonts w:ascii="Arial" w:eastAsia="Times New Roman" w:hAnsi="Arial" w:cs="Arial"/>
        </w:rPr>
        <w:t xml:space="preserve">al igual que utilizar términos como “Mi amor”, “Corazón”, etc. </w:t>
      </w:r>
    </w:p>
    <w:p w14:paraId="2CE1E4D1" w14:textId="3413A9D6" w:rsidR="004D0BE6" w:rsidRPr="003A652E" w:rsidRDefault="004D0BE6" w:rsidP="00D62877">
      <w:pPr>
        <w:numPr>
          <w:ilvl w:val="0"/>
          <w:numId w:val="11"/>
        </w:numPr>
        <w:spacing w:after="160" w:line="259" w:lineRule="auto"/>
        <w:contextualSpacing/>
        <w:jc w:val="both"/>
        <w:rPr>
          <w:rFonts w:ascii="Arial" w:eastAsia="Times New Roman" w:hAnsi="Arial" w:cs="Arial"/>
        </w:rPr>
      </w:pPr>
      <w:r w:rsidRPr="003A652E">
        <w:rPr>
          <w:rFonts w:ascii="Arial" w:eastAsia="Times New Roman" w:hAnsi="Arial" w:cs="Arial"/>
        </w:rPr>
        <w:t xml:space="preserve">Para dirigirse al </w:t>
      </w:r>
      <w:r w:rsidR="002472D1" w:rsidRPr="003A652E">
        <w:rPr>
          <w:rFonts w:ascii="Arial" w:eastAsia="Times New Roman" w:hAnsi="Arial" w:cs="Arial"/>
        </w:rPr>
        <w:t>Ciudadano(a)</w:t>
      </w:r>
      <w:r w:rsidRPr="003A652E">
        <w:rPr>
          <w:rFonts w:ascii="Arial" w:eastAsia="Times New Roman" w:hAnsi="Arial" w:cs="Arial"/>
        </w:rPr>
        <w:t xml:space="preserve"> encabezar la frase con “Señor” o “Señora”. </w:t>
      </w:r>
    </w:p>
    <w:p w14:paraId="7113F439" w14:textId="77777777" w:rsidR="004D0BE6" w:rsidRPr="003A652E" w:rsidRDefault="004D0BE6" w:rsidP="00D62877">
      <w:pPr>
        <w:numPr>
          <w:ilvl w:val="0"/>
          <w:numId w:val="11"/>
        </w:numPr>
        <w:spacing w:after="160" w:line="259" w:lineRule="auto"/>
        <w:contextualSpacing/>
        <w:jc w:val="both"/>
        <w:rPr>
          <w:rFonts w:ascii="Arial" w:eastAsia="Times New Roman" w:hAnsi="Arial" w:cs="Arial"/>
        </w:rPr>
      </w:pPr>
      <w:r w:rsidRPr="003A652E">
        <w:rPr>
          <w:rFonts w:ascii="Arial" w:eastAsia="Times New Roman" w:hAnsi="Arial" w:cs="Arial"/>
        </w:rPr>
        <w:t>Evitar respuestas cortantes del tipo “Sí”, “No”, ya que se pueden interpretar como frías y de afán.</w:t>
      </w:r>
    </w:p>
    <w:p w14:paraId="258D334B" w14:textId="77777777" w:rsidR="004D0BE6" w:rsidRPr="003A652E" w:rsidRDefault="004D0BE6" w:rsidP="004D0BE6">
      <w:pPr>
        <w:spacing w:after="160" w:line="259" w:lineRule="auto"/>
        <w:ind w:left="720"/>
        <w:contextualSpacing/>
        <w:jc w:val="both"/>
        <w:rPr>
          <w:rFonts w:ascii="Arial" w:eastAsia="Times New Roman" w:hAnsi="Arial" w:cs="Arial"/>
        </w:rPr>
      </w:pPr>
    </w:p>
    <w:p w14:paraId="34F59ACA" w14:textId="49F7D011" w:rsidR="004D0BE6" w:rsidRPr="003A652E" w:rsidRDefault="004D0BE6" w:rsidP="00296260">
      <w:pPr>
        <w:pStyle w:val="Ttulo2"/>
        <w:rPr>
          <w:rFonts w:eastAsia="Times New Roman" w:cs="Arial"/>
        </w:rPr>
      </w:pPr>
      <w:bookmarkStart w:id="49" w:name="_Toc523411031"/>
      <w:bookmarkStart w:id="50" w:name="_Toc15548617"/>
      <w:bookmarkStart w:id="51" w:name="_Toc15551395"/>
      <w:r w:rsidRPr="003A652E">
        <w:rPr>
          <w:rFonts w:eastAsia="Times New Roman" w:cs="Arial"/>
        </w:rPr>
        <w:lastRenderedPageBreak/>
        <w:t>CONSIDERACIONES EN LA PRESTACIÓN DEL SERVICIO.</w:t>
      </w:r>
      <w:bookmarkEnd w:id="49"/>
      <w:bookmarkEnd w:id="50"/>
      <w:bookmarkEnd w:id="51"/>
    </w:p>
    <w:p w14:paraId="4D40095B" w14:textId="77777777" w:rsidR="004D0BE6" w:rsidRPr="003A652E" w:rsidRDefault="004D0BE6" w:rsidP="004D0BE6">
      <w:pPr>
        <w:spacing w:after="160" w:line="259" w:lineRule="auto"/>
        <w:ind w:left="720"/>
        <w:contextualSpacing/>
        <w:jc w:val="both"/>
        <w:rPr>
          <w:rFonts w:ascii="Arial" w:eastAsia="Times New Roman" w:hAnsi="Arial" w:cs="Arial"/>
        </w:rPr>
      </w:pPr>
    </w:p>
    <w:p w14:paraId="2CB3B6F6" w14:textId="33523A6B" w:rsidR="004D0BE6" w:rsidRPr="003A652E" w:rsidRDefault="004D0BE6" w:rsidP="00044F50">
      <w:pPr>
        <w:spacing w:after="160" w:line="259" w:lineRule="auto"/>
        <w:contextualSpacing/>
        <w:jc w:val="both"/>
        <w:rPr>
          <w:rFonts w:ascii="Arial" w:hAnsi="Arial" w:cs="Arial"/>
          <w:b/>
          <w:u w:val="single"/>
        </w:rPr>
      </w:pPr>
      <w:r w:rsidRPr="003A652E">
        <w:rPr>
          <w:rFonts w:ascii="Arial" w:hAnsi="Arial" w:cs="Arial"/>
          <w:b/>
          <w:u w:val="single"/>
        </w:rPr>
        <w:t>Consideraciones previas a la prestación del servicio</w:t>
      </w:r>
      <w:r w:rsidR="00CD6B0F" w:rsidRPr="003A652E">
        <w:rPr>
          <w:rFonts w:ascii="Arial" w:hAnsi="Arial" w:cs="Arial"/>
          <w:b/>
          <w:u w:val="single"/>
        </w:rPr>
        <w:t>.</w:t>
      </w:r>
    </w:p>
    <w:p w14:paraId="057EB91D" w14:textId="77777777" w:rsidR="004D0BE6" w:rsidRPr="003A652E" w:rsidRDefault="004D0BE6" w:rsidP="004D0BE6">
      <w:pPr>
        <w:spacing w:after="160" w:line="259" w:lineRule="auto"/>
        <w:ind w:left="720"/>
        <w:contextualSpacing/>
        <w:jc w:val="both"/>
        <w:rPr>
          <w:rFonts w:ascii="Arial" w:hAnsi="Arial" w:cs="Arial"/>
          <w:b/>
        </w:rPr>
      </w:pPr>
    </w:p>
    <w:p w14:paraId="6990346C" w14:textId="33E4F557" w:rsidR="004D0BE6" w:rsidRPr="003A652E" w:rsidRDefault="004D0BE6" w:rsidP="00D62877">
      <w:pPr>
        <w:numPr>
          <w:ilvl w:val="0"/>
          <w:numId w:val="12"/>
        </w:numPr>
        <w:spacing w:after="160" w:line="259" w:lineRule="auto"/>
        <w:contextualSpacing/>
        <w:jc w:val="both"/>
        <w:rPr>
          <w:rFonts w:ascii="Arial" w:eastAsia="Times New Roman" w:hAnsi="Arial" w:cs="Arial"/>
        </w:rPr>
      </w:pPr>
      <w:r w:rsidRPr="003A652E">
        <w:rPr>
          <w:rFonts w:ascii="Arial" w:hAnsi="Arial" w:cs="Arial"/>
        </w:rPr>
        <w:t xml:space="preserve">Divulgar </w:t>
      </w:r>
      <w:r w:rsidR="00A53C26" w:rsidRPr="003A652E">
        <w:rPr>
          <w:rFonts w:ascii="Arial" w:hAnsi="Arial" w:cs="Arial"/>
        </w:rPr>
        <w:t>información</w:t>
      </w:r>
      <w:r w:rsidRPr="003A652E">
        <w:rPr>
          <w:rFonts w:ascii="Arial" w:hAnsi="Arial" w:cs="Arial"/>
        </w:rPr>
        <w:t xml:space="preserve"> </w:t>
      </w:r>
      <w:r w:rsidR="00A53C26" w:rsidRPr="003A652E">
        <w:rPr>
          <w:rFonts w:ascii="Arial" w:hAnsi="Arial" w:cs="Arial"/>
        </w:rPr>
        <w:t>que es de interés para la ciudadanía, relacionada con el alcance de la misionalidad de la Entidad.</w:t>
      </w:r>
    </w:p>
    <w:p w14:paraId="5C37F77D" w14:textId="6E17F1C5" w:rsidR="004D0BE6" w:rsidRPr="003A652E" w:rsidRDefault="004D0BE6" w:rsidP="00D62877">
      <w:pPr>
        <w:numPr>
          <w:ilvl w:val="0"/>
          <w:numId w:val="12"/>
        </w:numPr>
        <w:spacing w:after="160" w:line="259" w:lineRule="auto"/>
        <w:contextualSpacing/>
        <w:jc w:val="both"/>
        <w:rPr>
          <w:rFonts w:ascii="Arial" w:eastAsia="Times New Roman" w:hAnsi="Arial" w:cs="Arial"/>
        </w:rPr>
      </w:pPr>
      <w:r w:rsidRPr="003A652E">
        <w:rPr>
          <w:rFonts w:ascii="Arial" w:hAnsi="Arial" w:cs="Arial"/>
        </w:rPr>
        <w:t>Comunicar anticipadamente la totalidad de requisitos para la atención</w:t>
      </w:r>
      <w:r w:rsidR="00A53C26" w:rsidRPr="003A652E">
        <w:rPr>
          <w:rFonts w:ascii="Arial" w:hAnsi="Arial" w:cs="Arial"/>
        </w:rPr>
        <w:t>.</w:t>
      </w:r>
    </w:p>
    <w:p w14:paraId="6A1E5198" w14:textId="77777777" w:rsidR="004D0BE6" w:rsidRPr="003A652E" w:rsidRDefault="004D0BE6" w:rsidP="00D62877">
      <w:pPr>
        <w:numPr>
          <w:ilvl w:val="0"/>
          <w:numId w:val="12"/>
        </w:numPr>
        <w:spacing w:after="160" w:line="259" w:lineRule="auto"/>
        <w:contextualSpacing/>
        <w:jc w:val="both"/>
        <w:rPr>
          <w:rFonts w:ascii="Arial" w:eastAsia="Times New Roman" w:hAnsi="Arial" w:cs="Arial"/>
        </w:rPr>
      </w:pPr>
      <w:r w:rsidRPr="003A652E">
        <w:rPr>
          <w:rFonts w:ascii="Arial" w:hAnsi="Arial" w:cs="Arial"/>
        </w:rPr>
        <w:t>Informar la disponibilidad de los canales que ofrecen el servicio de manera visible y de fácil acceso que permita garantizar la efectividad de la comunicación.</w:t>
      </w:r>
    </w:p>
    <w:p w14:paraId="69944127" w14:textId="3CC0614E" w:rsidR="004D0BE6" w:rsidRPr="003A652E" w:rsidRDefault="004D0BE6" w:rsidP="00D62877">
      <w:pPr>
        <w:numPr>
          <w:ilvl w:val="0"/>
          <w:numId w:val="12"/>
        </w:numPr>
        <w:spacing w:after="160" w:line="259" w:lineRule="auto"/>
        <w:contextualSpacing/>
        <w:jc w:val="both"/>
        <w:rPr>
          <w:rFonts w:ascii="Arial" w:eastAsia="Times New Roman" w:hAnsi="Arial" w:cs="Arial"/>
        </w:rPr>
      </w:pPr>
      <w:r w:rsidRPr="003A652E">
        <w:rPr>
          <w:rFonts w:ascii="Arial" w:hAnsi="Arial" w:cs="Arial"/>
        </w:rPr>
        <w:t>Revisar permanentemente la actualización de la información que se suministra a</w:t>
      </w:r>
      <w:r w:rsidR="007E19B1" w:rsidRPr="003A652E">
        <w:rPr>
          <w:rFonts w:ascii="Arial" w:hAnsi="Arial" w:cs="Arial"/>
        </w:rPr>
        <w:t xml:space="preserve"> la ciudadanía</w:t>
      </w:r>
      <w:r w:rsidRPr="003A652E">
        <w:rPr>
          <w:rFonts w:ascii="Arial" w:hAnsi="Arial" w:cs="Arial"/>
        </w:rPr>
        <w:t xml:space="preserve">, </w:t>
      </w:r>
      <w:r w:rsidR="007E19B1" w:rsidRPr="003A652E">
        <w:rPr>
          <w:rFonts w:ascii="Arial" w:hAnsi="Arial" w:cs="Arial"/>
        </w:rPr>
        <w:t>de manera unificada en la Entidad, en el marco de la estrategia multicanal.</w:t>
      </w:r>
    </w:p>
    <w:p w14:paraId="7794707F" w14:textId="77777777" w:rsidR="004D0BE6" w:rsidRPr="003A652E" w:rsidRDefault="004D0BE6" w:rsidP="00D62877">
      <w:pPr>
        <w:numPr>
          <w:ilvl w:val="0"/>
          <w:numId w:val="12"/>
        </w:numPr>
        <w:spacing w:after="160" w:line="259" w:lineRule="auto"/>
        <w:contextualSpacing/>
        <w:jc w:val="both"/>
        <w:rPr>
          <w:rFonts w:ascii="Arial" w:eastAsia="Times New Roman" w:hAnsi="Arial" w:cs="Arial"/>
        </w:rPr>
      </w:pPr>
      <w:r w:rsidRPr="003A652E">
        <w:rPr>
          <w:rFonts w:ascii="Arial" w:hAnsi="Arial" w:cs="Arial"/>
        </w:rPr>
        <w:t>Garantizar fácil acceso a la información.</w:t>
      </w:r>
    </w:p>
    <w:p w14:paraId="14ACB798" w14:textId="77777777" w:rsidR="004D0BE6" w:rsidRPr="003A652E" w:rsidRDefault="004D0BE6" w:rsidP="004D0BE6">
      <w:pPr>
        <w:spacing w:after="160" w:line="259" w:lineRule="auto"/>
        <w:ind w:left="720"/>
        <w:contextualSpacing/>
        <w:jc w:val="both"/>
        <w:rPr>
          <w:rFonts w:ascii="Arial" w:eastAsia="Times New Roman" w:hAnsi="Arial" w:cs="Arial"/>
        </w:rPr>
      </w:pPr>
    </w:p>
    <w:p w14:paraId="410BF4A5" w14:textId="77777777" w:rsidR="004D0BE6" w:rsidRPr="003A652E" w:rsidRDefault="004D0BE6" w:rsidP="00044F50">
      <w:pPr>
        <w:spacing w:after="160" w:line="259" w:lineRule="auto"/>
        <w:contextualSpacing/>
        <w:jc w:val="both"/>
        <w:rPr>
          <w:rFonts w:ascii="Arial" w:eastAsia="Times New Roman" w:hAnsi="Arial" w:cs="Arial"/>
          <w:u w:val="single"/>
        </w:rPr>
      </w:pPr>
      <w:r w:rsidRPr="003A652E">
        <w:rPr>
          <w:rFonts w:ascii="Arial" w:hAnsi="Arial" w:cs="Arial"/>
          <w:b/>
          <w:u w:val="single"/>
        </w:rPr>
        <w:t>Consideraciones durante la prestación del servicio.</w:t>
      </w:r>
      <w:r w:rsidRPr="003A652E">
        <w:rPr>
          <w:rFonts w:ascii="Arial" w:hAnsi="Arial" w:cs="Arial"/>
          <w:u w:val="single"/>
        </w:rPr>
        <w:t xml:space="preserve"> </w:t>
      </w:r>
    </w:p>
    <w:p w14:paraId="02B54127" w14:textId="77777777" w:rsidR="004D0BE6" w:rsidRPr="003A652E" w:rsidRDefault="004D0BE6" w:rsidP="004D0BE6">
      <w:pPr>
        <w:spacing w:after="160" w:line="259" w:lineRule="auto"/>
        <w:ind w:left="720"/>
        <w:contextualSpacing/>
        <w:jc w:val="both"/>
        <w:rPr>
          <w:rFonts w:ascii="Arial" w:eastAsia="Times New Roman" w:hAnsi="Arial" w:cs="Arial"/>
        </w:rPr>
      </w:pPr>
    </w:p>
    <w:p w14:paraId="7E911529" w14:textId="0B995816" w:rsidR="004D0BE6" w:rsidRPr="003A652E" w:rsidRDefault="004D0BE6" w:rsidP="00D62877">
      <w:pPr>
        <w:numPr>
          <w:ilvl w:val="0"/>
          <w:numId w:val="13"/>
        </w:numPr>
        <w:spacing w:after="160" w:line="259" w:lineRule="auto"/>
        <w:contextualSpacing/>
        <w:jc w:val="both"/>
        <w:rPr>
          <w:rFonts w:ascii="Arial" w:eastAsia="Times New Roman" w:hAnsi="Arial" w:cs="Arial"/>
        </w:rPr>
      </w:pPr>
      <w:r w:rsidRPr="003A652E">
        <w:rPr>
          <w:rFonts w:ascii="Arial" w:hAnsi="Arial" w:cs="Arial"/>
        </w:rPr>
        <w:t xml:space="preserve">Ofrecer información sobre la prestación del servicio. </w:t>
      </w:r>
      <w:r w:rsidR="00937D59" w:rsidRPr="003A652E">
        <w:rPr>
          <w:rFonts w:ascii="Arial" w:hAnsi="Arial" w:cs="Arial"/>
        </w:rPr>
        <w:t xml:space="preserve">La ciudadanía </w:t>
      </w:r>
      <w:r w:rsidRPr="003A652E">
        <w:rPr>
          <w:rFonts w:ascii="Arial" w:hAnsi="Arial" w:cs="Arial"/>
        </w:rPr>
        <w:t>debe conocer el avance de</w:t>
      </w:r>
      <w:r w:rsidR="00937D59" w:rsidRPr="003A652E">
        <w:rPr>
          <w:rFonts w:ascii="Arial" w:hAnsi="Arial" w:cs="Arial"/>
        </w:rPr>
        <w:t>l</w:t>
      </w:r>
      <w:r w:rsidRPr="003A652E">
        <w:rPr>
          <w:rFonts w:ascii="Arial" w:hAnsi="Arial" w:cs="Arial"/>
        </w:rPr>
        <w:t xml:space="preserve"> trámite</w:t>
      </w:r>
      <w:r w:rsidR="00937D59" w:rsidRPr="003A652E">
        <w:rPr>
          <w:rFonts w:ascii="Arial" w:hAnsi="Arial" w:cs="Arial"/>
        </w:rPr>
        <w:t xml:space="preserve"> de sus requerimientos</w:t>
      </w:r>
      <w:r w:rsidRPr="003A652E">
        <w:rPr>
          <w:rFonts w:ascii="Arial" w:hAnsi="Arial" w:cs="Arial"/>
        </w:rPr>
        <w:t xml:space="preserve">, </w:t>
      </w:r>
      <w:r w:rsidR="00937D59" w:rsidRPr="003A652E">
        <w:rPr>
          <w:rFonts w:ascii="Arial" w:hAnsi="Arial" w:cs="Arial"/>
        </w:rPr>
        <w:t xml:space="preserve">así como </w:t>
      </w:r>
      <w:r w:rsidRPr="003A652E">
        <w:rPr>
          <w:rFonts w:ascii="Arial" w:hAnsi="Arial" w:cs="Arial"/>
        </w:rPr>
        <w:t xml:space="preserve">los tiempos de espera o procesamiento y los pasos a seguir. </w:t>
      </w:r>
    </w:p>
    <w:p w14:paraId="1EE5B53E" w14:textId="62E5F9CF" w:rsidR="004D0BE6" w:rsidRPr="003A652E" w:rsidRDefault="004D0BE6" w:rsidP="00D62877">
      <w:pPr>
        <w:numPr>
          <w:ilvl w:val="0"/>
          <w:numId w:val="13"/>
        </w:numPr>
        <w:spacing w:after="160" w:line="259" w:lineRule="auto"/>
        <w:contextualSpacing/>
        <w:jc w:val="both"/>
        <w:rPr>
          <w:rFonts w:ascii="Arial" w:eastAsia="Times New Roman" w:hAnsi="Arial" w:cs="Arial"/>
        </w:rPr>
      </w:pPr>
      <w:r w:rsidRPr="003A652E">
        <w:rPr>
          <w:rFonts w:ascii="Arial" w:hAnsi="Arial" w:cs="Arial"/>
        </w:rPr>
        <w:t>Requerir sólo aquello que es necesario para la prestación del servicio</w:t>
      </w:r>
      <w:r w:rsidR="00937D59" w:rsidRPr="003A652E">
        <w:rPr>
          <w:rFonts w:ascii="Arial" w:hAnsi="Arial" w:cs="Arial"/>
        </w:rPr>
        <w:t>, e</w:t>
      </w:r>
      <w:r w:rsidRPr="003A652E">
        <w:rPr>
          <w:rFonts w:ascii="Arial" w:hAnsi="Arial" w:cs="Arial"/>
        </w:rPr>
        <w:t>vitando la solicitud repetitiva de ciertos documentos</w:t>
      </w:r>
      <w:r w:rsidR="00937D59" w:rsidRPr="003A652E">
        <w:rPr>
          <w:rFonts w:ascii="Arial" w:hAnsi="Arial" w:cs="Arial"/>
        </w:rPr>
        <w:t xml:space="preserve"> o requisitos</w:t>
      </w:r>
      <w:r w:rsidRPr="003A652E">
        <w:rPr>
          <w:rFonts w:ascii="Arial" w:hAnsi="Arial" w:cs="Arial"/>
        </w:rPr>
        <w:t xml:space="preserve"> que </w:t>
      </w:r>
      <w:r w:rsidR="00937D59" w:rsidRPr="003A652E">
        <w:rPr>
          <w:rFonts w:ascii="Arial" w:hAnsi="Arial" w:cs="Arial"/>
        </w:rPr>
        <w:t>hayan</w:t>
      </w:r>
      <w:r w:rsidRPr="003A652E">
        <w:rPr>
          <w:rFonts w:ascii="Arial" w:hAnsi="Arial" w:cs="Arial"/>
        </w:rPr>
        <w:t xml:space="preserve"> sido entregados</w:t>
      </w:r>
      <w:r w:rsidR="00937D59" w:rsidRPr="003A652E">
        <w:rPr>
          <w:rFonts w:ascii="Arial" w:hAnsi="Arial" w:cs="Arial"/>
        </w:rPr>
        <w:t xml:space="preserve"> o solicitados</w:t>
      </w:r>
      <w:r w:rsidRPr="003A652E">
        <w:rPr>
          <w:rFonts w:ascii="Arial" w:hAnsi="Arial" w:cs="Arial"/>
        </w:rPr>
        <w:t xml:space="preserve"> en otro momento. </w:t>
      </w:r>
    </w:p>
    <w:p w14:paraId="1CB6D246" w14:textId="50DA029C" w:rsidR="004D0BE6" w:rsidRPr="003A652E" w:rsidRDefault="004D0BE6" w:rsidP="00D62877">
      <w:pPr>
        <w:numPr>
          <w:ilvl w:val="0"/>
          <w:numId w:val="13"/>
        </w:numPr>
        <w:spacing w:after="160" w:line="259" w:lineRule="auto"/>
        <w:contextualSpacing/>
        <w:jc w:val="both"/>
        <w:rPr>
          <w:rFonts w:ascii="Arial" w:eastAsia="Times New Roman" w:hAnsi="Arial" w:cs="Arial"/>
        </w:rPr>
      </w:pPr>
      <w:r w:rsidRPr="003A652E">
        <w:rPr>
          <w:rFonts w:ascii="Arial" w:hAnsi="Arial" w:cs="Arial"/>
        </w:rPr>
        <w:t>Explicar con claridad las actividades o pasos que hacen parte del trámite</w:t>
      </w:r>
      <w:r w:rsidR="00F10DB3" w:rsidRPr="003A652E">
        <w:rPr>
          <w:rFonts w:ascii="Arial" w:hAnsi="Arial" w:cs="Arial"/>
        </w:rPr>
        <w:t>,</w:t>
      </w:r>
      <w:r w:rsidRPr="003A652E">
        <w:rPr>
          <w:rFonts w:ascii="Arial" w:hAnsi="Arial" w:cs="Arial"/>
        </w:rPr>
        <w:t xml:space="preserve"> con el fin de garantizar una información completa y oportuna a</w:t>
      </w:r>
      <w:r w:rsidR="00F10DB3" w:rsidRPr="003A652E">
        <w:rPr>
          <w:rFonts w:ascii="Arial" w:hAnsi="Arial" w:cs="Arial"/>
        </w:rPr>
        <w:t xml:space="preserve"> la </w:t>
      </w:r>
      <w:r w:rsidR="00B71B61" w:rsidRPr="003A652E">
        <w:rPr>
          <w:rFonts w:ascii="Arial" w:hAnsi="Arial" w:cs="Arial"/>
        </w:rPr>
        <w:t>ciudadanía</w:t>
      </w:r>
      <w:r w:rsidR="00F10DB3" w:rsidRPr="003A652E">
        <w:rPr>
          <w:rFonts w:ascii="Arial" w:hAnsi="Arial" w:cs="Arial"/>
        </w:rPr>
        <w:t>.</w:t>
      </w:r>
    </w:p>
    <w:p w14:paraId="76075782" w14:textId="77777777" w:rsidR="00B71B61" w:rsidRPr="003A652E" w:rsidRDefault="00B71B61" w:rsidP="00B71B61">
      <w:pPr>
        <w:spacing w:after="160" w:line="259" w:lineRule="auto"/>
        <w:ind w:left="776"/>
        <w:contextualSpacing/>
        <w:jc w:val="both"/>
        <w:rPr>
          <w:rFonts w:ascii="Arial" w:eastAsia="Times New Roman" w:hAnsi="Arial" w:cs="Arial"/>
        </w:rPr>
      </w:pPr>
    </w:p>
    <w:p w14:paraId="2CAD8ACB" w14:textId="77777777" w:rsidR="004D0BE6" w:rsidRPr="003A652E" w:rsidRDefault="004D0BE6" w:rsidP="00044F50">
      <w:pPr>
        <w:spacing w:after="160" w:line="259" w:lineRule="auto"/>
        <w:contextualSpacing/>
        <w:jc w:val="both"/>
        <w:rPr>
          <w:rFonts w:ascii="Arial" w:eastAsia="Times New Roman" w:hAnsi="Arial" w:cs="Arial"/>
          <w:b/>
          <w:u w:val="single"/>
        </w:rPr>
      </w:pPr>
      <w:r w:rsidRPr="003A652E">
        <w:rPr>
          <w:rFonts w:ascii="Arial" w:hAnsi="Arial" w:cs="Arial"/>
          <w:b/>
          <w:u w:val="single"/>
        </w:rPr>
        <w:t>Consideraciones posteriores a la prestación del servicio.</w:t>
      </w:r>
    </w:p>
    <w:p w14:paraId="18B24C8A" w14:textId="77777777" w:rsidR="004D0BE6" w:rsidRPr="003A652E" w:rsidRDefault="004D0BE6" w:rsidP="004D0BE6">
      <w:pPr>
        <w:spacing w:after="160" w:line="259" w:lineRule="auto"/>
        <w:ind w:left="720"/>
        <w:contextualSpacing/>
        <w:jc w:val="both"/>
        <w:rPr>
          <w:rFonts w:ascii="Arial" w:eastAsia="Times New Roman" w:hAnsi="Arial" w:cs="Arial"/>
        </w:rPr>
      </w:pPr>
    </w:p>
    <w:p w14:paraId="0B2F05DB" w14:textId="7A2BC8D0" w:rsidR="004D0BE6" w:rsidRPr="003A652E" w:rsidRDefault="004D0BE6" w:rsidP="00D62877">
      <w:pPr>
        <w:numPr>
          <w:ilvl w:val="0"/>
          <w:numId w:val="14"/>
        </w:numPr>
        <w:spacing w:after="160" w:line="259" w:lineRule="auto"/>
        <w:contextualSpacing/>
        <w:jc w:val="both"/>
        <w:rPr>
          <w:rFonts w:ascii="Arial" w:eastAsia="Times New Roman" w:hAnsi="Arial" w:cs="Arial"/>
        </w:rPr>
      </w:pPr>
      <w:r w:rsidRPr="003A652E">
        <w:rPr>
          <w:rFonts w:ascii="Arial" w:hAnsi="Arial" w:cs="Arial"/>
        </w:rPr>
        <w:t>Obtener retroalimentación de</w:t>
      </w:r>
      <w:r w:rsidR="002208C6" w:rsidRPr="003A652E">
        <w:rPr>
          <w:rFonts w:ascii="Arial" w:hAnsi="Arial" w:cs="Arial"/>
        </w:rPr>
        <w:t xml:space="preserve"> </w:t>
      </w:r>
      <w:r w:rsidRPr="003A652E">
        <w:rPr>
          <w:rFonts w:ascii="Arial" w:hAnsi="Arial" w:cs="Arial"/>
        </w:rPr>
        <w:t>l</w:t>
      </w:r>
      <w:r w:rsidR="002208C6" w:rsidRPr="003A652E">
        <w:rPr>
          <w:rFonts w:ascii="Arial" w:hAnsi="Arial" w:cs="Arial"/>
        </w:rPr>
        <w:t>a</w:t>
      </w:r>
      <w:r w:rsidRPr="003A652E">
        <w:rPr>
          <w:rFonts w:ascii="Arial" w:hAnsi="Arial" w:cs="Arial"/>
        </w:rPr>
        <w:t xml:space="preserve"> </w:t>
      </w:r>
      <w:r w:rsidR="002208C6" w:rsidRPr="003A652E">
        <w:rPr>
          <w:rFonts w:ascii="Arial" w:hAnsi="Arial" w:cs="Arial"/>
        </w:rPr>
        <w:t>ciudadanía</w:t>
      </w:r>
      <w:r w:rsidRPr="003A652E">
        <w:rPr>
          <w:rFonts w:ascii="Arial" w:hAnsi="Arial" w:cs="Arial"/>
        </w:rPr>
        <w:t>, sobre su experiencia</w:t>
      </w:r>
      <w:r w:rsidR="002208C6" w:rsidRPr="003A652E">
        <w:rPr>
          <w:rFonts w:ascii="Arial" w:hAnsi="Arial" w:cs="Arial"/>
        </w:rPr>
        <w:t xml:space="preserve"> en el servicio y atención recibida.</w:t>
      </w:r>
    </w:p>
    <w:p w14:paraId="26004D1F" w14:textId="152B4E2C" w:rsidR="004D0BE6" w:rsidRPr="003A652E" w:rsidRDefault="004D0BE6" w:rsidP="00D62877">
      <w:pPr>
        <w:numPr>
          <w:ilvl w:val="0"/>
          <w:numId w:val="14"/>
        </w:numPr>
        <w:spacing w:after="160" w:line="259" w:lineRule="auto"/>
        <w:contextualSpacing/>
        <w:jc w:val="both"/>
        <w:rPr>
          <w:rFonts w:ascii="Arial" w:eastAsia="Times New Roman" w:hAnsi="Arial" w:cs="Arial"/>
        </w:rPr>
      </w:pPr>
      <w:r w:rsidRPr="003A652E">
        <w:rPr>
          <w:rFonts w:ascii="Arial" w:hAnsi="Arial" w:cs="Arial"/>
        </w:rPr>
        <w:t>Informar a</w:t>
      </w:r>
      <w:r w:rsidR="002208C6" w:rsidRPr="003A652E">
        <w:rPr>
          <w:rFonts w:ascii="Arial" w:hAnsi="Arial" w:cs="Arial"/>
        </w:rPr>
        <w:t xml:space="preserve"> la ciudadanía</w:t>
      </w:r>
      <w:r w:rsidRPr="003A652E">
        <w:rPr>
          <w:rFonts w:ascii="Arial" w:hAnsi="Arial" w:cs="Arial"/>
        </w:rPr>
        <w:t xml:space="preserve">, </w:t>
      </w:r>
      <w:r w:rsidR="0042462F" w:rsidRPr="003A652E">
        <w:rPr>
          <w:rFonts w:ascii="Arial" w:hAnsi="Arial" w:cs="Arial"/>
        </w:rPr>
        <w:t>los</w:t>
      </w:r>
      <w:r w:rsidRPr="003A652E">
        <w:rPr>
          <w:rFonts w:ascii="Arial" w:hAnsi="Arial" w:cs="Arial"/>
        </w:rPr>
        <w:t xml:space="preserve"> medio</w:t>
      </w:r>
      <w:r w:rsidR="0042462F" w:rsidRPr="003A652E">
        <w:rPr>
          <w:rFonts w:ascii="Arial" w:hAnsi="Arial" w:cs="Arial"/>
        </w:rPr>
        <w:t>s</w:t>
      </w:r>
      <w:r w:rsidRPr="003A652E">
        <w:rPr>
          <w:rFonts w:ascii="Arial" w:hAnsi="Arial" w:cs="Arial"/>
        </w:rPr>
        <w:t xml:space="preserve"> al que puede acceder para conocer el estado del trámite solicitado.</w:t>
      </w:r>
    </w:p>
    <w:p w14:paraId="749B5854" w14:textId="577A6E6D" w:rsidR="004D0BE6" w:rsidRPr="003A652E" w:rsidRDefault="004D0BE6" w:rsidP="00D62877">
      <w:pPr>
        <w:numPr>
          <w:ilvl w:val="0"/>
          <w:numId w:val="14"/>
        </w:numPr>
        <w:spacing w:after="160" w:line="259" w:lineRule="auto"/>
        <w:contextualSpacing/>
        <w:jc w:val="both"/>
        <w:rPr>
          <w:rFonts w:ascii="Arial" w:eastAsia="Times New Roman" w:hAnsi="Arial" w:cs="Arial"/>
        </w:rPr>
      </w:pPr>
      <w:r w:rsidRPr="003A652E">
        <w:rPr>
          <w:rFonts w:ascii="Arial" w:hAnsi="Arial" w:cs="Arial"/>
        </w:rPr>
        <w:t>Evaluar la percepción y su nivel de satisfacción cuando la prestación del servicio ha</w:t>
      </w:r>
      <w:r w:rsidR="00ED1935" w:rsidRPr="003A652E">
        <w:rPr>
          <w:rFonts w:ascii="Arial" w:hAnsi="Arial" w:cs="Arial"/>
        </w:rPr>
        <w:t>ya</w:t>
      </w:r>
      <w:r w:rsidRPr="003A652E">
        <w:rPr>
          <w:rFonts w:ascii="Arial" w:hAnsi="Arial" w:cs="Arial"/>
        </w:rPr>
        <w:t xml:space="preserve"> terminado. </w:t>
      </w:r>
    </w:p>
    <w:p w14:paraId="28BDA706" w14:textId="09BBB7CF" w:rsidR="00ED1935" w:rsidRPr="003A652E" w:rsidRDefault="00ED1935" w:rsidP="00D62877">
      <w:pPr>
        <w:keepNext/>
        <w:numPr>
          <w:ilvl w:val="0"/>
          <w:numId w:val="14"/>
        </w:numPr>
        <w:spacing w:before="240" w:after="60" w:line="259" w:lineRule="auto"/>
        <w:contextualSpacing/>
        <w:jc w:val="both"/>
        <w:outlineLvl w:val="1"/>
        <w:rPr>
          <w:rFonts w:ascii="Arial" w:hAnsi="Arial" w:cs="Arial"/>
        </w:rPr>
      </w:pPr>
      <w:bookmarkStart w:id="52" w:name="_Toc15548618"/>
      <w:bookmarkStart w:id="53" w:name="_Toc15550771"/>
      <w:bookmarkStart w:id="54" w:name="_Toc15551396"/>
      <w:r w:rsidRPr="003A652E">
        <w:rPr>
          <w:rFonts w:ascii="Arial" w:hAnsi="Arial" w:cs="Arial"/>
        </w:rPr>
        <w:t>Tomar acciones de mejora frente a los factores</w:t>
      </w:r>
      <w:r w:rsidR="004D0BE6" w:rsidRPr="003A652E">
        <w:rPr>
          <w:rFonts w:ascii="Arial" w:hAnsi="Arial" w:cs="Arial"/>
        </w:rPr>
        <w:t xml:space="preserve"> </w:t>
      </w:r>
      <w:r w:rsidRPr="003A652E">
        <w:rPr>
          <w:rFonts w:ascii="Arial" w:hAnsi="Arial" w:cs="Arial"/>
        </w:rPr>
        <w:t xml:space="preserve">identificados </w:t>
      </w:r>
      <w:r w:rsidR="004D0BE6" w:rsidRPr="003A652E">
        <w:rPr>
          <w:rFonts w:ascii="Arial" w:hAnsi="Arial" w:cs="Arial"/>
        </w:rPr>
        <w:t>que afectan la satisfacción de l</w:t>
      </w:r>
      <w:r w:rsidRPr="003A652E">
        <w:rPr>
          <w:rFonts w:ascii="Arial" w:hAnsi="Arial" w:cs="Arial"/>
        </w:rPr>
        <w:t>a ciudadanía</w:t>
      </w:r>
      <w:r w:rsidR="004D0BE6" w:rsidRPr="003A652E">
        <w:rPr>
          <w:rFonts w:ascii="Arial" w:hAnsi="Arial" w:cs="Arial"/>
        </w:rPr>
        <w:t xml:space="preserve">, </w:t>
      </w:r>
      <w:r w:rsidRPr="003A652E">
        <w:rPr>
          <w:rFonts w:ascii="Arial" w:hAnsi="Arial" w:cs="Arial"/>
        </w:rPr>
        <w:t xml:space="preserve">respecto a </w:t>
      </w:r>
      <w:r w:rsidR="004D0BE6" w:rsidRPr="003A652E">
        <w:rPr>
          <w:rFonts w:ascii="Arial" w:hAnsi="Arial" w:cs="Arial"/>
        </w:rPr>
        <w:t>prestación del servicio.</w:t>
      </w:r>
      <w:bookmarkEnd w:id="52"/>
      <w:bookmarkEnd w:id="53"/>
      <w:bookmarkEnd w:id="54"/>
      <w:r w:rsidR="004D0BE6" w:rsidRPr="003A652E">
        <w:rPr>
          <w:rFonts w:ascii="Arial" w:hAnsi="Arial" w:cs="Arial"/>
        </w:rPr>
        <w:t xml:space="preserve"> </w:t>
      </w:r>
      <w:bookmarkStart w:id="55" w:name="_Toc523411027"/>
    </w:p>
    <w:p w14:paraId="5C2A03AB" w14:textId="22989FD7" w:rsidR="00346F6E" w:rsidRPr="003A652E" w:rsidRDefault="004D0BE6" w:rsidP="00D62877">
      <w:pPr>
        <w:pStyle w:val="Ttulo3"/>
        <w:numPr>
          <w:ilvl w:val="1"/>
          <w:numId w:val="5"/>
        </w:numPr>
        <w:rPr>
          <w:rFonts w:eastAsia="Times New Roman" w:cs="Arial"/>
          <w:color w:val="auto"/>
        </w:rPr>
      </w:pPr>
      <w:bookmarkStart w:id="56" w:name="_Toc15548619"/>
      <w:bookmarkStart w:id="57" w:name="_Toc15551397"/>
      <w:r w:rsidRPr="003A652E">
        <w:rPr>
          <w:rFonts w:eastAsia="Times New Roman" w:cs="Arial"/>
          <w:color w:val="auto"/>
        </w:rPr>
        <w:t>GENERALIDADES PARA TENER EN CUENTA AL MOMENTO DE ATENDER A LA CIUDADANIA</w:t>
      </w:r>
      <w:bookmarkEnd w:id="55"/>
      <w:r w:rsidR="00346F6E" w:rsidRPr="003A652E">
        <w:rPr>
          <w:rFonts w:eastAsia="Times New Roman" w:cs="Arial"/>
          <w:color w:val="auto"/>
        </w:rPr>
        <w:t>.</w:t>
      </w:r>
      <w:bookmarkEnd w:id="56"/>
      <w:bookmarkEnd w:id="57"/>
    </w:p>
    <w:p w14:paraId="260A19A5" w14:textId="189F8361" w:rsidR="004D0BE6" w:rsidRPr="003A652E" w:rsidRDefault="00344EF1" w:rsidP="00D62877">
      <w:pPr>
        <w:numPr>
          <w:ilvl w:val="0"/>
          <w:numId w:val="10"/>
        </w:numPr>
        <w:tabs>
          <w:tab w:val="left" w:pos="284"/>
        </w:tabs>
        <w:suppressAutoHyphens/>
        <w:autoSpaceDN w:val="0"/>
        <w:spacing w:after="0" w:line="240" w:lineRule="auto"/>
        <w:jc w:val="both"/>
        <w:textAlignment w:val="baseline"/>
        <w:rPr>
          <w:rFonts w:ascii="Arial" w:hAnsi="Arial" w:cs="Arial"/>
        </w:rPr>
      </w:pPr>
      <w:r w:rsidRPr="003A652E">
        <w:rPr>
          <w:rFonts w:ascii="Arial" w:hAnsi="Arial" w:cs="Arial"/>
        </w:rPr>
        <w:t>El(la) Servidor(a)</w:t>
      </w:r>
      <w:r w:rsidR="004D0BE6" w:rsidRPr="003A652E">
        <w:rPr>
          <w:rFonts w:ascii="Arial" w:hAnsi="Arial" w:cs="Arial"/>
        </w:rPr>
        <w:t xml:space="preserve"> debe estar preparado</w:t>
      </w:r>
      <w:r w:rsidR="00D766A4" w:rsidRPr="003A652E">
        <w:rPr>
          <w:rFonts w:ascii="Arial" w:hAnsi="Arial" w:cs="Arial"/>
        </w:rPr>
        <w:t>(a)</w:t>
      </w:r>
      <w:r w:rsidR="004D0BE6" w:rsidRPr="003A652E">
        <w:rPr>
          <w:rFonts w:ascii="Arial" w:hAnsi="Arial" w:cs="Arial"/>
        </w:rPr>
        <w:t xml:space="preserve"> y en disposición para atender.</w:t>
      </w:r>
    </w:p>
    <w:p w14:paraId="6C869C7D" w14:textId="76CCFF1A" w:rsidR="004D0BE6" w:rsidRPr="003A652E" w:rsidRDefault="00344EF1" w:rsidP="00D62877">
      <w:pPr>
        <w:numPr>
          <w:ilvl w:val="0"/>
          <w:numId w:val="10"/>
        </w:numPr>
        <w:tabs>
          <w:tab w:val="left" w:pos="284"/>
        </w:tabs>
        <w:suppressAutoHyphens/>
        <w:autoSpaceDN w:val="0"/>
        <w:spacing w:after="0" w:line="240" w:lineRule="auto"/>
        <w:jc w:val="both"/>
        <w:textAlignment w:val="baseline"/>
        <w:rPr>
          <w:rFonts w:ascii="Arial" w:hAnsi="Arial" w:cs="Arial"/>
          <w:b/>
        </w:rPr>
      </w:pPr>
      <w:r w:rsidRPr="003A652E">
        <w:rPr>
          <w:rFonts w:ascii="Arial" w:hAnsi="Arial" w:cs="Arial"/>
        </w:rPr>
        <w:t>El(la) Servidor(a)</w:t>
      </w:r>
      <w:r w:rsidR="004D0BE6" w:rsidRPr="003A652E">
        <w:rPr>
          <w:rFonts w:ascii="Arial" w:hAnsi="Arial" w:cs="Arial"/>
        </w:rPr>
        <w:t xml:space="preserve"> debe hablar con el volumen y vocalización </w:t>
      </w:r>
      <w:r w:rsidR="00A94D55" w:rsidRPr="003A652E">
        <w:rPr>
          <w:rFonts w:ascii="Arial" w:hAnsi="Arial" w:cs="Arial"/>
        </w:rPr>
        <w:t>adecuada</w:t>
      </w:r>
      <w:r w:rsidR="004D0BE6" w:rsidRPr="003A652E">
        <w:rPr>
          <w:rFonts w:ascii="Arial" w:hAnsi="Arial" w:cs="Arial"/>
        </w:rPr>
        <w:t>.</w:t>
      </w:r>
    </w:p>
    <w:p w14:paraId="032E678B" w14:textId="77777777" w:rsidR="004D0BE6" w:rsidRPr="003A652E" w:rsidRDefault="004D0BE6" w:rsidP="00D62877">
      <w:pPr>
        <w:numPr>
          <w:ilvl w:val="0"/>
          <w:numId w:val="10"/>
        </w:numPr>
        <w:tabs>
          <w:tab w:val="left" w:pos="284"/>
        </w:tabs>
        <w:suppressAutoHyphens/>
        <w:autoSpaceDN w:val="0"/>
        <w:spacing w:after="0" w:line="240" w:lineRule="auto"/>
        <w:jc w:val="both"/>
        <w:textAlignment w:val="baseline"/>
        <w:rPr>
          <w:rFonts w:ascii="Arial" w:hAnsi="Arial" w:cs="Arial"/>
        </w:rPr>
      </w:pPr>
      <w:r w:rsidRPr="003A652E">
        <w:rPr>
          <w:rFonts w:ascii="Arial" w:hAnsi="Arial" w:cs="Arial"/>
        </w:rPr>
        <w:t>No utilizar palabras informales, diminutivos, jergas o muletillas.</w:t>
      </w:r>
    </w:p>
    <w:p w14:paraId="2646E3FD" w14:textId="40635F37" w:rsidR="004D0BE6" w:rsidRPr="003A652E" w:rsidRDefault="004D0BE6" w:rsidP="00D62877">
      <w:pPr>
        <w:numPr>
          <w:ilvl w:val="0"/>
          <w:numId w:val="10"/>
        </w:numPr>
        <w:tabs>
          <w:tab w:val="left" w:pos="284"/>
        </w:tabs>
        <w:suppressAutoHyphens/>
        <w:autoSpaceDN w:val="0"/>
        <w:spacing w:after="0" w:line="240" w:lineRule="auto"/>
        <w:jc w:val="both"/>
        <w:textAlignment w:val="baseline"/>
        <w:rPr>
          <w:rFonts w:ascii="Arial" w:hAnsi="Arial" w:cs="Arial"/>
        </w:rPr>
      </w:pPr>
      <w:r w:rsidRPr="003A652E">
        <w:rPr>
          <w:rFonts w:ascii="Arial" w:hAnsi="Arial" w:cs="Arial"/>
        </w:rPr>
        <w:t>Demostrar empatía, entusiasmo</w:t>
      </w:r>
      <w:r w:rsidR="00A94D55" w:rsidRPr="003A652E">
        <w:rPr>
          <w:rFonts w:ascii="Arial" w:hAnsi="Arial" w:cs="Arial"/>
        </w:rPr>
        <w:t xml:space="preserve"> y</w:t>
      </w:r>
      <w:r w:rsidRPr="003A652E">
        <w:rPr>
          <w:rFonts w:ascii="Arial" w:hAnsi="Arial" w:cs="Arial"/>
        </w:rPr>
        <w:t xml:space="preserve"> cordialidad.</w:t>
      </w:r>
    </w:p>
    <w:p w14:paraId="08A52600" w14:textId="21D64976" w:rsidR="004D0BE6" w:rsidRPr="003A652E" w:rsidRDefault="004D0BE6" w:rsidP="00D62877">
      <w:pPr>
        <w:numPr>
          <w:ilvl w:val="0"/>
          <w:numId w:val="10"/>
        </w:numPr>
        <w:tabs>
          <w:tab w:val="left" w:pos="284"/>
        </w:tabs>
        <w:suppressAutoHyphens/>
        <w:autoSpaceDN w:val="0"/>
        <w:spacing w:after="0" w:line="240" w:lineRule="auto"/>
        <w:jc w:val="both"/>
        <w:textAlignment w:val="baseline"/>
        <w:rPr>
          <w:rFonts w:ascii="Arial" w:hAnsi="Arial" w:cs="Arial"/>
        </w:rPr>
      </w:pPr>
      <w:r w:rsidRPr="003A652E">
        <w:rPr>
          <w:rFonts w:ascii="Arial" w:hAnsi="Arial" w:cs="Arial"/>
        </w:rPr>
        <w:t xml:space="preserve">La comunicación debe ser personalizada con el </w:t>
      </w:r>
      <w:r w:rsidR="00A94D55" w:rsidRPr="003A652E">
        <w:rPr>
          <w:rFonts w:ascii="Arial" w:hAnsi="Arial" w:cs="Arial"/>
        </w:rPr>
        <w:t>a</w:t>
      </w:r>
      <w:r w:rsidRPr="003A652E">
        <w:rPr>
          <w:rFonts w:ascii="Arial" w:hAnsi="Arial" w:cs="Arial"/>
        </w:rPr>
        <w:t xml:space="preserve">pellido del </w:t>
      </w:r>
      <w:r w:rsidR="002472D1" w:rsidRPr="003A652E">
        <w:rPr>
          <w:rFonts w:ascii="Arial" w:hAnsi="Arial" w:cs="Arial"/>
        </w:rPr>
        <w:t>Ciudadano(a)</w:t>
      </w:r>
      <w:r w:rsidRPr="003A652E">
        <w:rPr>
          <w:rFonts w:ascii="Arial" w:hAnsi="Arial" w:cs="Arial"/>
        </w:rPr>
        <w:t>.</w:t>
      </w:r>
    </w:p>
    <w:p w14:paraId="42AF8440" w14:textId="29C33956" w:rsidR="004D0BE6" w:rsidRPr="003A652E" w:rsidRDefault="004D0BE6" w:rsidP="00D62877">
      <w:pPr>
        <w:numPr>
          <w:ilvl w:val="0"/>
          <w:numId w:val="10"/>
        </w:numPr>
        <w:tabs>
          <w:tab w:val="left" w:pos="284"/>
        </w:tabs>
        <w:suppressAutoHyphens/>
        <w:autoSpaceDN w:val="0"/>
        <w:spacing w:after="0" w:line="240" w:lineRule="auto"/>
        <w:jc w:val="both"/>
        <w:textAlignment w:val="baseline"/>
        <w:rPr>
          <w:rFonts w:ascii="Arial" w:hAnsi="Arial" w:cs="Arial"/>
        </w:rPr>
      </w:pPr>
      <w:r w:rsidRPr="003A652E">
        <w:rPr>
          <w:rFonts w:ascii="Arial" w:hAnsi="Arial" w:cs="Arial"/>
        </w:rPr>
        <w:t xml:space="preserve">Identificación, decir el nombre de la </w:t>
      </w:r>
      <w:r w:rsidR="00A94D55" w:rsidRPr="003A652E">
        <w:rPr>
          <w:rFonts w:ascii="Arial" w:hAnsi="Arial" w:cs="Arial"/>
        </w:rPr>
        <w:t>E</w:t>
      </w:r>
      <w:r w:rsidRPr="003A652E">
        <w:rPr>
          <w:rFonts w:ascii="Arial" w:hAnsi="Arial" w:cs="Arial"/>
        </w:rPr>
        <w:t xml:space="preserve">ntidad y el suyo propio. </w:t>
      </w:r>
    </w:p>
    <w:p w14:paraId="62715235" w14:textId="35AB576F" w:rsidR="004D0BE6" w:rsidRPr="003A652E" w:rsidRDefault="004D0BE6" w:rsidP="00D62877">
      <w:pPr>
        <w:numPr>
          <w:ilvl w:val="0"/>
          <w:numId w:val="10"/>
        </w:numPr>
        <w:tabs>
          <w:tab w:val="left" w:pos="284"/>
        </w:tabs>
        <w:suppressAutoHyphens/>
        <w:autoSpaceDN w:val="0"/>
        <w:spacing w:after="0" w:line="240" w:lineRule="auto"/>
        <w:jc w:val="both"/>
        <w:textAlignment w:val="baseline"/>
        <w:rPr>
          <w:rFonts w:ascii="Arial" w:hAnsi="Arial" w:cs="Arial"/>
        </w:rPr>
      </w:pPr>
      <w:r w:rsidRPr="003A652E">
        <w:rPr>
          <w:rFonts w:ascii="Arial" w:hAnsi="Arial" w:cs="Arial"/>
        </w:rPr>
        <w:lastRenderedPageBreak/>
        <w:t xml:space="preserve">No se debe tutear al </w:t>
      </w:r>
      <w:r w:rsidR="002472D1" w:rsidRPr="003A652E">
        <w:rPr>
          <w:rFonts w:ascii="Arial" w:hAnsi="Arial" w:cs="Arial"/>
        </w:rPr>
        <w:t>Ciudadano(a)</w:t>
      </w:r>
      <w:r w:rsidRPr="003A652E">
        <w:rPr>
          <w:rFonts w:ascii="Arial" w:hAnsi="Arial" w:cs="Arial"/>
        </w:rPr>
        <w:t>.</w:t>
      </w:r>
    </w:p>
    <w:p w14:paraId="2A57AA7D" w14:textId="45E3A627" w:rsidR="004D0BE6" w:rsidRPr="003A652E" w:rsidRDefault="004D0BE6" w:rsidP="00D62877">
      <w:pPr>
        <w:numPr>
          <w:ilvl w:val="0"/>
          <w:numId w:val="10"/>
        </w:numPr>
        <w:tabs>
          <w:tab w:val="left" w:pos="284"/>
        </w:tabs>
        <w:suppressAutoHyphens/>
        <w:autoSpaceDN w:val="0"/>
        <w:spacing w:after="0" w:line="240" w:lineRule="auto"/>
        <w:jc w:val="both"/>
        <w:textAlignment w:val="baseline"/>
        <w:rPr>
          <w:rFonts w:ascii="Arial" w:hAnsi="Arial" w:cs="Arial"/>
        </w:rPr>
      </w:pPr>
      <w:r w:rsidRPr="003A652E">
        <w:rPr>
          <w:rFonts w:ascii="Arial" w:hAnsi="Arial" w:cs="Arial"/>
        </w:rPr>
        <w:t>No dar órdenes, siempre decir por favor.</w:t>
      </w:r>
    </w:p>
    <w:p w14:paraId="003439F5" w14:textId="7643A473" w:rsidR="004D0BE6" w:rsidRPr="003A652E" w:rsidRDefault="004D0BE6" w:rsidP="00D62877">
      <w:pPr>
        <w:numPr>
          <w:ilvl w:val="0"/>
          <w:numId w:val="10"/>
        </w:numPr>
        <w:tabs>
          <w:tab w:val="left" w:pos="284"/>
        </w:tabs>
        <w:suppressAutoHyphens/>
        <w:autoSpaceDN w:val="0"/>
        <w:spacing w:after="0" w:line="240" w:lineRule="auto"/>
        <w:jc w:val="both"/>
        <w:textAlignment w:val="baseline"/>
        <w:rPr>
          <w:rFonts w:ascii="Arial" w:hAnsi="Arial" w:cs="Arial"/>
        </w:rPr>
      </w:pPr>
      <w:r w:rsidRPr="003A652E">
        <w:rPr>
          <w:rFonts w:ascii="Arial" w:hAnsi="Arial" w:cs="Arial"/>
        </w:rPr>
        <w:t>Escuchar cuidadosamente a</w:t>
      </w:r>
      <w:r w:rsidR="00DF1E99" w:rsidRPr="003A652E">
        <w:rPr>
          <w:rFonts w:ascii="Arial" w:hAnsi="Arial" w:cs="Arial"/>
        </w:rPr>
        <w:t xml:space="preserve"> la ciudadanía, </w:t>
      </w:r>
      <w:r w:rsidRPr="003A652E">
        <w:rPr>
          <w:rFonts w:ascii="Arial" w:hAnsi="Arial" w:cs="Arial"/>
        </w:rPr>
        <w:t>a fin de evitar interrumpir o volver a preguntar información ya suministrada.</w:t>
      </w:r>
    </w:p>
    <w:p w14:paraId="6EA0167C" w14:textId="77777777" w:rsidR="004D0BE6" w:rsidRPr="003A652E" w:rsidRDefault="004D0BE6" w:rsidP="00D62877">
      <w:pPr>
        <w:numPr>
          <w:ilvl w:val="0"/>
          <w:numId w:val="10"/>
        </w:numPr>
        <w:tabs>
          <w:tab w:val="left" w:pos="284"/>
        </w:tabs>
        <w:suppressAutoHyphens/>
        <w:autoSpaceDN w:val="0"/>
        <w:spacing w:after="0" w:line="240" w:lineRule="auto"/>
        <w:jc w:val="both"/>
        <w:textAlignment w:val="baseline"/>
        <w:rPr>
          <w:rFonts w:ascii="Arial" w:hAnsi="Arial" w:cs="Arial"/>
        </w:rPr>
      </w:pPr>
      <w:r w:rsidRPr="003A652E">
        <w:rPr>
          <w:rFonts w:ascii="Arial" w:hAnsi="Arial" w:cs="Arial"/>
        </w:rPr>
        <w:t>Evitar hacer comentarios sarcásticos y semidisimulados.</w:t>
      </w:r>
    </w:p>
    <w:p w14:paraId="0E8B92E1" w14:textId="42C08C3A" w:rsidR="004D0BE6" w:rsidRPr="003A652E" w:rsidRDefault="004D0BE6" w:rsidP="00D62877">
      <w:pPr>
        <w:numPr>
          <w:ilvl w:val="0"/>
          <w:numId w:val="10"/>
        </w:numPr>
        <w:tabs>
          <w:tab w:val="left" w:pos="284"/>
        </w:tabs>
        <w:suppressAutoHyphens/>
        <w:autoSpaceDN w:val="0"/>
        <w:spacing w:after="0" w:line="240" w:lineRule="auto"/>
        <w:jc w:val="both"/>
        <w:textAlignment w:val="baseline"/>
        <w:rPr>
          <w:rFonts w:ascii="Arial" w:hAnsi="Arial" w:cs="Arial"/>
        </w:rPr>
      </w:pPr>
      <w:r w:rsidRPr="003A652E">
        <w:rPr>
          <w:rFonts w:ascii="Arial" w:hAnsi="Arial" w:cs="Arial"/>
        </w:rPr>
        <w:t xml:space="preserve">Mantener una excelente actitud, calma, paciencia y tolerancia. </w:t>
      </w:r>
    </w:p>
    <w:p w14:paraId="1B8E7EF5" w14:textId="77777777" w:rsidR="004D0BE6" w:rsidRPr="003A652E" w:rsidRDefault="004D0BE6" w:rsidP="00D62877">
      <w:pPr>
        <w:numPr>
          <w:ilvl w:val="0"/>
          <w:numId w:val="10"/>
        </w:numPr>
        <w:tabs>
          <w:tab w:val="left" w:pos="284"/>
        </w:tabs>
        <w:suppressAutoHyphens/>
        <w:autoSpaceDN w:val="0"/>
        <w:spacing w:after="0" w:line="240" w:lineRule="auto"/>
        <w:jc w:val="both"/>
        <w:textAlignment w:val="baseline"/>
        <w:rPr>
          <w:rFonts w:ascii="Arial" w:hAnsi="Arial" w:cs="Arial"/>
        </w:rPr>
      </w:pPr>
      <w:r w:rsidRPr="003A652E">
        <w:rPr>
          <w:rFonts w:ascii="Arial" w:hAnsi="Arial" w:cs="Arial"/>
        </w:rPr>
        <w:t>En el momento de suministrar la información, sea claro en la explicación, demostrar seguridad.</w:t>
      </w:r>
    </w:p>
    <w:p w14:paraId="44A93FD7" w14:textId="77777777" w:rsidR="004D0BE6" w:rsidRPr="003A652E" w:rsidRDefault="004D0BE6" w:rsidP="00D62877">
      <w:pPr>
        <w:numPr>
          <w:ilvl w:val="0"/>
          <w:numId w:val="10"/>
        </w:numPr>
        <w:tabs>
          <w:tab w:val="left" w:pos="284"/>
        </w:tabs>
        <w:suppressAutoHyphens/>
        <w:autoSpaceDN w:val="0"/>
        <w:spacing w:after="0" w:line="240" w:lineRule="auto"/>
        <w:jc w:val="both"/>
        <w:textAlignment w:val="baseline"/>
        <w:rPr>
          <w:rFonts w:ascii="Arial" w:hAnsi="Arial" w:cs="Arial"/>
        </w:rPr>
      </w:pPr>
      <w:r w:rsidRPr="003A652E">
        <w:rPr>
          <w:rFonts w:ascii="Arial" w:hAnsi="Arial" w:cs="Arial"/>
        </w:rPr>
        <w:t xml:space="preserve">Sea conciso y directo en el momento de dar la información.  </w:t>
      </w:r>
    </w:p>
    <w:p w14:paraId="2C02F5D8" w14:textId="77777777" w:rsidR="004D0BE6" w:rsidRPr="003A652E" w:rsidRDefault="004D0BE6" w:rsidP="00D62877">
      <w:pPr>
        <w:numPr>
          <w:ilvl w:val="0"/>
          <w:numId w:val="10"/>
        </w:numPr>
        <w:tabs>
          <w:tab w:val="left" w:pos="284"/>
        </w:tabs>
        <w:suppressAutoHyphens/>
        <w:autoSpaceDN w:val="0"/>
        <w:spacing w:after="0" w:line="240" w:lineRule="auto"/>
        <w:jc w:val="both"/>
        <w:textAlignment w:val="baseline"/>
        <w:rPr>
          <w:rFonts w:ascii="Arial" w:hAnsi="Arial" w:cs="Arial"/>
        </w:rPr>
      </w:pPr>
      <w:r w:rsidRPr="003A652E">
        <w:rPr>
          <w:rFonts w:ascii="Arial" w:hAnsi="Arial" w:cs="Arial"/>
        </w:rPr>
        <w:t>Tal sea el caso, al transferir la llamada asegúrese para entregar la llamada a la persona que necesite.</w:t>
      </w:r>
    </w:p>
    <w:p w14:paraId="089E380A" w14:textId="5D55E192" w:rsidR="004D0BE6" w:rsidRPr="003A652E" w:rsidRDefault="004D0BE6" w:rsidP="00D62877">
      <w:pPr>
        <w:numPr>
          <w:ilvl w:val="0"/>
          <w:numId w:val="10"/>
        </w:numPr>
        <w:tabs>
          <w:tab w:val="left" w:pos="284"/>
        </w:tabs>
        <w:suppressAutoHyphens/>
        <w:autoSpaceDN w:val="0"/>
        <w:spacing w:after="0" w:line="240" w:lineRule="auto"/>
        <w:jc w:val="both"/>
        <w:textAlignment w:val="baseline"/>
        <w:rPr>
          <w:rFonts w:ascii="Arial" w:hAnsi="Arial" w:cs="Arial"/>
          <w:i/>
        </w:rPr>
      </w:pPr>
      <w:r w:rsidRPr="003A652E">
        <w:rPr>
          <w:rFonts w:ascii="Arial" w:hAnsi="Arial" w:cs="Arial"/>
        </w:rPr>
        <w:t xml:space="preserve">Al momento de dejar en espera al </w:t>
      </w:r>
      <w:r w:rsidR="002472D1" w:rsidRPr="003A652E">
        <w:rPr>
          <w:rFonts w:ascii="Arial" w:hAnsi="Arial" w:cs="Arial"/>
        </w:rPr>
        <w:t>Ciudadano(a)</w:t>
      </w:r>
      <w:r w:rsidRPr="003A652E">
        <w:rPr>
          <w:rFonts w:ascii="Arial" w:hAnsi="Arial" w:cs="Arial"/>
        </w:rPr>
        <w:t xml:space="preserve"> decimos: “</w:t>
      </w:r>
      <w:r w:rsidRPr="003A652E">
        <w:rPr>
          <w:rFonts w:ascii="Arial" w:hAnsi="Arial" w:cs="Arial"/>
          <w:i/>
        </w:rPr>
        <w:t xml:space="preserve">Un momento por favor” </w:t>
      </w:r>
    </w:p>
    <w:p w14:paraId="38D87F92" w14:textId="77777777" w:rsidR="004D0BE6" w:rsidRPr="003A652E" w:rsidRDefault="004D0BE6" w:rsidP="00D62877">
      <w:pPr>
        <w:numPr>
          <w:ilvl w:val="0"/>
          <w:numId w:val="10"/>
        </w:numPr>
        <w:tabs>
          <w:tab w:val="left" w:pos="284"/>
        </w:tabs>
        <w:suppressAutoHyphens/>
        <w:autoSpaceDN w:val="0"/>
        <w:spacing w:after="0" w:line="240" w:lineRule="auto"/>
        <w:jc w:val="both"/>
        <w:textAlignment w:val="baseline"/>
        <w:rPr>
          <w:rFonts w:ascii="Arial" w:hAnsi="Arial" w:cs="Arial"/>
          <w:i/>
        </w:rPr>
      </w:pPr>
      <w:r w:rsidRPr="003A652E">
        <w:rPr>
          <w:rFonts w:ascii="Arial" w:hAnsi="Arial" w:cs="Arial"/>
        </w:rPr>
        <w:t>Cuando retomemos la llamada luego de la espera decimos: “</w:t>
      </w:r>
      <w:r w:rsidRPr="003A652E">
        <w:rPr>
          <w:rFonts w:ascii="Arial" w:hAnsi="Arial" w:cs="Arial"/>
          <w:i/>
        </w:rPr>
        <w:t xml:space="preserve">Gracias por su espera…” </w:t>
      </w:r>
    </w:p>
    <w:p w14:paraId="64A2D6C2" w14:textId="2448A735" w:rsidR="004D0BE6" w:rsidRPr="003A652E" w:rsidRDefault="004D0BE6" w:rsidP="00D62877">
      <w:pPr>
        <w:numPr>
          <w:ilvl w:val="0"/>
          <w:numId w:val="10"/>
        </w:numPr>
        <w:tabs>
          <w:tab w:val="left" w:pos="284"/>
        </w:tabs>
        <w:suppressAutoHyphens/>
        <w:autoSpaceDN w:val="0"/>
        <w:spacing w:after="0" w:line="240" w:lineRule="auto"/>
        <w:jc w:val="both"/>
        <w:textAlignment w:val="baseline"/>
        <w:rPr>
          <w:rFonts w:ascii="Arial" w:hAnsi="Arial" w:cs="Arial"/>
        </w:rPr>
      </w:pPr>
      <w:r w:rsidRPr="003A652E">
        <w:rPr>
          <w:rFonts w:ascii="Arial" w:hAnsi="Arial" w:cs="Arial"/>
        </w:rPr>
        <w:t>Si el requerimiento no puede ser resuelt</w:t>
      </w:r>
      <w:r w:rsidR="00091FC0" w:rsidRPr="003A652E">
        <w:rPr>
          <w:rFonts w:ascii="Arial" w:hAnsi="Arial" w:cs="Arial"/>
        </w:rPr>
        <w:t>o</w:t>
      </w:r>
      <w:r w:rsidRPr="003A652E">
        <w:rPr>
          <w:rFonts w:ascii="Arial" w:hAnsi="Arial" w:cs="Arial"/>
        </w:rPr>
        <w:t xml:space="preserve"> de forma inmediata: Explique la razón de la demora, informar la fecha aproximada</w:t>
      </w:r>
      <w:r w:rsidR="00091FC0" w:rsidRPr="003A652E">
        <w:rPr>
          <w:rFonts w:ascii="Arial" w:hAnsi="Arial" w:cs="Arial"/>
        </w:rPr>
        <w:t xml:space="preserve"> y</w:t>
      </w:r>
      <w:r w:rsidRPr="003A652E">
        <w:rPr>
          <w:rFonts w:ascii="Arial" w:hAnsi="Arial" w:cs="Arial"/>
        </w:rPr>
        <w:t xml:space="preserve"> medio en </w:t>
      </w:r>
      <w:r w:rsidR="00091FC0" w:rsidRPr="003A652E">
        <w:rPr>
          <w:rFonts w:ascii="Arial" w:hAnsi="Arial" w:cs="Arial"/>
        </w:rPr>
        <w:t xml:space="preserve">el </w:t>
      </w:r>
      <w:r w:rsidRPr="003A652E">
        <w:rPr>
          <w:rFonts w:ascii="Arial" w:hAnsi="Arial" w:cs="Arial"/>
        </w:rPr>
        <w:t>que recibirá respuesta.</w:t>
      </w:r>
    </w:p>
    <w:p w14:paraId="5615BEB2" w14:textId="77777777" w:rsidR="004D0BE6" w:rsidRPr="003A652E" w:rsidRDefault="004D0BE6" w:rsidP="00D62877">
      <w:pPr>
        <w:numPr>
          <w:ilvl w:val="0"/>
          <w:numId w:val="10"/>
        </w:numPr>
        <w:tabs>
          <w:tab w:val="left" w:pos="284"/>
        </w:tabs>
        <w:suppressAutoHyphens/>
        <w:autoSpaceDN w:val="0"/>
        <w:spacing w:after="0" w:line="240" w:lineRule="auto"/>
        <w:jc w:val="both"/>
        <w:textAlignment w:val="baseline"/>
        <w:rPr>
          <w:rFonts w:ascii="Arial" w:hAnsi="Arial" w:cs="Arial"/>
        </w:rPr>
      </w:pPr>
      <w:r w:rsidRPr="003A652E">
        <w:rPr>
          <w:rFonts w:ascii="Arial" w:hAnsi="Arial" w:cs="Arial"/>
        </w:rPr>
        <w:t>Manejar un tiempo prudente en la atención.</w:t>
      </w:r>
    </w:p>
    <w:p w14:paraId="1B4193EC" w14:textId="30459E22" w:rsidR="004D0BE6" w:rsidRPr="003A652E" w:rsidRDefault="004D0BE6" w:rsidP="00D62877">
      <w:pPr>
        <w:numPr>
          <w:ilvl w:val="0"/>
          <w:numId w:val="10"/>
        </w:numPr>
        <w:tabs>
          <w:tab w:val="left" w:pos="284"/>
        </w:tabs>
        <w:suppressAutoHyphens/>
        <w:autoSpaceDN w:val="0"/>
        <w:spacing w:after="0" w:line="240" w:lineRule="auto"/>
        <w:jc w:val="both"/>
        <w:textAlignment w:val="baseline"/>
        <w:rPr>
          <w:rFonts w:ascii="Arial" w:hAnsi="Arial" w:cs="Arial"/>
        </w:rPr>
      </w:pPr>
      <w:r w:rsidRPr="003A652E">
        <w:rPr>
          <w:rFonts w:ascii="Arial" w:hAnsi="Arial" w:cs="Arial"/>
        </w:rPr>
        <w:t xml:space="preserve">Verificar con el </w:t>
      </w:r>
      <w:r w:rsidR="002472D1" w:rsidRPr="003A652E">
        <w:rPr>
          <w:rFonts w:ascii="Arial" w:hAnsi="Arial" w:cs="Arial"/>
        </w:rPr>
        <w:t>Ciudadano(a)</w:t>
      </w:r>
      <w:r w:rsidRPr="003A652E">
        <w:rPr>
          <w:rFonts w:ascii="Arial" w:hAnsi="Arial" w:cs="Arial"/>
          <w:lang w:val="es-ES_tradnl"/>
        </w:rPr>
        <w:t xml:space="preserve"> si se entendió la información suministrada.</w:t>
      </w:r>
    </w:p>
    <w:p w14:paraId="3DD495BB" w14:textId="77777777" w:rsidR="004D0BE6" w:rsidRPr="003A652E" w:rsidRDefault="004D0BE6" w:rsidP="004D0BE6">
      <w:pPr>
        <w:spacing w:after="120"/>
        <w:ind w:left="720"/>
        <w:rPr>
          <w:rFonts w:ascii="Arial" w:hAnsi="Arial" w:cs="Arial"/>
        </w:rPr>
      </w:pPr>
    </w:p>
    <w:p w14:paraId="54BB128E" w14:textId="5438C13D" w:rsidR="000B637D" w:rsidRPr="003A652E" w:rsidRDefault="00296CD4" w:rsidP="00296260">
      <w:pPr>
        <w:pStyle w:val="Ttulo2"/>
        <w:rPr>
          <w:rFonts w:cs="Arial"/>
          <w:lang w:val="es-ES"/>
        </w:rPr>
      </w:pPr>
      <w:bookmarkStart w:id="58" w:name="_Toc15551398"/>
      <w:r w:rsidRPr="003A652E">
        <w:rPr>
          <w:rFonts w:cs="Arial"/>
          <w:lang w:val="es-ES"/>
        </w:rPr>
        <w:t>CANALES DE</w:t>
      </w:r>
      <w:r w:rsidR="000B637D" w:rsidRPr="003A652E">
        <w:rPr>
          <w:rFonts w:cs="Arial"/>
          <w:lang w:val="es-ES"/>
        </w:rPr>
        <w:t xml:space="preserve"> </w:t>
      </w:r>
      <w:r w:rsidR="00573D88" w:rsidRPr="003A652E">
        <w:rPr>
          <w:rFonts w:cs="Arial"/>
          <w:lang w:val="es-ES"/>
        </w:rPr>
        <w:t xml:space="preserve">INTERACCIÓN </w:t>
      </w:r>
      <w:r w:rsidR="000B637D" w:rsidRPr="003A652E">
        <w:rPr>
          <w:rFonts w:cs="Arial"/>
          <w:lang w:val="es-ES"/>
        </w:rPr>
        <w:t>CIUDADA</w:t>
      </w:r>
      <w:r w:rsidR="00573D88" w:rsidRPr="003A652E">
        <w:rPr>
          <w:rFonts w:cs="Arial"/>
          <w:lang w:val="es-ES"/>
        </w:rPr>
        <w:t>NA</w:t>
      </w:r>
      <w:r w:rsidR="00EC564C" w:rsidRPr="003A652E">
        <w:rPr>
          <w:rFonts w:cs="Arial"/>
          <w:lang w:val="es-ES"/>
        </w:rPr>
        <w:t>.</w:t>
      </w:r>
      <w:bookmarkEnd w:id="58"/>
    </w:p>
    <w:p w14:paraId="205A1B9A" w14:textId="77777777" w:rsidR="00296260" w:rsidRPr="003A652E" w:rsidRDefault="00296260" w:rsidP="00296260">
      <w:pPr>
        <w:rPr>
          <w:rFonts w:ascii="Arial" w:hAnsi="Arial" w:cs="Arial"/>
          <w:lang w:val="es-ES"/>
        </w:rPr>
      </w:pPr>
    </w:p>
    <w:p w14:paraId="071EC322" w14:textId="386A4439" w:rsidR="003E0EEB" w:rsidRPr="003A652E" w:rsidRDefault="003E0EEB" w:rsidP="006B6A44">
      <w:pPr>
        <w:jc w:val="both"/>
        <w:rPr>
          <w:rFonts w:ascii="Arial" w:hAnsi="Arial" w:cs="Arial"/>
        </w:rPr>
      </w:pPr>
      <w:r w:rsidRPr="003A652E">
        <w:rPr>
          <w:rFonts w:ascii="Arial" w:hAnsi="Arial" w:cs="Arial"/>
          <w:lang w:val="es-ES"/>
        </w:rPr>
        <w:t xml:space="preserve">En concordancia con </w:t>
      </w:r>
      <w:r w:rsidRPr="003A652E">
        <w:rPr>
          <w:rFonts w:ascii="Arial" w:hAnsi="Arial" w:cs="Arial"/>
        </w:rPr>
        <w:t>la Administración Distrital</w:t>
      </w:r>
      <w:r w:rsidR="00E25B38" w:rsidRPr="003A652E">
        <w:rPr>
          <w:rFonts w:ascii="Arial" w:hAnsi="Arial" w:cs="Arial"/>
        </w:rPr>
        <w:t xml:space="preserve"> y los entes rectores en materia de atención y servicio a la ciudadanía a nivel nacional, </w:t>
      </w:r>
      <w:r w:rsidRPr="003A652E">
        <w:rPr>
          <w:rFonts w:ascii="Arial" w:hAnsi="Arial" w:cs="Arial"/>
        </w:rPr>
        <w:t xml:space="preserve">en la </w:t>
      </w:r>
      <w:r w:rsidRPr="003A652E">
        <w:rPr>
          <w:rFonts w:ascii="Arial" w:hAnsi="Arial" w:cs="Arial"/>
          <w:lang w:val="es-ES"/>
        </w:rPr>
        <w:t>UAERMV</w:t>
      </w:r>
      <w:r w:rsidR="003E7C14" w:rsidRPr="003A652E">
        <w:rPr>
          <w:rFonts w:ascii="Arial" w:hAnsi="Arial" w:cs="Arial"/>
          <w:lang w:val="es-ES"/>
        </w:rPr>
        <w:t xml:space="preserve"> </w:t>
      </w:r>
      <w:r w:rsidRPr="003A652E">
        <w:rPr>
          <w:rFonts w:ascii="Arial" w:hAnsi="Arial" w:cs="Arial"/>
        </w:rPr>
        <w:t xml:space="preserve">la atención y el servicio a la ciudadanía se </w:t>
      </w:r>
      <w:r w:rsidR="00FA530F" w:rsidRPr="003A652E">
        <w:rPr>
          <w:rFonts w:ascii="Arial" w:hAnsi="Arial" w:cs="Arial"/>
        </w:rPr>
        <w:t>brindará bajo</w:t>
      </w:r>
      <w:r w:rsidR="00E25B38" w:rsidRPr="003A652E">
        <w:rPr>
          <w:rFonts w:ascii="Arial" w:hAnsi="Arial" w:cs="Arial"/>
        </w:rPr>
        <w:t xml:space="preserve"> </w:t>
      </w:r>
      <w:r w:rsidR="00296260" w:rsidRPr="003A652E">
        <w:rPr>
          <w:rFonts w:ascii="Arial" w:hAnsi="Arial" w:cs="Arial"/>
        </w:rPr>
        <w:t>los modelos</w:t>
      </w:r>
      <w:r w:rsidR="00E25B38" w:rsidRPr="003A652E">
        <w:rPr>
          <w:rFonts w:ascii="Arial" w:hAnsi="Arial" w:cs="Arial"/>
        </w:rPr>
        <w:t xml:space="preserve"> de servicio Humanizado, soportado en una estrategia multicanal</w:t>
      </w:r>
      <w:r w:rsidR="00FA530F" w:rsidRPr="003A652E">
        <w:rPr>
          <w:rFonts w:ascii="Arial" w:hAnsi="Arial" w:cs="Arial"/>
          <w:i/>
        </w:rPr>
        <w:t>,</w:t>
      </w:r>
      <w:r w:rsidRPr="003A652E">
        <w:rPr>
          <w:rFonts w:ascii="Arial" w:hAnsi="Arial" w:cs="Arial"/>
        </w:rPr>
        <w:t xml:space="preserve"> que integra los distintos canales de atención de forma transversal y con información </w:t>
      </w:r>
      <w:r w:rsidR="00DA2FAC" w:rsidRPr="003A652E">
        <w:rPr>
          <w:rFonts w:ascii="Arial" w:hAnsi="Arial" w:cs="Arial"/>
        </w:rPr>
        <w:t>estandarizada; a</w:t>
      </w:r>
      <w:r w:rsidR="00FA530F" w:rsidRPr="003A652E">
        <w:rPr>
          <w:rFonts w:ascii="Arial" w:hAnsi="Arial" w:cs="Arial"/>
        </w:rPr>
        <w:t xml:space="preserve"> fin de que a la ciudadanía </w:t>
      </w:r>
      <w:r w:rsidR="00333EFC" w:rsidRPr="003A652E">
        <w:rPr>
          <w:rFonts w:ascii="Arial" w:hAnsi="Arial" w:cs="Arial"/>
        </w:rPr>
        <w:t>obtenga la</w:t>
      </w:r>
      <w:r w:rsidR="00FA530F" w:rsidRPr="003A652E">
        <w:rPr>
          <w:rFonts w:ascii="Arial" w:hAnsi="Arial" w:cs="Arial"/>
        </w:rPr>
        <w:t xml:space="preserve"> misma información por los diferentes canales.</w:t>
      </w:r>
      <w:r w:rsidR="006B6A44" w:rsidRPr="003A652E">
        <w:rPr>
          <w:rFonts w:ascii="Arial" w:hAnsi="Arial" w:cs="Arial"/>
        </w:rPr>
        <w:t xml:space="preserve"> </w:t>
      </w:r>
      <w:r w:rsidR="006B6A44" w:rsidRPr="003A652E">
        <w:rPr>
          <w:rFonts w:ascii="Arial" w:hAnsi="Arial" w:cs="Arial"/>
          <w:lang w:val="es-ES"/>
        </w:rPr>
        <w:t xml:space="preserve">Los canales de atención que ha establecido la UAERMV son </w:t>
      </w:r>
      <w:r w:rsidR="006B6A44" w:rsidRPr="003A652E">
        <w:rPr>
          <w:rFonts w:ascii="Arial" w:hAnsi="Arial" w:cs="Arial"/>
          <w:i/>
          <w:lang w:val="es-ES"/>
        </w:rPr>
        <w:t>presencial, escrito, telefónico y virtual.</w:t>
      </w:r>
    </w:p>
    <w:p w14:paraId="19F9AD88" w14:textId="307334A8" w:rsidR="0059434D" w:rsidRPr="003A652E" w:rsidRDefault="00EC564C" w:rsidP="003E0EEB">
      <w:pPr>
        <w:rPr>
          <w:rFonts w:ascii="Arial" w:hAnsi="Arial" w:cs="Arial"/>
          <w:i/>
        </w:rPr>
      </w:pPr>
      <w:r w:rsidRPr="003A652E">
        <w:rPr>
          <w:rFonts w:ascii="Arial" w:hAnsi="Arial" w:cs="Arial"/>
        </w:rPr>
        <w:tab/>
      </w:r>
      <w:r w:rsidRPr="003A652E">
        <w:rPr>
          <w:rFonts w:ascii="Arial" w:hAnsi="Arial" w:cs="Arial"/>
        </w:rPr>
        <w:tab/>
      </w:r>
      <w:r w:rsidRPr="003A652E">
        <w:rPr>
          <w:rFonts w:ascii="Arial" w:hAnsi="Arial" w:cs="Arial"/>
        </w:rPr>
        <w:tab/>
      </w:r>
      <w:r w:rsidRPr="003A652E">
        <w:rPr>
          <w:rFonts w:ascii="Arial" w:hAnsi="Arial" w:cs="Arial"/>
        </w:rPr>
        <w:tab/>
      </w:r>
      <w:r w:rsidRPr="003A652E">
        <w:rPr>
          <w:rFonts w:ascii="Arial" w:hAnsi="Arial" w:cs="Arial"/>
          <w:i/>
        </w:rPr>
        <w:t>Modelo Multicanal</w:t>
      </w:r>
      <w:r w:rsidR="00E57988" w:rsidRPr="003A652E">
        <w:rPr>
          <w:rFonts w:ascii="Arial" w:hAnsi="Arial" w:cs="Arial"/>
          <w:i/>
        </w:rPr>
        <w:t xml:space="preserve"> </w:t>
      </w:r>
      <w:r w:rsidR="0059434D" w:rsidRPr="003A652E">
        <w:rPr>
          <w:rFonts w:ascii="Arial" w:hAnsi="Arial" w:cs="Arial"/>
          <w:i/>
        </w:rPr>
        <w:t>–</w:t>
      </w:r>
      <w:r w:rsidR="00E57988" w:rsidRPr="003A652E">
        <w:rPr>
          <w:rFonts w:ascii="Arial" w:hAnsi="Arial" w:cs="Arial"/>
          <w:i/>
        </w:rPr>
        <w:t xml:space="preserve"> CANALES</w:t>
      </w:r>
    </w:p>
    <w:p w14:paraId="32C1D87D" w14:textId="5CF76565" w:rsidR="00EC564C" w:rsidRPr="003A652E" w:rsidRDefault="00E57988" w:rsidP="003E0EEB">
      <w:pPr>
        <w:rPr>
          <w:rFonts w:ascii="Arial" w:hAnsi="Arial" w:cs="Arial"/>
        </w:rPr>
      </w:pPr>
      <w:r w:rsidRPr="003A652E">
        <w:rPr>
          <w:rFonts w:ascii="Arial" w:hAnsi="Arial" w:cs="Arial"/>
          <w:noProof/>
          <w:lang w:eastAsia="es-CO"/>
        </w:rPr>
        <mc:AlternateContent>
          <mc:Choice Requires="wps">
            <w:drawing>
              <wp:anchor distT="0" distB="0" distL="114300" distR="114300" simplePos="0" relativeHeight="251653632" behindDoc="0" locked="0" layoutInCell="1" allowOverlap="1" wp14:anchorId="12CB24EA" wp14:editId="5FF01713">
                <wp:simplePos x="0" y="0"/>
                <wp:positionH relativeFrom="column">
                  <wp:posOffset>381617</wp:posOffset>
                </wp:positionH>
                <wp:positionV relativeFrom="paragraph">
                  <wp:posOffset>109426</wp:posOffset>
                </wp:positionV>
                <wp:extent cx="1280965" cy="624205"/>
                <wp:effectExtent l="0" t="0" r="14605" b="23495"/>
                <wp:wrapNone/>
                <wp:docPr id="7" name="7 Paralelogramo"/>
                <wp:cNvGraphicFramePr/>
                <a:graphic xmlns:a="http://schemas.openxmlformats.org/drawingml/2006/main">
                  <a:graphicData uri="http://schemas.microsoft.com/office/word/2010/wordprocessingShape">
                    <wps:wsp>
                      <wps:cNvSpPr/>
                      <wps:spPr>
                        <a:xfrm>
                          <a:off x="0" y="0"/>
                          <a:ext cx="1280965" cy="624205"/>
                        </a:xfrm>
                        <a:prstGeom prst="parallelogram">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28001C" w14:textId="735B2FB4" w:rsidR="00247993" w:rsidRDefault="00247993" w:rsidP="00EC564C">
                            <w:pPr>
                              <w:jc w:val="center"/>
                            </w:pPr>
                            <w:r>
                              <w:t>PRESENCIAL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2CB24E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7 Paralelogramo" o:spid="_x0000_s1026" type="#_x0000_t7" style="position:absolute;margin-left:30.05pt;margin-top:8.6pt;width:100.85pt;height:49.1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" adj="2631" fillcolor="#00b050" strokecolor="#243f60 [1604]" strokeweight="2pt">
                <v:textbox>
                  <w:txbxContent>
                    <w:p w14:paraId="1828001C" w14:textId="735B2FB4" w:rsidR="00247993" w:rsidRDefault="00247993" w:rsidP="00EC564C">
                      <w:pPr>
                        <w:jc w:val="center"/>
                      </w:pPr>
                      <w:r>
                        <w:t>PRESENCIAL</w:t>
                      </w:r>
                    </w:p>
                  </w:txbxContent>
                </v:textbox>
              </v:shape>
            </w:pict>
          </mc:Fallback>
        </mc:AlternateContent>
      </w:r>
      <w:r w:rsidRPr="003A652E">
        <w:rPr>
          <w:rFonts w:ascii="Arial" w:hAnsi="Arial" w:cs="Arial"/>
          <w:noProof/>
          <w:lang w:eastAsia="es-CO"/>
        </w:rPr>
        <mc:AlternateContent>
          <mc:Choice Requires="wps">
            <w:drawing>
              <wp:anchor distT="0" distB="0" distL="114300" distR="114300" simplePos="0" relativeHeight="251659776" behindDoc="0" locked="0" layoutInCell="1" allowOverlap="1" wp14:anchorId="25CAEBA9" wp14:editId="56344E38">
                <wp:simplePos x="0" y="0"/>
                <wp:positionH relativeFrom="column">
                  <wp:posOffset>2223296</wp:posOffset>
                </wp:positionH>
                <wp:positionV relativeFrom="paragraph">
                  <wp:posOffset>109426</wp:posOffset>
                </wp:positionV>
                <wp:extent cx="1275008" cy="624205"/>
                <wp:effectExtent l="0" t="0" r="20955" b="23495"/>
                <wp:wrapNone/>
                <wp:docPr id="9" name="9 Paralelogramo"/>
                <wp:cNvGraphicFramePr/>
                <a:graphic xmlns:a="http://schemas.openxmlformats.org/drawingml/2006/main">
                  <a:graphicData uri="http://schemas.microsoft.com/office/word/2010/wordprocessingShape">
                    <wps:wsp>
                      <wps:cNvSpPr/>
                      <wps:spPr>
                        <a:xfrm>
                          <a:off x="0" y="0"/>
                          <a:ext cx="1275008" cy="624205"/>
                        </a:xfrm>
                        <a:prstGeom prst="parallelogram">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F931EF" w14:textId="75838F2E" w:rsidR="00247993" w:rsidRDefault="00247993" w:rsidP="00E57988">
                            <w:pPr>
                              <w:jc w:val="center"/>
                            </w:pPr>
                            <w:r>
                              <w:t>TELEFÓNICO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CAEBA9" id="9 Paralelogramo" o:spid="_x0000_s1027" type="#_x0000_t7" style="position:absolute;margin-left:175.05pt;margin-top:8.6pt;width:100.4pt;height:49.1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" adj="2644" fillcolor="#00b050" strokecolor="#243f60 [1604]" strokeweight="2pt">
                <v:textbox>
                  <w:txbxContent>
                    <w:p w14:paraId="21F931EF" w14:textId="75838F2E" w:rsidR="00247993" w:rsidRDefault="00247993" w:rsidP="00E57988">
                      <w:pPr>
                        <w:jc w:val="center"/>
                      </w:pPr>
                      <w:r>
                        <w:t>TELEFÓNICO</w:t>
                      </w:r>
                    </w:p>
                  </w:txbxContent>
                </v:textbox>
              </v:shape>
            </w:pict>
          </mc:Fallback>
        </mc:AlternateContent>
      </w:r>
      <w:r w:rsidRPr="003A652E">
        <w:rPr>
          <w:rFonts w:ascii="Arial" w:hAnsi="Arial" w:cs="Arial"/>
          <w:noProof/>
          <w:lang w:eastAsia="es-CO"/>
        </w:rPr>
        <mc:AlternateContent>
          <mc:Choice Requires="wps">
            <w:drawing>
              <wp:anchor distT="0" distB="0" distL="114300" distR="114300" simplePos="0" relativeHeight="251662848" behindDoc="0" locked="0" layoutInCell="1" allowOverlap="1" wp14:anchorId="2147737D" wp14:editId="79BEA6BD">
                <wp:simplePos x="0" y="0"/>
                <wp:positionH relativeFrom="column">
                  <wp:posOffset>3368675</wp:posOffset>
                </wp:positionH>
                <wp:positionV relativeFrom="paragraph">
                  <wp:posOffset>109220</wp:posOffset>
                </wp:positionV>
                <wp:extent cx="1062355" cy="624205"/>
                <wp:effectExtent l="0" t="0" r="23495" b="23495"/>
                <wp:wrapNone/>
                <wp:docPr id="10" name="10 Paralelogramo"/>
                <wp:cNvGraphicFramePr/>
                <a:graphic xmlns:a="http://schemas.openxmlformats.org/drawingml/2006/main">
                  <a:graphicData uri="http://schemas.microsoft.com/office/word/2010/wordprocessingShape">
                    <wps:wsp>
                      <wps:cNvSpPr/>
                      <wps:spPr>
                        <a:xfrm>
                          <a:off x="0" y="0"/>
                          <a:ext cx="1062355" cy="624205"/>
                        </a:xfrm>
                        <a:prstGeom prst="parallelogram">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1DCBFF" w14:textId="0F573EB8" w:rsidR="00247993" w:rsidRDefault="00247993" w:rsidP="00E57988">
                            <w:pPr>
                              <w:jc w:val="center"/>
                            </w:pPr>
                            <w:r>
                              <w:t>ESCRITO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47737D" id="10 Paralelogramo" o:spid="_x0000_s1028" type="#_x0000_t7" style="position:absolute;margin-left:265.25pt;margin-top:8.6pt;width:83.65pt;height:49.1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" adj="3173" fillcolor="#00b050" strokecolor="#243f60 [1604]" strokeweight="2pt">
                <v:textbox>
                  <w:txbxContent>
                    <w:p w14:paraId="771DCBFF" w14:textId="0F573EB8" w:rsidR="00247993" w:rsidRDefault="00247993" w:rsidP="00E57988">
                      <w:pPr>
                        <w:jc w:val="center"/>
                      </w:pPr>
                      <w:r>
                        <w:t>ESCRITO</w:t>
                      </w:r>
                    </w:p>
                  </w:txbxContent>
                </v:textbox>
              </v:shape>
            </w:pict>
          </mc:Fallback>
        </mc:AlternateContent>
      </w:r>
      <w:r w:rsidR="00EC564C" w:rsidRPr="003A652E">
        <w:rPr>
          <w:rFonts w:ascii="Arial" w:hAnsi="Arial" w:cs="Arial"/>
          <w:noProof/>
          <w:lang w:eastAsia="es-CO"/>
        </w:rPr>
        <mc:AlternateContent>
          <mc:Choice Requires="wps">
            <w:drawing>
              <wp:anchor distT="0" distB="0" distL="114300" distR="114300" simplePos="0" relativeHeight="251656704" behindDoc="0" locked="0" layoutInCell="1" allowOverlap="1" wp14:anchorId="5AE10F0D" wp14:editId="6FBAE175">
                <wp:simplePos x="0" y="0"/>
                <wp:positionH relativeFrom="column">
                  <wp:posOffset>1430655</wp:posOffset>
                </wp:positionH>
                <wp:positionV relativeFrom="paragraph">
                  <wp:posOffset>109220</wp:posOffset>
                </wp:positionV>
                <wp:extent cx="1042670" cy="624205"/>
                <wp:effectExtent l="0" t="0" r="24130" b="23495"/>
                <wp:wrapNone/>
                <wp:docPr id="8" name="8 Paralelogramo"/>
                <wp:cNvGraphicFramePr/>
                <a:graphic xmlns:a="http://schemas.openxmlformats.org/drawingml/2006/main">
                  <a:graphicData uri="http://schemas.microsoft.com/office/word/2010/wordprocessingShape">
                    <wps:wsp>
                      <wps:cNvSpPr/>
                      <wps:spPr>
                        <a:xfrm>
                          <a:off x="0" y="0"/>
                          <a:ext cx="1042670" cy="624205"/>
                        </a:xfrm>
                        <a:prstGeom prst="parallelogram">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41D02F" w14:textId="41A53FE2" w:rsidR="00247993" w:rsidRDefault="00247993" w:rsidP="00EC564C">
                            <w:pPr>
                              <w:jc w:val="center"/>
                            </w:pPr>
                            <w:r>
                              <w:t>VIRTUAL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E10F0D" id="8 Paralelogramo" o:spid="_x0000_s1029" type="#_x0000_t7" style="position:absolute;margin-left:112.65pt;margin-top:8.6pt;width:82.1pt;height:49.1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" adj="3233" fillcolor="#00b050" strokecolor="#243f60 [1604]" strokeweight="2pt">
                <v:textbox>
                  <w:txbxContent>
                    <w:p w14:paraId="7C41D02F" w14:textId="41A53FE2" w:rsidR="00247993" w:rsidRDefault="00247993" w:rsidP="00EC564C">
                      <w:pPr>
                        <w:jc w:val="center"/>
                      </w:pPr>
                      <w:r>
                        <w:t>VIRTUAL</w:t>
                      </w:r>
                    </w:p>
                  </w:txbxContent>
                </v:textbox>
              </v:shape>
            </w:pict>
          </mc:Fallback>
        </mc:AlternateContent>
      </w:r>
    </w:p>
    <w:p w14:paraId="1660B699" w14:textId="77777777" w:rsidR="00EC564C" w:rsidRPr="003A652E" w:rsidRDefault="00EC564C" w:rsidP="003E0EEB">
      <w:pPr>
        <w:rPr>
          <w:rFonts w:ascii="Arial" w:hAnsi="Arial" w:cs="Arial"/>
        </w:rPr>
      </w:pPr>
    </w:p>
    <w:p w14:paraId="7D90354C" w14:textId="77777777" w:rsidR="00B227E4" w:rsidRPr="003A652E" w:rsidRDefault="00B227E4" w:rsidP="00E73EB6">
      <w:pPr>
        <w:spacing w:after="0" w:line="240" w:lineRule="auto"/>
        <w:jc w:val="both"/>
        <w:rPr>
          <w:rFonts w:ascii="Arial" w:hAnsi="Arial" w:cs="Arial"/>
          <w:lang w:val="es-ES"/>
        </w:rPr>
      </w:pPr>
    </w:p>
    <w:p w14:paraId="2059B260" w14:textId="77777777" w:rsidR="00B227E4" w:rsidRPr="003A652E" w:rsidRDefault="00B227E4" w:rsidP="00E73EB6">
      <w:pPr>
        <w:spacing w:after="0" w:line="240" w:lineRule="auto"/>
        <w:jc w:val="both"/>
        <w:rPr>
          <w:rFonts w:ascii="Arial" w:hAnsi="Arial" w:cs="Arial"/>
          <w:lang w:val="es-ES"/>
        </w:rPr>
      </w:pPr>
    </w:p>
    <w:p w14:paraId="4EBD82DD" w14:textId="3CB8222E" w:rsidR="000B637D" w:rsidRPr="003A652E" w:rsidRDefault="006B6A44" w:rsidP="00E73EB6">
      <w:pPr>
        <w:spacing w:after="0" w:line="240" w:lineRule="auto"/>
        <w:jc w:val="both"/>
        <w:rPr>
          <w:rFonts w:ascii="Arial" w:hAnsi="Arial" w:cs="Arial"/>
          <w:lang w:val="es-ES"/>
        </w:rPr>
      </w:pPr>
      <w:r w:rsidRPr="003A652E">
        <w:rPr>
          <w:rFonts w:ascii="Arial" w:hAnsi="Arial" w:cs="Arial"/>
          <w:lang w:val="es-ES"/>
        </w:rPr>
        <w:t xml:space="preserve">Los canales de interacción ciudadana </w:t>
      </w:r>
      <w:r w:rsidR="000B637D" w:rsidRPr="003A652E">
        <w:rPr>
          <w:rFonts w:ascii="Arial" w:hAnsi="Arial" w:cs="Arial"/>
          <w:lang w:val="es-ES"/>
        </w:rPr>
        <w:t xml:space="preserve">son los medios </w:t>
      </w:r>
      <w:r w:rsidR="00A63A8E" w:rsidRPr="003A652E">
        <w:rPr>
          <w:rFonts w:ascii="Arial" w:hAnsi="Arial" w:cs="Arial"/>
          <w:lang w:val="es-ES"/>
        </w:rPr>
        <w:t>por los cuales se</w:t>
      </w:r>
      <w:r w:rsidR="000B637D" w:rsidRPr="003A652E">
        <w:rPr>
          <w:rFonts w:ascii="Arial" w:hAnsi="Arial" w:cs="Arial"/>
          <w:lang w:val="es-ES"/>
        </w:rPr>
        <w:t xml:space="preserve"> le permiten a </w:t>
      </w:r>
      <w:r w:rsidR="00126ECC" w:rsidRPr="003A652E">
        <w:rPr>
          <w:rFonts w:ascii="Arial" w:hAnsi="Arial" w:cs="Arial"/>
          <w:lang w:val="es-ES"/>
        </w:rPr>
        <w:t>la ciudadanía</w:t>
      </w:r>
      <w:r w:rsidR="000B637D" w:rsidRPr="003A652E">
        <w:rPr>
          <w:rFonts w:ascii="Arial" w:hAnsi="Arial" w:cs="Arial"/>
          <w:lang w:val="es-ES"/>
        </w:rPr>
        <w:t xml:space="preserve"> </w:t>
      </w:r>
      <w:r w:rsidR="00A63A8E" w:rsidRPr="003A652E">
        <w:rPr>
          <w:rFonts w:ascii="Arial" w:hAnsi="Arial" w:cs="Arial"/>
          <w:lang w:val="es-ES"/>
        </w:rPr>
        <w:t>en general</w:t>
      </w:r>
      <w:r w:rsidR="00B209F2" w:rsidRPr="003A652E">
        <w:rPr>
          <w:rFonts w:ascii="Arial" w:hAnsi="Arial" w:cs="Arial"/>
          <w:lang w:val="es-ES"/>
        </w:rPr>
        <w:t>, presentar</w:t>
      </w:r>
      <w:r w:rsidR="000B637D" w:rsidRPr="003A652E">
        <w:rPr>
          <w:rFonts w:ascii="Arial" w:hAnsi="Arial" w:cs="Arial"/>
          <w:lang w:val="es-ES"/>
        </w:rPr>
        <w:t xml:space="preserve"> </w:t>
      </w:r>
      <w:r w:rsidRPr="003A652E">
        <w:rPr>
          <w:rFonts w:ascii="Arial" w:hAnsi="Arial" w:cs="Arial"/>
          <w:lang w:val="es-ES"/>
        </w:rPr>
        <w:t>sus requerimientos</w:t>
      </w:r>
      <w:r w:rsidR="00481299" w:rsidRPr="003A652E">
        <w:rPr>
          <w:rFonts w:ascii="Arial" w:hAnsi="Arial" w:cs="Arial"/>
          <w:lang w:val="es-ES"/>
        </w:rPr>
        <w:t xml:space="preserve">, </w:t>
      </w:r>
      <w:r w:rsidRPr="003A652E">
        <w:rPr>
          <w:rFonts w:ascii="Arial" w:hAnsi="Arial" w:cs="Arial"/>
          <w:lang w:val="es-ES"/>
        </w:rPr>
        <w:t>s</w:t>
      </w:r>
      <w:r w:rsidR="000B637D" w:rsidRPr="003A652E">
        <w:rPr>
          <w:rFonts w:ascii="Arial" w:hAnsi="Arial" w:cs="Arial"/>
          <w:lang w:val="es-ES"/>
        </w:rPr>
        <w:t>olicit</w:t>
      </w:r>
      <w:r w:rsidRPr="003A652E">
        <w:rPr>
          <w:rFonts w:ascii="Arial" w:hAnsi="Arial" w:cs="Arial"/>
          <w:lang w:val="es-ES"/>
        </w:rPr>
        <w:t xml:space="preserve">ar </w:t>
      </w:r>
      <w:r w:rsidR="000B637D" w:rsidRPr="003A652E">
        <w:rPr>
          <w:rFonts w:ascii="Arial" w:hAnsi="Arial" w:cs="Arial"/>
          <w:lang w:val="es-ES"/>
        </w:rPr>
        <w:t>información</w:t>
      </w:r>
      <w:r w:rsidR="00A63A8E" w:rsidRPr="003A652E">
        <w:rPr>
          <w:rFonts w:ascii="Arial" w:hAnsi="Arial" w:cs="Arial"/>
          <w:lang w:val="es-ES"/>
        </w:rPr>
        <w:t xml:space="preserve">, </w:t>
      </w:r>
      <w:r w:rsidRPr="003A652E">
        <w:rPr>
          <w:rFonts w:ascii="Arial" w:hAnsi="Arial" w:cs="Arial"/>
          <w:lang w:val="es-ES"/>
        </w:rPr>
        <w:t xml:space="preserve">hacer seguimiento a </w:t>
      </w:r>
      <w:r w:rsidR="000F229E" w:rsidRPr="003A652E">
        <w:rPr>
          <w:rFonts w:ascii="Arial" w:hAnsi="Arial" w:cs="Arial"/>
          <w:lang w:val="es-ES"/>
        </w:rPr>
        <w:t>sus peticiones</w:t>
      </w:r>
      <w:r w:rsidR="00A63A8E" w:rsidRPr="003A652E">
        <w:rPr>
          <w:rFonts w:ascii="Arial" w:hAnsi="Arial" w:cs="Arial"/>
          <w:lang w:val="es-ES"/>
        </w:rPr>
        <w:t>, entre otros.</w:t>
      </w:r>
    </w:p>
    <w:p w14:paraId="6B8FCFAD" w14:textId="77777777" w:rsidR="00E73EB6" w:rsidRPr="003A652E" w:rsidRDefault="00E73EB6" w:rsidP="00E73EB6">
      <w:pPr>
        <w:spacing w:after="0" w:line="240" w:lineRule="auto"/>
        <w:jc w:val="both"/>
        <w:rPr>
          <w:rFonts w:ascii="Arial" w:hAnsi="Arial" w:cs="Arial"/>
          <w:lang w:val="es-ES"/>
        </w:rPr>
      </w:pPr>
    </w:p>
    <w:p w14:paraId="40C84781" w14:textId="25DB6453" w:rsidR="000B637D" w:rsidRPr="003A652E" w:rsidRDefault="000B637D" w:rsidP="00E73EB6">
      <w:pPr>
        <w:spacing w:after="0" w:line="240" w:lineRule="auto"/>
        <w:jc w:val="both"/>
        <w:rPr>
          <w:rFonts w:ascii="Arial" w:hAnsi="Arial" w:cs="Arial"/>
          <w:lang w:val="es-ES"/>
        </w:rPr>
      </w:pPr>
      <w:r w:rsidRPr="003A652E">
        <w:rPr>
          <w:rFonts w:ascii="Arial" w:hAnsi="Arial" w:cs="Arial"/>
          <w:lang w:val="es-ES"/>
        </w:rPr>
        <w:t xml:space="preserve">Así mismo, la UAERMV establece mecanismos de </w:t>
      </w:r>
      <w:r w:rsidRPr="003A652E">
        <w:rPr>
          <w:rFonts w:ascii="Arial" w:hAnsi="Arial" w:cs="Arial"/>
          <w:u w:val="single"/>
          <w:lang w:val="es-ES"/>
        </w:rPr>
        <w:t>atención preferencial</w:t>
      </w:r>
      <w:r w:rsidRPr="003A652E">
        <w:rPr>
          <w:rFonts w:ascii="Arial" w:hAnsi="Arial" w:cs="Arial"/>
          <w:lang w:val="es-ES"/>
        </w:rPr>
        <w:t xml:space="preserve"> a los grupos poblacionales establecidos en la </w:t>
      </w:r>
      <w:r w:rsidR="007B41D9" w:rsidRPr="003A652E">
        <w:rPr>
          <w:rFonts w:ascii="Arial" w:hAnsi="Arial" w:cs="Arial"/>
          <w:lang w:val="es-ES"/>
        </w:rPr>
        <w:t>Ley</w:t>
      </w:r>
      <w:r w:rsidRPr="003A652E">
        <w:rPr>
          <w:rFonts w:ascii="Arial" w:hAnsi="Arial" w:cs="Arial"/>
          <w:lang w:val="es-ES"/>
        </w:rPr>
        <w:t xml:space="preserve">, los cuales se abordan en el presente documento. Del </w:t>
      </w:r>
      <w:r w:rsidRPr="003A652E">
        <w:rPr>
          <w:rFonts w:ascii="Arial" w:hAnsi="Arial" w:cs="Arial"/>
          <w:lang w:val="es-ES"/>
        </w:rPr>
        <w:lastRenderedPageBreak/>
        <w:t>mismo modo</w:t>
      </w:r>
      <w:r w:rsidR="000F229E" w:rsidRPr="003A652E">
        <w:rPr>
          <w:rFonts w:ascii="Arial" w:hAnsi="Arial" w:cs="Arial"/>
          <w:lang w:val="es-ES"/>
        </w:rPr>
        <w:t>,</w:t>
      </w:r>
      <w:r w:rsidRPr="003A652E">
        <w:rPr>
          <w:rFonts w:ascii="Arial" w:hAnsi="Arial" w:cs="Arial"/>
          <w:lang w:val="es-ES"/>
        </w:rPr>
        <w:t xml:space="preserve"> se contempla la </w:t>
      </w:r>
      <w:r w:rsidRPr="003A652E">
        <w:rPr>
          <w:rFonts w:ascii="Arial" w:hAnsi="Arial" w:cs="Arial"/>
          <w:u w:val="single"/>
          <w:lang w:val="es-ES"/>
        </w:rPr>
        <w:t>inclusión de la ciudadanía</w:t>
      </w:r>
      <w:r w:rsidRPr="003A652E">
        <w:rPr>
          <w:rFonts w:ascii="Arial" w:hAnsi="Arial" w:cs="Arial"/>
          <w:lang w:val="es-ES"/>
        </w:rPr>
        <w:t xml:space="preserve"> sin distinciones geográficas, étnicas, culturales, </w:t>
      </w:r>
      <w:r w:rsidR="000F229E" w:rsidRPr="003A652E">
        <w:rPr>
          <w:rFonts w:ascii="Arial" w:hAnsi="Arial" w:cs="Arial"/>
          <w:lang w:val="es-ES"/>
        </w:rPr>
        <w:t xml:space="preserve">de </w:t>
      </w:r>
      <w:r w:rsidRPr="003A652E">
        <w:rPr>
          <w:rFonts w:ascii="Arial" w:hAnsi="Arial" w:cs="Arial"/>
          <w:lang w:val="es-ES"/>
        </w:rPr>
        <w:t>género, económicas, sociales, políticas y/o religiosas.</w:t>
      </w:r>
    </w:p>
    <w:p w14:paraId="19AF6D9F" w14:textId="77777777" w:rsidR="00E73EB6" w:rsidRPr="003A652E" w:rsidRDefault="00E73EB6" w:rsidP="00E73EB6">
      <w:pPr>
        <w:spacing w:after="0" w:line="240" w:lineRule="auto"/>
        <w:jc w:val="both"/>
        <w:rPr>
          <w:rFonts w:ascii="Arial" w:hAnsi="Arial" w:cs="Arial"/>
          <w:lang w:val="es-ES"/>
        </w:rPr>
      </w:pPr>
    </w:p>
    <w:p w14:paraId="33AB89FD" w14:textId="4758A3BA" w:rsidR="004D0BE6" w:rsidRPr="003A652E" w:rsidRDefault="00D121D9" w:rsidP="002B342B">
      <w:pPr>
        <w:jc w:val="both"/>
        <w:rPr>
          <w:rFonts w:ascii="Arial" w:hAnsi="Arial" w:cs="Arial"/>
        </w:rPr>
      </w:pPr>
      <w:r w:rsidRPr="003A652E">
        <w:rPr>
          <w:rFonts w:ascii="Arial" w:hAnsi="Arial" w:cs="Arial"/>
        </w:rPr>
        <w:t xml:space="preserve">En la </w:t>
      </w:r>
      <w:r w:rsidRPr="003A652E">
        <w:rPr>
          <w:rFonts w:ascii="Arial" w:hAnsi="Arial" w:cs="Arial"/>
          <w:lang w:val="es-ES"/>
        </w:rPr>
        <w:t>UAERMV</w:t>
      </w:r>
      <w:r w:rsidRPr="003A652E">
        <w:rPr>
          <w:rFonts w:ascii="Arial" w:hAnsi="Arial" w:cs="Arial"/>
        </w:rPr>
        <w:t xml:space="preserve">, se determina que la Atención y el </w:t>
      </w:r>
      <w:r w:rsidR="00B209F2" w:rsidRPr="003A652E">
        <w:rPr>
          <w:rFonts w:ascii="Arial" w:hAnsi="Arial" w:cs="Arial"/>
        </w:rPr>
        <w:t>S</w:t>
      </w:r>
      <w:r w:rsidRPr="003A652E">
        <w:rPr>
          <w:rFonts w:ascii="Arial" w:hAnsi="Arial" w:cs="Arial"/>
        </w:rPr>
        <w:t xml:space="preserve">ervicio a la Ciudadanía este alineado con el direccionamiento estratégico de la </w:t>
      </w:r>
      <w:r w:rsidR="00B209F2" w:rsidRPr="003A652E">
        <w:rPr>
          <w:rFonts w:ascii="Arial" w:hAnsi="Arial" w:cs="Arial"/>
        </w:rPr>
        <w:t>E</w:t>
      </w:r>
      <w:r w:rsidRPr="003A652E">
        <w:rPr>
          <w:rFonts w:ascii="Arial" w:hAnsi="Arial" w:cs="Arial"/>
        </w:rPr>
        <w:t>ntidad</w:t>
      </w:r>
      <w:r w:rsidR="000F229E" w:rsidRPr="003A652E">
        <w:rPr>
          <w:rFonts w:ascii="Arial" w:hAnsi="Arial" w:cs="Arial"/>
        </w:rPr>
        <w:t xml:space="preserve"> y</w:t>
      </w:r>
      <w:r w:rsidRPr="003A652E">
        <w:rPr>
          <w:rFonts w:ascii="Arial" w:hAnsi="Arial" w:cs="Arial"/>
        </w:rPr>
        <w:t xml:space="preserve"> se realice con la participación de todo el personal (no solo </w:t>
      </w:r>
      <w:r w:rsidR="00344EF1" w:rsidRPr="003A652E">
        <w:rPr>
          <w:rFonts w:ascii="Arial" w:hAnsi="Arial" w:cs="Arial"/>
        </w:rPr>
        <w:t>del Servidor(a)</w:t>
      </w:r>
      <w:r w:rsidRPr="003A652E">
        <w:rPr>
          <w:rFonts w:ascii="Arial" w:hAnsi="Arial" w:cs="Arial"/>
        </w:rPr>
        <w:t xml:space="preserve"> público</w:t>
      </w:r>
      <w:r w:rsidR="008D4AF2" w:rsidRPr="003A652E">
        <w:rPr>
          <w:rFonts w:ascii="Arial" w:hAnsi="Arial" w:cs="Arial"/>
        </w:rPr>
        <w:t>(a)</w:t>
      </w:r>
      <w:r w:rsidRPr="003A652E">
        <w:rPr>
          <w:rFonts w:ascii="Arial" w:hAnsi="Arial" w:cs="Arial"/>
        </w:rPr>
        <w:t xml:space="preserve"> que tiene contacto con la ciudadanía)</w:t>
      </w:r>
      <w:r w:rsidR="000F229E" w:rsidRPr="003A652E">
        <w:rPr>
          <w:rFonts w:ascii="Arial" w:hAnsi="Arial" w:cs="Arial"/>
        </w:rPr>
        <w:t xml:space="preserve">. Igualmente, debe </w:t>
      </w:r>
      <w:r w:rsidRPr="003A652E">
        <w:rPr>
          <w:rFonts w:ascii="Arial" w:hAnsi="Arial" w:cs="Arial"/>
        </w:rPr>
        <w:t>est</w:t>
      </w:r>
      <w:r w:rsidR="000F229E" w:rsidRPr="003A652E">
        <w:rPr>
          <w:rFonts w:ascii="Arial" w:hAnsi="Arial" w:cs="Arial"/>
        </w:rPr>
        <w:t>ar</w:t>
      </w:r>
      <w:r w:rsidRPr="003A652E">
        <w:rPr>
          <w:rFonts w:ascii="Arial" w:hAnsi="Arial" w:cs="Arial"/>
        </w:rPr>
        <w:t xml:space="preserve"> soportada con procesos amigables orientados a lograr una cultura de</w:t>
      </w:r>
      <w:r w:rsidR="000F229E" w:rsidRPr="003A652E">
        <w:rPr>
          <w:rFonts w:ascii="Arial" w:hAnsi="Arial" w:cs="Arial"/>
        </w:rPr>
        <w:t>l</w:t>
      </w:r>
      <w:r w:rsidRPr="003A652E">
        <w:rPr>
          <w:rFonts w:ascii="Arial" w:hAnsi="Arial" w:cs="Arial"/>
        </w:rPr>
        <w:t xml:space="preserve"> servicio</w:t>
      </w:r>
      <w:r w:rsidR="000F229E" w:rsidRPr="003A652E">
        <w:rPr>
          <w:rFonts w:ascii="Arial" w:hAnsi="Arial" w:cs="Arial"/>
        </w:rPr>
        <w:t xml:space="preserve"> unificada</w:t>
      </w:r>
      <w:r w:rsidRPr="003A652E">
        <w:rPr>
          <w:rFonts w:ascii="Arial" w:hAnsi="Arial" w:cs="Arial"/>
        </w:rPr>
        <w:t>.</w:t>
      </w:r>
      <w:bookmarkStart w:id="59" w:name="_Toc6924138"/>
    </w:p>
    <w:p w14:paraId="7AB5C7A8" w14:textId="1B5650D1" w:rsidR="00FD334B" w:rsidRPr="003A652E" w:rsidRDefault="008251D0" w:rsidP="00D62877">
      <w:pPr>
        <w:pStyle w:val="Ttulo3"/>
        <w:numPr>
          <w:ilvl w:val="1"/>
          <w:numId w:val="5"/>
        </w:numPr>
        <w:rPr>
          <w:rFonts w:cs="Arial"/>
          <w:color w:val="auto"/>
          <w:lang w:val="es-ES"/>
        </w:rPr>
      </w:pPr>
      <w:bookmarkStart w:id="60" w:name="_Toc15548620"/>
      <w:bookmarkStart w:id="61" w:name="_Toc15551399"/>
      <w:r w:rsidRPr="003A652E">
        <w:rPr>
          <w:rFonts w:cs="Arial"/>
          <w:color w:val="auto"/>
          <w:lang w:val="es-ES"/>
        </w:rPr>
        <w:t xml:space="preserve">CANAL </w:t>
      </w:r>
      <w:bookmarkEnd w:id="44"/>
      <w:bookmarkEnd w:id="59"/>
      <w:r w:rsidR="00E9439D" w:rsidRPr="003A652E">
        <w:rPr>
          <w:rFonts w:cs="Arial"/>
          <w:color w:val="auto"/>
          <w:lang w:val="es-ES"/>
        </w:rPr>
        <w:t>PRESENCIAL.</w:t>
      </w:r>
      <w:bookmarkEnd w:id="60"/>
      <w:bookmarkEnd w:id="61"/>
    </w:p>
    <w:p w14:paraId="631585DA" w14:textId="77777777" w:rsidR="00FD334B" w:rsidRPr="003A652E" w:rsidRDefault="00FD334B" w:rsidP="00FD334B">
      <w:pPr>
        <w:pStyle w:val="Default"/>
        <w:jc w:val="both"/>
        <w:rPr>
          <w:rFonts w:eastAsiaTheme="minorHAnsi"/>
          <w:color w:val="auto"/>
          <w:sz w:val="22"/>
          <w:szCs w:val="22"/>
          <w:lang w:eastAsia="en-US"/>
        </w:rPr>
      </w:pPr>
    </w:p>
    <w:p w14:paraId="73E00C69" w14:textId="1E4369FF" w:rsidR="00E9439D" w:rsidRPr="003A652E" w:rsidRDefault="004D0BE6" w:rsidP="00E9439D">
      <w:pPr>
        <w:spacing w:after="0" w:line="253" w:lineRule="atLeast"/>
        <w:jc w:val="both"/>
        <w:rPr>
          <w:rFonts w:ascii="Arial" w:hAnsi="Arial" w:cs="Arial"/>
          <w:lang w:val="es-ES"/>
        </w:rPr>
      </w:pPr>
      <w:r w:rsidRPr="003A652E">
        <w:rPr>
          <w:rFonts w:ascii="Arial" w:hAnsi="Arial" w:cs="Arial"/>
          <w:lang w:val="es-ES"/>
        </w:rPr>
        <w:t xml:space="preserve">Este es uno de los canales de atención y servicio </w:t>
      </w:r>
      <w:r w:rsidR="00B7223E" w:rsidRPr="003A652E">
        <w:rPr>
          <w:rFonts w:ascii="Arial" w:hAnsi="Arial" w:cs="Arial"/>
          <w:lang w:val="es-ES"/>
        </w:rPr>
        <w:t>a la ciudadanía dispuesto por la Entidad, para que</w:t>
      </w:r>
      <w:r w:rsidRPr="003A652E">
        <w:rPr>
          <w:rFonts w:ascii="Arial" w:hAnsi="Arial" w:cs="Arial"/>
          <w:lang w:val="es-ES"/>
        </w:rPr>
        <w:t xml:space="preserve"> la ciudadanía</w:t>
      </w:r>
      <w:r w:rsidR="00B7223E" w:rsidRPr="003A652E">
        <w:rPr>
          <w:rFonts w:ascii="Arial" w:hAnsi="Arial" w:cs="Arial"/>
          <w:lang w:val="es-ES"/>
        </w:rPr>
        <w:t xml:space="preserve"> interesada </w:t>
      </w:r>
      <w:r w:rsidR="00515C1E" w:rsidRPr="003A652E">
        <w:rPr>
          <w:rFonts w:ascii="Arial" w:hAnsi="Arial" w:cs="Arial"/>
          <w:lang w:val="es-ES"/>
        </w:rPr>
        <w:t>pued</w:t>
      </w:r>
      <w:r w:rsidR="00B7223E" w:rsidRPr="003A652E">
        <w:rPr>
          <w:rFonts w:ascii="Arial" w:hAnsi="Arial" w:cs="Arial"/>
          <w:lang w:val="es-ES"/>
        </w:rPr>
        <w:t>a solicitar información, orientación con el qué hacer de la Entidad o interponer</w:t>
      </w:r>
      <w:r w:rsidR="00515C1E" w:rsidRPr="003A652E">
        <w:rPr>
          <w:rFonts w:ascii="Arial" w:hAnsi="Arial" w:cs="Arial"/>
          <w:lang w:val="es-ES"/>
        </w:rPr>
        <w:t xml:space="preserve"> sus requerimientos</w:t>
      </w:r>
      <w:r w:rsidR="00B7223E" w:rsidRPr="003A652E">
        <w:rPr>
          <w:rFonts w:ascii="Arial" w:hAnsi="Arial" w:cs="Arial"/>
          <w:lang w:val="es-ES"/>
        </w:rPr>
        <w:t>. E</w:t>
      </w:r>
      <w:r w:rsidRPr="003A652E">
        <w:rPr>
          <w:rFonts w:ascii="Arial" w:hAnsi="Arial" w:cs="Arial"/>
          <w:lang w:val="es-ES"/>
        </w:rPr>
        <w:t xml:space="preserve">l </w:t>
      </w:r>
      <w:r w:rsidRPr="003A652E">
        <w:rPr>
          <w:rFonts w:ascii="Arial" w:hAnsi="Arial" w:cs="Arial"/>
          <w:b/>
          <w:i/>
          <w:lang w:val="es-ES"/>
        </w:rPr>
        <w:t>Punto de Atención y Servicio</w:t>
      </w:r>
      <w:r w:rsidRPr="003A652E">
        <w:rPr>
          <w:rFonts w:ascii="Arial" w:hAnsi="Arial" w:cs="Arial"/>
          <w:lang w:val="es-ES"/>
        </w:rPr>
        <w:t xml:space="preserve">, </w:t>
      </w:r>
      <w:r w:rsidR="00B7223E" w:rsidRPr="003A652E">
        <w:rPr>
          <w:rFonts w:ascii="Arial" w:hAnsi="Arial" w:cs="Arial"/>
          <w:lang w:val="es-ES"/>
        </w:rPr>
        <w:t xml:space="preserve">se encuentra </w:t>
      </w:r>
      <w:r w:rsidRPr="003A652E">
        <w:rPr>
          <w:rFonts w:ascii="Arial" w:hAnsi="Arial" w:cs="Arial"/>
          <w:lang w:val="es-ES"/>
        </w:rPr>
        <w:t xml:space="preserve">ubicado en la Calle 22 D # 120 – 40 (sede operativa). </w:t>
      </w:r>
    </w:p>
    <w:p w14:paraId="0F186D04" w14:textId="77777777" w:rsidR="00E9439D" w:rsidRPr="003A652E" w:rsidRDefault="00E9439D" w:rsidP="00E9439D">
      <w:pPr>
        <w:spacing w:after="0" w:line="253" w:lineRule="atLeast"/>
        <w:jc w:val="both"/>
        <w:rPr>
          <w:rFonts w:ascii="Arial" w:hAnsi="Arial" w:cs="Arial"/>
          <w:lang w:val="es-ES"/>
        </w:rPr>
      </w:pPr>
    </w:p>
    <w:p w14:paraId="1188F573" w14:textId="231E889D" w:rsidR="00876BE7" w:rsidRPr="003A652E" w:rsidRDefault="00E9439D" w:rsidP="00E9439D">
      <w:pPr>
        <w:spacing w:after="0" w:line="253" w:lineRule="atLeast"/>
        <w:jc w:val="both"/>
        <w:rPr>
          <w:rFonts w:ascii="Arial" w:hAnsi="Arial" w:cs="Arial"/>
          <w:lang w:val="es-ES"/>
        </w:rPr>
      </w:pPr>
      <w:r w:rsidRPr="003A652E">
        <w:rPr>
          <w:rFonts w:ascii="Arial" w:hAnsi="Arial" w:cs="Arial"/>
          <w:lang w:val="es-ES"/>
        </w:rPr>
        <w:t>O</w:t>
      </w:r>
      <w:r w:rsidR="00876BE7" w:rsidRPr="003A652E">
        <w:rPr>
          <w:rFonts w:ascii="Arial" w:hAnsi="Arial" w:cs="Arial"/>
          <w:lang w:val="es-ES"/>
        </w:rPr>
        <w:t xml:space="preserve">tra forma de atender y servir a la ciudadanía por este canal, </w:t>
      </w:r>
      <w:r w:rsidRPr="003A652E">
        <w:rPr>
          <w:rFonts w:ascii="Arial" w:hAnsi="Arial" w:cs="Arial"/>
          <w:lang w:val="es-ES"/>
        </w:rPr>
        <w:t>se realiza</w:t>
      </w:r>
      <w:r w:rsidR="00876BE7" w:rsidRPr="003A652E">
        <w:rPr>
          <w:rFonts w:ascii="Arial" w:hAnsi="Arial" w:cs="Arial"/>
          <w:lang w:val="es-ES"/>
        </w:rPr>
        <w:t xml:space="preserve"> </w:t>
      </w:r>
      <w:r w:rsidRPr="003A652E">
        <w:rPr>
          <w:rFonts w:ascii="Arial" w:hAnsi="Arial" w:cs="Arial"/>
          <w:lang w:val="es-ES"/>
        </w:rPr>
        <w:t>mediante</w:t>
      </w:r>
      <w:r w:rsidR="00876BE7" w:rsidRPr="003A652E">
        <w:rPr>
          <w:rFonts w:ascii="Arial" w:hAnsi="Arial" w:cs="Arial"/>
          <w:lang w:val="es-ES"/>
        </w:rPr>
        <w:t xml:space="preserve">  los servidores</w:t>
      </w:r>
      <w:r w:rsidR="00EE459A" w:rsidRPr="003A652E">
        <w:rPr>
          <w:rFonts w:ascii="Arial" w:hAnsi="Arial" w:cs="Arial"/>
          <w:lang w:val="es-ES"/>
        </w:rPr>
        <w:t>(as)</w:t>
      </w:r>
      <w:r w:rsidR="00876BE7" w:rsidRPr="003A652E">
        <w:rPr>
          <w:rFonts w:ascii="Arial" w:hAnsi="Arial" w:cs="Arial"/>
          <w:lang w:val="es-ES"/>
        </w:rPr>
        <w:t xml:space="preserve"> de la </w:t>
      </w:r>
      <w:r w:rsidR="00EE459A" w:rsidRPr="003A652E">
        <w:rPr>
          <w:rFonts w:ascii="Arial" w:hAnsi="Arial" w:cs="Arial"/>
          <w:lang w:val="es-ES"/>
        </w:rPr>
        <w:t>E</w:t>
      </w:r>
      <w:r w:rsidR="00876BE7" w:rsidRPr="003A652E">
        <w:rPr>
          <w:rFonts w:ascii="Arial" w:hAnsi="Arial" w:cs="Arial"/>
          <w:lang w:val="es-ES"/>
        </w:rPr>
        <w:t>ntidad que están fuera de las sedes</w:t>
      </w:r>
      <w:r w:rsidR="00EE459A" w:rsidRPr="003A652E">
        <w:rPr>
          <w:rFonts w:ascii="Arial" w:hAnsi="Arial" w:cs="Arial"/>
          <w:lang w:val="es-ES"/>
        </w:rPr>
        <w:t>,</w:t>
      </w:r>
      <w:r w:rsidR="00876BE7" w:rsidRPr="003A652E">
        <w:rPr>
          <w:rFonts w:ascii="Arial" w:hAnsi="Arial" w:cs="Arial"/>
          <w:lang w:val="es-ES"/>
        </w:rPr>
        <w:t xml:space="preserve"> directamente en los </w:t>
      </w:r>
      <w:r w:rsidR="00876BE7" w:rsidRPr="003A652E">
        <w:rPr>
          <w:rFonts w:ascii="Arial" w:hAnsi="Arial" w:cs="Arial"/>
          <w:b/>
          <w:i/>
          <w:lang w:val="es-ES"/>
        </w:rPr>
        <w:t>frentes de obra</w:t>
      </w:r>
      <w:r w:rsidR="00876BE7" w:rsidRPr="003A652E">
        <w:rPr>
          <w:rFonts w:ascii="Arial" w:hAnsi="Arial" w:cs="Arial"/>
          <w:lang w:val="es-ES"/>
        </w:rPr>
        <w:t xml:space="preserve">, </w:t>
      </w:r>
      <w:r w:rsidR="003315E8" w:rsidRPr="003A652E">
        <w:rPr>
          <w:rFonts w:ascii="Arial" w:hAnsi="Arial" w:cs="Arial"/>
          <w:lang w:val="es-ES"/>
        </w:rPr>
        <w:t>donde se busca atender directamente los requerimientos de la comunidad</w:t>
      </w:r>
      <w:r w:rsidRPr="003A652E">
        <w:rPr>
          <w:rFonts w:ascii="Arial" w:hAnsi="Arial" w:cs="Arial"/>
          <w:lang w:val="es-ES"/>
        </w:rPr>
        <w:t>, en</w:t>
      </w:r>
      <w:r w:rsidR="00EE459A" w:rsidRPr="003A652E">
        <w:rPr>
          <w:rFonts w:ascii="Arial" w:hAnsi="Arial" w:cs="Arial"/>
          <w:lang w:val="es-ES"/>
        </w:rPr>
        <w:t xml:space="preserve"> caso de no ser solucionado en el momento, se </w:t>
      </w:r>
      <w:r w:rsidRPr="003A652E">
        <w:rPr>
          <w:rFonts w:ascii="Arial" w:hAnsi="Arial" w:cs="Arial"/>
          <w:lang w:val="es-ES"/>
        </w:rPr>
        <w:t>suministrará</w:t>
      </w:r>
      <w:r w:rsidR="003315E8" w:rsidRPr="003A652E">
        <w:rPr>
          <w:rFonts w:ascii="Arial" w:hAnsi="Arial" w:cs="Arial"/>
          <w:lang w:val="es-ES"/>
        </w:rPr>
        <w:t xml:space="preserve"> el </w:t>
      </w:r>
      <w:r w:rsidRPr="003A652E">
        <w:rPr>
          <w:rFonts w:ascii="Arial" w:hAnsi="Arial" w:cs="Arial"/>
          <w:lang w:val="es-ES"/>
        </w:rPr>
        <w:t xml:space="preserve">formato de Requerimientos (APIC-FM-002-V5) </w:t>
      </w:r>
      <w:r w:rsidR="003315E8" w:rsidRPr="003A652E">
        <w:rPr>
          <w:rFonts w:ascii="Arial" w:hAnsi="Arial" w:cs="Arial"/>
          <w:lang w:val="es-ES"/>
        </w:rPr>
        <w:t xml:space="preserve">para su posterior radicación e información del número de radicado al </w:t>
      </w:r>
      <w:r w:rsidR="002472D1" w:rsidRPr="003A652E">
        <w:rPr>
          <w:rFonts w:ascii="Arial" w:hAnsi="Arial" w:cs="Arial"/>
          <w:lang w:val="es-ES"/>
        </w:rPr>
        <w:t>Ciudadano(a)</w:t>
      </w:r>
      <w:r w:rsidRPr="003A652E">
        <w:rPr>
          <w:rFonts w:ascii="Arial" w:hAnsi="Arial" w:cs="Arial"/>
          <w:lang w:val="es-ES"/>
        </w:rPr>
        <w:t xml:space="preserve"> por el canal acordado</w:t>
      </w:r>
      <w:r w:rsidR="003315E8" w:rsidRPr="003A652E">
        <w:rPr>
          <w:rFonts w:ascii="Arial" w:hAnsi="Arial" w:cs="Arial"/>
          <w:lang w:val="es-ES"/>
        </w:rPr>
        <w:t>, de no ser así</w:t>
      </w:r>
      <w:r w:rsidR="00EE459A" w:rsidRPr="003A652E">
        <w:rPr>
          <w:rFonts w:ascii="Arial" w:hAnsi="Arial" w:cs="Arial"/>
          <w:lang w:val="es-ES"/>
        </w:rPr>
        <w:t>,</w:t>
      </w:r>
      <w:r w:rsidR="003315E8" w:rsidRPr="003A652E">
        <w:rPr>
          <w:rFonts w:ascii="Arial" w:hAnsi="Arial" w:cs="Arial"/>
          <w:lang w:val="es-ES"/>
        </w:rPr>
        <w:t xml:space="preserve"> se orienta a</w:t>
      </w:r>
      <w:r w:rsidRPr="003A652E">
        <w:rPr>
          <w:rFonts w:ascii="Arial" w:hAnsi="Arial" w:cs="Arial"/>
          <w:lang w:val="es-ES"/>
        </w:rPr>
        <w:t xml:space="preserve">l </w:t>
      </w:r>
      <w:r w:rsidR="002472D1" w:rsidRPr="003A652E">
        <w:rPr>
          <w:rFonts w:ascii="Arial" w:hAnsi="Arial" w:cs="Arial"/>
          <w:lang w:val="es-ES"/>
        </w:rPr>
        <w:t>Ciudadano(a)</w:t>
      </w:r>
      <w:r w:rsidRPr="003A652E">
        <w:rPr>
          <w:rFonts w:ascii="Arial" w:hAnsi="Arial" w:cs="Arial"/>
          <w:lang w:val="es-ES"/>
        </w:rPr>
        <w:t xml:space="preserve"> </w:t>
      </w:r>
      <w:r w:rsidR="00EE459A" w:rsidRPr="003A652E">
        <w:rPr>
          <w:rFonts w:ascii="Arial" w:hAnsi="Arial" w:cs="Arial"/>
          <w:lang w:val="es-ES"/>
        </w:rPr>
        <w:t>sobre</w:t>
      </w:r>
      <w:r w:rsidR="003315E8" w:rsidRPr="003A652E">
        <w:rPr>
          <w:rFonts w:ascii="Arial" w:hAnsi="Arial" w:cs="Arial"/>
          <w:lang w:val="es-ES"/>
        </w:rPr>
        <w:t xml:space="preserve"> </w:t>
      </w:r>
      <w:r w:rsidR="00EE459A" w:rsidRPr="003A652E">
        <w:rPr>
          <w:rFonts w:ascii="Arial" w:hAnsi="Arial" w:cs="Arial"/>
          <w:lang w:val="es-ES"/>
        </w:rPr>
        <w:t>los demás</w:t>
      </w:r>
      <w:r w:rsidR="003315E8" w:rsidRPr="003A652E">
        <w:rPr>
          <w:rFonts w:ascii="Arial" w:hAnsi="Arial" w:cs="Arial"/>
          <w:lang w:val="es-ES"/>
        </w:rPr>
        <w:t xml:space="preserve"> canales </w:t>
      </w:r>
      <w:r w:rsidR="00EE459A" w:rsidRPr="003A652E">
        <w:rPr>
          <w:rFonts w:ascii="Arial" w:hAnsi="Arial" w:cs="Arial"/>
          <w:lang w:val="es-ES"/>
        </w:rPr>
        <w:t xml:space="preserve">en que </w:t>
      </w:r>
      <w:r w:rsidR="003315E8" w:rsidRPr="003A652E">
        <w:rPr>
          <w:rFonts w:ascii="Arial" w:hAnsi="Arial" w:cs="Arial"/>
          <w:lang w:val="es-ES"/>
        </w:rPr>
        <w:t xml:space="preserve">puede interactuar con la </w:t>
      </w:r>
      <w:r w:rsidR="00EE459A" w:rsidRPr="003A652E">
        <w:rPr>
          <w:rFonts w:ascii="Arial" w:hAnsi="Arial" w:cs="Arial"/>
          <w:lang w:val="es-ES"/>
        </w:rPr>
        <w:t>E</w:t>
      </w:r>
      <w:r w:rsidR="003315E8" w:rsidRPr="003A652E">
        <w:rPr>
          <w:rFonts w:ascii="Arial" w:hAnsi="Arial" w:cs="Arial"/>
          <w:lang w:val="es-ES"/>
        </w:rPr>
        <w:t>ntidad</w:t>
      </w:r>
      <w:r w:rsidR="00EE459A" w:rsidRPr="003A652E">
        <w:rPr>
          <w:rFonts w:ascii="Arial" w:hAnsi="Arial" w:cs="Arial"/>
          <w:lang w:val="es-ES"/>
        </w:rPr>
        <w:t xml:space="preserve"> para interponer sus requerimientos.</w:t>
      </w:r>
    </w:p>
    <w:p w14:paraId="4F6F68E9" w14:textId="0018885E" w:rsidR="00741BD7" w:rsidRPr="003A652E" w:rsidRDefault="00741BD7" w:rsidP="00E9439D">
      <w:pPr>
        <w:spacing w:after="0" w:line="253" w:lineRule="atLeast"/>
        <w:jc w:val="both"/>
        <w:rPr>
          <w:rFonts w:ascii="Arial" w:hAnsi="Arial" w:cs="Arial"/>
          <w:lang w:val="es-ES"/>
        </w:rPr>
      </w:pPr>
    </w:p>
    <w:p w14:paraId="483429D5" w14:textId="49796EB1" w:rsidR="00741BD7" w:rsidRPr="003A652E" w:rsidRDefault="00741BD7" w:rsidP="00E9439D">
      <w:pPr>
        <w:spacing w:after="0" w:line="253" w:lineRule="atLeast"/>
        <w:jc w:val="both"/>
        <w:rPr>
          <w:rFonts w:ascii="Arial" w:hAnsi="Arial" w:cs="Arial"/>
          <w:lang w:val="es-ES"/>
        </w:rPr>
      </w:pPr>
      <w:r w:rsidRPr="003A652E">
        <w:rPr>
          <w:rFonts w:ascii="Arial" w:hAnsi="Arial" w:cs="Arial"/>
          <w:lang w:val="es-ES"/>
        </w:rPr>
        <w:t xml:space="preserve">Adicionalmente, la UAERMV </w:t>
      </w:r>
      <w:r w:rsidR="00443E3E" w:rsidRPr="003A652E">
        <w:rPr>
          <w:rFonts w:ascii="Arial" w:hAnsi="Arial" w:cs="Arial"/>
          <w:lang w:val="es-ES"/>
        </w:rPr>
        <w:t>prestará</w:t>
      </w:r>
      <w:r w:rsidRPr="003A652E">
        <w:rPr>
          <w:rFonts w:ascii="Arial" w:hAnsi="Arial" w:cs="Arial"/>
          <w:lang w:val="es-ES"/>
        </w:rPr>
        <w:t xml:space="preserve"> sus servicios en los eventos y escenarios que a nivel </w:t>
      </w:r>
      <w:r w:rsidR="005717EA" w:rsidRPr="003A652E">
        <w:rPr>
          <w:rFonts w:ascii="Arial" w:hAnsi="Arial" w:cs="Arial"/>
          <w:lang w:val="es-ES"/>
        </w:rPr>
        <w:t xml:space="preserve">distrital </w:t>
      </w:r>
      <w:r w:rsidR="00CF2CC1" w:rsidRPr="003A652E">
        <w:rPr>
          <w:rFonts w:ascii="Arial" w:hAnsi="Arial" w:cs="Arial"/>
          <w:lang w:val="es-ES"/>
        </w:rPr>
        <w:t>se convoquen en el marco del servicio distrital de servicio a la ciudadanía, a fin de acercar la Entidad a la ciudadanía ubicada en las diferentes localidades de la ciudad.</w:t>
      </w:r>
    </w:p>
    <w:p w14:paraId="52984B0D" w14:textId="378407E4" w:rsidR="000A3E85" w:rsidRPr="003A652E" w:rsidRDefault="000A3E85" w:rsidP="00E9439D">
      <w:pPr>
        <w:spacing w:after="0" w:line="253" w:lineRule="atLeast"/>
        <w:jc w:val="both"/>
        <w:rPr>
          <w:rFonts w:ascii="Arial" w:hAnsi="Arial" w:cs="Arial"/>
          <w:lang w:val="es-ES"/>
        </w:rPr>
      </w:pPr>
    </w:p>
    <w:p w14:paraId="5F2F8B52" w14:textId="3278C290" w:rsidR="000A3E85" w:rsidRPr="003A652E" w:rsidRDefault="00160075" w:rsidP="00E9439D">
      <w:pPr>
        <w:spacing w:after="0" w:line="253" w:lineRule="atLeast"/>
        <w:jc w:val="both"/>
        <w:rPr>
          <w:rFonts w:ascii="Arial" w:hAnsi="Arial" w:cs="Arial"/>
          <w:lang w:val="es-ES"/>
        </w:rPr>
      </w:pPr>
      <w:r w:rsidRPr="003A652E">
        <w:rPr>
          <w:rFonts w:ascii="Arial" w:hAnsi="Arial" w:cs="Arial"/>
          <w:lang w:val="es-ES"/>
        </w:rPr>
        <w:t xml:space="preserve">Dentro del proceso de Atención a Partes Interesadas y Comunicaciones, las áreas encargadas </w:t>
      </w:r>
      <w:r w:rsidR="00B03177" w:rsidRPr="003A652E">
        <w:rPr>
          <w:rFonts w:ascii="Arial" w:hAnsi="Arial" w:cs="Arial"/>
          <w:lang w:val="es-ES"/>
        </w:rPr>
        <w:t xml:space="preserve">de atender este canal son: Secretaría General y Gerencia de Gestión Ambiental Social y de Atención al </w:t>
      </w:r>
      <w:r w:rsidR="00FF0EBB" w:rsidRPr="003A652E">
        <w:rPr>
          <w:rFonts w:ascii="Arial" w:hAnsi="Arial" w:cs="Arial"/>
          <w:lang w:val="es-ES"/>
        </w:rPr>
        <w:t>Usuario(a)</w:t>
      </w:r>
      <w:r w:rsidR="00B03177" w:rsidRPr="003A652E">
        <w:rPr>
          <w:rFonts w:ascii="Arial" w:hAnsi="Arial" w:cs="Arial"/>
          <w:lang w:val="es-ES"/>
        </w:rPr>
        <w:t>.</w:t>
      </w:r>
    </w:p>
    <w:p w14:paraId="40D6E194" w14:textId="4119A3C1" w:rsidR="002C7CCD" w:rsidRPr="003A652E" w:rsidRDefault="002C7CCD" w:rsidP="00D62877">
      <w:pPr>
        <w:pStyle w:val="Ttulo3"/>
        <w:numPr>
          <w:ilvl w:val="1"/>
          <w:numId w:val="5"/>
        </w:numPr>
        <w:rPr>
          <w:rFonts w:cs="Arial"/>
          <w:color w:val="auto"/>
          <w:lang w:val="es-ES"/>
        </w:rPr>
      </w:pPr>
      <w:bookmarkStart w:id="62" w:name="_Toc1563198"/>
      <w:bookmarkStart w:id="63" w:name="_Toc6924143"/>
      <w:bookmarkStart w:id="64" w:name="_Toc15548621"/>
      <w:bookmarkStart w:id="65" w:name="_Toc15551400"/>
      <w:r w:rsidRPr="003A652E">
        <w:rPr>
          <w:rFonts w:cs="Arial"/>
          <w:color w:val="auto"/>
          <w:lang w:val="es-ES"/>
        </w:rPr>
        <w:t>CANAL VIRTUAL</w:t>
      </w:r>
      <w:bookmarkEnd w:id="62"/>
      <w:bookmarkEnd w:id="63"/>
      <w:bookmarkEnd w:id="64"/>
      <w:bookmarkEnd w:id="65"/>
    </w:p>
    <w:p w14:paraId="206E25BF" w14:textId="77777777" w:rsidR="002776FE" w:rsidRPr="003A652E" w:rsidRDefault="002776FE" w:rsidP="002C7CCD">
      <w:pPr>
        <w:spacing w:after="0" w:line="240" w:lineRule="auto"/>
        <w:jc w:val="both"/>
        <w:rPr>
          <w:rFonts w:ascii="Arial" w:hAnsi="Arial" w:cs="Arial"/>
          <w:b/>
          <w:lang w:val="es-ES"/>
        </w:rPr>
      </w:pPr>
    </w:p>
    <w:p w14:paraId="4C0ECE00" w14:textId="72523F2E" w:rsidR="002C7CCD" w:rsidRPr="003A652E" w:rsidRDefault="002C7CCD" w:rsidP="002C7CCD">
      <w:pPr>
        <w:spacing w:after="0" w:line="240" w:lineRule="auto"/>
        <w:jc w:val="both"/>
        <w:rPr>
          <w:rFonts w:ascii="Arial" w:hAnsi="Arial" w:cs="Arial"/>
        </w:rPr>
      </w:pPr>
      <w:r w:rsidRPr="003A652E">
        <w:rPr>
          <w:rFonts w:ascii="Arial" w:hAnsi="Arial" w:cs="Arial"/>
        </w:rPr>
        <w:t xml:space="preserve">Es un canal de atención </w:t>
      </w:r>
      <w:r w:rsidR="002776FE" w:rsidRPr="003A652E">
        <w:rPr>
          <w:rFonts w:ascii="Arial" w:hAnsi="Arial" w:cs="Arial"/>
        </w:rPr>
        <w:t xml:space="preserve">y servicio </w:t>
      </w:r>
      <w:r w:rsidRPr="003A652E">
        <w:rPr>
          <w:rFonts w:ascii="Arial" w:hAnsi="Arial" w:cs="Arial"/>
        </w:rPr>
        <w:t xml:space="preserve">a la ciudadanía que </w:t>
      </w:r>
      <w:r w:rsidR="002776FE" w:rsidRPr="003A652E">
        <w:rPr>
          <w:rFonts w:ascii="Arial" w:hAnsi="Arial" w:cs="Arial"/>
        </w:rPr>
        <w:t xml:space="preserve">opera bajo los lineamientos establecidos en el marco de </w:t>
      </w:r>
      <w:r w:rsidRPr="003A652E">
        <w:rPr>
          <w:rFonts w:ascii="Arial" w:hAnsi="Arial" w:cs="Arial"/>
        </w:rPr>
        <w:t xml:space="preserve">las Tecnologías de la Información y la Comunicación -TIC-, con el objetivo de </w:t>
      </w:r>
      <w:r w:rsidR="002776FE" w:rsidRPr="003A652E">
        <w:rPr>
          <w:rFonts w:ascii="Arial" w:hAnsi="Arial" w:cs="Arial"/>
        </w:rPr>
        <w:t>facilitar la</w:t>
      </w:r>
      <w:r w:rsidRPr="003A652E">
        <w:rPr>
          <w:rFonts w:ascii="Arial" w:hAnsi="Arial" w:cs="Arial"/>
        </w:rPr>
        <w:t xml:space="preserve"> información</w:t>
      </w:r>
      <w:r w:rsidR="002776FE" w:rsidRPr="003A652E">
        <w:rPr>
          <w:rFonts w:ascii="Arial" w:hAnsi="Arial" w:cs="Arial"/>
        </w:rPr>
        <w:t xml:space="preserve"> a la ciudadanía</w:t>
      </w:r>
      <w:r w:rsidRPr="003A652E">
        <w:rPr>
          <w:rFonts w:ascii="Arial" w:hAnsi="Arial" w:cs="Arial"/>
        </w:rPr>
        <w:t xml:space="preserve"> sobre </w:t>
      </w:r>
      <w:r w:rsidR="002776FE" w:rsidRPr="003A652E">
        <w:rPr>
          <w:rFonts w:ascii="Arial" w:hAnsi="Arial" w:cs="Arial"/>
        </w:rPr>
        <w:t xml:space="preserve">la </w:t>
      </w:r>
      <w:r w:rsidRPr="003A652E">
        <w:rPr>
          <w:rFonts w:ascii="Arial" w:hAnsi="Arial" w:cs="Arial"/>
        </w:rPr>
        <w:t>oferta institucional</w:t>
      </w:r>
      <w:r w:rsidR="002776FE" w:rsidRPr="003A652E">
        <w:rPr>
          <w:rFonts w:ascii="Arial" w:hAnsi="Arial" w:cs="Arial"/>
        </w:rPr>
        <w:t xml:space="preserve"> de la Entidad</w:t>
      </w:r>
      <w:r w:rsidR="00C27BF5" w:rsidRPr="003A652E">
        <w:rPr>
          <w:rFonts w:ascii="Arial" w:hAnsi="Arial" w:cs="Arial"/>
        </w:rPr>
        <w:t>,</w:t>
      </w:r>
      <w:r w:rsidRPr="003A652E">
        <w:rPr>
          <w:rFonts w:ascii="Arial" w:hAnsi="Arial" w:cs="Arial"/>
        </w:rPr>
        <w:t xml:space="preserve"> así como </w:t>
      </w:r>
      <w:r w:rsidR="002776FE" w:rsidRPr="003A652E">
        <w:rPr>
          <w:rFonts w:ascii="Arial" w:hAnsi="Arial" w:cs="Arial"/>
        </w:rPr>
        <w:t xml:space="preserve">disponer de </w:t>
      </w:r>
      <w:r w:rsidRPr="003A652E">
        <w:rPr>
          <w:rFonts w:ascii="Arial" w:hAnsi="Arial" w:cs="Arial"/>
        </w:rPr>
        <w:t xml:space="preserve">herramientas </w:t>
      </w:r>
      <w:r w:rsidR="002776FE" w:rsidRPr="003A652E">
        <w:rPr>
          <w:rFonts w:ascii="Arial" w:hAnsi="Arial" w:cs="Arial"/>
        </w:rPr>
        <w:t>para la</w:t>
      </w:r>
      <w:r w:rsidRPr="003A652E">
        <w:rPr>
          <w:rFonts w:ascii="Arial" w:hAnsi="Arial" w:cs="Arial"/>
        </w:rPr>
        <w:t xml:space="preserve"> recepción de requerimientos </w:t>
      </w:r>
      <w:r w:rsidR="002472D1" w:rsidRPr="003A652E">
        <w:rPr>
          <w:rFonts w:ascii="Arial" w:hAnsi="Arial" w:cs="Arial"/>
        </w:rPr>
        <w:t>Ciudadano(a)</w:t>
      </w:r>
      <w:r w:rsidRPr="003A652E">
        <w:rPr>
          <w:rFonts w:ascii="Arial" w:hAnsi="Arial" w:cs="Arial"/>
        </w:rPr>
        <w:t>s</w:t>
      </w:r>
      <w:r w:rsidR="002776FE" w:rsidRPr="003A652E">
        <w:rPr>
          <w:rFonts w:ascii="Arial" w:hAnsi="Arial" w:cs="Arial"/>
        </w:rPr>
        <w:t xml:space="preserve"> con accesibilidad permanente</w:t>
      </w:r>
      <w:r w:rsidRPr="003A652E">
        <w:rPr>
          <w:rFonts w:ascii="Arial" w:hAnsi="Arial" w:cs="Arial"/>
        </w:rPr>
        <w:t>.</w:t>
      </w:r>
    </w:p>
    <w:p w14:paraId="5182C655" w14:textId="20FF8BEA" w:rsidR="00444D1F" w:rsidRPr="003A652E" w:rsidRDefault="00444D1F" w:rsidP="002C7CCD">
      <w:pPr>
        <w:spacing w:after="0" w:line="240" w:lineRule="auto"/>
        <w:jc w:val="both"/>
        <w:rPr>
          <w:rFonts w:ascii="Arial" w:hAnsi="Arial" w:cs="Arial"/>
        </w:rPr>
      </w:pPr>
    </w:p>
    <w:p w14:paraId="06A74C1B" w14:textId="2E8DEB9E" w:rsidR="00444D1F" w:rsidRPr="003A652E" w:rsidRDefault="00444D1F" w:rsidP="002C7CCD">
      <w:pPr>
        <w:spacing w:after="0" w:line="240" w:lineRule="auto"/>
        <w:jc w:val="both"/>
        <w:rPr>
          <w:rFonts w:ascii="Arial" w:hAnsi="Arial" w:cs="Arial"/>
        </w:rPr>
      </w:pPr>
      <w:r w:rsidRPr="003A652E">
        <w:rPr>
          <w:rFonts w:ascii="Arial" w:hAnsi="Arial" w:cs="Arial"/>
        </w:rPr>
        <w:t>A través del canal virtual, se integran todos los medios de servicio y atención a la ciudadanía, tales como: página web institucional, correo electrónico institucional, redes sociales institucionales</w:t>
      </w:r>
      <w:r w:rsidR="00631BEE" w:rsidRPr="003A652E">
        <w:rPr>
          <w:rFonts w:ascii="Arial" w:hAnsi="Arial" w:cs="Arial"/>
        </w:rPr>
        <w:t xml:space="preserve">, </w:t>
      </w:r>
      <w:r w:rsidR="00C34A46" w:rsidRPr="003A652E">
        <w:rPr>
          <w:rFonts w:ascii="Arial" w:hAnsi="Arial" w:cs="Arial"/>
        </w:rPr>
        <w:t xml:space="preserve">chat institucional, </w:t>
      </w:r>
      <w:r w:rsidR="00AB01D6" w:rsidRPr="003A652E">
        <w:rPr>
          <w:rFonts w:ascii="Arial" w:hAnsi="Arial" w:cs="Arial"/>
        </w:rPr>
        <w:t>la guía de trámites y servicios del Distrito Capital</w:t>
      </w:r>
      <w:r w:rsidR="00631BEE" w:rsidRPr="003A652E">
        <w:rPr>
          <w:rFonts w:ascii="Arial" w:hAnsi="Arial" w:cs="Arial"/>
        </w:rPr>
        <w:t xml:space="preserve"> y </w:t>
      </w:r>
      <w:r w:rsidR="003A146A" w:rsidRPr="003A652E">
        <w:rPr>
          <w:rFonts w:ascii="Arial" w:hAnsi="Arial" w:cs="Arial"/>
        </w:rPr>
        <w:t xml:space="preserve">el </w:t>
      </w:r>
      <w:r w:rsidR="00631BEE" w:rsidRPr="003A652E">
        <w:rPr>
          <w:rFonts w:ascii="Arial" w:hAnsi="Arial" w:cs="Arial"/>
        </w:rPr>
        <w:t>Sistema Único de Información Trámites de la Nación</w:t>
      </w:r>
      <w:r w:rsidR="001E6A3E" w:rsidRPr="003A652E">
        <w:rPr>
          <w:rFonts w:ascii="Arial" w:hAnsi="Arial" w:cs="Arial"/>
        </w:rPr>
        <w:t xml:space="preserve"> -SUIT-</w:t>
      </w:r>
      <w:r w:rsidR="00631BEE" w:rsidRPr="003A652E">
        <w:rPr>
          <w:rFonts w:ascii="Arial" w:hAnsi="Arial" w:cs="Arial"/>
        </w:rPr>
        <w:t>.</w:t>
      </w:r>
    </w:p>
    <w:p w14:paraId="0821CD17" w14:textId="13C5B251" w:rsidR="00700693" w:rsidRPr="003A652E" w:rsidRDefault="00700693" w:rsidP="002C7CCD">
      <w:pPr>
        <w:spacing w:after="0" w:line="240" w:lineRule="auto"/>
        <w:jc w:val="both"/>
        <w:rPr>
          <w:rFonts w:ascii="Arial" w:hAnsi="Arial" w:cs="Arial"/>
        </w:rPr>
      </w:pPr>
    </w:p>
    <w:p w14:paraId="66B156B0" w14:textId="413A6008" w:rsidR="00F11293" w:rsidRPr="003A652E" w:rsidRDefault="00700693" w:rsidP="002C7CCD">
      <w:pPr>
        <w:spacing w:after="0" w:line="240" w:lineRule="auto"/>
        <w:jc w:val="both"/>
        <w:rPr>
          <w:rFonts w:ascii="Arial" w:hAnsi="Arial" w:cs="Arial"/>
        </w:rPr>
      </w:pPr>
      <w:r w:rsidRPr="003A652E">
        <w:rPr>
          <w:rFonts w:ascii="Arial" w:hAnsi="Arial" w:cs="Arial"/>
        </w:rPr>
        <w:t>A continuación, se dan a conocer los medios y herramientas disponibles para la ciudadanía que acude por este canal.</w:t>
      </w:r>
    </w:p>
    <w:p w14:paraId="4D54C747" w14:textId="77777777" w:rsidR="00722DD8" w:rsidRPr="003A652E" w:rsidRDefault="00722DD8" w:rsidP="00722DD8">
      <w:pPr>
        <w:spacing w:after="0" w:line="253" w:lineRule="atLeast"/>
        <w:jc w:val="both"/>
        <w:rPr>
          <w:rFonts w:ascii="Arial" w:hAnsi="Arial" w:cs="Arial"/>
          <w:lang w:val="es-ES"/>
        </w:rPr>
      </w:pPr>
    </w:p>
    <w:p w14:paraId="3C652F3D" w14:textId="756AF2EE" w:rsidR="003A146A" w:rsidRPr="003A652E" w:rsidRDefault="00722DD8" w:rsidP="009C13F9">
      <w:pPr>
        <w:spacing w:after="0" w:line="253" w:lineRule="atLeast"/>
        <w:jc w:val="both"/>
        <w:rPr>
          <w:rFonts w:ascii="Arial" w:hAnsi="Arial" w:cs="Arial"/>
          <w:lang w:val="es-ES"/>
        </w:rPr>
      </w:pPr>
      <w:r w:rsidRPr="003A652E">
        <w:rPr>
          <w:rFonts w:ascii="Arial" w:hAnsi="Arial" w:cs="Arial"/>
          <w:lang w:val="es-ES"/>
        </w:rPr>
        <w:t>Dentro del proceso de Atención a Partes Interesadas y Comunicaciones, las áreas encargadas de atender este canal son: Secretaría General y Comunicaciones.</w:t>
      </w:r>
    </w:p>
    <w:p w14:paraId="16438CF0" w14:textId="329FDCC3" w:rsidR="00F11293" w:rsidRPr="003A652E" w:rsidRDefault="00F11293" w:rsidP="00D62877">
      <w:pPr>
        <w:pStyle w:val="Ttulo3"/>
        <w:numPr>
          <w:ilvl w:val="2"/>
          <w:numId w:val="5"/>
        </w:numPr>
        <w:rPr>
          <w:rFonts w:cs="Arial"/>
          <w:color w:val="auto"/>
          <w:lang w:val="es-ES"/>
        </w:rPr>
      </w:pPr>
      <w:bookmarkStart w:id="66" w:name="_Toc15551401"/>
      <w:r w:rsidRPr="003A652E">
        <w:rPr>
          <w:rFonts w:cs="Arial"/>
          <w:color w:val="auto"/>
          <w:lang w:val="es-ES"/>
        </w:rPr>
        <w:t>PÁGINA WEB INSTITUCIONAL</w:t>
      </w:r>
      <w:bookmarkEnd w:id="66"/>
    </w:p>
    <w:p w14:paraId="0F73E8EB" w14:textId="6CBB4880" w:rsidR="00F11293" w:rsidRPr="003A652E" w:rsidRDefault="00F11293" w:rsidP="002C7CCD">
      <w:pPr>
        <w:spacing w:after="0" w:line="240" w:lineRule="auto"/>
        <w:jc w:val="both"/>
        <w:rPr>
          <w:rFonts w:ascii="Arial" w:hAnsi="Arial" w:cs="Arial"/>
          <w:b/>
        </w:rPr>
      </w:pPr>
    </w:p>
    <w:p w14:paraId="04B00240" w14:textId="75CD3B9C" w:rsidR="00F11293" w:rsidRPr="003A652E" w:rsidRDefault="00F11293" w:rsidP="002C7CCD">
      <w:pPr>
        <w:spacing w:after="0" w:line="240" w:lineRule="auto"/>
        <w:jc w:val="both"/>
        <w:rPr>
          <w:rFonts w:ascii="Arial" w:hAnsi="Arial" w:cs="Arial"/>
          <w:b/>
        </w:rPr>
      </w:pPr>
      <w:r w:rsidRPr="003A652E">
        <w:rPr>
          <w:rFonts w:ascii="Arial" w:hAnsi="Arial" w:cs="Arial"/>
        </w:rPr>
        <w:t xml:space="preserve">La ciudadanía en </w:t>
      </w:r>
      <w:r w:rsidR="00003E8F" w:rsidRPr="003A652E">
        <w:rPr>
          <w:rFonts w:ascii="Arial" w:hAnsi="Arial" w:cs="Arial"/>
        </w:rPr>
        <w:t>general</w:t>
      </w:r>
      <w:r w:rsidRPr="003A652E">
        <w:rPr>
          <w:rFonts w:ascii="Arial" w:hAnsi="Arial" w:cs="Arial"/>
        </w:rPr>
        <w:t xml:space="preserve"> podrá acceder a nuestra página web institucional</w:t>
      </w:r>
      <w:r w:rsidR="00003E8F" w:rsidRPr="003A652E">
        <w:rPr>
          <w:rFonts w:ascii="Arial" w:hAnsi="Arial" w:cs="Arial"/>
        </w:rPr>
        <w:t xml:space="preserve"> </w:t>
      </w:r>
      <w:hyperlink r:id="rId14" w:history="1">
        <w:r w:rsidR="00003E8F" w:rsidRPr="003A652E">
          <w:rPr>
            <w:rStyle w:val="Hipervnculo"/>
            <w:rFonts w:ascii="Arial" w:hAnsi="Arial" w:cs="Arial"/>
            <w:color w:val="auto"/>
          </w:rPr>
          <w:t>https://www.umv.gov.co/portal/</w:t>
        </w:r>
      </w:hyperlink>
      <w:r w:rsidR="00003E8F" w:rsidRPr="003A652E">
        <w:rPr>
          <w:rFonts w:ascii="Arial" w:hAnsi="Arial" w:cs="Arial"/>
        </w:rPr>
        <w:t>, d</w:t>
      </w:r>
      <w:r w:rsidRPr="003A652E">
        <w:rPr>
          <w:rFonts w:ascii="Arial" w:hAnsi="Arial" w:cs="Arial"/>
        </w:rPr>
        <w:t>o</w:t>
      </w:r>
      <w:r w:rsidR="00003E8F" w:rsidRPr="003A652E">
        <w:rPr>
          <w:rFonts w:ascii="Arial" w:hAnsi="Arial" w:cs="Arial"/>
        </w:rPr>
        <w:t>nde se podrá</w:t>
      </w:r>
      <w:r w:rsidRPr="003A652E">
        <w:rPr>
          <w:rFonts w:ascii="Arial" w:hAnsi="Arial" w:cs="Arial"/>
        </w:rPr>
        <w:t xml:space="preserve"> consultar la información misional de la Entidad,</w:t>
      </w:r>
      <w:r w:rsidR="00003E8F" w:rsidRPr="003A652E">
        <w:rPr>
          <w:rFonts w:ascii="Arial" w:hAnsi="Arial" w:cs="Arial"/>
        </w:rPr>
        <w:t xml:space="preserve"> así como información relacionada con la A</w:t>
      </w:r>
      <w:r w:rsidRPr="003A652E">
        <w:rPr>
          <w:rFonts w:ascii="Arial" w:hAnsi="Arial" w:cs="Arial"/>
        </w:rPr>
        <w:t xml:space="preserve">tención </w:t>
      </w:r>
      <w:r w:rsidR="00003E8F" w:rsidRPr="003A652E">
        <w:rPr>
          <w:rFonts w:ascii="Arial" w:hAnsi="Arial" w:cs="Arial"/>
        </w:rPr>
        <w:t xml:space="preserve">y Servicio </w:t>
      </w:r>
      <w:r w:rsidRPr="003A652E">
        <w:rPr>
          <w:rFonts w:ascii="Arial" w:hAnsi="Arial" w:cs="Arial"/>
        </w:rPr>
        <w:t xml:space="preserve">a la </w:t>
      </w:r>
      <w:r w:rsidR="00003E8F" w:rsidRPr="003A652E">
        <w:rPr>
          <w:rFonts w:ascii="Arial" w:hAnsi="Arial" w:cs="Arial"/>
        </w:rPr>
        <w:t>C</w:t>
      </w:r>
      <w:r w:rsidRPr="003A652E">
        <w:rPr>
          <w:rFonts w:ascii="Arial" w:hAnsi="Arial" w:cs="Arial"/>
        </w:rPr>
        <w:t>iudadanía</w:t>
      </w:r>
      <w:r w:rsidR="00003E8F" w:rsidRPr="003A652E">
        <w:rPr>
          <w:rFonts w:ascii="Arial" w:hAnsi="Arial" w:cs="Arial"/>
        </w:rPr>
        <w:t>.</w:t>
      </w:r>
    </w:p>
    <w:p w14:paraId="2FAC724E" w14:textId="77777777" w:rsidR="002C7CCD" w:rsidRPr="003A652E" w:rsidRDefault="002C7CCD" w:rsidP="002C7CCD">
      <w:pPr>
        <w:spacing w:after="0" w:line="240" w:lineRule="auto"/>
        <w:jc w:val="both"/>
        <w:rPr>
          <w:rFonts w:ascii="Arial" w:hAnsi="Arial" w:cs="Arial"/>
        </w:rPr>
      </w:pPr>
    </w:p>
    <w:p w14:paraId="05A9D8E8" w14:textId="77777777" w:rsidR="002C7CCD" w:rsidRPr="003A652E" w:rsidRDefault="002C7CCD" w:rsidP="00D62877">
      <w:pPr>
        <w:pStyle w:val="Ttulo3"/>
        <w:numPr>
          <w:ilvl w:val="2"/>
          <w:numId w:val="5"/>
        </w:numPr>
        <w:rPr>
          <w:rFonts w:cs="Arial"/>
          <w:color w:val="auto"/>
          <w:lang w:val="es-ES"/>
        </w:rPr>
      </w:pPr>
      <w:bookmarkStart w:id="67" w:name="_Toc15551402"/>
      <w:r w:rsidRPr="003A652E">
        <w:rPr>
          <w:rFonts w:cs="Arial"/>
          <w:color w:val="auto"/>
          <w:lang w:val="es-ES"/>
        </w:rPr>
        <w:t>SISTEMA DISTRITAL DE QUEJAS Y SOLUCIONES – SDQS “BOGOTÁ TE ESCUCHA”</w:t>
      </w:r>
      <w:bookmarkEnd w:id="67"/>
    </w:p>
    <w:p w14:paraId="03FEED02" w14:textId="77777777" w:rsidR="002C7CCD" w:rsidRPr="003A652E" w:rsidRDefault="002C7CCD" w:rsidP="002C7CCD">
      <w:pPr>
        <w:spacing w:after="0" w:line="240" w:lineRule="auto"/>
        <w:jc w:val="both"/>
        <w:rPr>
          <w:rFonts w:ascii="Arial" w:hAnsi="Arial" w:cs="Arial"/>
        </w:rPr>
      </w:pPr>
    </w:p>
    <w:p w14:paraId="16818E51" w14:textId="4C39CA62" w:rsidR="002C7CCD" w:rsidRPr="003A652E" w:rsidRDefault="002C7CCD" w:rsidP="002C7CCD">
      <w:pPr>
        <w:spacing w:after="0" w:line="240" w:lineRule="auto"/>
        <w:jc w:val="both"/>
        <w:rPr>
          <w:rFonts w:ascii="Arial" w:hAnsi="Arial" w:cs="Arial"/>
        </w:rPr>
      </w:pPr>
      <w:r w:rsidRPr="003A652E">
        <w:rPr>
          <w:rFonts w:ascii="Arial" w:hAnsi="Arial" w:cs="Arial"/>
        </w:rPr>
        <w:t xml:space="preserve">Es una herramienta virtual que se encuentra </w:t>
      </w:r>
      <w:r w:rsidR="00F26DB8" w:rsidRPr="003A652E">
        <w:rPr>
          <w:rFonts w:ascii="Arial" w:hAnsi="Arial" w:cs="Arial"/>
        </w:rPr>
        <w:t>a disposición de la ciudadanía</w:t>
      </w:r>
      <w:r w:rsidR="00F41CC1" w:rsidRPr="003A652E">
        <w:rPr>
          <w:rFonts w:ascii="Arial" w:hAnsi="Arial" w:cs="Arial"/>
        </w:rPr>
        <w:t xml:space="preserve"> en la página web </w:t>
      </w:r>
      <w:r w:rsidR="0069405C" w:rsidRPr="003A652E">
        <w:rPr>
          <w:rFonts w:ascii="Arial" w:hAnsi="Arial" w:cs="Arial"/>
        </w:rPr>
        <w:t>institucional de la Entidad</w:t>
      </w:r>
      <w:r w:rsidR="00F41CC1" w:rsidRPr="003A652E">
        <w:rPr>
          <w:rFonts w:ascii="Arial" w:hAnsi="Arial" w:cs="Arial"/>
        </w:rPr>
        <w:t>,</w:t>
      </w:r>
      <w:r w:rsidR="0069405C" w:rsidRPr="003A652E">
        <w:rPr>
          <w:rFonts w:ascii="Arial" w:hAnsi="Arial" w:cs="Arial"/>
        </w:rPr>
        <w:t xml:space="preserve"> ubicada en el</w:t>
      </w:r>
      <w:r w:rsidR="00F41CC1" w:rsidRPr="003A652E">
        <w:rPr>
          <w:rFonts w:ascii="Arial" w:hAnsi="Arial" w:cs="Arial"/>
        </w:rPr>
        <w:t xml:space="preserve"> link</w:t>
      </w:r>
      <w:r w:rsidR="0069405C" w:rsidRPr="003A652E">
        <w:rPr>
          <w:rFonts w:ascii="Arial" w:hAnsi="Arial" w:cs="Arial"/>
        </w:rPr>
        <w:t xml:space="preserve">: </w:t>
      </w:r>
      <w:hyperlink r:id="rId15" w:history="1">
        <w:r w:rsidR="0069405C" w:rsidRPr="003A652E">
          <w:rPr>
            <w:rStyle w:val="Hipervnculo"/>
            <w:rFonts w:ascii="Arial" w:hAnsi="Arial" w:cs="Arial"/>
            <w:color w:val="auto"/>
          </w:rPr>
          <w:t>https://www.umv.gov.co/portal/pqrsfd/</w:t>
        </w:r>
      </w:hyperlink>
      <w:r w:rsidR="0069405C" w:rsidRPr="003A652E">
        <w:rPr>
          <w:rFonts w:ascii="Arial" w:hAnsi="Arial" w:cs="Arial"/>
        </w:rPr>
        <w:t xml:space="preserve"> </w:t>
      </w:r>
      <w:r w:rsidR="00F41CC1" w:rsidRPr="003A652E">
        <w:rPr>
          <w:rFonts w:ascii="Arial" w:hAnsi="Arial" w:cs="Arial"/>
        </w:rPr>
        <w:t>“Bogotá Te Escucha”</w:t>
      </w:r>
      <w:r w:rsidR="0069405C" w:rsidRPr="003A652E">
        <w:rPr>
          <w:rFonts w:ascii="Arial" w:hAnsi="Arial" w:cs="Arial"/>
        </w:rPr>
        <w:t>;</w:t>
      </w:r>
      <w:r w:rsidR="00F26DB8" w:rsidRPr="003A652E">
        <w:rPr>
          <w:rFonts w:ascii="Arial" w:hAnsi="Arial" w:cs="Arial"/>
        </w:rPr>
        <w:t xml:space="preserve"> a través de</w:t>
      </w:r>
      <w:r w:rsidR="0069405C" w:rsidRPr="003A652E">
        <w:rPr>
          <w:rFonts w:ascii="Arial" w:hAnsi="Arial" w:cs="Arial"/>
        </w:rPr>
        <w:t xml:space="preserve">l </w:t>
      </w:r>
      <w:r w:rsidR="00F26DB8" w:rsidRPr="003A652E">
        <w:rPr>
          <w:rFonts w:ascii="Arial" w:hAnsi="Arial" w:cs="Arial"/>
        </w:rPr>
        <w:t>cual se puede interponer</w:t>
      </w:r>
      <w:r w:rsidR="00EB37A4" w:rsidRPr="003A652E">
        <w:rPr>
          <w:rFonts w:ascii="Arial" w:hAnsi="Arial" w:cs="Arial"/>
        </w:rPr>
        <w:t xml:space="preserve"> peticiones, quejas, reclamos, solicitudes de información, sugerencias, felicitaciones y</w:t>
      </w:r>
      <w:r w:rsidR="00F41CC1" w:rsidRPr="003A652E">
        <w:rPr>
          <w:rFonts w:ascii="Arial" w:hAnsi="Arial" w:cs="Arial"/>
        </w:rPr>
        <w:t>/o</w:t>
      </w:r>
      <w:r w:rsidR="00EB37A4" w:rsidRPr="003A652E">
        <w:rPr>
          <w:rFonts w:ascii="Arial" w:hAnsi="Arial" w:cs="Arial"/>
        </w:rPr>
        <w:t xml:space="preserve"> denuncias -</w:t>
      </w:r>
      <w:r w:rsidRPr="003A652E">
        <w:rPr>
          <w:rFonts w:ascii="Arial" w:hAnsi="Arial" w:cs="Arial"/>
        </w:rPr>
        <w:t>PQRSFD</w:t>
      </w:r>
      <w:r w:rsidR="00EB37A4" w:rsidRPr="003A652E">
        <w:rPr>
          <w:rFonts w:ascii="Arial" w:hAnsi="Arial" w:cs="Arial"/>
        </w:rPr>
        <w:t>-</w:t>
      </w:r>
      <w:r w:rsidR="00F41CC1" w:rsidRPr="003A652E">
        <w:rPr>
          <w:rFonts w:ascii="Arial" w:hAnsi="Arial" w:cs="Arial"/>
        </w:rPr>
        <w:t xml:space="preserve">. </w:t>
      </w:r>
      <w:r w:rsidR="0069405C" w:rsidRPr="003A652E">
        <w:rPr>
          <w:rFonts w:ascii="Arial" w:hAnsi="Arial" w:cs="Arial"/>
        </w:rPr>
        <w:t xml:space="preserve">Por medio de </w:t>
      </w:r>
      <w:r w:rsidR="00F41CC1" w:rsidRPr="003A652E">
        <w:rPr>
          <w:rFonts w:ascii="Arial" w:hAnsi="Arial" w:cs="Arial"/>
        </w:rPr>
        <w:t xml:space="preserve">esta herramienta la ciudadanía puede realizar por sus propios medios, el seguimiento </w:t>
      </w:r>
      <w:r w:rsidR="007868DB" w:rsidRPr="003A652E">
        <w:rPr>
          <w:rFonts w:ascii="Arial" w:hAnsi="Arial" w:cs="Arial"/>
        </w:rPr>
        <w:t>al</w:t>
      </w:r>
      <w:r w:rsidR="00F41CC1" w:rsidRPr="003A652E">
        <w:rPr>
          <w:rFonts w:ascii="Arial" w:hAnsi="Arial" w:cs="Arial"/>
        </w:rPr>
        <w:t xml:space="preserve"> trámite de su requerimiento.</w:t>
      </w:r>
    </w:p>
    <w:p w14:paraId="20D30C28" w14:textId="77777777" w:rsidR="009924C0" w:rsidRPr="003A652E" w:rsidRDefault="009924C0" w:rsidP="009924C0">
      <w:pPr>
        <w:spacing w:after="0" w:line="240" w:lineRule="auto"/>
        <w:jc w:val="both"/>
        <w:rPr>
          <w:rFonts w:ascii="Arial" w:hAnsi="Arial" w:cs="Arial"/>
          <w:u w:val="single"/>
        </w:rPr>
      </w:pPr>
    </w:p>
    <w:p w14:paraId="5B862456" w14:textId="42AAF966" w:rsidR="009924C0" w:rsidRPr="003A652E" w:rsidRDefault="009924C0" w:rsidP="00D62877">
      <w:pPr>
        <w:pStyle w:val="Ttulo3"/>
        <w:numPr>
          <w:ilvl w:val="2"/>
          <w:numId w:val="5"/>
        </w:numPr>
        <w:rPr>
          <w:rFonts w:cs="Arial"/>
          <w:color w:val="auto"/>
          <w:lang w:val="es-ES"/>
        </w:rPr>
      </w:pPr>
      <w:bookmarkStart w:id="68" w:name="_Toc15551403"/>
      <w:r w:rsidRPr="003A652E">
        <w:rPr>
          <w:rFonts w:cs="Arial"/>
          <w:color w:val="auto"/>
          <w:lang w:val="es-ES"/>
        </w:rPr>
        <w:t xml:space="preserve">CORREO ELECTRÓNICO </w:t>
      </w:r>
      <w:r w:rsidR="00F11293" w:rsidRPr="003A652E">
        <w:rPr>
          <w:rFonts w:cs="Arial"/>
          <w:color w:val="auto"/>
          <w:lang w:val="es-ES"/>
        </w:rPr>
        <w:t>INSTITUCIONAL</w:t>
      </w:r>
      <w:bookmarkEnd w:id="68"/>
    </w:p>
    <w:p w14:paraId="442CCDDC" w14:textId="77777777" w:rsidR="009924C0" w:rsidRPr="003A652E" w:rsidRDefault="009924C0" w:rsidP="009924C0">
      <w:pPr>
        <w:pStyle w:val="Prrafodelista"/>
        <w:spacing w:after="0" w:line="240" w:lineRule="auto"/>
        <w:ind w:left="284"/>
        <w:jc w:val="both"/>
        <w:rPr>
          <w:rFonts w:ascii="Arial" w:hAnsi="Arial" w:cs="Arial"/>
          <w:b/>
        </w:rPr>
      </w:pPr>
    </w:p>
    <w:p w14:paraId="622E0140" w14:textId="62410334" w:rsidR="00E554BE" w:rsidRPr="003A652E" w:rsidRDefault="009924C0" w:rsidP="002C7CCD">
      <w:pPr>
        <w:spacing w:after="0" w:line="240" w:lineRule="auto"/>
        <w:jc w:val="both"/>
        <w:rPr>
          <w:rFonts w:ascii="Arial" w:hAnsi="Arial" w:cs="Arial"/>
        </w:rPr>
      </w:pPr>
      <w:r w:rsidRPr="003A652E">
        <w:rPr>
          <w:rFonts w:ascii="Arial" w:hAnsi="Arial" w:cs="Arial"/>
        </w:rPr>
        <w:t>El correo electrónico</w:t>
      </w:r>
      <w:r w:rsidR="00571E3B" w:rsidRPr="003A652E">
        <w:rPr>
          <w:rFonts w:ascii="Arial" w:hAnsi="Arial" w:cs="Arial"/>
        </w:rPr>
        <w:t xml:space="preserve"> </w:t>
      </w:r>
      <w:r w:rsidRPr="003A652E">
        <w:rPr>
          <w:rFonts w:ascii="Arial" w:hAnsi="Arial" w:cs="Arial"/>
        </w:rPr>
        <w:t xml:space="preserve">institucional habilitado por la UAERMV para recibir PQRSFD es: </w:t>
      </w:r>
      <w:hyperlink r:id="rId16" w:history="1">
        <w:r w:rsidR="00571E3B" w:rsidRPr="003A652E">
          <w:rPr>
            <w:rStyle w:val="Hipervnculo"/>
            <w:rFonts w:ascii="Arial" w:hAnsi="Arial" w:cs="Arial"/>
            <w:color w:val="auto"/>
          </w:rPr>
          <w:t>atencional</w:t>
        </w:r>
        <w:r w:rsidR="002472D1" w:rsidRPr="003A652E">
          <w:rPr>
            <w:rStyle w:val="Hipervnculo"/>
            <w:rFonts w:ascii="Arial" w:hAnsi="Arial" w:cs="Arial"/>
            <w:color w:val="auto"/>
          </w:rPr>
          <w:t>Ciudadano(a)</w:t>
        </w:r>
        <w:r w:rsidR="00571E3B" w:rsidRPr="003A652E">
          <w:rPr>
            <w:rStyle w:val="Hipervnculo"/>
            <w:rFonts w:ascii="Arial" w:hAnsi="Arial" w:cs="Arial"/>
            <w:color w:val="auto"/>
          </w:rPr>
          <w:t>@umv.gov.co</w:t>
        </w:r>
      </w:hyperlink>
      <w:r w:rsidRPr="003A652E">
        <w:rPr>
          <w:rFonts w:ascii="Arial" w:hAnsi="Arial" w:cs="Arial"/>
        </w:rPr>
        <w:t>,</w:t>
      </w:r>
      <w:r w:rsidR="00571E3B" w:rsidRPr="003A652E">
        <w:rPr>
          <w:rFonts w:ascii="Arial" w:hAnsi="Arial" w:cs="Arial"/>
        </w:rPr>
        <w:t xml:space="preserve"> </w:t>
      </w:r>
      <w:r w:rsidRPr="003A652E">
        <w:rPr>
          <w:rFonts w:ascii="Arial" w:hAnsi="Arial" w:cs="Arial"/>
        </w:rPr>
        <w:t>el cual debe usarse exclusivamente para fines institucionales</w:t>
      </w:r>
      <w:r w:rsidR="00E11072" w:rsidRPr="003A652E">
        <w:rPr>
          <w:rFonts w:ascii="Arial" w:hAnsi="Arial" w:cs="Arial"/>
        </w:rPr>
        <w:t>, n</w:t>
      </w:r>
      <w:r w:rsidRPr="003A652E">
        <w:rPr>
          <w:rFonts w:ascii="Arial" w:hAnsi="Arial" w:cs="Arial"/>
        </w:rPr>
        <w:t xml:space="preserve">o debe </w:t>
      </w:r>
      <w:r w:rsidR="00E11072" w:rsidRPr="003A652E">
        <w:rPr>
          <w:rFonts w:ascii="Arial" w:hAnsi="Arial" w:cs="Arial"/>
        </w:rPr>
        <w:t>utilizarse</w:t>
      </w:r>
      <w:r w:rsidRPr="003A652E">
        <w:rPr>
          <w:rFonts w:ascii="Arial" w:hAnsi="Arial" w:cs="Arial"/>
        </w:rPr>
        <w:t xml:space="preserve"> para temas personales, ni para enviar cadenas o distribuir mensajes con contenidos que puedan afectar a la Entidad.</w:t>
      </w:r>
    </w:p>
    <w:p w14:paraId="43BA1E7C" w14:textId="5630563C" w:rsidR="00321CDC" w:rsidRPr="003A652E" w:rsidRDefault="00321CDC" w:rsidP="002C7CCD">
      <w:pPr>
        <w:spacing w:after="0" w:line="240" w:lineRule="auto"/>
        <w:jc w:val="both"/>
        <w:rPr>
          <w:rFonts w:ascii="Arial" w:hAnsi="Arial" w:cs="Arial"/>
        </w:rPr>
      </w:pPr>
    </w:p>
    <w:p w14:paraId="176917D0" w14:textId="64E95398" w:rsidR="00321CDC" w:rsidRPr="003A652E" w:rsidRDefault="00955A8C" w:rsidP="002C7CCD">
      <w:pPr>
        <w:spacing w:after="0" w:line="240" w:lineRule="auto"/>
        <w:jc w:val="both"/>
        <w:rPr>
          <w:rFonts w:ascii="Arial" w:hAnsi="Arial" w:cs="Arial"/>
        </w:rPr>
      </w:pPr>
      <w:r w:rsidRPr="003A652E">
        <w:rPr>
          <w:rFonts w:ascii="Arial" w:hAnsi="Arial" w:cs="Arial"/>
        </w:rPr>
        <w:t>Los c</w:t>
      </w:r>
      <w:r w:rsidR="00321CDC" w:rsidRPr="003A652E">
        <w:rPr>
          <w:rFonts w:ascii="Arial" w:hAnsi="Arial" w:cs="Arial"/>
        </w:rPr>
        <w:t xml:space="preserve">orreos electrónicos de la ciudadanía remitidos a </w:t>
      </w:r>
      <w:r w:rsidR="00197735" w:rsidRPr="003A652E">
        <w:rPr>
          <w:rFonts w:ascii="Arial" w:hAnsi="Arial" w:cs="Arial"/>
        </w:rPr>
        <w:t>los</w:t>
      </w:r>
      <w:r w:rsidR="008D4AF2" w:rsidRPr="003A652E">
        <w:rPr>
          <w:rFonts w:ascii="Arial" w:hAnsi="Arial" w:cs="Arial"/>
        </w:rPr>
        <w:t>(as)</w:t>
      </w:r>
      <w:r w:rsidR="00197735" w:rsidRPr="003A652E">
        <w:rPr>
          <w:rFonts w:ascii="Arial" w:hAnsi="Arial" w:cs="Arial"/>
        </w:rPr>
        <w:t xml:space="preserve"> </w:t>
      </w:r>
      <w:r w:rsidRPr="003A652E">
        <w:rPr>
          <w:rFonts w:ascii="Arial" w:hAnsi="Arial" w:cs="Arial"/>
        </w:rPr>
        <w:t>servidores</w:t>
      </w:r>
      <w:r w:rsidR="008D4AF2" w:rsidRPr="003A652E">
        <w:rPr>
          <w:rFonts w:ascii="Arial" w:hAnsi="Arial" w:cs="Arial"/>
        </w:rPr>
        <w:t>(as)</w:t>
      </w:r>
      <w:r w:rsidRPr="003A652E">
        <w:rPr>
          <w:rFonts w:ascii="Arial" w:hAnsi="Arial" w:cs="Arial"/>
        </w:rPr>
        <w:t xml:space="preserve"> y/o contratistas </w:t>
      </w:r>
      <w:r w:rsidR="00197735" w:rsidRPr="003A652E">
        <w:rPr>
          <w:rFonts w:ascii="Arial" w:hAnsi="Arial" w:cs="Arial"/>
        </w:rPr>
        <w:t>de la Entidad</w:t>
      </w:r>
      <w:r w:rsidR="00321CDC" w:rsidRPr="003A652E">
        <w:rPr>
          <w:rFonts w:ascii="Arial" w:hAnsi="Arial" w:cs="Arial"/>
        </w:rPr>
        <w:t xml:space="preserve"> deben ser </w:t>
      </w:r>
      <w:r w:rsidR="00D9522B" w:rsidRPr="003A652E">
        <w:rPr>
          <w:rFonts w:ascii="Arial" w:hAnsi="Arial" w:cs="Arial"/>
        </w:rPr>
        <w:t xml:space="preserve">remitidos al correo institucional </w:t>
      </w:r>
      <w:hyperlink r:id="rId17" w:history="1">
        <w:r w:rsidR="00D9522B" w:rsidRPr="003A652E">
          <w:rPr>
            <w:rStyle w:val="Hipervnculo"/>
            <w:rFonts w:ascii="Arial" w:hAnsi="Arial" w:cs="Arial"/>
            <w:color w:val="auto"/>
          </w:rPr>
          <w:t>atencional</w:t>
        </w:r>
        <w:r w:rsidR="002472D1" w:rsidRPr="003A652E">
          <w:rPr>
            <w:rStyle w:val="Hipervnculo"/>
            <w:rFonts w:ascii="Arial" w:hAnsi="Arial" w:cs="Arial"/>
            <w:color w:val="auto"/>
          </w:rPr>
          <w:t>Ciudadano(a)</w:t>
        </w:r>
        <w:r w:rsidR="00D9522B" w:rsidRPr="003A652E">
          <w:rPr>
            <w:rStyle w:val="Hipervnculo"/>
            <w:rFonts w:ascii="Arial" w:hAnsi="Arial" w:cs="Arial"/>
            <w:color w:val="auto"/>
          </w:rPr>
          <w:t>@umv.gov.co</w:t>
        </w:r>
      </w:hyperlink>
      <w:r w:rsidR="00D9522B" w:rsidRPr="003A652E">
        <w:rPr>
          <w:rFonts w:ascii="Arial" w:hAnsi="Arial" w:cs="Arial"/>
          <w:u w:val="single"/>
        </w:rPr>
        <w:t xml:space="preserve"> </w:t>
      </w:r>
      <w:r w:rsidR="00D9522B" w:rsidRPr="003A652E">
        <w:rPr>
          <w:rFonts w:ascii="Arial" w:hAnsi="Arial" w:cs="Arial"/>
        </w:rPr>
        <w:t>mediante el cual surtirá el trámite correspondiente</w:t>
      </w:r>
      <w:r w:rsidR="00321CDC" w:rsidRPr="003A652E">
        <w:rPr>
          <w:rFonts w:ascii="Arial" w:hAnsi="Arial" w:cs="Arial"/>
        </w:rPr>
        <w:t>.</w:t>
      </w:r>
      <w:r w:rsidR="00197735" w:rsidRPr="003A652E">
        <w:rPr>
          <w:rFonts w:ascii="Arial" w:hAnsi="Arial" w:cs="Arial"/>
        </w:rPr>
        <w:t xml:space="preserve"> Sin excepción, no se puede</w:t>
      </w:r>
      <w:r w:rsidR="00E34AA8" w:rsidRPr="003A652E">
        <w:rPr>
          <w:rFonts w:ascii="Arial" w:hAnsi="Arial" w:cs="Arial"/>
        </w:rPr>
        <w:t>n</w:t>
      </w:r>
      <w:r w:rsidR="00197735" w:rsidRPr="003A652E">
        <w:rPr>
          <w:rFonts w:ascii="Arial" w:hAnsi="Arial" w:cs="Arial"/>
        </w:rPr>
        <w:t xml:space="preserve"> dar respuestas a peticiones que ingresaron a la Entidad</w:t>
      </w:r>
      <w:r w:rsidR="00E34AA8" w:rsidRPr="003A652E">
        <w:rPr>
          <w:rFonts w:ascii="Arial" w:hAnsi="Arial" w:cs="Arial"/>
        </w:rPr>
        <w:t xml:space="preserve"> mediante correos</w:t>
      </w:r>
      <w:r w:rsidR="00D9522B" w:rsidRPr="003A652E">
        <w:rPr>
          <w:rFonts w:ascii="Arial" w:hAnsi="Arial" w:cs="Arial"/>
        </w:rPr>
        <w:t xml:space="preserve"> electrónicos </w:t>
      </w:r>
      <w:r w:rsidR="00E34AA8" w:rsidRPr="003A652E">
        <w:rPr>
          <w:rFonts w:ascii="Arial" w:hAnsi="Arial" w:cs="Arial"/>
        </w:rPr>
        <w:t>alternos al autorizado para tal fin.</w:t>
      </w:r>
    </w:p>
    <w:p w14:paraId="160F350B" w14:textId="77777777" w:rsidR="00E554BE" w:rsidRPr="003A652E" w:rsidRDefault="00E554BE" w:rsidP="002C7CCD">
      <w:pPr>
        <w:spacing w:after="0" w:line="240" w:lineRule="auto"/>
        <w:jc w:val="both"/>
        <w:rPr>
          <w:rFonts w:ascii="Arial" w:hAnsi="Arial" w:cs="Arial"/>
        </w:rPr>
      </w:pPr>
    </w:p>
    <w:p w14:paraId="674640C2" w14:textId="6AD66636" w:rsidR="00E554BE" w:rsidRPr="003A652E" w:rsidRDefault="00E554BE" w:rsidP="00D62877">
      <w:pPr>
        <w:pStyle w:val="Ttulo3"/>
        <w:numPr>
          <w:ilvl w:val="2"/>
          <w:numId w:val="5"/>
        </w:numPr>
        <w:rPr>
          <w:rFonts w:cs="Arial"/>
          <w:color w:val="auto"/>
          <w:lang w:val="es-ES"/>
        </w:rPr>
      </w:pPr>
      <w:bookmarkStart w:id="69" w:name="_Toc15551404"/>
      <w:r w:rsidRPr="003A652E">
        <w:rPr>
          <w:rFonts w:cs="Arial"/>
          <w:color w:val="auto"/>
          <w:lang w:val="es-ES"/>
        </w:rPr>
        <w:t>GUÍA DE TRÁMI</w:t>
      </w:r>
      <w:r w:rsidR="00A00661" w:rsidRPr="003A652E">
        <w:rPr>
          <w:rFonts w:cs="Arial"/>
          <w:color w:val="auto"/>
          <w:lang w:val="es-ES"/>
        </w:rPr>
        <w:t>T</w:t>
      </w:r>
      <w:r w:rsidRPr="003A652E">
        <w:rPr>
          <w:rFonts w:cs="Arial"/>
          <w:color w:val="auto"/>
          <w:lang w:val="es-ES"/>
        </w:rPr>
        <w:t>ES Y SERVICIOS DISTRITO CAPITAL</w:t>
      </w:r>
      <w:bookmarkEnd w:id="69"/>
    </w:p>
    <w:p w14:paraId="0AED8F6E" w14:textId="56A41998" w:rsidR="002E1112" w:rsidRPr="003A652E" w:rsidRDefault="002E1112" w:rsidP="002C7CCD">
      <w:pPr>
        <w:spacing w:after="0" w:line="240" w:lineRule="auto"/>
        <w:jc w:val="both"/>
        <w:rPr>
          <w:rFonts w:ascii="Arial" w:hAnsi="Arial" w:cs="Arial"/>
        </w:rPr>
      </w:pPr>
    </w:p>
    <w:p w14:paraId="2A6BA498" w14:textId="7DA63224" w:rsidR="00E554BE" w:rsidRPr="003A652E" w:rsidRDefault="005B021E" w:rsidP="00060DA7">
      <w:pPr>
        <w:tabs>
          <w:tab w:val="left" w:pos="6578"/>
        </w:tabs>
        <w:spacing w:after="0" w:line="240" w:lineRule="auto"/>
        <w:jc w:val="both"/>
        <w:rPr>
          <w:rFonts w:ascii="Arial" w:hAnsi="Arial" w:cs="Arial"/>
        </w:rPr>
      </w:pPr>
      <w:r w:rsidRPr="003A652E">
        <w:rPr>
          <w:rFonts w:ascii="Arial" w:hAnsi="Arial" w:cs="Arial"/>
        </w:rPr>
        <w:t>L</w:t>
      </w:r>
      <w:r w:rsidR="002E1112" w:rsidRPr="003A652E">
        <w:rPr>
          <w:rFonts w:ascii="Arial" w:hAnsi="Arial" w:cs="Arial"/>
        </w:rPr>
        <w:t>a UAERMV se articula con los lineamientos distritales en materia de atención y servicio a la ciudadanía</w:t>
      </w:r>
      <w:r w:rsidRPr="003A652E">
        <w:rPr>
          <w:rFonts w:ascii="Arial" w:hAnsi="Arial" w:cs="Arial"/>
        </w:rPr>
        <w:t xml:space="preserve">. En ese sentido, </w:t>
      </w:r>
      <w:r w:rsidR="002E1112" w:rsidRPr="003A652E">
        <w:rPr>
          <w:rFonts w:ascii="Arial" w:hAnsi="Arial" w:cs="Arial"/>
        </w:rPr>
        <w:t xml:space="preserve">mediante esta herramienta tecnológica reposa la información </w:t>
      </w:r>
      <w:r w:rsidR="00060DA7" w:rsidRPr="003A652E">
        <w:rPr>
          <w:rFonts w:ascii="Arial" w:hAnsi="Arial" w:cs="Arial"/>
        </w:rPr>
        <w:t xml:space="preserve">misional </w:t>
      </w:r>
      <w:r w:rsidR="002E1112" w:rsidRPr="003A652E">
        <w:rPr>
          <w:rFonts w:ascii="Arial" w:hAnsi="Arial" w:cs="Arial"/>
        </w:rPr>
        <w:t>de interés para la ciudadanía, relacionada con los trámites y servicios, así como de otros procedimientos administrativos, l</w:t>
      </w:r>
      <w:r w:rsidRPr="003A652E">
        <w:rPr>
          <w:rFonts w:ascii="Arial" w:hAnsi="Arial" w:cs="Arial"/>
        </w:rPr>
        <w:t>os</w:t>
      </w:r>
      <w:r w:rsidR="002E1112" w:rsidRPr="003A652E">
        <w:rPr>
          <w:rFonts w:ascii="Arial" w:hAnsi="Arial" w:cs="Arial"/>
        </w:rPr>
        <w:t xml:space="preserve"> cual</w:t>
      </w:r>
      <w:r w:rsidRPr="003A652E">
        <w:rPr>
          <w:rFonts w:ascii="Arial" w:hAnsi="Arial" w:cs="Arial"/>
        </w:rPr>
        <w:t>es</w:t>
      </w:r>
      <w:r w:rsidR="002E1112" w:rsidRPr="003A652E">
        <w:rPr>
          <w:rFonts w:ascii="Arial" w:hAnsi="Arial" w:cs="Arial"/>
        </w:rPr>
        <w:t xml:space="preserve"> </w:t>
      </w:r>
      <w:r w:rsidRPr="003A652E">
        <w:rPr>
          <w:rFonts w:ascii="Arial" w:hAnsi="Arial" w:cs="Arial"/>
        </w:rPr>
        <w:t xml:space="preserve">se </w:t>
      </w:r>
      <w:r w:rsidR="002E1112" w:rsidRPr="003A652E">
        <w:rPr>
          <w:rFonts w:ascii="Arial" w:hAnsi="Arial" w:cs="Arial"/>
        </w:rPr>
        <w:t>podrá</w:t>
      </w:r>
      <w:r w:rsidRPr="003A652E">
        <w:rPr>
          <w:rFonts w:ascii="Arial" w:hAnsi="Arial" w:cs="Arial"/>
        </w:rPr>
        <w:t>n</w:t>
      </w:r>
      <w:r w:rsidR="002E1112" w:rsidRPr="003A652E">
        <w:rPr>
          <w:rFonts w:ascii="Arial" w:hAnsi="Arial" w:cs="Arial"/>
        </w:rPr>
        <w:t xml:space="preserve"> consultar, a través del siguiente</w:t>
      </w:r>
      <w:r w:rsidR="00060DA7" w:rsidRPr="003A652E">
        <w:rPr>
          <w:rFonts w:ascii="Arial" w:hAnsi="Arial" w:cs="Arial"/>
        </w:rPr>
        <w:t xml:space="preserve"> </w:t>
      </w:r>
      <w:r w:rsidR="002E1112" w:rsidRPr="003A652E">
        <w:rPr>
          <w:rFonts w:ascii="Arial" w:hAnsi="Arial" w:cs="Arial"/>
        </w:rPr>
        <w:t>link:</w:t>
      </w:r>
      <w:r w:rsidR="00060DA7" w:rsidRPr="003A652E">
        <w:rPr>
          <w:rFonts w:ascii="Arial" w:hAnsi="Arial" w:cs="Arial"/>
        </w:rPr>
        <w:t xml:space="preserve"> </w:t>
      </w:r>
      <w:hyperlink r:id="rId18" w:history="1">
        <w:r w:rsidR="002E1112" w:rsidRPr="003A652E">
          <w:rPr>
            <w:rStyle w:val="Hipervnculo"/>
            <w:rFonts w:ascii="Arial" w:hAnsi="Arial" w:cs="Arial"/>
            <w:color w:val="auto"/>
          </w:rPr>
          <w:t>https://guiatramitesyservicios.bogota.gov.co/entidad/unidad-administrativa-especial-de-rehabilitacion-y-mantenimiento-vial/</w:t>
        </w:r>
      </w:hyperlink>
      <w:r w:rsidR="005309A7" w:rsidRPr="003A652E">
        <w:rPr>
          <w:rFonts w:ascii="Arial" w:hAnsi="Arial" w:cs="Arial"/>
        </w:rPr>
        <w:t>.</w:t>
      </w:r>
    </w:p>
    <w:p w14:paraId="079715E3" w14:textId="4A2F5AE3" w:rsidR="00C34A46" w:rsidRPr="003A652E" w:rsidRDefault="00C34A46" w:rsidP="002C7CCD">
      <w:pPr>
        <w:spacing w:after="0" w:line="240" w:lineRule="auto"/>
        <w:jc w:val="both"/>
        <w:rPr>
          <w:rFonts w:ascii="Arial" w:hAnsi="Arial" w:cs="Arial"/>
          <w:b/>
        </w:rPr>
      </w:pPr>
    </w:p>
    <w:p w14:paraId="6047C1DA" w14:textId="750D5C33" w:rsidR="00F11293" w:rsidRPr="003A652E" w:rsidRDefault="00F11293" w:rsidP="00D62877">
      <w:pPr>
        <w:pStyle w:val="Ttulo3"/>
        <w:numPr>
          <w:ilvl w:val="2"/>
          <w:numId w:val="5"/>
        </w:numPr>
        <w:rPr>
          <w:rFonts w:cs="Arial"/>
          <w:color w:val="auto"/>
          <w:lang w:val="es-ES"/>
        </w:rPr>
      </w:pPr>
      <w:bookmarkStart w:id="70" w:name="_Toc15551405"/>
      <w:r w:rsidRPr="003A652E">
        <w:rPr>
          <w:rFonts w:cs="Arial"/>
          <w:color w:val="auto"/>
          <w:lang w:val="es-ES"/>
        </w:rPr>
        <w:t xml:space="preserve">SISTEMA ÚNICO DE INFORMACIÓN Y TRÁMITES </w:t>
      </w:r>
      <w:r w:rsidR="001020AD" w:rsidRPr="003A652E">
        <w:rPr>
          <w:rFonts w:cs="Arial"/>
          <w:color w:val="auto"/>
          <w:lang w:val="es-ES"/>
        </w:rPr>
        <w:t>-SUIT-</w:t>
      </w:r>
      <w:bookmarkEnd w:id="70"/>
    </w:p>
    <w:p w14:paraId="5C887506" w14:textId="79FE59F7" w:rsidR="001020AD" w:rsidRPr="003A652E" w:rsidRDefault="001020AD" w:rsidP="001020AD">
      <w:pPr>
        <w:tabs>
          <w:tab w:val="left" w:pos="6578"/>
        </w:tabs>
        <w:spacing w:after="0" w:line="240" w:lineRule="auto"/>
        <w:ind w:left="6578" w:hanging="6578"/>
        <w:rPr>
          <w:rFonts w:ascii="Arial" w:hAnsi="Arial" w:cs="Arial"/>
          <w:b/>
        </w:rPr>
      </w:pPr>
    </w:p>
    <w:p w14:paraId="73A72551" w14:textId="2C84EBEE" w:rsidR="001C6BEB" w:rsidRPr="003A652E" w:rsidRDefault="001020AD" w:rsidP="00C40B40">
      <w:pPr>
        <w:spacing w:after="0" w:line="240" w:lineRule="auto"/>
        <w:jc w:val="both"/>
        <w:rPr>
          <w:rFonts w:ascii="Arial" w:hAnsi="Arial" w:cs="Arial"/>
        </w:rPr>
      </w:pPr>
      <w:r w:rsidRPr="003A652E">
        <w:rPr>
          <w:rFonts w:ascii="Arial" w:hAnsi="Arial" w:cs="Arial"/>
        </w:rPr>
        <w:lastRenderedPageBreak/>
        <w:t xml:space="preserve">La UAERMV se articula con el Sistema Nacional de Servicio al </w:t>
      </w:r>
      <w:r w:rsidR="002472D1" w:rsidRPr="003A652E">
        <w:rPr>
          <w:rFonts w:ascii="Arial" w:hAnsi="Arial" w:cs="Arial"/>
        </w:rPr>
        <w:t>Ciudadano(a)</w:t>
      </w:r>
      <w:r w:rsidRPr="003A652E">
        <w:rPr>
          <w:rFonts w:ascii="Arial" w:hAnsi="Arial" w:cs="Arial"/>
        </w:rPr>
        <w:t>, a través de la materialización de los</w:t>
      </w:r>
      <w:r w:rsidR="00E95AD8" w:rsidRPr="003A652E">
        <w:rPr>
          <w:rFonts w:ascii="Arial" w:hAnsi="Arial" w:cs="Arial"/>
        </w:rPr>
        <w:t xml:space="preserve"> </w:t>
      </w:r>
      <w:r w:rsidRPr="003A652E">
        <w:rPr>
          <w:rFonts w:ascii="Arial" w:hAnsi="Arial" w:cs="Arial"/>
        </w:rPr>
        <w:t xml:space="preserve">lineamientos y directrices impartidas, así como </w:t>
      </w:r>
      <w:r w:rsidR="00C40B40" w:rsidRPr="003A652E">
        <w:rPr>
          <w:rFonts w:ascii="Arial" w:hAnsi="Arial" w:cs="Arial"/>
        </w:rPr>
        <w:t xml:space="preserve">el uso de las </w:t>
      </w:r>
      <w:r w:rsidRPr="003A652E">
        <w:rPr>
          <w:rFonts w:ascii="Arial" w:hAnsi="Arial" w:cs="Arial"/>
        </w:rPr>
        <w:t>herramientas tecn</w:t>
      </w:r>
      <w:r w:rsidR="00E95AD8" w:rsidRPr="003A652E">
        <w:rPr>
          <w:rFonts w:ascii="Arial" w:hAnsi="Arial" w:cs="Arial"/>
        </w:rPr>
        <w:t>o</w:t>
      </w:r>
      <w:r w:rsidRPr="003A652E">
        <w:rPr>
          <w:rFonts w:ascii="Arial" w:hAnsi="Arial" w:cs="Arial"/>
        </w:rPr>
        <w:t>l</w:t>
      </w:r>
      <w:r w:rsidR="00E95AD8" w:rsidRPr="003A652E">
        <w:rPr>
          <w:rFonts w:ascii="Arial" w:hAnsi="Arial" w:cs="Arial"/>
        </w:rPr>
        <w:t>ógi</w:t>
      </w:r>
      <w:r w:rsidRPr="003A652E">
        <w:rPr>
          <w:rFonts w:ascii="Arial" w:hAnsi="Arial" w:cs="Arial"/>
        </w:rPr>
        <w:t>cas dispo</w:t>
      </w:r>
      <w:r w:rsidR="00E95AD8" w:rsidRPr="003A652E">
        <w:rPr>
          <w:rFonts w:ascii="Arial" w:hAnsi="Arial" w:cs="Arial"/>
        </w:rPr>
        <w:t>n</w:t>
      </w:r>
      <w:r w:rsidRPr="003A652E">
        <w:rPr>
          <w:rFonts w:ascii="Arial" w:hAnsi="Arial" w:cs="Arial"/>
        </w:rPr>
        <w:t xml:space="preserve">ibles </w:t>
      </w:r>
      <w:r w:rsidR="00C40B40" w:rsidRPr="003A652E">
        <w:rPr>
          <w:rFonts w:ascii="Arial" w:hAnsi="Arial" w:cs="Arial"/>
        </w:rPr>
        <w:t>para</w:t>
      </w:r>
      <w:r w:rsidRPr="003A652E">
        <w:rPr>
          <w:rFonts w:ascii="Arial" w:hAnsi="Arial" w:cs="Arial"/>
        </w:rPr>
        <w:t xml:space="preserve"> </w:t>
      </w:r>
      <w:r w:rsidR="00C40B40" w:rsidRPr="003A652E">
        <w:rPr>
          <w:rFonts w:ascii="Arial" w:hAnsi="Arial" w:cs="Arial"/>
        </w:rPr>
        <w:t>ampliar la cobertura a los grupos de interés</w:t>
      </w:r>
      <w:r w:rsidR="001C6BEB" w:rsidRPr="003A652E">
        <w:rPr>
          <w:rFonts w:ascii="Arial" w:hAnsi="Arial" w:cs="Arial"/>
        </w:rPr>
        <w:t xml:space="preserve">. </w:t>
      </w:r>
    </w:p>
    <w:p w14:paraId="7B201799" w14:textId="77777777" w:rsidR="001C6BEB" w:rsidRPr="003A652E" w:rsidRDefault="001C6BEB" w:rsidP="001020AD">
      <w:pPr>
        <w:spacing w:after="0" w:line="240" w:lineRule="auto"/>
        <w:rPr>
          <w:rFonts w:ascii="Arial" w:hAnsi="Arial" w:cs="Arial"/>
        </w:rPr>
      </w:pPr>
    </w:p>
    <w:p w14:paraId="2DCE636D" w14:textId="0EFAD08D" w:rsidR="001020AD" w:rsidRPr="003A652E" w:rsidRDefault="001C6BEB" w:rsidP="007F3A35">
      <w:pPr>
        <w:spacing w:after="0" w:line="240" w:lineRule="auto"/>
        <w:jc w:val="both"/>
        <w:rPr>
          <w:rFonts w:ascii="Arial" w:hAnsi="Arial" w:cs="Arial"/>
        </w:rPr>
      </w:pPr>
      <w:r w:rsidRPr="003A652E">
        <w:rPr>
          <w:rFonts w:ascii="Arial" w:hAnsi="Arial" w:cs="Arial"/>
        </w:rPr>
        <w:t xml:space="preserve">El SUIT como la fuente única y válida de información de los trámites y servicios que todas las instituciones del Estado ofrecen a la ciudadanía, es la herramienta que contribuye a fortalecer el principio de transparencia </w:t>
      </w:r>
      <w:r w:rsidR="007F3A35" w:rsidRPr="003A652E">
        <w:rPr>
          <w:rFonts w:ascii="Arial" w:hAnsi="Arial" w:cs="Arial"/>
        </w:rPr>
        <w:t xml:space="preserve">mediante la publicación de información oficial de la Entidad en dicho aplicativo. </w:t>
      </w:r>
    </w:p>
    <w:p w14:paraId="06347096" w14:textId="77777777" w:rsidR="001020AD" w:rsidRPr="003A652E" w:rsidRDefault="001020AD" w:rsidP="00F11293">
      <w:pPr>
        <w:tabs>
          <w:tab w:val="left" w:pos="6578"/>
        </w:tabs>
        <w:spacing w:after="0" w:line="240" w:lineRule="auto"/>
        <w:ind w:left="6578" w:hanging="6578"/>
        <w:jc w:val="both"/>
        <w:rPr>
          <w:rFonts w:ascii="Arial" w:hAnsi="Arial" w:cs="Arial"/>
        </w:rPr>
      </w:pPr>
    </w:p>
    <w:p w14:paraId="567594AA" w14:textId="7A58C7E0" w:rsidR="000A3E85" w:rsidRPr="003A652E" w:rsidRDefault="002C7CCD" w:rsidP="00D62877">
      <w:pPr>
        <w:pStyle w:val="Ttulo3"/>
        <w:numPr>
          <w:ilvl w:val="2"/>
          <w:numId w:val="5"/>
        </w:numPr>
        <w:rPr>
          <w:rFonts w:cs="Arial"/>
          <w:color w:val="auto"/>
          <w:lang w:val="es-ES"/>
        </w:rPr>
      </w:pPr>
      <w:bookmarkStart w:id="71" w:name="_Toc1563200"/>
      <w:bookmarkStart w:id="72" w:name="_Toc6924144"/>
      <w:bookmarkStart w:id="73" w:name="_Toc15551406"/>
      <w:r w:rsidRPr="003A652E">
        <w:rPr>
          <w:rFonts w:cs="Arial"/>
          <w:color w:val="auto"/>
          <w:lang w:val="es-ES"/>
        </w:rPr>
        <w:t>REDES SOCIALES</w:t>
      </w:r>
      <w:bookmarkEnd w:id="71"/>
      <w:bookmarkEnd w:id="72"/>
      <w:bookmarkEnd w:id="73"/>
    </w:p>
    <w:p w14:paraId="0795823A" w14:textId="77777777" w:rsidR="007A31EC" w:rsidRDefault="007A31EC" w:rsidP="002C7CCD">
      <w:pPr>
        <w:spacing w:after="0" w:line="240" w:lineRule="auto"/>
        <w:jc w:val="both"/>
        <w:rPr>
          <w:rFonts w:ascii="Arial" w:hAnsi="Arial" w:cs="Arial"/>
          <w:lang w:val="es-ES"/>
        </w:rPr>
      </w:pPr>
    </w:p>
    <w:p w14:paraId="63D81097" w14:textId="2D00825A" w:rsidR="00576D87" w:rsidRPr="003A652E" w:rsidRDefault="00576D87" w:rsidP="002C7CCD">
      <w:pPr>
        <w:spacing w:after="0" w:line="240" w:lineRule="auto"/>
        <w:jc w:val="both"/>
        <w:rPr>
          <w:rFonts w:ascii="Arial" w:hAnsi="Arial" w:cs="Arial"/>
        </w:rPr>
      </w:pPr>
      <w:r w:rsidRPr="003A652E">
        <w:rPr>
          <w:rFonts w:ascii="Arial" w:hAnsi="Arial" w:cs="Arial"/>
        </w:rPr>
        <w:t>En la UAERMV se cuenta con estos medios de comunicación, alineándose a la vanguardia con las nuevas tecnologías de la información y las telecomunicaciones, como un medio de fácil acceso entre los grupos de interés y la Entidad; a través del cual se pueden realizar consultas rápidas relacionadas con la Entidad, tales como sus obras, horarios de atención, socialización de información, entre otras</w:t>
      </w:r>
      <w:r w:rsidR="001C4674" w:rsidRPr="003A652E">
        <w:rPr>
          <w:rFonts w:ascii="Arial" w:hAnsi="Arial" w:cs="Arial"/>
        </w:rPr>
        <w:t>.</w:t>
      </w:r>
    </w:p>
    <w:p w14:paraId="1773BE4F" w14:textId="77777777" w:rsidR="002C7CCD" w:rsidRPr="003A652E" w:rsidRDefault="002C7CCD" w:rsidP="002C7CCD">
      <w:pPr>
        <w:spacing w:after="0" w:line="240" w:lineRule="auto"/>
        <w:jc w:val="both"/>
        <w:rPr>
          <w:rFonts w:ascii="Arial" w:hAnsi="Arial" w:cs="Arial"/>
        </w:rPr>
      </w:pPr>
    </w:p>
    <w:p w14:paraId="0FDB63D7" w14:textId="77777777" w:rsidR="002C7CCD" w:rsidRPr="003A652E" w:rsidRDefault="002C7CCD" w:rsidP="002C7CCD">
      <w:pPr>
        <w:spacing w:after="0" w:line="240" w:lineRule="auto"/>
        <w:jc w:val="both"/>
        <w:rPr>
          <w:rFonts w:ascii="Arial" w:hAnsi="Arial" w:cs="Arial"/>
        </w:rPr>
      </w:pPr>
      <w:r w:rsidRPr="003A652E">
        <w:rPr>
          <w:rFonts w:ascii="Arial" w:hAnsi="Arial" w:cs="Arial"/>
        </w:rPr>
        <w:t>Son canales de atención ciudadana mediante redes sociales de la UAERMV, los siguientes enlaces:</w:t>
      </w:r>
    </w:p>
    <w:p w14:paraId="6E91F8C1" w14:textId="77777777" w:rsidR="002C7CCD" w:rsidRPr="003A652E" w:rsidRDefault="002C7CCD" w:rsidP="002C7CCD">
      <w:pPr>
        <w:spacing w:after="0" w:line="240" w:lineRule="auto"/>
        <w:jc w:val="both"/>
        <w:rPr>
          <w:rFonts w:ascii="Arial" w:hAnsi="Arial" w:cs="Arial"/>
        </w:rPr>
      </w:pPr>
    </w:p>
    <w:p w14:paraId="7100EB88" w14:textId="77777777" w:rsidR="002C7CCD" w:rsidRPr="003A652E" w:rsidRDefault="00EF2D63" w:rsidP="002C7CCD">
      <w:pPr>
        <w:spacing w:after="0" w:line="240" w:lineRule="auto"/>
        <w:jc w:val="both"/>
        <w:rPr>
          <w:rFonts w:ascii="Arial" w:hAnsi="Arial" w:cs="Arial"/>
        </w:rPr>
      </w:pPr>
      <w:hyperlink r:id="rId19" w:history="1">
        <w:r w:rsidR="002C7CCD" w:rsidRPr="003A652E">
          <w:rPr>
            <w:rStyle w:val="Hipervnculo"/>
            <w:rFonts w:ascii="Arial" w:hAnsi="Arial" w:cs="Arial"/>
            <w:color w:val="auto"/>
          </w:rPr>
          <w:t>https://twitter.com/umvbogota</w:t>
        </w:r>
      </w:hyperlink>
      <w:r w:rsidR="002C7CCD" w:rsidRPr="003A652E">
        <w:rPr>
          <w:rFonts w:ascii="Arial" w:hAnsi="Arial" w:cs="Arial"/>
        </w:rPr>
        <w:t xml:space="preserve"> </w:t>
      </w:r>
    </w:p>
    <w:p w14:paraId="4B58ABEE" w14:textId="77777777" w:rsidR="002C7CCD" w:rsidRPr="003A652E" w:rsidRDefault="002C7CCD" w:rsidP="002C7CCD">
      <w:pPr>
        <w:spacing w:after="0" w:line="240" w:lineRule="auto"/>
        <w:jc w:val="both"/>
        <w:rPr>
          <w:rFonts w:ascii="Arial" w:hAnsi="Arial" w:cs="Arial"/>
        </w:rPr>
      </w:pPr>
    </w:p>
    <w:p w14:paraId="23C8961D" w14:textId="77777777" w:rsidR="002C7CCD" w:rsidRPr="003A652E" w:rsidRDefault="00EF2D63" w:rsidP="002C7CCD">
      <w:pPr>
        <w:spacing w:after="0" w:line="240" w:lineRule="auto"/>
        <w:jc w:val="both"/>
        <w:rPr>
          <w:rFonts w:ascii="Arial" w:hAnsi="Arial" w:cs="Arial"/>
        </w:rPr>
      </w:pPr>
      <w:hyperlink r:id="rId20" w:history="1">
        <w:r w:rsidR="002C7CCD" w:rsidRPr="003A652E">
          <w:rPr>
            <w:rStyle w:val="Hipervnculo"/>
            <w:rFonts w:ascii="Arial" w:hAnsi="Arial" w:cs="Arial"/>
            <w:color w:val="auto"/>
          </w:rPr>
          <w:t>https://www.facebook.com/unidadde.mantenimientovial</w:t>
        </w:r>
      </w:hyperlink>
      <w:r w:rsidR="002C7CCD" w:rsidRPr="003A652E">
        <w:rPr>
          <w:rFonts w:ascii="Arial" w:hAnsi="Arial" w:cs="Arial"/>
        </w:rPr>
        <w:t xml:space="preserve"> </w:t>
      </w:r>
    </w:p>
    <w:p w14:paraId="6133A967" w14:textId="77777777" w:rsidR="002C7CCD" w:rsidRPr="003A652E" w:rsidRDefault="002C7CCD" w:rsidP="002C7CCD">
      <w:pPr>
        <w:spacing w:after="0" w:line="240" w:lineRule="auto"/>
        <w:jc w:val="both"/>
        <w:rPr>
          <w:rFonts w:ascii="Arial" w:hAnsi="Arial" w:cs="Arial"/>
        </w:rPr>
      </w:pPr>
    </w:p>
    <w:p w14:paraId="15F6D094" w14:textId="77777777" w:rsidR="002C7CCD" w:rsidRPr="003A652E" w:rsidRDefault="00EF2D63" w:rsidP="002C7CCD">
      <w:pPr>
        <w:spacing w:after="0" w:line="240" w:lineRule="auto"/>
        <w:jc w:val="both"/>
        <w:rPr>
          <w:rStyle w:val="Hipervnculo"/>
          <w:rFonts w:ascii="Arial" w:hAnsi="Arial" w:cs="Arial"/>
          <w:color w:val="auto"/>
        </w:rPr>
      </w:pPr>
      <w:hyperlink r:id="rId21" w:history="1">
        <w:r w:rsidR="002C7CCD" w:rsidRPr="003A652E">
          <w:rPr>
            <w:rStyle w:val="Hipervnculo"/>
            <w:rFonts w:ascii="Arial" w:hAnsi="Arial" w:cs="Arial"/>
            <w:color w:val="auto"/>
          </w:rPr>
          <w:t>https://www.youtube.com/user/UMVBOG</w:t>
        </w:r>
      </w:hyperlink>
      <w:r w:rsidR="002C7CCD" w:rsidRPr="003A652E">
        <w:rPr>
          <w:rStyle w:val="Hipervnculo"/>
          <w:rFonts w:ascii="Arial" w:hAnsi="Arial" w:cs="Arial"/>
          <w:color w:val="auto"/>
        </w:rPr>
        <w:t xml:space="preserve"> </w:t>
      </w:r>
    </w:p>
    <w:p w14:paraId="38AC706B" w14:textId="77777777" w:rsidR="002C7CCD" w:rsidRPr="003A652E" w:rsidRDefault="002C7CCD" w:rsidP="002C7CCD">
      <w:pPr>
        <w:spacing w:after="0" w:line="240" w:lineRule="auto"/>
        <w:jc w:val="both"/>
        <w:rPr>
          <w:rStyle w:val="Hipervnculo"/>
          <w:rFonts w:ascii="Arial" w:hAnsi="Arial" w:cs="Arial"/>
          <w:color w:val="auto"/>
        </w:rPr>
      </w:pPr>
    </w:p>
    <w:p w14:paraId="4A618A9E" w14:textId="77777777" w:rsidR="002C7CCD" w:rsidRPr="003A652E" w:rsidRDefault="002C7CCD" w:rsidP="002C7CCD">
      <w:pPr>
        <w:spacing w:after="0" w:line="240" w:lineRule="auto"/>
        <w:jc w:val="both"/>
        <w:rPr>
          <w:rStyle w:val="Hipervnculo"/>
          <w:rFonts w:ascii="Arial" w:hAnsi="Arial" w:cs="Arial"/>
          <w:color w:val="auto"/>
        </w:rPr>
      </w:pPr>
      <w:r w:rsidRPr="003A652E">
        <w:rPr>
          <w:rStyle w:val="Hipervnculo"/>
          <w:rFonts w:ascii="Arial" w:hAnsi="Arial" w:cs="Arial"/>
          <w:color w:val="auto"/>
        </w:rPr>
        <w:t>Instagram: @umv.bogota</w:t>
      </w:r>
    </w:p>
    <w:p w14:paraId="1B0FAFC2" w14:textId="77777777" w:rsidR="002C7CCD" w:rsidRPr="003A652E" w:rsidRDefault="002C7CCD" w:rsidP="002C7CCD">
      <w:pPr>
        <w:spacing w:after="0" w:line="240" w:lineRule="auto"/>
        <w:jc w:val="both"/>
        <w:rPr>
          <w:rStyle w:val="Hipervnculo"/>
          <w:rFonts w:ascii="Arial" w:hAnsi="Arial" w:cs="Arial"/>
          <w:color w:val="auto"/>
        </w:rPr>
      </w:pPr>
    </w:p>
    <w:p w14:paraId="64A77D72" w14:textId="630FC3E4" w:rsidR="00B85C08" w:rsidRPr="003A652E" w:rsidRDefault="001F7577" w:rsidP="00D62877">
      <w:pPr>
        <w:pStyle w:val="Ttulo3"/>
        <w:numPr>
          <w:ilvl w:val="2"/>
          <w:numId w:val="5"/>
        </w:numPr>
        <w:rPr>
          <w:rFonts w:cs="Arial"/>
          <w:color w:val="auto"/>
          <w:lang w:val="es-ES"/>
        </w:rPr>
      </w:pPr>
      <w:bookmarkStart w:id="74" w:name="_Toc15551407"/>
      <w:r w:rsidRPr="003A652E">
        <w:rPr>
          <w:rFonts w:cs="Arial"/>
          <w:color w:val="auto"/>
          <w:lang w:val="es-ES"/>
        </w:rPr>
        <w:t>CHAT INSTITUCIONAL</w:t>
      </w:r>
      <w:bookmarkEnd w:id="74"/>
    </w:p>
    <w:p w14:paraId="171C20AB" w14:textId="131B66A8" w:rsidR="001F7577" w:rsidRPr="003A652E" w:rsidRDefault="001F7577" w:rsidP="001F7577">
      <w:pPr>
        <w:spacing w:after="0" w:line="240" w:lineRule="auto"/>
        <w:rPr>
          <w:rFonts w:ascii="Arial" w:hAnsi="Arial" w:cs="Arial"/>
          <w:b/>
          <w:lang w:val="es-ES"/>
        </w:rPr>
      </w:pPr>
    </w:p>
    <w:p w14:paraId="1EE7E7A8" w14:textId="49635D60" w:rsidR="00FF27A4" w:rsidRPr="003A652E" w:rsidRDefault="00771B4F" w:rsidP="00B85C08">
      <w:pPr>
        <w:spacing w:after="0" w:line="240" w:lineRule="auto"/>
        <w:jc w:val="both"/>
        <w:rPr>
          <w:rFonts w:ascii="Arial" w:hAnsi="Arial" w:cs="Arial"/>
        </w:rPr>
      </w:pPr>
      <w:r w:rsidRPr="003A652E">
        <w:rPr>
          <w:rFonts w:ascii="Arial" w:hAnsi="Arial" w:cs="Arial"/>
          <w:lang w:val="es-ES"/>
        </w:rPr>
        <w:t>La Entidad ha dispuesto al servicio de la ciudadanía esta h</w:t>
      </w:r>
      <w:r w:rsidR="00B85C08" w:rsidRPr="003A652E">
        <w:rPr>
          <w:rFonts w:ascii="Arial" w:hAnsi="Arial" w:cs="Arial"/>
          <w:lang w:val="es-ES"/>
        </w:rPr>
        <w:t xml:space="preserve">erramienta de comunicación </w:t>
      </w:r>
      <w:r w:rsidRPr="003A652E">
        <w:rPr>
          <w:rFonts w:ascii="Arial" w:hAnsi="Arial" w:cs="Arial"/>
          <w:lang w:val="es-ES"/>
        </w:rPr>
        <w:t>virtual,</w:t>
      </w:r>
      <w:r w:rsidR="00B85C08" w:rsidRPr="003A652E">
        <w:rPr>
          <w:rFonts w:ascii="Arial" w:hAnsi="Arial" w:cs="Arial"/>
          <w:lang w:val="es-ES"/>
        </w:rPr>
        <w:t xml:space="preserve"> en la cual </w:t>
      </w:r>
      <w:r w:rsidRPr="003A652E">
        <w:rPr>
          <w:rFonts w:ascii="Arial" w:hAnsi="Arial" w:cs="Arial"/>
          <w:lang w:val="es-ES"/>
        </w:rPr>
        <w:t>se podrá obtener una respuesta automática, si esta no suple sus expectativas se informará por este medio los diversos canales habilitados por la Entidad. La información suministrada automáticamente corresponderá a las principales preguntas realizadas por la ciudadanía.</w:t>
      </w:r>
      <w:r w:rsidR="00B85C08" w:rsidRPr="003A652E">
        <w:rPr>
          <w:rFonts w:ascii="Arial" w:hAnsi="Arial" w:cs="Arial"/>
          <w:lang w:val="es-ES"/>
        </w:rPr>
        <w:t xml:space="preserve"> Esta herramienta se ubica en la página web de la Entidad, </w:t>
      </w:r>
      <w:r w:rsidR="003A652E" w:rsidRPr="003A652E">
        <w:rPr>
          <w:rFonts w:ascii="Arial" w:hAnsi="Arial" w:cs="Arial"/>
          <w:lang w:val="es-ES"/>
        </w:rPr>
        <w:t>enlace</w:t>
      </w:r>
      <w:r w:rsidR="00B85C08" w:rsidRPr="003A652E">
        <w:rPr>
          <w:rFonts w:ascii="Arial" w:hAnsi="Arial" w:cs="Arial"/>
          <w:lang w:val="es-ES"/>
        </w:rPr>
        <w:t xml:space="preserve"> </w:t>
      </w:r>
      <w:hyperlink r:id="rId22" w:history="1">
        <w:r w:rsidR="00B85C08" w:rsidRPr="003A652E">
          <w:rPr>
            <w:rStyle w:val="Hipervnculo"/>
            <w:rFonts w:ascii="Arial" w:hAnsi="Arial" w:cs="Arial"/>
            <w:color w:val="auto"/>
          </w:rPr>
          <w:t>https://www.umv.gov.co/portal/#</w:t>
        </w:r>
      </w:hyperlink>
      <w:r w:rsidR="00B85C08" w:rsidRPr="003A652E">
        <w:rPr>
          <w:rFonts w:ascii="Arial" w:hAnsi="Arial" w:cs="Arial"/>
        </w:rPr>
        <w:t>.</w:t>
      </w:r>
    </w:p>
    <w:p w14:paraId="57D8277F" w14:textId="1A7014D9" w:rsidR="00B85C08" w:rsidRPr="003A652E" w:rsidRDefault="00B85C08" w:rsidP="00B85C08">
      <w:pPr>
        <w:spacing w:after="0" w:line="240" w:lineRule="auto"/>
        <w:jc w:val="both"/>
        <w:rPr>
          <w:rFonts w:ascii="Arial" w:hAnsi="Arial" w:cs="Arial"/>
          <w:lang w:val="es-ES"/>
        </w:rPr>
      </w:pPr>
    </w:p>
    <w:p w14:paraId="58DC76E9" w14:textId="17398092" w:rsidR="00B85C08" w:rsidRPr="003A652E" w:rsidRDefault="00B85C08" w:rsidP="00D62877">
      <w:pPr>
        <w:pStyle w:val="Ttulo3"/>
        <w:numPr>
          <w:ilvl w:val="1"/>
          <w:numId w:val="5"/>
        </w:numPr>
        <w:rPr>
          <w:rFonts w:cs="Arial"/>
          <w:color w:val="auto"/>
          <w:lang w:val="es-ES"/>
        </w:rPr>
      </w:pPr>
      <w:bookmarkStart w:id="75" w:name="_Toc15551408"/>
      <w:r w:rsidRPr="003A652E">
        <w:rPr>
          <w:rFonts w:cs="Arial"/>
          <w:color w:val="auto"/>
          <w:lang w:val="es-ES"/>
        </w:rPr>
        <w:t>CANAL TELEFÓNICO</w:t>
      </w:r>
      <w:bookmarkEnd w:id="75"/>
    </w:p>
    <w:p w14:paraId="31C6F2F8" w14:textId="3863EB29" w:rsidR="00B85C08" w:rsidRPr="003A652E" w:rsidRDefault="00B85C08" w:rsidP="00B85C08">
      <w:pPr>
        <w:spacing w:after="0" w:line="240" w:lineRule="auto"/>
        <w:jc w:val="both"/>
        <w:rPr>
          <w:rFonts w:ascii="Arial" w:hAnsi="Arial" w:cs="Arial"/>
          <w:b/>
          <w:lang w:val="es-ES"/>
        </w:rPr>
      </w:pPr>
    </w:p>
    <w:p w14:paraId="0B711B75" w14:textId="4A800591" w:rsidR="002E3F3B" w:rsidRPr="003A652E" w:rsidRDefault="002E3F3B" w:rsidP="002E3F3B">
      <w:pPr>
        <w:spacing w:after="0" w:line="240" w:lineRule="auto"/>
        <w:jc w:val="both"/>
        <w:rPr>
          <w:rFonts w:ascii="Arial" w:hAnsi="Arial" w:cs="Arial"/>
          <w:lang w:val="es-ES"/>
        </w:rPr>
      </w:pPr>
      <w:r w:rsidRPr="003A652E">
        <w:rPr>
          <w:rFonts w:ascii="Arial" w:hAnsi="Arial" w:cs="Arial"/>
          <w:lang w:val="es-ES"/>
        </w:rPr>
        <w:t xml:space="preserve">La UAERMV articula </w:t>
      </w:r>
      <w:r w:rsidR="00402D04" w:rsidRPr="003A652E">
        <w:rPr>
          <w:rFonts w:ascii="Arial" w:hAnsi="Arial" w:cs="Arial"/>
          <w:lang w:val="es-ES"/>
        </w:rPr>
        <w:t xml:space="preserve">este canal </w:t>
      </w:r>
      <w:r w:rsidRPr="003A652E">
        <w:rPr>
          <w:rFonts w:ascii="Arial" w:hAnsi="Arial" w:cs="Arial"/>
          <w:lang w:val="es-ES"/>
        </w:rPr>
        <w:t xml:space="preserve">con el Distrito Capital, a través de la Línea de Servicio </w:t>
      </w:r>
      <w:r w:rsidRPr="003A652E">
        <w:rPr>
          <w:rFonts w:ascii="Arial" w:hAnsi="Arial" w:cs="Arial"/>
          <w:b/>
          <w:u w:val="single"/>
          <w:lang w:val="es-ES"/>
        </w:rPr>
        <w:t>195</w:t>
      </w:r>
      <w:r w:rsidRPr="003A652E">
        <w:rPr>
          <w:rFonts w:ascii="Arial" w:hAnsi="Arial" w:cs="Arial"/>
          <w:lang w:val="es-ES"/>
        </w:rPr>
        <w:t xml:space="preserve">, donde nuestros grupos de interés pueden acceder a esta y </w:t>
      </w:r>
      <w:r w:rsidR="00402D04" w:rsidRPr="003A652E">
        <w:rPr>
          <w:rFonts w:ascii="Arial" w:hAnsi="Arial" w:cs="Arial"/>
          <w:lang w:val="es-ES"/>
        </w:rPr>
        <w:t>obtener</w:t>
      </w:r>
      <w:r w:rsidRPr="003A652E">
        <w:rPr>
          <w:rFonts w:ascii="Arial" w:hAnsi="Arial" w:cs="Arial"/>
          <w:lang w:val="es-ES"/>
        </w:rPr>
        <w:t xml:space="preserve"> información de su interés. </w:t>
      </w:r>
    </w:p>
    <w:p w14:paraId="7777D416" w14:textId="4B104D0C" w:rsidR="002E3F3B" w:rsidRPr="003A652E" w:rsidRDefault="002E3F3B" w:rsidP="002E3F3B">
      <w:pPr>
        <w:spacing w:after="0" w:line="240" w:lineRule="auto"/>
        <w:jc w:val="both"/>
        <w:rPr>
          <w:rFonts w:ascii="Arial" w:hAnsi="Arial" w:cs="Arial"/>
          <w:lang w:val="es-ES"/>
        </w:rPr>
      </w:pPr>
    </w:p>
    <w:p w14:paraId="02E08D85" w14:textId="1A59D094" w:rsidR="00402D04" w:rsidRPr="003A652E" w:rsidRDefault="00402D04" w:rsidP="00B85C08">
      <w:pPr>
        <w:spacing w:after="0" w:line="240" w:lineRule="auto"/>
        <w:jc w:val="both"/>
        <w:rPr>
          <w:rFonts w:ascii="Arial" w:hAnsi="Arial" w:cs="Arial"/>
          <w:lang w:val="es-ES"/>
        </w:rPr>
      </w:pPr>
      <w:r w:rsidRPr="003A652E">
        <w:rPr>
          <w:rFonts w:ascii="Arial" w:hAnsi="Arial" w:cs="Arial"/>
          <w:lang w:val="es-ES"/>
        </w:rPr>
        <w:t>Así mismo, c</w:t>
      </w:r>
      <w:r w:rsidR="002E1861" w:rsidRPr="003A652E">
        <w:rPr>
          <w:rFonts w:ascii="Arial" w:hAnsi="Arial" w:cs="Arial"/>
          <w:lang w:val="es-ES"/>
        </w:rPr>
        <w:t xml:space="preserve">on el propósito de </w:t>
      </w:r>
      <w:r w:rsidRPr="003A652E">
        <w:rPr>
          <w:rFonts w:ascii="Arial" w:hAnsi="Arial" w:cs="Arial"/>
          <w:lang w:val="es-ES"/>
        </w:rPr>
        <w:t>facilitar cada vez más el acercamiento de</w:t>
      </w:r>
      <w:r w:rsidR="002E1861" w:rsidRPr="003A652E">
        <w:rPr>
          <w:rFonts w:ascii="Arial" w:hAnsi="Arial" w:cs="Arial"/>
          <w:lang w:val="es-ES"/>
        </w:rPr>
        <w:t xml:space="preserve"> la Entidad </w:t>
      </w:r>
      <w:r w:rsidRPr="003A652E">
        <w:rPr>
          <w:rFonts w:ascii="Arial" w:hAnsi="Arial" w:cs="Arial"/>
          <w:lang w:val="es-ES"/>
        </w:rPr>
        <w:t>hacia</w:t>
      </w:r>
      <w:r w:rsidR="002E1861" w:rsidRPr="003A652E">
        <w:rPr>
          <w:rFonts w:ascii="Arial" w:hAnsi="Arial" w:cs="Arial"/>
          <w:lang w:val="es-ES"/>
        </w:rPr>
        <w:t xml:space="preserve"> la ciudadanía, se </w:t>
      </w:r>
      <w:r w:rsidR="002E3F3B" w:rsidRPr="003A652E">
        <w:rPr>
          <w:rFonts w:ascii="Arial" w:hAnsi="Arial" w:cs="Arial"/>
          <w:lang w:val="es-ES"/>
        </w:rPr>
        <w:t>disp</w:t>
      </w:r>
      <w:r w:rsidR="002E1861" w:rsidRPr="003A652E">
        <w:rPr>
          <w:rFonts w:ascii="Arial" w:hAnsi="Arial" w:cs="Arial"/>
          <w:lang w:val="es-ES"/>
        </w:rPr>
        <w:t>one de una línea telefónic</w:t>
      </w:r>
      <w:r w:rsidR="002E3F3B" w:rsidRPr="003A652E">
        <w:rPr>
          <w:rFonts w:ascii="Arial" w:hAnsi="Arial" w:cs="Arial"/>
          <w:lang w:val="es-ES"/>
        </w:rPr>
        <w:t>a fija</w:t>
      </w:r>
      <w:r w:rsidR="002E1861" w:rsidRPr="003A652E">
        <w:rPr>
          <w:rFonts w:ascii="Arial" w:hAnsi="Arial" w:cs="Arial"/>
          <w:lang w:val="es-ES"/>
        </w:rPr>
        <w:t xml:space="preserve">, a través de la cual se suministra la </w:t>
      </w:r>
      <w:r w:rsidR="002E1861" w:rsidRPr="003A652E">
        <w:rPr>
          <w:rFonts w:ascii="Arial" w:hAnsi="Arial" w:cs="Arial"/>
          <w:lang w:val="es-ES"/>
        </w:rPr>
        <w:lastRenderedPageBreak/>
        <w:t>información misional</w:t>
      </w:r>
      <w:r w:rsidRPr="003A652E">
        <w:rPr>
          <w:rFonts w:ascii="Arial" w:hAnsi="Arial" w:cs="Arial"/>
          <w:lang w:val="es-ES"/>
        </w:rPr>
        <w:t xml:space="preserve"> y se</w:t>
      </w:r>
      <w:r w:rsidR="002E1861" w:rsidRPr="003A652E">
        <w:rPr>
          <w:rFonts w:ascii="Arial" w:hAnsi="Arial" w:cs="Arial"/>
          <w:lang w:val="es-ES"/>
        </w:rPr>
        <w:t xml:space="preserve"> </w:t>
      </w:r>
      <w:r w:rsidRPr="003A652E">
        <w:rPr>
          <w:rFonts w:ascii="Arial" w:hAnsi="Arial" w:cs="Arial"/>
          <w:lang w:val="es-ES"/>
        </w:rPr>
        <w:t xml:space="preserve">atienden los requerimientos </w:t>
      </w:r>
      <w:r w:rsidR="002472D1" w:rsidRPr="003A652E">
        <w:rPr>
          <w:rFonts w:ascii="Arial" w:hAnsi="Arial" w:cs="Arial"/>
          <w:lang w:val="es-ES"/>
        </w:rPr>
        <w:t>Ciudadano(a)</w:t>
      </w:r>
      <w:r w:rsidRPr="003A652E">
        <w:rPr>
          <w:rFonts w:ascii="Arial" w:hAnsi="Arial" w:cs="Arial"/>
          <w:lang w:val="es-ES"/>
        </w:rPr>
        <w:t xml:space="preserve">s. </w:t>
      </w:r>
      <w:r w:rsidR="00B85C08" w:rsidRPr="003A652E">
        <w:rPr>
          <w:rFonts w:ascii="Arial" w:hAnsi="Arial" w:cs="Arial"/>
          <w:lang w:val="es-ES"/>
        </w:rPr>
        <w:t>La línea habilitada</w:t>
      </w:r>
      <w:r w:rsidR="002E1861" w:rsidRPr="003A652E">
        <w:rPr>
          <w:rFonts w:ascii="Arial" w:hAnsi="Arial" w:cs="Arial"/>
          <w:lang w:val="es-ES"/>
        </w:rPr>
        <w:t xml:space="preserve"> </w:t>
      </w:r>
      <w:r w:rsidR="00B85C08" w:rsidRPr="003A652E">
        <w:rPr>
          <w:rFonts w:ascii="Arial" w:hAnsi="Arial" w:cs="Arial"/>
          <w:lang w:val="es-ES"/>
        </w:rPr>
        <w:t xml:space="preserve">para la atención </w:t>
      </w:r>
      <w:r w:rsidR="002E1861" w:rsidRPr="003A652E">
        <w:rPr>
          <w:rFonts w:ascii="Arial" w:hAnsi="Arial" w:cs="Arial"/>
          <w:lang w:val="es-ES"/>
        </w:rPr>
        <w:t xml:space="preserve">y servicio a la </w:t>
      </w:r>
      <w:r w:rsidR="00B85C08" w:rsidRPr="003A652E">
        <w:rPr>
          <w:rFonts w:ascii="Arial" w:hAnsi="Arial" w:cs="Arial"/>
          <w:lang w:val="es-ES"/>
        </w:rPr>
        <w:t>ciudadan</w:t>
      </w:r>
      <w:r w:rsidR="002E1861" w:rsidRPr="003A652E">
        <w:rPr>
          <w:rFonts w:ascii="Arial" w:hAnsi="Arial" w:cs="Arial"/>
          <w:lang w:val="es-ES"/>
        </w:rPr>
        <w:t>ía</w:t>
      </w:r>
      <w:r w:rsidR="00B85C08" w:rsidRPr="003A652E">
        <w:rPr>
          <w:rFonts w:ascii="Arial" w:hAnsi="Arial" w:cs="Arial"/>
          <w:lang w:val="es-ES"/>
        </w:rPr>
        <w:t xml:space="preserve"> es:</w:t>
      </w:r>
      <w:r w:rsidR="002E3F3B" w:rsidRPr="003A652E">
        <w:rPr>
          <w:rFonts w:ascii="Arial" w:hAnsi="Arial" w:cs="Arial"/>
          <w:lang w:val="es-ES"/>
        </w:rPr>
        <w:t xml:space="preserve"> </w:t>
      </w:r>
      <w:r w:rsidR="00B85C08" w:rsidRPr="003A652E">
        <w:rPr>
          <w:rFonts w:ascii="Arial" w:hAnsi="Arial" w:cs="Arial"/>
          <w:lang w:val="es-ES"/>
        </w:rPr>
        <w:t>(571) 377 9555 Ext. 1002, horario de atención de lunes a viernes de 7:00 a.m. a 4:30 p.m. Bogotá, Colombia.</w:t>
      </w:r>
    </w:p>
    <w:p w14:paraId="603F6376" w14:textId="42F625B2" w:rsidR="00402D04" w:rsidRPr="003A652E" w:rsidRDefault="00402D04" w:rsidP="00D62877">
      <w:pPr>
        <w:pStyle w:val="Ttulo3"/>
        <w:numPr>
          <w:ilvl w:val="1"/>
          <w:numId w:val="5"/>
        </w:numPr>
        <w:rPr>
          <w:rFonts w:cs="Arial"/>
          <w:color w:val="auto"/>
          <w:lang w:val="es-ES"/>
        </w:rPr>
      </w:pPr>
      <w:bookmarkStart w:id="76" w:name="_Toc6924141"/>
      <w:bookmarkStart w:id="77" w:name="_Toc15548622"/>
      <w:bookmarkStart w:id="78" w:name="_Toc15551409"/>
      <w:r w:rsidRPr="003A652E">
        <w:rPr>
          <w:rFonts w:cs="Arial"/>
          <w:color w:val="auto"/>
          <w:lang w:val="es-ES"/>
        </w:rPr>
        <w:t>CANAL ESCRITO</w:t>
      </w:r>
      <w:bookmarkEnd w:id="76"/>
      <w:bookmarkEnd w:id="77"/>
      <w:bookmarkEnd w:id="78"/>
    </w:p>
    <w:p w14:paraId="7AD7A0E5" w14:textId="77777777" w:rsidR="00402D04" w:rsidRPr="003A652E" w:rsidRDefault="00402D04" w:rsidP="00402D04">
      <w:pPr>
        <w:spacing w:after="0" w:line="240" w:lineRule="auto"/>
        <w:jc w:val="both"/>
        <w:rPr>
          <w:rFonts w:ascii="Arial" w:hAnsi="Arial" w:cs="Arial"/>
          <w:lang w:val="es-ES"/>
        </w:rPr>
      </w:pPr>
    </w:p>
    <w:p w14:paraId="3D447B23" w14:textId="70EF6319" w:rsidR="00402D04" w:rsidRPr="003A652E" w:rsidRDefault="00402D04" w:rsidP="00402D04">
      <w:pPr>
        <w:spacing w:after="0" w:line="240" w:lineRule="auto"/>
        <w:jc w:val="both"/>
        <w:rPr>
          <w:rFonts w:ascii="Arial" w:hAnsi="Arial" w:cs="Arial"/>
          <w:lang w:val="es-ES"/>
        </w:rPr>
      </w:pPr>
      <w:r w:rsidRPr="003A652E">
        <w:rPr>
          <w:rFonts w:ascii="Arial" w:hAnsi="Arial" w:cs="Arial"/>
          <w:lang w:val="es-ES"/>
        </w:rPr>
        <w:t xml:space="preserve">La ciudadanía interesada en acceder a la Entidad mediante este canal, lo puede hacer radicando sus requerimientos en la ventanilla de correspondencia, ubicada en la sede administrativa de la calle 26 # 57 – 41, torre 8, piso 8, donde se le entregará a la ciudadanía una prueba de atención con un número de radicación, bien sea que dicha acción la realice directamente el </w:t>
      </w:r>
      <w:r w:rsidR="002472D1" w:rsidRPr="003A652E">
        <w:rPr>
          <w:rFonts w:ascii="Arial" w:hAnsi="Arial" w:cs="Arial"/>
          <w:lang w:val="es-ES"/>
        </w:rPr>
        <w:t>Ciudadano(a)</w:t>
      </w:r>
      <w:r w:rsidRPr="003A652E">
        <w:rPr>
          <w:rFonts w:ascii="Arial" w:hAnsi="Arial" w:cs="Arial"/>
          <w:lang w:val="es-ES"/>
        </w:rPr>
        <w:t xml:space="preserve"> o, a través del residente de obra. </w:t>
      </w:r>
    </w:p>
    <w:p w14:paraId="0734B0A1" w14:textId="77777777" w:rsidR="00402D04" w:rsidRPr="003A652E" w:rsidRDefault="00402D04" w:rsidP="00402D04">
      <w:pPr>
        <w:spacing w:after="0" w:line="240" w:lineRule="auto"/>
        <w:jc w:val="both"/>
        <w:rPr>
          <w:rFonts w:ascii="Arial" w:hAnsi="Arial" w:cs="Arial"/>
          <w:b/>
          <w:lang w:val="es-ES"/>
        </w:rPr>
      </w:pPr>
    </w:p>
    <w:p w14:paraId="4E607ED3" w14:textId="0AEE937A" w:rsidR="00402D04" w:rsidRPr="003A652E" w:rsidRDefault="00402D04" w:rsidP="00402D04">
      <w:pPr>
        <w:spacing w:after="0" w:line="240" w:lineRule="auto"/>
        <w:jc w:val="both"/>
        <w:rPr>
          <w:rFonts w:ascii="Arial" w:hAnsi="Arial" w:cs="Arial"/>
          <w:lang w:val="es-ES"/>
        </w:rPr>
      </w:pPr>
      <w:r w:rsidRPr="003A652E">
        <w:rPr>
          <w:rFonts w:ascii="Arial" w:hAnsi="Arial" w:cs="Arial"/>
          <w:lang w:val="es-ES"/>
        </w:rPr>
        <w:t>Por otra parte, con el propósito de ampliar la cobertura y facilitar el acceso a la ciudadanía, la Entidad ha dispuesto un segundo puesto de radicación ubicado en la sede operativa La Elvira de la calle</w:t>
      </w:r>
      <w:r w:rsidRPr="003A652E">
        <w:rPr>
          <w:rFonts w:ascii="Arial" w:hAnsi="Arial" w:cs="Arial"/>
        </w:rPr>
        <w:t xml:space="preserve"> </w:t>
      </w:r>
      <w:r w:rsidRPr="003A652E">
        <w:rPr>
          <w:rFonts w:ascii="Arial" w:hAnsi="Arial" w:cs="Arial"/>
          <w:lang w:val="es-ES"/>
        </w:rPr>
        <w:t xml:space="preserve">22d # 120-40. Es un medio que permite </w:t>
      </w:r>
      <w:r w:rsidR="003A652E" w:rsidRPr="003A652E">
        <w:rPr>
          <w:rFonts w:ascii="Arial" w:hAnsi="Arial" w:cs="Arial"/>
          <w:lang w:val="es-ES"/>
        </w:rPr>
        <w:t>a los usuarios</w:t>
      </w:r>
      <w:r w:rsidR="00FF0EBB" w:rsidRPr="003A652E">
        <w:rPr>
          <w:rFonts w:ascii="Arial" w:hAnsi="Arial" w:cs="Arial"/>
          <w:lang w:val="es-ES"/>
        </w:rPr>
        <w:t>(a)</w:t>
      </w:r>
      <w:r w:rsidRPr="003A652E">
        <w:rPr>
          <w:rFonts w:ascii="Arial" w:hAnsi="Arial" w:cs="Arial"/>
          <w:lang w:val="es-ES"/>
        </w:rPr>
        <w:t>s</w:t>
      </w:r>
      <w:r w:rsidR="00D12D7C" w:rsidRPr="003A652E">
        <w:rPr>
          <w:rFonts w:ascii="Arial" w:hAnsi="Arial" w:cs="Arial"/>
          <w:lang w:val="es-ES"/>
        </w:rPr>
        <w:t>(as)</w:t>
      </w:r>
      <w:r w:rsidRPr="003A652E">
        <w:rPr>
          <w:rFonts w:ascii="Arial" w:hAnsi="Arial" w:cs="Arial"/>
          <w:lang w:val="es-ES"/>
        </w:rPr>
        <w:t>, a través de comunicaciones escritas elevar solicitudes, pedir información, orientación y/o asistencia para que sean atendidas por la UAERMV en los tiempos de respuesta legalmente establecidos.</w:t>
      </w:r>
    </w:p>
    <w:p w14:paraId="2FA54326" w14:textId="77777777" w:rsidR="007D558C" w:rsidRPr="003A652E" w:rsidRDefault="007D558C" w:rsidP="007D558C">
      <w:pPr>
        <w:spacing w:after="0" w:line="240" w:lineRule="auto"/>
        <w:jc w:val="both"/>
        <w:rPr>
          <w:rFonts w:ascii="Arial" w:hAnsi="Arial" w:cs="Arial"/>
          <w:lang w:val="es-ES"/>
        </w:rPr>
      </w:pPr>
    </w:p>
    <w:p w14:paraId="720D0218" w14:textId="559A1B04" w:rsidR="00402D04" w:rsidRPr="003A652E" w:rsidRDefault="00402D04" w:rsidP="00D62877">
      <w:pPr>
        <w:pStyle w:val="Ttulo3"/>
        <w:numPr>
          <w:ilvl w:val="2"/>
          <w:numId w:val="5"/>
        </w:numPr>
        <w:rPr>
          <w:rFonts w:cs="Arial"/>
          <w:color w:val="auto"/>
          <w:lang w:val="es-ES"/>
        </w:rPr>
      </w:pPr>
      <w:bookmarkStart w:id="79" w:name="_Toc15551410"/>
      <w:r w:rsidRPr="003A652E">
        <w:rPr>
          <w:rFonts w:cs="Arial"/>
          <w:color w:val="auto"/>
          <w:lang w:val="es-ES"/>
        </w:rPr>
        <w:t>BUZÓN DE SUGERENCIAS</w:t>
      </w:r>
      <w:bookmarkEnd w:id="79"/>
    </w:p>
    <w:p w14:paraId="781635D9" w14:textId="77777777" w:rsidR="00402D04" w:rsidRPr="003A652E" w:rsidRDefault="00402D04" w:rsidP="00402D04">
      <w:pPr>
        <w:pStyle w:val="Prrafodelista"/>
        <w:spacing w:after="0" w:line="240" w:lineRule="auto"/>
        <w:ind w:left="615"/>
        <w:jc w:val="both"/>
        <w:rPr>
          <w:rFonts w:ascii="Arial" w:hAnsi="Arial" w:cs="Arial"/>
          <w:b/>
          <w:lang w:val="es-ES"/>
        </w:rPr>
      </w:pPr>
    </w:p>
    <w:p w14:paraId="71F24689" w14:textId="162BADC6" w:rsidR="00402D04" w:rsidRPr="003A652E" w:rsidRDefault="00661D50" w:rsidP="00402D04">
      <w:pPr>
        <w:pStyle w:val="Prrafodelista"/>
        <w:spacing w:after="0" w:line="240" w:lineRule="auto"/>
        <w:ind w:left="0"/>
        <w:jc w:val="both"/>
        <w:rPr>
          <w:rFonts w:ascii="Arial" w:hAnsi="Arial" w:cs="Arial"/>
          <w:lang w:val="es-ES"/>
        </w:rPr>
      </w:pPr>
      <w:r w:rsidRPr="003A652E">
        <w:rPr>
          <w:rFonts w:ascii="Arial" w:hAnsi="Arial" w:cs="Arial"/>
          <w:lang w:val="es-ES"/>
        </w:rPr>
        <w:t xml:space="preserve">Como otro medio dispuesto por la Entidad para recepcionar los requerimientos de la ciudadanía, </w:t>
      </w:r>
      <w:r w:rsidR="001062A6" w:rsidRPr="003A652E">
        <w:rPr>
          <w:rFonts w:ascii="Arial" w:hAnsi="Arial" w:cs="Arial"/>
          <w:lang w:val="es-ES"/>
        </w:rPr>
        <w:t>se cuenta con los</w:t>
      </w:r>
      <w:r w:rsidRPr="003A652E">
        <w:rPr>
          <w:rFonts w:ascii="Arial" w:hAnsi="Arial" w:cs="Arial"/>
          <w:lang w:val="es-ES"/>
        </w:rPr>
        <w:t xml:space="preserve"> buz</w:t>
      </w:r>
      <w:r w:rsidR="001062A6" w:rsidRPr="003A652E">
        <w:rPr>
          <w:rFonts w:ascii="Arial" w:hAnsi="Arial" w:cs="Arial"/>
          <w:lang w:val="es-ES"/>
        </w:rPr>
        <w:t>ones</w:t>
      </w:r>
      <w:r w:rsidRPr="003A652E">
        <w:rPr>
          <w:rFonts w:ascii="Arial" w:hAnsi="Arial" w:cs="Arial"/>
          <w:lang w:val="es-ES"/>
        </w:rPr>
        <w:t xml:space="preserve"> de sugerencias, ubicado</w:t>
      </w:r>
      <w:r w:rsidR="001062A6" w:rsidRPr="003A652E">
        <w:rPr>
          <w:rFonts w:ascii="Arial" w:hAnsi="Arial" w:cs="Arial"/>
          <w:lang w:val="es-ES"/>
        </w:rPr>
        <w:t>s</w:t>
      </w:r>
      <w:r w:rsidRPr="003A652E">
        <w:rPr>
          <w:rFonts w:ascii="Arial" w:hAnsi="Arial" w:cs="Arial"/>
          <w:lang w:val="es-ES"/>
        </w:rPr>
        <w:t xml:space="preserve"> en el punto de atención y servicio a la ciudadanía</w:t>
      </w:r>
      <w:r w:rsidR="001062A6" w:rsidRPr="003A652E">
        <w:rPr>
          <w:rFonts w:ascii="Arial" w:hAnsi="Arial" w:cs="Arial"/>
          <w:lang w:val="es-ES"/>
        </w:rPr>
        <w:t xml:space="preserve"> de la C</w:t>
      </w:r>
      <w:r w:rsidRPr="003A652E">
        <w:rPr>
          <w:rFonts w:ascii="Arial" w:hAnsi="Arial" w:cs="Arial"/>
          <w:lang w:val="es-ES"/>
        </w:rPr>
        <w:t xml:space="preserve">alle 22 </w:t>
      </w:r>
      <w:r w:rsidR="001062A6" w:rsidRPr="003A652E">
        <w:rPr>
          <w:rFonts w:ascii="Arial" w:hAnsi="Arial" w:cs="Arial"/>
          <w:lang w:val="es-ES"/>
        </w:rPr>
        <w:t>D</w:t>
      </w:r>
      <w:r w:rsidRPr="003A652E">
        <w:rPr>
          <w:rFonts w:ascii="Arial" w:hAnsi="Arial" w:cs="Arial"/>
          <w:lang w:val="es-ES"/>
        </w:rPr>
        <w:t xml:space="preserve"> # 120 – 49</w:t>
      </w:r>
      <w:r w:rsidR="001062A6" w:rsidRPr="003A652E">
        <w:rPr>
          <w:rFonts w:ascii="Arial" w:hAnsi="Arial" w:cs="Arial"/>
          <w:lang w:val="es-ES"/>
        </w:rPr>
        <w:t xml:space="preserve"> y en la sede administrativa de la Avenida Calle 26 No. 57 – 41, torre 8 – piso 8, </w:t>
      </w:r>
      <w:r w:rsidRPr="003A652E">
        <w:rPr>
          <w:rFonts w:ascii="Arial" w:hAnsi="Arial" w:cs="Arial"/>
          <w:lang w:val="es-ES"/>
        </w:rPr>
        <w:t>en horario de lunes a viernes de 7:00 am a 4:30 pm.</w:t>
      </w:r>
    </w:p>
    <w:p w14:paraId="24B6497E" w14:textId="002E21F9" w:rsidR="001062A6" w:rsidRPr="003A652E" w:rsidRDefault="001062A6" w:rsidP="00402D04">
      <w:pPr>
        <w:pStyle w:val="Prrafodelista"/>
        <w:spacing w:after="0" w:line="240" w:lineRule="auto"/>
        <w:ind w:left="0"/>
        <w:jc w:val="both"/>
        <w:rPr>
          <w:rFonts w:ascii="Arial" w:hAnsi="Arial" w:cs="Arial"/>
          <w:lang w:val="es-ES"/>
        </w:rPr>
      </w:pPr>
    </w:p>
    <w:p w14:paraId="0CD7BBE1" w14:textId="5785313A" w:rsidR="00DE2912" w:rsidRPr="003A652E" w:rsidRDefault="00344EF1" w:rsidP="00D62877">
      <w:pPr>
        <w:pStyle w:val="Prrafodelista"/>
        <w:numPr>
          <w:ilvl w:val="0"/>
          <w:numId w:val="20"/>
        </w:numPr>
        <w:spacing w:after="0" w:line="240" w:lineRule="auto"/>
        <w:jc w:val="both"/>
        <w:rPr>
          <w:rFonts w:ascii="Arial" w:hAnsi="Arial" w:cs="Arial"/>
          <w:b/>
          <w:lang w:val="es-ES"/>
        </w:rPr>
      </w:pPr>
      <w:r w:rsidRPr="003A652E">
        <w:rPr>
          <w:rFonts w:ascii="Arial" w:hAnsi="Arial" w:cs="Arial"/>
        </w:rPr>
        <w:t>El(la) Servidor(a)</w:t>
      </w:r>
      <w:r w:rsidR="00DE2912" w:rsidRPr="003A652E">
        <w:rPr>
          <w:rFonts w:ascii="Arial" w:hAnsi="Arial" w:cs="Arial"/>
        </w:rPr>
        <w:t xml:space="preserve"> público o contratista del Proceso de Atención al </w:t>
      </w:r>
      <w:r w:rsidR="002472D1" w:rsidRPr="003A652E">
        <w:rPr>
          <w:rFonts w:ascii="Arial" w:hAnsi="Arial" w:cs="Arial"/>
        </w:rPr>
        <w:t>Ciudadano(a)</w:t>
      </w:r>
      <w:r w:rsidR="00DE2912" w:rsidRPr="003A652E">
        <w:rPr>
          <w:rFonts w:ascii="Arial" w:hAnsi="Arial" w:cs="Arial"/>
        </w:rPr>
        <w:t>, que fue delegado para la atención personalizada, hará la radicación de los requerimientos en el Sistema de Gestión Documental de la UAERMV, para su trámite respectivo.</w:t>
      </w:r>
    </w:p>
    <w:p w14:paraId="6E77A8F5" w14:textId="77777777" w:rsidR="00DE2912" w:rsidRPr="003A652E" w:rsidRDefault="00DE2912" w:rsidP="00DE2912">
      <w:pPr>
        <w:pStyle w:val="Prrafodelista"/>
        <w:spacing w:after="0" w:line="240" w:lineRule="auto"/>
        <w:ind w:left="709"/>
        <w:jc w:val="both"/>
        <w:rPr>
          <w:rFonts w:ascii="Arial" w:hAnsi="Arial" w:cs="Arial"/>
          <w:b/>
          <w:lang w:val="es-ES"/>
        </w:rPr>
      </w:pPr>
    </w:p>
    <w:p w14:paraId="7F99BA1C" w14:textId="4B59B3BF" w:rsidR="00DE2912" w:rsidRPr="003A652E" w:rsidRDefault="00DE2912" w:rsidP="00D62877">
      <w:pPr>
        <w:pStyle w:val="Prrafodelista"/>
        <w:numPr>
          <w:ilvl w:val="0"/>
          <w:numId w:val="20"/>
        </w:numPr>
        <w:spacing w:after="0" w:line="240" w:lineRule="auto"/>
        <w:jc w:val="both"/>
        <w:rPr>
          <w:rFonts w:ascii="Arial" w:hAnsi="Arial" w:cs="Arial"/>
          <w:b/>
          <w:lang w:val="es-ES"/>
        </w:rPr>
      </w:pPr>
      <w:r w:rsidRPr="003A652E">
        <w:rPr>
          <w:rFonts w:ascii="Arial" w:hAnsi="Arial" w:cs="Arial"/>
          <w:lang w:val="es-ES"/>
        </w:rPr>
        <w:t>Revisar periódicamente la disponibilidad de formatos y bolígrafos para escribir.</w:t>
      </w:r>
    </w:p>
    <w:p w14:paraId="4785AECB" w14:textId="77777777" w:rsidR="00DE2912" w:rsidRPr="003A652E" w:rsidRDefault="00DE2912" w:rsidP="00DE2912">
      <w:pPr>
        <w:pStyle w:val="Prrafodelista"/>
        <w:spacing w:after="0" w:line="240" w:lineRule="auto"/>
        <w:ind w:left="567"/>
        <w:jc w:val="both"/>
        <w:rPr>
          <w:rFonts w:ascii="Arial" w:hAnsi="Arial" w:cs="Arial"/>
          <w:b/>
          <w:lang w:val="es-ES"/>
        </w:rPr>
      </w:pPr>
    </w:p>
    <w:p w14:paraId="6E8F8DDD" w14:textId="504A5A6B" w:rsidR="00DE2912" w:rsidRPr="003A652E" w:rsidRDefault="00DE2912" w:rsidP="00D62877">
      <w:pPr>
        <w:pStyle w:val="Prrafodelista"/>
        <w:numPr>
          <w:ilvl w:val="0"/>
          <w:numId w:val="20"/>
        </w:numPr>
        <w:spacing w:after="0" w:line="240" w:lineRule="auto"/>
        <w:jc w:val="both"/>
        <w:rPr>
          <w:rFonts w:ascii="Arial" w:hAnsi="Arial" w:cs="Arial"/>
          <w:b/>
          <w:lang w:val="es-ES"/>
        </w:rPr>
      </w:pPr>
      <w:r w:rsidRPr="003A652E">
        <w:rPr>
          <w:rFonts w:ascii="Arial" w:hAnsi="Arial" w:cs="Arial"/>
          <w:lang w:val="es-ES"/>
        </w:rPr>
        <w:t>Semanalmente se abrirá el buzón de sugerencias en presencia del responsable de atención a la ciudadanía o quien designe la Secretaría General.</w:t>
      </w:r>
    </w:p>
    <w:p w14:paraId="14425B9D" w14:textId="77777777" w:rsidR="00DE2912" w:rsidRPr="003A652E" w:rsidRDefault="00DE2912" w:rsidP="00DE2912">
      <w:pPr>
        <w:pStyle w:val="Prrafodelista"/>
        <w:rPr>
          <w:rFonts w:ascii="Arial" w:hAnsi="Arial" w:cs="Arial"/>
          <w:b/>
          <w:lang w:val="es-ES"/>
        </w:rPr>
      </w:pPr>
    </w:p>
    <w:p w14:paraId="19CBA7FA" w14:textId="4222F8C6" w:rsidR="00DE2912" w:rsidRPr="003A652E" w:rsidRDefault="00DE2912" w:rsidP="00D62877">
      <w:pPr>
        <w:pStyle w:val="Prrafodelista"/>
        <w:numPr>
          <w:ilvl w:val="0"/>
          <w:numId w:val="20"/>
        </w:numPr>
        <w:spacing w:after="0" w:line="240" w:lineRule="auto"/>
        <w:jc w:val="both"/>
        <w:rPr>
          <w:rFonts w:ascii="Arial" w:hAnsi="Arial" w:cs="Arial"/>
          <w:lang w:val="es-ES"/>
        </w:rPr>
      </w:pPr>
      <w:r w:rsidRPr="003A652E">
        <w:rPr>
          <w:rFonts w:ascii="Arial" w:hAnsi="Arial" w:cs="Arial"/>
          <w:lang w:val="es-ES"/>
        </w:rPr>
        <w:t xml:space="preserve">Al realizar la apertura del buzón, se deberá elaborar un acta en la que quede el registro del total de requerimientos </w:t>
      </w:r>
      <w:r w:rsidR="00D12D7C" w:rsidRPr="003A652E">
        <w:rPr>
          <w:rFonts w:ascii="Arial" w:hAnsi="Arial" w:cs="Arial"/>
          <w:lang w:val="es-ES"/>
        </w:rPr>
        <w:t>r</w:t>
      </w:r>
      <w:r w:rsidR="00DA2FAC" w:rsidRPr="003A652E">
        <w:rPr>
          <w:rFonts w:ascii="Arial" w:hAnsi="Arial" w:cs="Arial"/>
          <w:lang w:val="es-ES"/>
        </w:rPr>
        <w:t>ecepcionados</w:t>
      </w:r>
      <w:r w:rsidRPr="003A652E">
        <w:rPr>
          <w:rFonts w:ascii="Arial" w:hAnsi="Arial" w:cs="Arial"/>
          <w:lang w:val="es-ES"/>
        </w:rPr>
        <w:t xml:space="preserve"> ante la Entidad. </w:t>
      </w:r>
    </w:p>
    <w:p w14:paraId="34F7EC73" w14:textId="77777777" w:rsidR="00DE2912" w:rsidRPr="003A652E" w:rsidRDefault="00DE2912" w:rsidP="00DE2912">
      <w:pPr>
        <w:pStyle w:val="Prrafodelista"/>
        <w:spacing w:after="0" w:line="240" w:lineRule="auto"/>
        <w:jc w:val="both"/>
        <w:rPr>
          <w:rFonts w:ascii="Arial" w:hAnsi="Arial" w:cs="Arial"/>
          <w:lang w:val="es-ES"/>
        </w:rPr>
      </w:pPr>
    </w:p>
    <w:p w14:paraId="2636CE52" w14:textId="77777777" w:rsidR="00DE2912" w:rsidRPr="003A652E" w:rsidRDefault="00DE2912" w:rsidP="00D62877">
      <w:pPr>
        <w:pStyle w:val="Prrafodelista"/>
        <w:numPr>
          <w:ilvl w:val="0"/>
          <w:numId w:val="20"/>
        </w:numPr>
        <w:spacing w:after="0" w:line="240" w:lineRule="auto"/>
        <w:jc w:val="both"/>
        <w:rPr>
          <w:rFonts w:ascii="Arial" w:hAnsi="Arial" w:cs="Arial"/>
          <w:lang w:val="es-ES"/>
        </w:rPr>
      </w:pPr>
      <w:r w:rsidRPr="003A652E">
        <w:rPr>
          <w:rFonts w:ascii="Arial" w:hAnsi="Arial" w:cs="Arial"/>
          <w:lang w:val="es-ES"/>
        </w:rPr>
        <w:t>Extraer los formatos diligenciados, registrarlos y radicarlos para continuar con el respectivo trámite de respuesta.</w:t>
      </w:r>
    </w:p>
    <w:p w14:paraId="1A8CE822" w14:textId="77777777" w:rsidR="00DE2912" w:rsidRPr="003A652E" w:rsidRDefault="00DE2912" w:rsidP="007D558C">
      <w:pPr>
        <w:spacing w:after="0" w:line="240" w:lineRule="auto"/>
        <w:jc w:val="both"/>
        <w:rPr>
          <w:rFonts w:ascii="Arial" w:hAnsi="Arial" w:cs="Arial"/>
          <w:b/>
          <w:lang w:val="es-ES"/>
        </w:rPr>
      </w:pPr>
    </w:p>
    <w:p w14:paraId="2BC784EA" w14:textId="2513C2CB" w:rsidR="007555CB" w:rsidRPr="003A652E" w:rsidRDefault="001062A6" w:rsidP="009C13F9">
      <w:pPr>
        <w:pStyle w:val="Ttulo2"/>
        <w:rPr>
          <w:rFonts w:cs="Arial"/>
          <w:lang w:val="es-ES"/>
        </w:rPr>
      </w:pPr>
      <w:bookmarkStart w:id="80" w:name="_Toc15551411"/>
      <w:r w:rsidRPr="003A652E">
        <w:rPr>
          <w:rFonts w:cs="Arial"/>
          <w:lang w:val="es-ES"/>
        </w:rPr>
        <w:t>PROTOCOLOS DE ATENCIÒN</w:t>
      </w:r>
      <w:r w:rsidR="006F2FA8" w:rsidRPr="003A652E">
        <w:rPr>
          <w:rFonts w:cs="Arial"/>
          <w:lang w:val="es-ES"/>
        </w:rPr>
        <w:t>,</w:t>
      </w:r>
      <w:r w:rsidRPr="003A652E">
        <w:rPr>
          <w:rFonts w:cs="Arial"/>
          <w:lang w:val="es-ES"/>
        </w:rPr>
        <w:t xml:space="preserve"> SERVICIO </w:t>
      </w:r>
      <w:r w:rsidR="007D558C" w:rsidRPr="003A652E">
        <w:rPr>
          <w:rFonts w:cs="Arial"/>
          <w:lang w:val="es-ES"/>
        </w:rPr>
        <w:t>A LA CIUDADANÍA.</w:t>
      </w:r>
      <w:bookmarkEnd w:id="80"/>
    </w:p>
    <w:p w14:paraId="7C165751" w14:textId="77777777" w:rsidR="007D558C" w:rsidRPr="003A652E" w:rsidRDefault="007D558C" w:rsidP="007D558C">
      <w:pPr>
        <w:pStyle w:val="Prrafodelista"/>
        <w:spacing w:after="0" w:line="240" w:lineRule="auto"/>
        <w:ind w:left="360"/>
        <w:jc w:val="both"/>
        <w:rPr>
          <w:rFonts w:ascii="Arial" w:hAnsi="Arial" w:cs="Arial"/>
          <w:b/>
          <w:lang w:val="es-ES"/>
        </w:rPr>
      </w:pPr>
    </w:p>
    <w:p w14:paraId="3D979D18" w14:textId="2C3AA705" w:rsidR="007555CB" w:rsidRPr="003A652E" w:rsidRDefault="006412BA" w:rsidP="001062A6">
      <w:pPr>
        <w:spacing w:after="0" w:line="240" w:lineRule="auto"/>
        <w:jc w:val="both"/>
        <w:rPr>
          <w:rFonts w:ascii="Arial" w:hAnsi="Arial" w:cs="Arial"/>
          <w:lang w:val="es-ES"/>
        </w:rPr>
      </w:pPr>
      <w:r w:rsidRPr="003A652E">
        <w:rPr>
          <w:rFonts w:ascii="Arial" w:hAnsi="Arial" w:cs="Arial"/>
          <w:lang w:val="es-ES"/>
        </w:rPr>
        <w:lastRenderedPageBreak/>
        <w:t xml:space="preserve">Con el firme propósito de </w:t>
      </w:r>
      <w:r w:rsidR="005C743C" w:rsidRPr="003A652E">
        <w:rPr>
          <w:rFonts w:ascii="Arial" w:hAnsi="Arial" w:cs="Arial"/>
          <w:lang w:val="es-ES"/>
        </w:rPr>
        <w:t xml:space="preserve">ofrecer </w:t>
      </w:r>
      <w:r w:rsidRPr="003A652E">
        <w:rPr>
          <w:rFonts w:ascii="Arial" w:hAnsi="Arial" w:cs="Arial"/>
          <w:lang w:val="es-ES"/>
        </w:rPr>
        <w:t>u</w:t>
      </w:r>
      <w:r w:rsidR="005C743C" w:rsidRPr="003A652E">
        <w:rPr>
          <w:rFonts w:ascii="Arial" w:hAnsi="Arial" w:cs="Arial"/>
          <w:lang w:val="es-ES"/>
        </w:rPr>
        <w:t>na</w:t>
      </w:r>
      <w:r w:rsidRPr="003A652E">
        <w:rPr>
          <w:rFonts w:ascii="Arial" w:hAnsi="Arial" w:cs="Arial"/>
          <w:lang w:val="es-ES"/>
        </w:rPr>
        <w:t xml:space="preserve"> atención y servicio</w:t>
      </w:r>
      <w:r w:rsidR="005C743C" w:rsidRPr="003A652E">
        <w:rPr>
          <w:rFonts w:ascii="Arial" w:hAnsi="Arial" w:cs="Arial"/>
          <w:lang w:val="es-ES"/>
        </w:rPr>
        <w:t xml:space="preserve"> con calidad y calidez</w:t>
      </w:r>
      <w:r w:rsidRPr="003A652E">
        <w:rPr>
          <w:rFonts w:ascii="Arial" w:hAnsi="Arial" w:cs="Arial"/>
          <w:lang w:val="es-ES"/>
        </w:rPr>
        <w:t xml:space="preserve"> a la ciudadanía</w:t>
      </w:r>
      <w:r w:rsidR="005C743C" w:rsidRPr="003A652E">
        <w:rPr>
          <w:rFonts w:ascii="Arial" w:hAnsi="Arial" w:cs="Arial"/>
          <w:lang w:val="es-ES"/>
        </w:rPr>
        <w:t>, con el</w:t>
      </w:r>
      <w:r w:rsidRPr="003A652E">
        <w:rPr>
          <w:rFonts w:ascii="Arial" w:hAnsi="Arial" w:cs="Arial"/>
          <w:lang w:val="es-ES"/>
        </w:rPr>
        <w:t xml:space="preserve"> presente documento se formalizan los protocolos para los</w:t>
      </w:r>
      <w:r w:rsidR="00FF0EBB" w:rsidRPr="003A652E">
        <w:rPr>
          <w:rFonts w:ascii="Arial" w:hAnsi="Arial" w:cs="Arial"/>
          <w:lang w:val="es-ES"/>
        </w:rPr>
        <w:t>(as)</w:t>
      </w:r>
      <w:r w:rsidRPr="003A652E">
        <w:rPr>
          <w:rFonts w:ascii="Arial" w:hAnsi="Arial" w:cs="Arial"/>
          <w:lang w:val="es-ES"/>
        </w:rPr>
        <w:t xml:space="preserve"> servidores</w:t>
      </w:r>
      <w:r w:rsidR="00FF0EBB" w:rsidRPr="003A652E">
        <w:rPr>
          <w:rFonts w:ascii="Arial" w:hAnsi="Arial" w:cs="Arial"/>
          <w:lang w:val="es-ES"/>
        </w:rPr>
        <w:t>(as)</w:t>
      </w:r>
      <w:r w:rsidRPr="003A652E">
        <w:rPr>
          <w:rFonts w:ascii="Arial" w:hAnsi="Arial" w:cs="Arial"/>
          <w:lang w:val="es-ES"/>
        </w:rPr>
        <w:t xml:space="preserve"> públicos de la UAERMV, los cuales se deberán aplicar en los diferentes canales</w:t>
      </w:r>
      <w:r w:rsidR="005C743C" w:rsidRPr="003A652E">
        <w:rPr>
          <w:rFonts w:ascii="Arial" w:hAnsi="Arial" w:cs="Arial"/>
          <w:lang w:val="es-ES"/>
        </w:rPr>
        <w:t xml:space="preserve"> (presencial, virtual, telefónico y escrito), así como en las </w:t>
      </w:r>
      <w:r w:rsidRPr="003A652E">
        <w:rPr>
          <w:rFonts w:ascii="Arial" w:hAnsi="Arial" w:cs="Arial"/>
          <w:lang w:val="es-ES"/>
        </w:rPr>
        <w:t xml:space="preserve">diversas situaciones que se puedan presentar en el proceso de </w:t>
      </w:r>
      <w:r w:rsidR="005C743C" w:rsidRPr="003A652E">
        <w:rPr>
          <w:rFonts w:ascii="Arial" w:hAnsi="Arial" w:cs="Arial"/>
          <w:lang w:val="es-ES"/>
        </w:rPr>
        <w:t>prestación</w:t>
      </w:r>
      <w:r w:rsidRPr="003A652E">
        <w:rPr>
          <w:rFonts w:ascii="Arial" w:hAnsi="Arial" w:cs="Arial"/>
          <w:lang w:val="es-ES"/>
        </w:rPr>
        <w:t xml:space="preserve"> </w:t>
      </w:r>
      <w:r w:rsidR="005C743C" w:rsidRPr="003A652E">
        <w:rPr>
          <w:rFonts w:ascii="Arial" w:hAnsi="Arial" w:cs="Arial"/>
          <w:lang w:val="es-ES"/>
        </w:rPr>
        <w:t>d</w:t>
      </w:r>
      <w:r w:rsidRPr="003A652E">
        <w:rPr>
          <w:rFonts w:ascii="Arial" w:hAnsi="Arial" w:cs="Arial"/>
          <w:lang w:val="es-ES"/>
        </w:rPr>
        <w:t>el servicio de la Entidad</w:t>
      </w:r>
      <w:r w:rsidR="0001766B" w:rsidRPr="003A652E">
        <w:rPr>
          <w:rFonts w:ascii="Arial" w:hAnsi="Arial" w:cs="Arial"/>
          <w:lang w:val="es-ES"/>
        </w:rPr>
        <w:t>.</w:t>
      </w:r>
    </w:p>
    <w:p w14:paraId="0645D3D0" w14:textId="3FDB80A5" w:rsidR="0001766B" w:rsidRPr="003A652E" w:rsidRDefault="0001766B" w:rsidP="001062A6">
      <w:pPr>
        <w:spacing w:after="0" w:line="240" w:lineRule="auto"/>
        <w:jc w:val="both"/>
        <w:rPr>
          <w:rFonts w:ascii="Arial" w:hAnsi="Arial" w:cs="Arial"/>
          <w:lang w:val="es-ES"/>
        </w:rPr>
      </w:pPr>
    </w:p>
    <w:p w14:paraId="62E3089D" w14:textId="13035E85" w:rsidR="0001766B" w:rsidRPr="003A652E" w:rsidRDefault="0001766B" w:rsidP="001062A6">
      <w:pPr>
        <w:spacing w:after="0" w:line="240" w:lineRule="auto"/>
        <w:jc w:val="both"/>
        <w:rPr>
          <w:rFonts w:ascii="Arial" w:hAnsi="Arial" w:cs="Arial"/>
          <w:lang w:val="es-ES"/>
        </w:rPr>
      </w:pPr>
      <w:r w:rsidRPr="003A652E">
        <w:rPr>
          <w:rFonts w:ascii="Arial" w:hAnsi="Arial" w:cs="Arial"/>
          <w:lang w:val="es-ES"/>
        </w:rPr>
        <w:t>Se debe estar preparado previamente sobre la información oficial de la Entidad</w:t>
      </w:r>
      <w:r w:rsidR="00D22E1D" w:rsidRPr="003A652E">
        <w:rPr>
          <w:rFonts w:ascii="Arial" w:hAnsi="Arial" w:cs="Arial"/>
          <w:lang w:val="es-ES"/>
        </w:rPr>
        <w:t>, los trámites, servicios, formatos, planillas y guiones de atención</w:t>
      </w:r>
      <w:r w:rsidR="00511283" w:rsidRPr="003A652E">
        <w:rPr>
          <w:rFonts w:ascii="Arial" w:hAnsi="Arial" w:cs="Arial"/>
          <w:lang w:val="es-ES"/>
        </w:rPr>
        <w:t xml:space="preserve"> e incluidas las novedades coyunturales que pueden afectar la atención durante el turno.</w:t>
      </w:r>
    </w:p>
    <w:p w14:paraId="7CF60F20" w14:textId="06AF480C" w:rsidR="008617EE" w:rsidRPr="003A652E" w:rsidRDefault="008617EE" w:rsidP="001062A6">
      <w:pPr>
        <w:spacing w:after="0" w:line="240" w:lineRule="auto"/>
        <w:jc w:val="both"/>
        <w:rPr>
          <w:rFonts w:ascii="Arial" w:hAnsi="Arial" w:cs="Arial"/>
        </w:rPr>
      </w:pPr>
    </w:p>
    <w:p w14:paraId="6858CDB0" w14:textId="216D9DB3" w:rsidR="00AC511E" w:rsidRPr="003A652E" w:rsidRDefault="00AC511E" w:rsidP="00AC511E">
      <w:pPr>
        <w:spacing w:after="0" w:line="240" w:lineRule="auto"/>
        <w:jc w:val="both"/>
        <w:rPr>
          <w:rFonts w:ascii="Arial" w:hAnsi="Arial" w:cs="Arial"/>
          <w:b/>
          <w:u w:val="single"/>
          <w:lang w:val="es-ES"/>
        </w:rPr>
      </w:pPr>
      <w:r w:rsidRPr="003A652E">
        <w:rPr>
          <w:rFonts w:ascii="Arial" w:hAnsi="Arial" w:cs="Arial"/>
          <w:b/>
          <w:lang w:val="es-ES"/>
        </w:rPr>
        <w:t xml:space="preserve">RECOMENDACIONES GENERALES </w:t>
      </w:r>
      <w:r w:rsidRPr="003A652E">
        <w:rPr>
          <w:rFonts w:ascii="Arial" w:hAnsi="Arial" w:cs="Arial"/>
          <w:b/>
          <w:u w:val="single"/>
          <w:lang w:val="es-ES"/>
        </w:rPr>
        <w:t>CANAL ESCRITO</w:t>
      </w:r>
      <w:r w:rsidR="0094682E" w:rsidRPr="003A652E">
        <w:rPr>
          <w:rFonts w:ascii="Arial" w:hAnsi="Arial" w:cs="Arial"/>
          <w:b/>
          <w:u w:val="single"/>
          <w:lang w:val="es-ES"/>
        </w:rPr>
        <w:t>.</w:t>
      </w:r>
    </w:p>
    <w:p w14:paraId="31D7D971" w14:textId="77777777" w:rsidR="00AC511E" w:rsidRPr="003A652E" w:rsidRDefault="00AC511E" w:rsidP="00AC511E">
      <w:pPr>
        <w:pStyle w:val="Prrafodelista"/>
        <w:spacing w:after="0" w:line="240" w:lineRule="auto"/>
        <w:jc w:val="both"/>
        <w:rPr>
          <w:rFonts w:ascii="Arial" w:hAnsi="Arial" w:cs="Arial"/>
          <w:b/>
          <w:u w:val="single"/>
          <w:lang w:val="es-ES"/>
        </w:rPr>
      </w:pPr>
    </w:p>
    <w:p w14:paraId="429345B4" w14:textId="77777777" w:rsidR="00AC511E" w:rsidRPr="003A652E" w:rsidRDefault="00AC511E" w:rsidP="00D62877">
      <w:pPr>
        <w:pStyle w:val="Prrafodelista"/>
        <w:numPr>
          <w:ilvl w:val="0"/>
          <w:numId w:val="20"/>
        </w:numPr>
        <w:spacing w:after="0" w:line="240" w:lineRule="auto"/>
        <w:jc w:val="both"/>
        <w:rPr>
          <w:rFonts w:ascii="Arial" w:hAnsi="Arial" w:cs="Arial"/>
          <w:lang w:val="es-ES"/>
        </w:rPr>
      </w:pPr>
      <w:r w:rsidRPr="003A652E">
        <w:rPr>
          <w:rFonts w:ascii="Arial" w:hAnsi="Arial" w:cs="Arial"/>
          <w:lang w:val="es-ES"/>
        </w:rPr>
        <w:t>Tener a la mano y en funcionamiento los elementos necesarios para recibir y radicar la correspondencia.</w:t>
      </w:r>
    </w:p>
    <w:p w14:paraId="5AED6E90" w14:textId="3164E256" w:rsidR="00AC511E" w:rsidRPr="003A652E" w:rsidRDefault="00AC511E" w:rsidP="00D62877">
      <w:pPr>
        <w:pStyle w:val="Prrafodelista"/>
        <w:numPr>
          <w:ilvl w:val="0"/>
          <w:numId w:val="20"/>
        </w:numPr>
        <w:spacing w:after="0" w:line="240" w:lineRule="auto"/>
        <w:jc w:val="both"/>
        <w:rPr>
          <w:rFonts w:ascii="Arial" w:hAnsi="Arial" w:cs="Arial"/>
          <w:lang w:val="es-ES"/>
        </w:rPr>
      </w:pPr>
      <w:r w:rsidRPr="003A652E">
        <w:rPr>
          <w:rFonts w:ascii="Arial" w:hAnsi="Arial" w:cs="Arial"/>
          <w:lang w:val="es-ES"/>
        </w:rPr>
        <w:t xml:space="preserve">Saludar de manera formal haciendo contacto visual y manifestar con las expresiones la disposición para servir al </w:t>
      </w:r>
      <w:r w:rsidR="002472D1" w:rsidRPr="003A652E">
        <w:rPr>
          <w:rFonts w:ascii="Arial" w:hAnsi="Arial" w:cs="Arial"/>
          <w:lang w:val="es-ES"/>
        </w:rPr>
        <w:t>Ciudadano(a)</w:t>
      </w:r>
      <w:r w:rsidRPr="003A652E">
        <w:rPr>
          <w:rFonts w:ascii="Arial" w:hAnsi="Arial" w:cs="Arial"/>
          <w:lang w:val="es-ES"/>
        </w:rPr>
        <w:t>.</w:t>
      </w:r>
    </w:p>
    <w:p w14:paraId="0EE5CD0E" w14:textId="25E339AD" w:rsidR="00AC511E" w:rsidRPr="003A652E" w:rsidRDefault="00AC511E" w:rsidP="00D62877">
      <w:pPr>
        <w:pStyle w:val="Prrafodelista"/>
        <w:numPr>
          <w:ilvl w:val="0"/>
          <w:numId w:val="20"/>
        </w:numPr>
        <w:spacing w:after="0" w:line="240" w:lineRule="auto"/>
        <w:jc w:val="both"/>
        <w:rPr>
          <w:rFonts w:ascii="Arial" w:hAnsi="Arial" w:cs="Arial"/>
          <w:b/>
          <w:lang w:val="es-ES"/>
        </w:rPr>
      </w:pPr>
      <w:r w:rsidRPr="003A652E">
        <w:rPr>
          <w:rFonts w:ascii="Arial" w:hAnsi="Arial" w:cs="Arial"/>
          <w:lang w:val="es-ES"/>
        </w:rPr>
        <w:t xml:space="preserve">Recibir los documentos que se quieren radicar; si el documento no es de competencia de la entidad, informar de esta circunstancia al </w:t>
      </w:r>
      <w:r w:rsidR="002472D1" w:rsidRPr="003A652E">
        <w:rPr>
          <w:rFonts w:ascii="Arial" w:hAnsi="Arial" w:cs="Arial"/>
          <w:lang w:val="es-ES"/>
        </w:rPr>
        <w:t>Ciudadano(a)</w:t>
      </w:r>
      <w:r w:rsidRPr="003A652E">
        <w:rPr>
          <w:rFonts w:ascii="Arial" w:hAnsi="Arial" w:cs="Arial"/>
          <w:lang w:val="es-ES"/>
        </w:rPr>
        <w:t>. En caso de que insista en radicarlo, recibirlo.</w:t>
      </w:r>
    </w:p>
    <w:p w14:paraId="20F84B42" w14:textId="4319ACE8" w:rsidR="00AC511E" w:rsidRPr="003A652E" w:rsidRDefault="00AC511E" w:rsidP="00D62877">
      <w:pPr>
        <w:pStyle w:val="Prrafodelista"/>
        <w:numPr>
          <w:ilvl w:val="0"/>
          <w:numId w:val="20"/>
        </w:numPr>
        <w:spacing w:after="0" w:line="240" w:lineRule="auto"/>
        <w:jc w:val="both"/>
        <w:rPr>
          <w:rFonts w:ascii="Arial" w:hAnsi="Arial" w:cs="Arial"/>
          <w:lang w:val="es-ES"/>
        </w:rPr>
      </w:pPr>
      <w:r w:rsidRPr="003A652E">
        <w:rPr>
          <w:rFonts w:ascii="Arial" w:hAnsi="Arial" w:cs="Arial"/>
          <w:lang w:val="es-ES"/>
        </w:rPr>
        <w:t xml:space="preserve">Asignar el número de radicado al documento e informárselo al </w:t>
      </w:r>
      <w:r w:rsidR="002472D1" w:rsidRPr="003A652E">
        <w:rPr>
          <w:rFonts w:ascii="Arial" w:hAnsi="Arial" w:cs="Arial"/>
          <w:lang w:val="es-ES"/>
        </w:rPr>
        <w:t>Ciudadano(a)</w:t>
      </w:r>
      <w:r w:rsidRPr="003A652E">
        <w:rPr>
          <w:rFonts w:ascii="Arial" w:hAnsi="Arial" w:cs="Arial"/>
          <w:lang w:val="es-ES"/>
        </w:rPr>
        <w:t>(o).</w:t>
      </w:r>
    </w:p>
    <w:p w14:paraId="7775EAA0" w14:textId="3C01FB74" w:rsidR="00AC511E" w:rsidRPr="003A652E" w:rsidRDefault="00AC511E" w:rsidP="00D62877">
      <w:pPr>
        <w:pStyle w:val="Prrafodelista"/>
        <w:numPr>
          <w:ilvl w:val="0"/>
          <w:numId w:val="20"/>
        </w:numPr>
        <w:spacing w:after="0" w:line="240" w:lineRule="auto"/>
        <w:jc w:val="both"/>
        <w:rPr>
          <w:rFonts w:ascii="Arial" w:hAnsi="Arial" w:cs="Arial"/>
          <w:lang w:val="es-ES"/>
        </w:rPr>
      </w:pPr>
      <w:r w:rsidRPr="003A652E">
        <w:rPr>
          <w:rFonts w:ascii="Arial" w:hAnsi="Arial" w:cs="Arial"/>
          <w:lang w:val="es-ES"/>
        </w:rPr>
        <w:t xml:space="preserve">Informar al </w:t>
      </w:r>
      <w:r w:rsidR="002472D1" w:rsidRPr="003A652E">
        <w:rPr>
          <w:rFonts w:ascii="Arial" w:hAnsi="Arial" w:cs="Arial"/>
          <w:lang w:val="es-ES"/>
        </w:rPr>
        <w:t>Ciudadano(a)</w:t>
      </w:r>
      <w:r w:rsidRPr="003A652E">
        <w:rPr>
          <w:rFonts w:ascii="Arial" w:hAnsi="Arial" w:cs="Arial"/>
          <w:lang w:val="es-ES"/>
        </w:rPr>
        <w:t xml:space="preserve"> el proceso que sigue en la entidad.</w:t>
      </w:r>
    </w:p>
    <w:p w14:paraId="60C4D93F" w14:textId="77777777" w:rsidR="00AC511E" w:rsidRPr="003A652E" w:rsidRDefault="00AC511E" w:rsidP="00D62877">
      <w:pPr>
        <w:pStyle w:val="Prrafodelista"/>
        <w:numPr>
          <w:ilvl w:val="0"/>
          <w:numId w:val="20"/>
        </w:numPr>
        <w:spacing w:after="0" w:line="240" w:lineRule="auto"/>
        <w:jc w:val="both"/>
        <w:rPr>
          <w:rFonts w:ascii="Arial" w:hAnsi="Arial" w:cs="Arial"/>
          <w:b/>
          <w:lang w:val="es-ES"/>
        </w:rPr>
      </w:pPr>
      <w:r w:rsidRPr="003A652E">
        <w:rPr>
          <w:rFonts w:ascii="Arial" w:hAnsi="Arial" w:cs="Arial"/>
          <w:lang w:val="es-ES"/>
        </w:rPr>
        <w:t>Continuar con el trámite interno establecido</w:t>
      </w:r>
      <w:r w:rsidRPr="003A652E">
        <w:rPr>
          <w:rStyle w:val="Refdenotaalpie"/>
          <w:rFonts w:ascii="Arial" w:hAnsi="Arial" w:cs="Arial"/>
          <w:lang w:val="es-ES"/>
        </w:rPr>
        <w:footnoteReference w:id="4"/>
      </w:r>
      <w:r w:rsidRPr="003A652E">
        <w:rPr>
          <w:rFonts w:ascii="Arial" w:hAnsi="Arial" w:cs="Arial"/>
          <w:lang w:val="es-ES"/>
        </w:rPr>
        <w:t>.</w:t>
      </w:r>
    </w:p>
    <w:p w14:paraId="7ACF41F8" w14:textId="77777777" w:rsidR="00AC511E" w:rsidRPr="003A652E" w:rsidRDefault="00AC511E" w:rsidP="00AC511E">
      <w:pPr>
        <w:pStyle w:val="Prrafodelista"/>
        <w:spacing w:after="0" w:line="240" w:lineRule="auto"/>
        <w:jc w:val="both"/>
        <w:rPr>
          <w:rFonts w:ascii="Arial" w:hAnsi="Arial" w:cs="Arial"/>
          <w:b/>
          <w:lang w:val="es-ES"/>
        </w:rPr>
      </w:pPr>
    </w:p>
    <w:p w14:paraId="7C22B024" w14:textId="0547AB3B" w:rsidR="00AC511E" w:rsidRPr="003A652E" w:rsidRDefault="00AC511E" w:rsidP="005E7ECC">
      <w:pPr>
        <w:spacing w:after="0" w:line="240" w:lineRule="auto"/>
        <w:jc w:val="both"/>
        <w:rPr>
          <w:rFonts w:ascii="Arial" w:hAnsi="Arial" w:cs="Arial"/>
          <w:b/>
          <w:u w:val="single"/>
          <w:lang w:val="es-ES"/>
        </w:rPr>
      </w:pPr>
      <w:r w:rsidRPr="003A652E">
        <w:rPr>
          <w:rFonts w:ascii="Arial" w:hAnsi="Arial" w:cs="Arial"/>
          <w:b/>
          <w:lang w:val="es-ES"/>
        </w:rPr>
        <w:t xml:space="preserve">RECOMENDACIONES GENERALES </w:t>
      </w:r>
      <w:r w:rsidRPr="003A652E">
        <w:rPr>
          <w:rFonts w:ascii="Arial" w:hAnsi="Arial" w:cs="Arial"/>
          <w:b/>
          <w:u w:val="single"/>
          <w:lang w:val="es-ES"/>
        </w:rPr>
        <w:t>CANAL TELEFÓNICO</w:t>
      </w:r>
      <w:r w:rsidR="0094682E" w:rsidRPr="003A652E">
        <w:rPr>
          <w:rFonts w:ascii="Arial" w:hAnsi="Arial" w:cs="Arial"/>
          <w:b/>
          <w:u w:val="single"/>
          <w:lang w:val="es-ES"/>
        </w:rPr>
        <w:t>.</w:t>
      </w:r>
    </w:p>
    <w:p w14:paraId="59CC4864" w14:textId="77777777" w:rsidR="00AC511E" w:rsidRPr="003A652E" w:rsidRDefault="00AC511E" w:rsidP="00AC511E">
      <w:pPr>
        <w:spacing w:after="0" w:line="240" w:lineRule="auto"/>
        <w:ind w:left="360"/>
        <w:jc w:val="both"/>
        <w:rPr>
          <w:rFonts w:ascii="Arial" w:hAnsi="Arial" w:cs="Arial"/>
          <w:b/>
          <w:u w:val="single"/>
          <w:lang w:val="es-ES"/>
        </w:rPr>
      </w:pPr>
    </w:p>
    <w:p w14:paraId="0D021327" w14:textId="77777777" w:rsidR="00AC511E" w:rsidRPr="003A652E" w:rsidRDefault="00AC511E" w:rsidP="00D62877">
      <w:pPr>
        <w:pStyle w:val="Prrafodelista"/>
        <w:numPr>
          <w:ilvl w:val="0"/>
          <w:numId w:val="20"/>
        </w:numPr>
        <w:spacing w:after="0" w:line="240" w:lineRule="auto"/>
        <w:jc w:val="both"/>
        <w:rPr>
          <w:rFonts w:ascii="Arial" w:hAnsi="Arial" w:cs="Arial"/>
          <w:lang w:val="es-ES"/>
        </w:rPr>
      </w:pPr>
      <w:r w:rsidRPr="003A652E">
        <w:rPr>
          <w:rFonts w:ascii="Arial" w:hAnsi="Arial" w:cs="Arial"/>
          <w:lang w:val="es-ES"/>
        </w:rPr>
        <w:t>Se debe procurar contestar el teléfono antes del tercer timbre.</w:t>
      </w:r>
    </w:p>
    <w:p w14:paraId="1B23AD06" w14:textId="77777777" w:rsidR="00AC511E" w:rsidRPr="003A652E" w:rsidRDefault="00AC511E" w:rsidP="00D62877">
      <w:pPr>
        <w:pStyle w:val="Prrafodelista"/>
        <w:numPr>
          <w:ilvl w:val="0"/>
          <w:numId w:val="20"/>
        </w:numPr>
        <w:spacing w:after="0" w:line="240" w:lineRule="auto"/>
        <w:jc w:val="both"/>
        <w:rPr>
          <w:rFonts w:ascii="Arial" w:hAnsi="Arial" w:cs="Arial"/>
          <w:lang w:val="es-ES"/>
        </w:rPr>
      </w:pPr>
      <w:r w:rsidRPr="003A652E">
        <w:rPr>
          <w:rFonts w:ascii="Arial" w:hAnsi="Arial" w:cs="Arial"/>
          <w:lang w:val="es-ES"/>
        </w:rPr>
        <w:t>Saludar de manera formal e identificarse.</w:t>
      </w:r>
    </w:p>
    <w:p w14:paraId="2F03AC20" w14:textId="77777777" w:rsidR="00AC511E" w:rsidRPr="003A652E" w:rsidRDefault="00AC511E" w:rsidP="00D62877">
      <w:pPr>
        <w:pStyle w:val="Prrafodelista"/>
        <w:numPr>
          <w:ilvl w:val="0"/>
          <w:numId w:val="20"/>
        </w:numPr>
        <w:spacing w:after="0" w:line="240" w:lineRule="auto"/>
        <w:jc w:val="both"/>
        <w:rPr>
          <w:rFonts w:ascii="Arial" w:hAnsi="Arial" w:cs="Arial"/>
          <w:lang w:val="es-ES"/>
        </w:rPr>
      </w:pPr>
      <w:r w:rsidRPr="003A652E">
        <w:rPr>
          <w:rFonts w:ascii="Arial" w:hAnsi="Arial" w:cs="Arial"/>
          <w:lang w:val="es-ES"/>
        </w:rPr>
        <w:t>Tener actitud de servicio con una clara disposición hacia las diferentes situaciones expuestas por la ciudadanía.</w:t>
      </w:r>
    </w:p>
    <w:p w14:paraId="7E90F5B0" w14:textId="4A0699C7" w:rsidR="00AC511E" w:rsidRPr="003A652E" w:rsidRDefault="00AC511E" w:rsidP="00D62877">
      <w:pPr>
        <w:pStyle w:val="Prrafodelista"/>
        <w:numPr>
          <w:ilvl w:val="0"/>
          <w:numId w:val="20"/>
        </w:numPr>
        <w:spacing w:after="0" w:line="240" w:lineRule="auto"/>
        <w:jc w:val="both"/>
        <w:rPr>
          <w:rFonts w:ascii="Arial" w:hAnsi="Arial" w:cs="Arial"/>
          <w:lang w:val="es-ES"/>
        </w:rPr>
      </w:pPr>
      <w:r w:rsidRPr="003A652E">
        <w:rPr>
          <w:rFonts w:ascii="Arial" w:hAnsi="Arial" w:cs="Arial"/>
          <w:lang w:val="es-ES"/>
        </w:rPr>
        <w:t xml:space="preserve">Dedicarse exclusivamente a la atención del </w:t>
      </w:r>
      <w:r w:rsidR="002472D1" w:rsidRPr="003A652E">
        <w:rPr>
          <w:rFonts w:ascii="Arial" w:hAnsi="Arial" w:cs="Arial"/>
          <w:lang w:val="es-ES"/>
        </w:rPr>
        <w:t>Ciudadano(a)</w:t>
      </w:r>
      <w:r w:rsidRPr="003A652E">
        <w:rPr>
          <w:rFonts w:ascii="Arial" w:hAnsi="Arial" w:cs="Arial"/>
          <w:lang w:val="es-ES"/>
        </w:rPr>
        <w:t>, no interrumpir constantemente, ni hablar con los compañeros(as) mientras se conversa con la persona.</w:t>
      </w:r>
    </w:p>
    <w:p w14:paraId="024E3CDD" w14:textId="768ACC82" w:rsidR="00AC511E" w:rsidRPr="003A652E" w:rsidRDefault="00AC511E" w:rsidP="00D62877">
      <w:pPr>
        <w:pStyle w:val="Prrafodelista"/>
        <w:numPr>
          <w:ilvl w:val="0"/>
          <w:numId w:val="20"/>
        </w:numPr>
        <w:spacing w:after="0" w:line="240" w:lineRule="auto"/>
        <w:jc w:val="both"/>
        <w:rPr>
          <w:rFonts w:ascii="Arial" w:hAnsi="Arial" w:cs="Arial"/>
          <w:lang w:val="es-ES"/>
        </w:rPr>
      </w:pPr>
      <w:r w:rsidRPr="003A652E">
        <w:rPr>
          <w:rFonts w:ascii="Arial" w:hAnsi="Arial" w:cs="Arial"/>
          <w:lang w:val="es-ES"/>
        </w:rPr>
        <w:t xml:space="preserve">Es necesario transmitir la información con una pronunciación e información clara y concisa, teniendo en cuenta la capacidad de comprensión del </w:t>
      </w:r>
      <w:r w:rsidR="002472D1" w:rsidRPr="003A652E">
        <w:rPr>
          <w:rFonts w:ascii="Arial" w:hAnsi="Arial" w:cs="Arial"/>
          <w:lang w:val="es-ES"/>
        </w:rPr>
        <w:t>Ciudadano(a)</w:t>
      </w:r>
      <w:r w:rsidRPr="003A652E">
        <w:rPr>
          <w:rFonts w:ascii="Arial" w:hAnsi="Arial" w:cs="Arial"/>
          <w:lang w:val="es-ES"/>
        </w:rPr>
        <w:t>.</w:t>
      </w:r>
    </w:p>
    <w:p w14:paraId="1D68B533" w14:textId="07942AC8" w:rsidR="00AC511E" w:rsidRPr="003A652E" w:rsidRDefault="00AC511E" w:rsidP="00D62877">
      <w:pPr>
        <w:pStyle w:val="Prrafodelista"/>
        <w:numPr>
          <w:ilvl w:val="0"/>
          <w:numId w:val="20"/>
        </w:numPr>
        <w:spacing w:after="0" w:line="240" w:lineRule="auto"/>
        <w:jc w:val="both"/>
        <w:rPr>
          <w:rFonts w:ascii="Arial" w:hAnsi="Arial" w:cs="Arial"/>
          <w:lang w:val="es-ES"/>
        </w:rPr>
      </w:pPr>
      <w:r w:rsidRPr="003A652E">
        <w:rPr>
          <w:rFonts w:ascii="Arial" w:hAnsi="Arial" w:cs="Arial"/>
          <w:lang w:val="es-ES"/>
        </w:rPr>
        <w:t xml:space="preserve">Es indispensable verificar que la información transmitida se comprenda claramente, y así evitar que el </w:t>
      </w:r>
      <w:r w:rsidR="002472D1" w:rsidRPr="003A652E">
        <w:rPr>
          <w:rFonts w:ascii="Arial" w:hAnsi="Arial" w:cs="Arial"/>
          <w:lang w:val="es-ES"/>
        </w:rPr>
        <w:t>Ciudadano(a)</w:t>
      </w:r>
      <w:r w:rsidRPr="003A652E">
        <w:rPr>
          <w:rFonts w:ascii="Arial" w:hAnsi="Arial" w:cs="Arial"/>
          <w:lang w:val="es-ES"/>
        </w:rPr>
        <w:t xml:space="preserve"> deba llamar nuevamente.</w:t>
      </w:r>
    </w:p>
    <w:p w14:paraId="66410E11" w14:textId="77777777" w:rsidR="00AC511E" w:rsidRPr="003A652E" w:rsidRDefault="00AC511E" w:rsidP="00D62877">
      <w:pPr>
        <w:pStyle w:val="Prrafodelista"/>
        <w:numPr>
          <w:ilvl w:val="0"/>
          <w:numId w:val="20"/>
        </w:numPr>
        <w:spacing w:after="0" w:line="240" w:lineRule="auto"/>
        <w:jc w:val="both"/>
        <w:rPr>
          <w:rFonts w:ascii="Arial" w:hAnsi="Arial" w:cs="Arial"/>
          <w:lang w:val="es-ES"/>
        </w:rPr>
      </w:pPr>
      <w:r w:rsidRPr="003A652E">
        <w:rPr>
          <w:rFonts w:ascii="Arial" w:hAnsi="Arial" w:cs="Arial"/>
          <w:lang w:val="es-ES"/>
        </w:rPr>
        <w:t>Antes de finalizar la llamada se debe dejar registro de la atención prestada y de la gestión realizada en el formato dispuesto para tal fin.</w:t>
      </w:r>
    </w:p>
    <w:p w14:paraId="68C59C88" w14:textId="77777777" w:rsidR="00AC511E" w:rsidRPr="003A652E" w:rsidRDefault="00AC511E" w:rsidP="00AC511E">
      <w:pPr>
        <w:spacing w:after="0" w:line="240" w:lineRule="auto"/>
        <w:jc w:val="both"/>
        <w:rPr>
          <w:rFonts w:ascii="Arial" w:hAnsi="Arial" w:cs="Arial"/>
          <w:b/>
          <w:lang w:val="es-ES"/>
        </w:rPr>
      </w:pPr>
    </w:p>
    <w:p w14:paraId="6E26FA2F" w14:textId="6C527F24" w:rsidR="00AC511E" w:rsidRPr="003A652E" w:rsidRDefault="00751C7C" w:rsidP="001062A6">
      <w:pPr>
        <w:spacing w:after="0" w:line="240" w:lineRule="auto"/>
        <w:jc w:val="both"/>
        <w:rPr>
          <w:rFonts w:ascii="Arial" w:hAnsi="Arial" w:cs="Arial"/>
          <w:b/>
          <w:lang w:val="es-ES"/>
        </w:rPr>
      </w:pPr>
      <w:r w:rsidRPr="003A652E">
        <w:rPr>
          <w:rFonts w:ascii="Arial" w:hAnsi="Arial" w:cs="Arial"/>
          <w:b/>
          <w:lang w:val="es-ES"/>
        </w:rPr>
        <w:t xml:space="preserve">RECOMENDACIONES GENERALES </w:t>
      </w:r>
      <w:r w:rsidRPr="003A652E">
        <w:rPr>
          <w:rFonts w:ascii="Arial" w:hAnsi="Arial" w:cs="Arial"/>
          <w:b/>
          <w:u w:val="single"/>
          <w:lang w:val="es-ES"/>
        </w:rPr>
        <w:t>CANAL VIRTUAL</w:t>
      </w:r>
    </w:p>
    <w:p w14:paraId="11177394" w14:textId="77777777" w:rsidR="00751C7C" w:rsidRPr="003A652E" w:rsidRDefault="00751C7C" w:rsidP="001062A6">
      <w:pPr>
        <w:spacing w:after="0" w:line="240" w:lineRule="auto"/>
        <w:jc w:val="both"/>
        <w:rPr>
          <w:rFonts w:ascii="Arial" w:hAnsi="Arial" w:cs="Arial"/>
          <w:lang w:val="es-ES"/>
        </w:rPr>
      </w:pPr>
    </w:p>
    <w:p w14:paraId="5A368904" w14:textId="2CDA4268" w:rsidR="00AF6B45" w:rsidRPr="003A652E" w:rsidRDefault="00373BA3" w:rsidP="00D62877">
      <w:pPr>
        <w:pStyle w:val="Prrafodelista"/>
        <w:numPr>
          <w:ilvl w:val="0"/>
          <w:numId w:val="21"/>
        </w:numPr>
        <w:spacing w:after="0" w:line="240" w:lineRule="auto"/>
        <w:jc w:val="both"/>
        <w:rPr>
          <w:rFonts w:ascii="Arial" w:hAnsi="Arial" w:cs="Arial"/>
        </w:rPr>
      </w:pPr>
      <w:r w:rsidRPr="003A652E">
        <w:rPr>
          <w:rFonts w:ascii="Arial" w:hAnsi="Arial" w:cs="Arial"/>
        </w:rPr>
        <w:t xml:space="preserve">Este </w:t>
      </w:r>
      <w:r w:rsidR="00AF6B45" w:rsidRPr="003A652E">
        <w:rPr>
          <w:rFonts w:ascii="Arial" w:hAnsi="Arial" w:cs="Arial"/>
        </w:rPr>
        <w:t xml:space="preserve">es un canal de atención a la ciudadanía que se apoya de las Tecnologías de la Información y la Comunicación, TIC, para ofrecer servicios y trámites en línea y así promover un cambio de cultura hacia lo digital que facilite a la ciudadanía la interacción con la Administración Distrital desde cualquier lugar. </w:t>
      </w:r>
    </w:p>
    <w:p w14:paraId="4C324B46" w14:textId="77777777" w:rsidR="00373BA3" w:rsidRPr="003A652E" w:rsidRDefault="00373BA3" w:rsidP="00AF6B45">
      <w:pPr>
        <w:spacing w:after="0" w:line="240" w:lineRule="auto"/>
        <w:jc w:val="both"/>
        <w:rPr>
          <w:rFonts w:ascii="Arial" w:hAnsi="Arial" w:cs="Arial"/>
        </w:rPr>
      </w:pPr>
    </w:p>
    <w:p w14:paraId="79334F5E" w14:textId="77777777" w:rsidR="00AF6B45" w:rsidRPr="003A652E" w:rsidRDefault="00AF6B45" w:rsidP="00D62877">
      <w:pPr>
        <w:pStyle w:val="Prrafodelista"/>
        <w:numPr>
          <w:ilvl w:val="0"/>
          <w:numId w:val="21"/>
        </w:numPr>
        <w:spacing w:after="0" w:line="240" w:lineRule="auto"/>
        <w:jc w:val="both"/>
        <w:rPr>
          <w:rFonts w:ascii="Arial" w:hAnsi="Arial" w:cs="Arial"/>
        </w:rPr>
      </w:pPr>
      <w:r w:rsidRPr="003A652E">
        <w:rPr>
          <w:rFonts w:ascii="Arial" w:hAnsi="Arial" w:cs="Arial"/>
        </w:rPr>
        <w:t xml:space="preserve">El canal virtual integra todos los medios de servicio a la ciudadanía que se prestan a través de tecnologías de información y comunicaciones, tales como chat, correo electrónico, redes sociales, páginas web y sistemas de información. </w:t>
      </w:r>
    </w:p>
    <w:p w14:paraId="3D6D76E0" w14:textId="77777777" w:rsidR="0094682E" w:rsidRPr="003A652E" w:rsidRDefault="0094682E" w:rsidP="00AF6B45">
      <w:pPr>
        <w:spacing w:after="0" w:line="240" w:lineRule="auto"/>
        <w:jc w:val="both"/>
        <w:rPr>
          <w:rFonts w:ascii="Arial" w:hAnsi="Arial" w:cs="Arial"/>
        </w:rPr>
      </w:pPr>
    </w:p>
    <w:p w14:paraId="4078BF16" w14:textId="77777777" w:rsidR="00AF6B45" w:rsidRPr="003A652E" w:rsidRDefault="00AF6B45" w:rsidP="00AF6B45">
      <w:pPr>
        <w:spacing w:after="0" w:line="240" w:lineRule="auto"/>
        <w:jc w:val="both"/>
        <w:rPr>
          <w:rFonts w:ascii="Arial" w:hAnsi="Arial" w:cs="Arial"/>
        </w:rPr>
      </w:pPr>
      <w:r w:rsidRPr="003A652E">
        <w:rPr>
          <w:rFonts w:ascii="Arial" w:hAnsi="Arial" w:cs="Arial"/>
        </w:rPr>
        <w:t xml:space="preserve">Los medios virtuales que ha puesto la administración distrital a disposición de la ciudadanía son: </w:t>
      </w:r>
    </w:p>
    <w:p w14:paraId="47DD8B2A" w14:textId="77777777" w:rsidR="00AF6B45" w:rsidRPr="003A652E" w:rsidRDefault="00AF6B45" w:rsidP="00AF6B45">
      <w:pPr>
        <w:spacing w:after="0" w:line="240" w:lineRule="auto"/>
        <w:jc w:val="both"/>
        <w:rPr>
          <w:rFonts w:ascii="Arial" w:hAnsi="Arial" w:cs="Arial"/>
        </w:rPr>
      </w:pPr>
    </w:p>
    <w:p w14:paraId="7347853B" w14:textId="284660C1" w:rsidR="00AF6B45" w:rsidRPr="003A652E" w:rsidRDefault="00AF6B45" w:rsidP="00D62877">
      <w:pPr>
        <w:pStyle w:val="Prrafodelista"/>
        <w:numPr>
          <w:ilvl w:val="0"/>
          <w:numId w:val="22"/>
        </w:numPr>
        <w:spacing w:after="0" w:line="240" w:lineRule="auto"/>
        <w:rPr>
          <w:rFonts w:ascii="Arial" w:hAnsi="Arial" w:cs="Arial"/>
        </w:rPr>
      </w:pPr>
      <w:r w:rsidRPr="003A652E">
        <w:rPr>
          <w:rFonts w:ascii="Arial" w:hAnsi="Arial" w:cs="Arial"/>
        </w:rPr>
        <w:t xml:space="preserve">Guía de Trámites y Servicios: http://guiatramitesyservicios.bogota.gov.co/portel/libreria/php/index.php </w:t>
      </w:r>
    </w:p>
    <w:p w14:paraId="19CF2B43" w14:textId="5D75F913" w:rsidR="00AF6B45" w:rsidRPr="003A652E" w:rsidRDefault="00AF6B45" w:rsidP="00D62877">
      <w:pPr>
        <w:pStyle w:val="Prrafodelista"/>
        <w:numPr>
          <w:ilvl w:val="0"/>
          <w:numId w:val="22"/>
        </w:numPr>
        <w:spacing w:after="0" w:line="240" w:lineRule="auto"/>
        <w:jc w:val="both"/>
        <w:rPr>
          <w:rFonts w:ascii="Arial" w:hAnsi="Arial" w:cs="Arial"/>
        </w:rPr>
      </w:pPr>
      <w:r w:rsidRPr="003A652E">
        <w:rPr>
          <w:rFonts w:ascii="Arial" w:hAnsi="Arial" w:cs="Arial"/>
        </w:rPr>
        <w:t xml:space="preserve">Bogotá te escucha - Sistema Distrital para la gestión de peticiones ciudadanas: </w:t>
      </w:r>
    </w:p>
    <w:p w14:paraId="1EBF05C5" w14:textId="3112D17E" w:rsidR="00AF6B45" w:rsidRPr="003A652E" w:rsidRDefault="00AF6B45" w:rsidP="00D62877">
      <w:pPr>
        <w:pStyle w:val="Prrafodelista"/>
        <w:numPr>
          <w:ilvl w:val="0"/>
          <w:numId w:val="22"/>
        </w:numPr>
        <w:spacing w:after="0" w:line="240" w:lineRule="auto"/>
        <w:jc w:val="both"/>
        <w:rPr>
          <w:rFonts w:ascii="Arial" w:hAnsi="Arial" w:cs="Arial"/>
        </w:rPr>
      </w:pPr>
      <w:r w:rsidRPr="003A652E">
        <w:rPr>
          <w:rFonts w:ascii="Arial" w:hAnsi="Arial" w:cs="Arial"/>
        </w:rPr>
        <w:t xml:space="preserve">http://www.umv.gov.co/sdqs </w:t>
      </w:r>
    </w:p>
    <w:p w14:paraId="39FB8A0B" w14:textId="77777777" w:rsidR="00AF6B45" w:rsidRPr="003A652E" w:rsidRDefault="00AF6B45" w:rsidP="00AF6B45">
      <w:pPr>
        <w:spacing w:after="0" w:line="240" w:lineRule="auto"/>
        <w:jc w:val="both"/>
        <w:rPr>
          <w:rFonts w:ascii="Arial" w:hAnsi="Arial" w:cs="Arial"/>
        </w:rPr>
      </w:pPr>
    </w:p>
    <w:p w14:paraId="59031C5F" w14:textId="77777777" w:rsidR="00AF6B45" w:rsidRPr="003A652E" w:rsidRDefault="00AF6B45" w:rsidP="00AF6B45">
      <w:pPr>
        <w:spacing w:after="0" w:line="240" w:lineRule="auto"/>
        <w:jc w:val="both"/>
        <w:rPr>
          <w:rFonts w:ascii="Arial" w:hAnsi="Arial" w:cs="Arial"/>
        </w:rPr>
      </w:pPr>
      <w:r w:rsidRPr="003A652E">
        <w:rPr>
          <w:rFonts w:ascii="Arial" w:hAnsi="Arial" w:cs="Arial"/>
        </w:rPr>
        <w:t xml:space="preserve">Algunas pautas generales que deben atender los servidores y servidoras encargados de la administración del canal virtual son: </w:t>
      </w:r>
    </w:p>
    <w:p w14:paraId="01EB957A" w14:textId="77777777" w:rsidR="00AF6B45" w:rsidRPr="003A652E" w:rsidRDefault="00AF6B45" w:rsidP="00AF6B45">
      <w:pPr>
        <w:spacing w:after="0" w:line="240" w:lineRule="auto"/>
        <w:jc w:val="both"/>
        <w:rPr>
          <w:rFonts w:ascii="Arial" w:hAnsi="Arial" w:cs="Arial"/>
        </w:rPr>
      </w:pPr>
    </w:p>
    <w:p w14:paraId="67643B61" w14:textId="0EA2BE8F" w:rsidR="00AF6B45" w:rsidRPr="003A652E" w:rsidRDefault="00AF6B45" w:rsidP="00D62877">
      <w:pPr>
        <w:pStyle w:val="Prrafodelista"/>
        <w:numPr>
          <w:ilvl w:val="0"/>
          <w:numId w:val="22"/>
        </w:numPr>
        <w:spacing w:after="0" w:line="240" w:lineRule="auto"/>
        <w:jc w:val="both"/>
        <w:rPr>
          <w:rFonts w:ascii="Arial" w:hAnsi="Arial" w:cs="Arial"/>
        </w:rPr>
      </w:pPr>
      <w:r w:rsidRPr="003A652E">
        <w:rPr>
          <w:rFonts w:ascii="Arial" w:hAnsi="Arial" w:cs="Arial"/>
          <w:b/>
          <w:bCs/>
        </w:rPr>
        <w:t xml:space="preserve">Conservar la identidad institucional. </w:t>
      </w:r>
      <w:r w:rsidRPr="003A652E">
        <w:rPr>
          <w:rFonts w:ascii="Arial" w:hAnsi="Arial" w:cs="Arial"/>
        </w:rPr>
        <w:t xml:space="preserve">En todas las herramientas y aplicaciones del canal virtual deben seguirse los lineamientos establecidos por el Manual de imagen institucional, la Guía de Usabilidad del Ministerio de Tecnologías de la Información y las Comunicaciones, el Manual de Sitios Web del Distrito; la Directiva Presidencial No. 02 de 2019 de la Presidencia de la República y/o los otros documentos que se encuentren en uso en el momento. </w:t>
      </w:r>
    </w:p>
    <w:p w14:paraId="0B46F466" w14:textId="77777777" w:rsidR="00AF6B45" w:rsidRPr="003A652E" w:rsidRDefault="00AF6B45" w:rsidP="00AF6B45">
      <w:pPr>
        <w:spacing w:after="0" w:line="240" w:lineRule="auto"/>
        <w:jc w:val="both"/>
        <w:rPr>
          <w:rFonts w:ascii="Arial" w:hAnsi="Arial" w:cs="Arial"/>
        </w:rPr>
      </w:pPr>
    </w:p>
    <w:p w14:paraId="646DB480" w14:textId="51179C0B" w:rsidR="00AF6B45" w:rsidRPr="003A652E" w:rsidRDefault="00AF6B45" w:rsidP="00D62877">
      <w:pPr>
        <w:pStyle w:val="Prrafodelista"/>
        <w:numPr>
          <w:ilvl w:val="0"/>
          <w:numId w:val="22"/>
        </w:numPr>
        <w:spacing w:after="0" w:line="240" w:lineRule="auto"/>
        <w:jc w:val="both"/>
        <w:rPr>
          <w:rFonts w:ascii="Arial" w:hAnsi="Arial" w:cs="Arial"/>
        </w:rPr>
      </w:pPr>
      <w:r w:rsidRPr="003A652E">
        <w:rPr>
          <w:rFonts w:ascii="Arial" w:hAnsi="Arial" w:cs="Arial"/>
          <w:b/>
          <w:bCs/>
        </w:rPr>
        <w:t>Contemplar y articular herramientas y aplicaciones del canal virtual a estándares nacionales e internacionales</w:t>
      </w:r>
      <w:r w:rsidRPr="003A652E">
        <w:rPr>
          <w:rFonts w:ascii="Arial" w:hAnsi="Arial" w:cs="Arial"/>
        </w:rPr>
        <w:t>. Considerar en la operación y diseño del canal web aspectos como el marco legal vigente, estrategias del gobierno, los aspectos de arquitectura</w:t>
      </w:r>
      <w:r w:rsidR="0094682E" w:rsidRPr="003A652E">
        <w:rPr>
          <w:rFonts w:ascii="Arial" w:hAnsi="Arial" w:cs="Arial"/>
        </w:rPr>
        <w:t xml:space="preserve"> de la información y usabilidad.</w:t>
      </w:r>
    </w:p>
    <w:p w14:paraId="23954DE3" w14:textId="77777777" w:rsidR="00AF6B45" w:rsidRPr="003A652E" w:rsidRDefault="00AF6B45" w:rsidP="001062A6">
      <w:pPr>
        <w:spacing w:after="0" w:line="240" w:lineRule="auto"/>
        <w:jc w:val="both"/>
        <w:rPr>
          <w:rFonts w:ascii="Arial" w:hAnsi="Arial" w:cs="Arial"/>
          <w:lang w:val="es-ES"/>
        </w:rPr>
      </w:pPr>
    </w:p>
    <w:p w14:paraId="117CA589" w14:textId="1B1FB48B" w:rsidR="00751C7C" w:rsidRPr="003A652E" w:rsidRDefault="006E60AC" w:rsidP="00D62877">
      <w:pPr>
        <w:pStyle w:val="Ttulo3"/>
        <w:numPr>
          <w:ilvl w:val="1"/>
          <w:numId w:val="5"/>
        </w:numPr>
        <w:rPr>
          <w:rFonts w:cs="Arial"/>
          <w:color w:val="auto"/>
          <w:u w:val="single"/>
        </w:rPr>
      </w:pPr>
      <w:bookmarkStart w:id="81" w:name="_Toc15551412"/>
      <w:r w:rsidRPr="003A652E">
        <w:rPr>
          <w:rFonts w:cs="Arial"/>
          <w:color w:val="auto"/>
        </w:rPr>
        <w:t xml:space="preserve">PROTOCOLO DE ATENCIÓN A TRAVÉS DEL </w:t>
      </w:r>
      <w:r w:rsidRPr="003A652E">
        <w:rPr>
          <w:rFonts w:cs="Arial"/>
          <w:color w:val="auto"/>
          <w:u w:val="single"/>
        </w:rPr>
        <w:t>CHAT.</w:t>
      </w:r>
      <w:bookmarkEnd w:id="81"/>
    </w:p>
    <w:p w14:paraId="5F2BF041" w14:textId="77777777" w:rsidR="006E60AC" w:rsidRPr="003A652E" w:rsidRDefault="006E60AC" w:rsidP="00751C7C">
      <w:pPr>
        <w:spacing w:after="0" w:line="240" w:lineRule="auto"/>
        <w:jc w:val="both"/>
        <w:rPr>
          <w:rFonts w:ascii="Arial" w:hAnsi="Arial" w:cs="Arial"/>
        </w:rPr>
      </w:pPr>
    </w:p>
    <w:p w14:paraId="75E7225A" w14:textId="0AA7CD9C" w:rsidR="00751C7C" w:rsidRPr="003A652E" w:rsidRDefault="00751C7C" w:rsidP="00751C7C">
      <w:pPr>
        <w:spacing w:after="0" w:line="240" w:lineRule="auto"/>
        <w:jc w:val="both"/>
        <w:rPr>
          <w:rFonts w:ascii="Arial" w:hAnsi="Arial" w:cs="Arial"/>
        </w:rPr>
      </w:pPr>
      <w:r w:rsidRPr="003A652E">
        <w:rPr>
          <w:rFonts w:ascii="Arial" w:hAnsi="Arial" w:cs="Arial"/>
        </w:rPr>
        <w:t xml:space="preserve">El Chat es una herramienta de </w:t>
      </w:r>
      <w:r w:rsidR="003F142A" w:rsidRPr="003A652E">
        <w:rPr>
          <w:rFonts w:ascii="Arial" w:hAnsi="Arial" w:cs="Arial"/>
        </w:rPr>
        <w:t>comunicación que</w:t>
      </w:r>
      <w:r w:rsidRPr="003A652E">
        <w:rPr>
          <w:rFonts w:ascii="Arial" w:hAnsi="Arial" w:cs="Arial"/>
        </w:rPr>
        <w:t xml:space="preserve"> se desarrolla en tiempo real a través de Internet</w:t>
      </w:r>
      <w:r w:rsidR="0094682E" w:rsidRPr="003A652E">
        <w:rPr>
          <w:rFonts w:ascii="Arial" w:hAnsi="Arial" w:cs="Arial"/>
        </w:rPr>
        <w:t xml:space="preserve">. </w:t>
      </w:r>
      <w:r w:rsidRPr="003A652E">
        <w:rPr>
          <w:rFonts w:ascii="Arial" w:hAnsi="Arial" w:cs="Arial"/>
        </w:rPr>
        <w:t xml:space="preserve">Algunas pautas que garantizan la calidad del servicio en este canal son: </w:t>
      </w:r>
    </w:p>
    <w:p w14:paraId="5B854A2B" w14:textId="77777777" w:rsidR="006E60AC" w:rsidRPr="003A652E" w:rsidRDefault="006E60AC" w:rsidP="00751C7C">
      <w:pPr>
        <w:spacing w:after="0" w:line="240" w:lineRule="auto"/>
        <w:jc w:val="both"/>
        <w:rPr>
          <w:rFonts w:ascii="Arial" w:hAnsi="Arial" w:cs="Arial"/>
        </w:rPr>
      </w:pPr>
    </w:p>
    <w:p w14:paraId="3F1DCFA1" w14:textId="0557CAF8" w:rsidR="00751C7C" w:rsidRPr="003A652E" w:rsidRDefault="00751C7C" w:rsidP="00D62877">
      <w:pPr>
        <w:pStyle w:val="Prrafodelista"/>
        <w:numPr>
          <w:ilvl w:val="0"/>
          <w:numId w:val="20"/>
        </w:numPr>
        <w:spacing w:after="0" w:line="240" w:lineRule="auto"/>
        <w:jc w:val="both"/>
        <w:rPr>
          <w:rFonts w:ascii="Arial" w:hAnsi="Arial" w:cs="Arial"/>
        </w:rPr>
      </w:pPr>
      <w:r w:rsidRPr="003A652E">
        <w:rPr>
          <w:rFonts w:ascii="Arial" w:hAnsi="Arial" w:cs="Arial"/>
        </w:rPr>
        <w:t xml:space="preserve">Antes de empezar el servicio, verifica el estado de equipos como diademas, computador, acceso a internet, servicio de red y ten a la mano el material institucional necesario para dar respuesta a los requerimientos. </w:t>
      </w:r>
    </w:p>
    <w:p w14:paraId="75B333EB" w14:textId="7ACD8764" w:rsidR="00751C7C" w:rsidRPr="003A652E" w:rsidRDefault="00751C7C" w:rsidP="00D62877">
      <w:pPr>
        <w:pStyle w:val="Prrafodelista"/>
        <w:numPr>
          <w:ilvl w:val="0"/>
          <w:numId w:val="20"/>
        </w:numPr>
        <w:spacing w:after="0" w:line="240" w:lineRule="auto"/>
        <w:jc w:val="both"/>
        <w:rPr>
          <w:rFonts w:ascii="Arial" w:hAnsi="Arial" w:cs="Arial"/>
        </w:rPr>
      </w:pPr>
      <w:r w:rsidRPr="003A652E">
        <w:rPr>
          <w:rFonts w:ascii="Arial" w:hAnsi="Arial" w:cs="Arial"/>
        </w:rPr>
        <w:t xml:space="preserve">Da inicio al servicio con el </w:t>
      </w:r>
      <w:r w:rsidR="002472D1" w:rsidRPr="003A652E">
        <w:rPr>
          <w:rFonts w:ascii="Arial" w:hAnsi="Arial" w:cs="Arial"/>
        </w:rPr>
        <w:t>Ciudadano(a)</w:t>
      </w:r>
      <w:r w:rsidRPr="003A652E">
        <w:rPr>
          <w:rFonts w:ascii="Arial" w:hAnsi="Arial" w:cs="Arial"/>
        </w:rPr>
        <w:t xml:space="preserve"> de manera rápida, es decir, una vez éste acceda al chat. Responder las preguntas por orden de entrada y evitar demoras injustificadas. </w:t>
      </w:r>
    </w:p>
    <w:p w14:paraId="76DBB5CE" w14:textId="7D6196B4" w:rsidR="00751C7C" w:rsidRPr="003A652E" w:rsidRDefault="00751C7C" w:rsidP="00D62877">
      <w:pPr>
        <w:pStyle w:val="Prrafodelista"/>
        <w:numPr>
          <w:ilvl w:val="0"/>
          <w:numId w:val="20"/>
        </w:numPr>
        <w:spacing w:after="0" w:line="240" w:lineRule="auto"/>
        <w:jc w:val="both"/>
        <w:rPr>
          <w:rFonts w:ascii="Arial" w:hAnsi="Arial" w:cs="Arial"/>
        </w:rPr>
      </w:pPr>
      <w:r w:rsidRPr="003A652E">
        <w:rPr>
          <w:rFonts w:ascii="Arial" w:hAnsi="Arial" w:cs="Arial"/>
        </w:rPr>
        <w:t xml:space="preserve">Al aceptar la solicitud en el chat, saluda de inmediato usando el protocolo institucional: - “Buenas (tardes/ noches), soy (nombre y apellido)”; pregunta el nombre y el correo electrónico del </w:t>
      </w:r>
      <w:r w:rsidR="002472D1" w:rsidRPr="003A652E">
        <w:rPr>
          <w:rFonts w:ascii="Arial" w:hAnsi="Arial" w:cs="Arial"/>
        </w:rPr>
        <w:t>Ciudadano(a)</w:t>
      </w:r>
      <w:r w:rsidRPr="003A652E">
        <w:rPr>
          <w:rFonts w:ascii="Arial" w:hAnsi="Arial" w:cs="Arial"/>
        </w:rPr>
        <w:t>, seg</w:t>
      </w:r>
      <w:r w:rsidR="006E60AC" w:rsidRPr="003A652E">
        <w:rPr>
          <w:rFonts w:ascii="Arial" w:hAnsi="Arial" w:cs="Arial"/>
        </w:rPr>
        <w:t>uido de “¿en qué le puedo servir</w:t>
      </w:r>
      <w:r w:rsidRPr="003A652E">
        <w:rPr>
          <w:rFonts w:ascii="Arial" w:hAnsi="Arial" w:cs="Arial"/>
        </w:rPr>
        <w:t xml:space="preserve">?”. </w:t>
      </w:r>
    </w:p>
    <w:p w14:paraId="65DA8E5A" w14:textId="4E357CF7" w:rsidR="00751C7C" w:rsidRPr="003A652E" w:rsidRDefault="00751C7C" w:rsidP="00D62877">
      <w:pPr>
        <w:pStyle w:val="Prrafodelista"/>
        <w:numPr>
          <w:ilvl w:val="0"/>
          <w:numId w:val="20"/>
        </w:numPr>
        <w:spacing w:after="0" w:line="240" w:lineRule="auto"/>
        <w:jc w:val="both"/>
        <w:rPr>
          <w:rFonts w:ascii="Arial" w:hAnsi="Arial" w:cs="Arial"/>
        </w:rPr>
      </w:pPr>
      <w:r w:rsidRPr="003A652E">
        <w:rPr>
          <w:rFonts w:ascii="Arial" w:hAnsi="Arial" w:cs="Arial"/>
        </w:rPr>
        <w:t xml:space="preserve">Una vez hecha la solicitud, analiza el contenido y establece el nivel de complejidad de esta, para definir si sobrepasa las posibilidades de uso del chat. De ser así, informa al </w:t>
      </w:r>
      <w:r w:rsidR="002472D1" w:rsidRPr="003A652E">
        <w:rPr>
          <w:rFonts w:ascii="Arial" w:hAnsi="Arial" w:cs="Arial"/>
        </w:rPr>
        <w:t>Ciudadano(a)</w:t>
      </w:r>
      <w:r w:rsidRPr="003A652E">
        <w:rPr>
          <w:rFonts w:ascii="Arial" w:hAnsi="Arial" w:cs="Arial"/>
        </w:rPr>
        <w:t xml:space="preserve"> y br</w:t>
      </w:r>
      <w:r w:rsidR="006E60AC" w:rsidRPr="003A652E">
        <w:rPr>
          <w:rFonts w:ascii="Arial" w:hAnsi="Arial" w:cs="Arial"/>
        </w:rPr>
        <w:t>inda las opciones que procedan.</w:t>
      </w:r>
    </w:p>
    <w:p w14:paraId="0C940FE7" w14:textId="4A3C875C" w:rsidR="00751C7C" w:rsidRPr="003A652E" w:rsidRDefault="00751C7C" w:rsidP="00D62877">
      <w:pPr>
        <w:pStyle w:val="Prrafodelista"/>
        <w:numPr>
          <w:ilvl w:val="0"/>
          <w:numId w:val="20"/>
        </w:numPr>
        <w:spacing w:after="0" w:line="240" w:lineRule="auto"/>
        <w:jc w:val="both"/>
        <w:rPr>
          <w:rFonts w:ascii="Arial" w:hAnsi="Arial" w:cs="Arial"/>
        </w:rPr>
      </w:pPr>
      <w:r w:rsidRPr="003A652E">
        <w:rPr>
          <w:rFonts w:ascii="Arial" w:hAnsi="Arial" w:cs="Arial"/>
        </w:rPr>
        <w:lastRenderedPageBreak/>
        <w:t xml:space="preserve">Clarifica y precisa la pregunta y solicitud del </w:t>
      </w:r>
      <w:r w:rsidR="002472D1" w:rsidRPr="003A652E">
        <w:rPr>
          <w:rFonts w:ascii="Arial" w:hAnsi="Arial" w:cs="Arial"/>
        </w:rPr>
        <w:t>Ciudadano(a)</w:t>
      </w:r>
      <w:r w:rsidRPr="003A652E">
        <w:rPr>
          <w:rFonts w:ascii="Arial" w:hAnsi="Arial" w:cs="Arial"/>
        </w:rPr>
        <w:t xml:space="preserve">, con el fin de poder brindarle una respuesta exacta y confiable. Pregunta, por ejemplo: “¿puede por favor precisarme con más detalle su solicitud o pregunta?”. </w:t>
      </w:r>
    </w:p>
    <w:p w14:paraId="4BB9AD7C" w14:textId="0B319E2D" w:rsidR="00751C7C" w:rsidRPr="003A652E" w:rsidRDefault="00751C7C" w:rsidP="00D62877">
      <w:pPr>
        <w:pStyle w:val="Prrafodelista"/>
        <w:numPr>
          <w:ilvl w:val="0"/>
          <w:numId w:val="20"/>
        </w:numPr>
        <w:spacing w:after="0" w:line="240" w:lineRule="auto"/>
        <w:jc w:val="both"/>
        <w:rPr>
          <w:rFonts w:ascii="Arial" w:hAnsi="Arial" w:cs="Arial"/>
        </w:rPr>
      </w:pPr>
      <w:r w:rsidRPr="003A652E">
        <w:rPr>
          <w:rFonts w:ascii="Arial" w:hAnsi="Arial" w:cs="Arial"/>
        </w:rPr>
        <w:t xml:space="preserve">Busca la información, prepara la respuesta e informa a la persona teniendo en cuenta lo siguiente: cuidar la ortografía, comunicarte en leguaje claro </w:t>
      </w:r>
    </w:p>
    <w:p w14:paraId="12A73E25" w14:textId="77777777" w:rsidR="00412151" w:rsidRPr="003A652E" w:rsidRDefault="00412151" w:rsidP="00412151">
      <w:pPr>
        <w:spacing w:after="0" w:line="240" w:lineRule="auto"/>
        <w:jc w:val="both"/>
        <w:rPr>
          <w:rFonts w:ascii="Arial" w:hAnsi="Arial" w:cs="Arial"/>
        </w:rPr>
      </w:pPr>
    </w:p>
    <w:p w14:paraId="0573848C" w14:textId="1ACE2EE8" w:rsidR="00412151" w:rsidRPr="003A652E" w:rsidRDefault="00412151" w:rsidP="00D62877">
      <w:pPr>
        <w:pStyle w:val="Ttulo3"/>
        <w:numPr>
          <w:ilvl w:val="1"/>
          <w:numId w:val="5"/>
        </w:numPr>
        <w:rPr>
          <w:rFonts w:cs="Arial"/>
          <w:color w:val="auto"/>
        </w:rPr>
      </w:pPr>
      <w:bookmarkStart w:id="82" w:name="_Toc15551413"/>
      <w:r w:rsidRPr="003A652E">
        <w:rPr>
          <w:rFonts w:cs="Arial"/>
          <w:color w:val="auto"/>
        </w:rPr>
        <w:t xml:space="preserve">PROTOCOLO DE ATENCIÓN A TRAVÉS DEL CORREO </w:t>
      </w:r>
      <w:r w:rsidR="003F142A" w:rsidRPr="003A652E">
        <w:rPr>
          <w:rFonts w:cs="Arial"/>
          <w:color w:val="auto"/>
        </w:rPr>
        <w:t>ELECTRÓNICO.</w:t>
      </w:r>
      <w:bookmarkEnd w:id="82"/>
    </w:p>
    <w:p w14:paraId="3507C093" w14:textId="77777777" w:rsidR="00412151" w:rsidRPr="003A652E" w:rsidRDefault="00412151" w:rsidP="00412151">
      <w:pPr>
        <w:spacing w:after="0" w:line="240" w:lineRule="auto"/>
        <w:jc w:val="both"/>
        <w:rPr>
          <w:rFonts w:ascii="Arial" w:hAnsi="Arial" w:cs="Arial"/>
        </w:rPr>
      </w:pPr>
    </w:p>
    <w:p w14:paraId="00B86BF0" w14:textId="0E676BD9" w:rsidR="00412151" w:rsidRPr="003A652E" w:rsidRDefault="00412151" w:rsidP="00412151">
      <w:pPr>
        <w:spacing w:after="0" w:line="240" w:lineRule="auto"/>
        <w:jc w:val="both"/>
        <w:rPr>
          <w:rFonts w:ascii="Arial" w:hAnsi="Arial" w:cs="Arial"/>
        </w:rPr>
      </w:pPr>
      <w:r w:rsidRPr="003A652E">
        <w:rPr>
          <w:rFonts w:ascii="Arial" w:hAnsi="Arial" w:cs="Arial"/>
        </w:rPr>
        <w:t xml:space="preserve">Los servidores y servidoras son responsables del uso de su cuenta de correo institucional, por tal razón, no deben permitir que terceros accedan a ella. El correo electrónico institucional no debe usarse para temas personales, ni para enviar cadenas o distribuir mensajes con contenidos que puedan afectar a la entidad. </w:t>
      </w:r>
    </w:p>
    <w:p w14:paraId="30A123D2" w14:textId="77777777" w:rsidR="00412151" w:rsidRPr="003A652E" w:rsidRDefault="00412151" w:rsidP="00412151">
      <w:pPr>
        <w:spacing w:after="0" w:line="240" w:lineRule="auto"/>
        <w:jc w:val="both"/>
        <w:rPr>
          <w:rFonts w:ascii="Arial" w:hAnsi="Arial" w:cs="Arial"/>
        </w:rPr>
      </w:pPr>
    </w:p>
    <w:p w14:paraId="3E117E33" w14:textId="77777777" w:rsidR="00412151" w:rsidRPr="003A652E" w:rsidRDefault="00412151" w:rsidP="00412151">
      <w:pPr>
        <w:spacing w:after="0" w:line="240" w:lineRule="auto"/>
        <w:jc w:val="both"/>
        <w:rPr>
          <w:rFonts w:ascii="Arial" w:hAnsi="Arial" w:cs="Arial"/>
        </w:rPr>
      </w:pPr>
      <w:r w:rsidRPr="003A652E">
        <w:rPr>
          <w:rFonts w:ascii="Arial" w:hAnsi="Arial" w:cs="Arial"/>
        </w:rPr>
        <w:t xml:space="preserve">A continuación, se presentan las recomendaciones de uso de esta herramienta: </w:t>
      </w:r>
    </w:p>
    <w:p w14:paraId="30E80DC6" w14:textId="77777777" w:rsidR="00412151" w:rsidRPr="003A652E" w:rsidRDefault="00412151" w:rsidP="00412151">
      <w:pPr>
        <w:spacing w:after="0" w:line="240" w:lineRule="auto"/>
        <w:jc w:val="both"/>
        <w:rPr>
          <w:rFonts w:ascii="Arial" w:hAnsi="Arial" w:cs="Arial"/>
        </w:rPr>
      </w:pPr>
    </w:p>
    <w:p w14:paraId="40234438" w14:textId="2912D8D5" w:rsidR="00412151" w:rsidRPr="003A652E" w:rsidRDefault="00412151" w:rsidP="00D62877">
      <w:pPr>
        <w:pStyle w:val="Prrafodelista"/>
        <w:numPr>
          <w:ilvl w:val="0"/>
          <w:numId w:val="20"/>
        </w:numPr>
        <w:spacing w:after="0" w:line="240" w:lineRule="auto"/>
        <w:jc w:val="both"/>
        <w:rPr>
          <w:rFonts w:ascii="Arial" w:hAnsi="Arial" w:cs="Arial"/>
        </w:rPr>
      </w:pPr>
      <w:r w:rsidRPr="003A652E">
        <w:rPr>
          <w:rFonts w:ascii="Arial" w:hAnsi="Arial" w:cs="Arial"/>
        </w:rPr>
        <w:t xml:space="preserve">Responde únicamente las solicitudes que se hacen a través de mensajes que llegan al correo institucional y da respuesta desde el mismo correo. </w:t>
      </w:r>
    </w:p>
    <w:p w14:paraId="23FCE78C" w14:textId="75ECED66" w:rsidR="00412151" w:rsidRPr="003A652E" w:rsidRDefault="00412151" w:rsidP="00D62877">
      <w:pPr>
        <w:pStyle w:val="Prrafodelista"/>
        <w:numPr>
          <w:ilvl w:val="0"/>
          <w:numId w:val="20"/>
        </w:numPr>
        <w:spacing w:after="0" w:line="240" w:lineRule="auto"/>
        <w:jc w:val="both"/>
        <w:rPr>
          <w:rFonts w:ascii="Arial" w:hAnsi="Arial" w:cs="Arial"/>
        </w:rPr>
      </w:pPr>
      <w:r w:rsidRPr="003A652E">
        <w:rPr>
          <w:rFonts w:ascii="Arial" w:hAnsi="Arial" w:cs="Arial"/>
        </w:rPr>
        <w:t xml:space="preserve">Analiza si la solicitud compete a la entidad; de lo contrario, remítela a la entidad encargada e informa de ello a la ciudadanía. </w:t>
      </w:r>
    </w:p>
    <w:p w14:paraId="384B991C" w14:textId="70C8FD22" w:rsidR="00412151" w:rsidRPr="003A652E" w:rsidRDefault="00412151" w:rsidP="00D62877">
      <w:pPr>
        <w:pStyle w:val="Prrafodelista"/>
        <w:numPr>
          <w:ilvl w:val="0"/>
          <w:numId w:val="20"/>
        </w:numPr>
        <w:spacing w:after="0" w:line="240" w:lineRule="auto"/>
        <w:jc w:val="both"/>
        <w:rPr>
          <w:rFonts w:ascii="Arial" w:hAnsi="Arial" w:cs="Arial"/>
        </w:rPr>
      </w:pPr>
      <w:r w:rsidRPr="003A652E">
        <w:rPr>
          <w:rFonts w:ascii="Arial" w:hAnsi="Arial" w:cs="Arial"/>
        </w:rPr>
        <w:t xml:space="preserve">Informa al </w:t>
      </w:r>
      <w:r w:rsidR="00FF0EBB" w:rsidRPr="003A652E">
        <w:rPr>
          <w:rFonts w:ascii="Arial" w:hAnsi="Arial" w:cs="Arial"/>
        </w:rPr>
        <w:t>usuario(a)</w:t>
      </w:r>
      <w:r w:rsidRPr="003A652E">
        <w:rPr>
          <w:rFonts w:ascii="Arial" w:hAnsi="Arial" w:cs="Arial"/>
        </w:rPr>
        <w:t xml:space="preserve"> que su correo ha sido recibido y que se le dará respuesta de forma oportuna y eficaz en el tiempo establecido para ello. </w:t>
      </w:r>
    </w:p>
    <w:p w14:paraId="473DAA4D" w14:textId="32038A70" w:rsidR="00412151" w:rsidRPr="003A652E" w:rsidRDefault="00412151" w:rsidP="00D62877">
      <w:pPr>
        <w:pStyle w:val="Prrafodelista"/>
        <w:numPr>
          <w:ilvl w:val="0"/>
          <w:numId w:val="20"/>
        </w:numPr>
        <w:spacing w:after="0" w:line="240" w:lineRule="auto"/>
        <w:jc w:val="both"/>
        <w:rPr>
          <w:rFonts w:ascii="Arial" w:hAnsi="Arial" w:cs="Arial"/>
        </w:rPr>
      </w:pPr>
      <w:r w:rsidRPr="003A652E">
        <w:rPr>
          <w:rFonts w:ascii="Arial" w:hAnsi="Arial" w:cs="Arial"/>
        </w:rPr>
        <w:t xml:space="preserve">Traslada el correo electrónico al Sistema Distrital para la gestión de peticiones ciudadanas, si su asunto corresponde a una solicitud ciudadana como derechos de petición, felicitaciones, solicitudes de información, reclamos, quejas, sugerencias o denuncias por actos de corrupción, en el desarrollo del servicio de una entidad. </w:t>
      </w:r>
    </w:p>
    <w:p w14:paraId="23BB31BA" w14:textId="5F21779D" w:rsidR="00412151" w:rsidRPr="003A652E" w:rsidRDefault="00412151" w:rsidP="00D62877">
      <w:pPr>
        <w:pStyle w:val="Prrafodelista"/>
        <w:numPr>
          <w:ilvl w:val="0"/>
          <w:numId w:val="20"/>
        </w:numPr>
        <w:spacing w:after="0" w:line="240" w:lineRule="auto"/>
        <w:jc w:val="both"/>
        <w:rPr>
          <w:rFonts w:ascii="Arial" w:hAnsi="Arial" w:cs="Arial"/>
        </w:rPr>
      </w:pPr>
      <w:r w:rsidRPr="003A652E">
        <w:rPr>
          <w:rFonts w:ascii="Arial" w:hAnsi="Arial" w:cs="Arial"/>
        </w:rPr>
        <w:t>Define el tema del mensaje con claridad y concisión en el campo de “</w:t>
      </w:r>
      <w:r w:rsidRPr="003A652E">
        <w:rPr>
          <w:rFonts w:ascii="Arial" w:hAnsi="Arial" w:cs="Arial"/>
          <w:i/>
          <w:iCs/>
        </w:rPr>
        <w:t>asunto</w:t>
      </w:r>
      <w:r w:rsidRPr="003A652E">
        <w:rPr>
          <w:rFonts w:ascii="Arial" w:hAnsi="Arial" w:cs="Arial"/>
        </w:rPr>
        <w:t xml:space="preserve">”. </w:t>
      </w:r>
    </w:p>
    <w:p w14:paraId="5F6F79AC" w14:textId="537B9C61" w:rsidR="00412151" w:rsidRPr="003A652E" w:rsidRDefault="00412151" w:rsidP="00D62877">
      <w:pPr>
        <w:pStyle w:val="Prrafodelista"/>
        <w:numPr>
          <w:ilvl w:val="0"/>
          <w:numId w:val="20"/>
        </w:numPr>
        <w:spacing w:after="0" w:line="240" w:lineRule="auto"/>
        <w:jc w:val="both"/>
        <w:rPr>
          <w:rFonts w:ascii="Arial" w:hAnsi="Arial" w:cs="Arial"/>
        </w:rPr>
      </w:pPr>
      <w:r w:rsidRPr="003A652E">
        <w:rPr>
          <w:rFonts w:ascii="Arial" w:hAnsi="Arial" w:cs="Arial"/>
        </w:rPr>
        <w:t>En el campo “</w:t>
      </w:r>
      <w:r w:rsidRPr="003A652E">
        <w:rPr>
          <w:rFonts w:ascii="Arial" w:hAnsi="Arial" w:cs="Arial"/>
          <w:i/>
          <w:iCs/>
        </w:rPr>
        <w:t>para</w:t>
      </w:r>
      <w:r w:rsidRPr="003A652E">
        <w:rPr>
          <w:rFonts w:ascii="Arial" w:hAnsi="Arial" w:cs="Arial"/>
        </w:rPr>
        <w:t xml:space="preserve">” designa al destinatario principal, es decir, la persona a quien se le envía el correo electrónico. </w:t>
      </w:r>
    </w:p>
    <w:p w14:paraId="5C4644B1" w14:textId="75DFC2C0" w:rsidR="00412151" w:rsidRPr="003A652E" w:rsidRDefault="00412151" w:rsidP="00D62877">
      <w:pPr>
        <w:pStyle w:val="Prrafodelista"/>
        <w:numPr>
          <w:ilvl w:val="0"/>
          <w:numId w:val="20"/>
        </w:numPr>
        <w:spacing w:after="0" w:line="240" w:lineRule="auto"/>
        <w:jc w:val="both"/>
        <w:rPr>
          <w:rFonts w:ascii="Arial" w:hAnsi="Arial" w:cs="Arial"/>
        </w:rPr>
      </w:pPr>
      <w:r w:rsidRPr="003A652E">
        <w:rPr>
          <w:rFonts w:ascii="Arial" w:hAnsi="Arial" w:cs="Arial"/>
        </w:rPr>
        <w:t xml:space="preserve">Al responder un mensaje, verifica si es necesario que todos a quienes se envió copia </w:t>
      </w:r>
      <w:r w:rsidR="003A652E" w:rsidRPr="003A652E">
        <w:rPr>
          <w:rFonts w:ascii="Arial" w:hAnsi="Arial" w:cs="Arial"/>
        </w:rPr>
        <w:t>de este</w:t>
      </w:r>
      <w:r w:rsidRPr="003A652E">
        <w:rPr>
          <w:rFonts w:ascii="Arial" w:hAnsi="Arial" w:cs="Arial"/>
        </w:rPr>
        <w:t xml:space="preserve">, necesitan conocer la respuesta. En algunas ocasiones, se envía copia a muchas personas con el fin de que sepan que se respondió, lo cual genera que se ocupe innecesariamente la capacidad de los buzones de correo electrónico de otros miembros de la entidad. </w:t>
      </w:r>
    </w:p>
    <w:p w14:paraId="0EC6121F" w14:textId="6E73716F" w:rsidR="00412151" w:rsidRPr="003A652E" w:rsidRDefault="00412151" w:rsidP="00D62877">
      <w:pPr>
        <w:pStyle w:val="Prrafodelista"/>
        <w:numPr>
          <w:ilvl w:val="0"/>
          <w:numId w:val="20"/>
        </w:numPr>
        <w:spacing w:after="0" w:line="240" w:lineRule="auto"/>
        <w:jc w:val="both"/>
        <w:rPr>
          <w:rFonts w:ascii="Arial" w:hAnsi="Arial" w:cs="Arial"/>
        </w:rPr>
      </w:pPr>
      <w:r w:rsidRPr="003A652E">
        <w:rPr>
          <w:rFonts w:ascii="Arial" w:hAnsi="Arial" w:cs="Arial"/>
        </w:rPr>
        <w:t>Inicia la comunicación con una frase como “</w:t>
      </w:r>
      <w:r w:rsidRPr="003A652E">
        <w:rPr>
          <w:rFonts w:ascii="Arial" w:hAnsi="Arial" w:cs="Arial"/>
          <w:i/>
          <w:iCs/>
        </w:rPr>
        <w:t>según su solicitud de fecha</w:t>
      </w:r>
      <w:r w:rsidRPr="003A652E">
        <w:rPr>
          <w:rFonts w:ascii="Arial" w:hAnsi="Arial" w:cs="Arial"/>
        </w:rPr>
        <w:t xml:space="preserve">…, </w:t>
      </w:r>
      <w:r w:rsidRPr="003A652E">
        <w:rPr>
          <w:rFonts w:ascii="Arial" w:hAnsi="Arial" w:cs="Arial"/>
          <w:i/>
          <w:iCs/>
        </w:rPr>
        <w:t>relacionada con…</w:t>
      </w:r>
      <w:r w:rsidRPr="003A652E">
        <w:rPr>
          <w:rFonts w:ascii="Arial" w:hAnsi="Arial" w:cs="Arial"/>
        </w:rPr>
        <w:t>” o “</w:t>
      </w:r>
      <w:r w:rsidRPr="003A652E">
        <w:rPr>
          <w:rFonts w:ascii="Arial" w:hAnsi="Arial" w:cs="Arial"/>
          <w:i/>
          <w:iCs/>
        </w:rPr>
        <w:t>en respuesta a su solicitud de fecha…, relacionada con…</w:t>
      </w:r>
      <w:r w:rsidRPr="003A652E">
        <w:rPr>
          <w:rFonts w:ascii="Arial" w:hAnsi="Arial" w:cs="Arial"/>
        </w:rPr>
        <w:t xml:space="preserve">”. </w:t>
      </w:r>
    </w:p>
    <w:p w14:paraId="5FB1DE3D" w14:textId="21CD38F5" w:rsidR="00412151" w:rsidRPr="003A652E" w:rsidRDefault="00412151" w:rsidP="00D62877">
      <w:pPr>
        <w:pStyle w:val="Prrafodelista"/>
        <w:numPr>
          <w:ilvl w:val="0"/>
          <w:numId w:val="20"/>
        </w:numPr>
        <w:spacing w:after="0" w:line="240" w:lineRule="auto"/>
        <w:jc w:val="both"/>
        <w:rPr>
          <w:rFonts w:ascii="Arial" w:hAnsi="Arial" w:cs="Arial"/>
        </w:rPr>
      </w:pPr>
      <w:r w:rsidRPr="003A652E">
        <w:rPr>
          <w:rFonts w:ascii="Arial" w:hAnsi="Arial" w:cs="Arial"/>
        </w:rPr>
        <w:t xml:space="preserve">Sé conciso. Leer un correo electrónico cuesta más trabajo que una carta en papel. Los mensajes de correo electrónico muy largos pueden volverse difíciles de entender. </w:t>
      </w:r>
    </w:p>
    <w:p w14:paraId="45A7C617" w14:textId="24BC3562" w:rsidR="00412151" w:rsidRPr="003A652E" w:rsidRDefault="00412151" w:rsidP="00D62877">
      <w:pPr>
        <w:pStyle w:val="Prrafodelista"/>
        <w:numPr>
          <w:ilvl w:val="0"/>
          <w:numId w:val="20"/>
        </w:numPr>
        <w:spacing w:after="0" w:line="240" w:lineRule="auto"/>
        <w:jc w:val="both"/>
        <w:rPr>
          <w:rFonts w:ascii="Arial" w:hAnsi="Arial" w:cs="Arial"/>
        </w:rPr>
      </w:pPr>
      <w:r w:rsidRPr="003A652E">
        <w:rPr>
          <w:rFonts w:ascii="Arial" w:hAnsi="Arial" w:cs="Arial"/>
        </w:rPr>
        <w:t xml:space="preserve">Redacta oraciones cortas y precisas. Si el mensaje es largo, lo mejor es dividirlo en varios párrafos. Un texto preciso, bien estructurado, ayuda a evitar malentendidos o confusiones. </w:t>
      </w:r>
    </w:p>
    <w:p w14:paraId="50674AD4" w14:textId="722C16AF" w:rsidR="00412151" w:rsidRPr="003A652E" w:rsidRDefault="00412151" w:rsidP="00D62877">
      <w:pPr>
        <w:pStyle w:val="Prrafodelista"/>
        <w:numPr>
          <w:ilvl w:val="0"/>
          <w:numId w:val="20"/>
        </w:numPr>
        <w:spacing w:after="0" w:line="240" w:lineRule="auto"/>
        <w:jc w:val="both"/>
        <w:rPr>
          <w:rFonts w:ascii="Arial" w:hAnsi="Arial" w:cs="Arial"/>
        </w:rPr>
      </w:pPr>
      <w:r w:rsidRPr="003A652E">
        <w:rPr>
          <w:rFonts w:ascii="Arial" w:hAnsi="Arial" w:cs="Arial"/>
        </w:rPr>
        <w:t xml:space="preserve">Usa mayúsculas sostenidas, negrillas y signos de admiración en casos estrictamente necesarios. </w:t>
      </w:r>
    </w:p>
    <w:p w14:paraId="25AE8521" w14:textId="057AD94D" w:rsidR="00412151" w:rsidRPr="003A652E" w:rsidRDefault="00412151" w:rsidP="00D62877">
      <w:pPr>
        <w:pStyle w:val="Prrafodelista"/>
        <w:numPr>
          <w:ilvl w:val="0"/>
          <w:numId w:val="20"/>
        </w:numPr>
        <w:spacing w:after="0" w:line="240" w:lineRule="auto"/>
        <w:jc w:val="both"/>
        <w:rPr>
          <w:rFonts w:ascii="Arial" w:hAnsi="Arial" w:cs="Arial"/>
        </w:rPr>
      </w:pPr>
      <w:r w:rsidRPr="003A652E">
        <w:rPr>
          <w:rFonts w:ascii="Arial" w:hAnsi="Arial" w:cs="Arial"/>
        </w:rPr>
        <w:t xml:space="preserve">Ten en cuenta el formato y tamaño de los archivos adjuntos, pues algunas extensiones no pueden ser abiertos por el destinatario, o un archivo muy pesado podría ser bloqueado por </w:t>
      </w:r>
      <w:r w:rsidR="00344EF1" w:rsidRPr="003A652E">
        <w:rPr>
          <w:rFonts w:ascii="Arial" w:hAnsi="Arial" w:cs="Arial"/>
        </w:rPr>
        <w:t>El(la) Servidor(a)</w:t>
      </w:r>
      <w:r w:rsidRPr="003A652E">
        <w:rPr>
          <w:rFonts w:ascii="Arial" w:hAnsi="Arial" w:cs="Arial"/>
        </w:rPr>
        <w:t xml:space="preserve"> de correo electrónico. </w:t>
      </w:r>
    </w:p>
    <w:p w14:paraId="3335FBDC" w14:textId="43878611" w:rsidR="00412151" w:rsidRPr="003A652E" w:rsidRDefault="00412151" w:rsidP="00D62877">
      <w:pPr>
        <w:pStyle w:val="Prrafodelista"/>
        <w:numPr>
          <w:ilvl w:val="0"/>
          <w:numId w:val="20"/>
        </w:numPr>
        <w:spacing w:after="0" w:line="240" w:lineRule="auto"/>
        <w:jc w:val="both"/>
        <w:rPr>
          <w:rFonts w:ascii="Arial" w:hAnsi="Arial" w:cs="Arial"/>
        </w:rPr>
      </w:pPr>
      <w:r w:rsidRPr="003A652E">
        <w:rPr>
          <w:rFonts w:ascii="Arial" w:hAnsi="Arial" w:cs="Arial"/>
        </w:rPr>
        <w:lastRenderedPageBreak/>
        <w:t xml:space="preserve">Revisa que debajo de tu firma, cuyo formato debe ser el establecido por la entidad, aparezcan todos los datos necesarios para que el </w:t>
      </w:r>
      <w:r w:rsidR="002472D1" w:rsidRPr="003A652E">
        <w:rPr>
          <w:rFonts w:ascii="Arial" w:hAnsi="Arial" w:cs="Arial"/>
        </w:rPr>
        <w:t>Ciudadano(a)</w:t>
      </w:r>
      <w:r w:rsidRPr="003A652E">
        <w:rPr>
          <w:rFonts w:ascii="Arial" w:hAnsi="Arial" w:cs="Arial"/>
        </w:rPr>
        <w:t xml:space="preserve"> pueda identificar quién le presta el servicio y contactarte en caso de necesitarlo. Entre otros datos deben aparecer el cargo, teléfono, correo electrónico, nombre y dirección web de la entidad. </w:t>
      </w:r>
    </w:p>
    <w:p w14:paraId="390BFB97" w14:textId="193A619F" w:rsidR="00412151" w:rsidRPr="003A652E" w:rsidRDefault="00412151" w:rsidP="00D62877">
      <w:pPr>
        <w:pStyle w:val="Prrafodelista"/>
        <w:numPr>
          <w:ilvl w:val="0"/>
          <w:numId w:val="20"/>
        </w:numPr>
        <w:spacing w:after="0" w:line="240" w:lineRule="auto"/>
        <w:jc w:val="both"/>
        <w:rPr>
          <w:rFonts w:ascii="Arial" w:hAnsi="Arial" w:cs="Arial"/>
        </w:rPr>
      </w:pPr>
      <w:r w:rsidRPr="003A652E">
        <w:rPr>
          <w:rFonts w:ascii="Arial" w:hAnsi="Arial" w:cs="Arial"/>
        </w:rPr>
        <w:t xml:space="preserve">Revisa de manera completa el mensaje antes de hacer clic en “enviar”. Con esto se evitará cometer errores que generen mala impresión de la entidad en quien recibe el correo electrónico. </w:t>
      </w:r>
    </w:p>
    <w:p w14:paraId="1BBFB370" w14:textId="4DBDAA26" w:rsidR="00412151" w:rsidRPr="003A652E" w:rsidRDefault="00412151" w:rsidP="00D62877">
      <w:pPr>
        <w:pStyle w:val="Prrafodelista"/>
        <w:numPr>
          <w:ilvl w:val="0"/>
          <w:numId w:val="20"/>
        </w:numPr>
        <w:spacing w:after="0" w:line="240" w:lineRule="auto"/>
        <w:jc w:val="both"/>
        <w:rPr>
          <w:rFonts w:ascii="Arial" w:hAnsi="Arial" w:cs="Arial"/>
        </w:rPr>
      </w:pPr>
      <w:r w:rsidRPr="003A652E">
        <w:rPr>
          <w:rFonts w:ascii="Arial" w:hAnsi="Arial" w:cs="Arial"/>
        </w:rPr>
        <w:t xml:space="preserve">Si el protocolo de la entidad establece que la respuesta exige un proceso de aprobación previo a su envío, sigue esa directriz. </w:t>
      </w:r>
    </w:p>
    <w:p w14:paraId="24539287" w14:textId="77777777" w:rsidR="00412151" w:rsidRPr="003A652E" w:rsidRDefault="00412151" w:rsidP="00412151">
      <w:pPr>
        <w:spacing w:after="0" w:line="240" w:lineRule="auto"/>
        <w:jc w:val="both"/>
        <w:rPr>
          <w:rFonts w:ascii="Arial" w:hAnsi="Arial" w:cs="Arial"/>
        </w:rPr>
      </w:pPr>
    </w:p>
    <w:p w14:paraId="07438C8A" w14:textId="098DCAA4" w:rsidR="00F26E8C" w:rsidRPr="003A652E" w:rsidRDefault="00F26E8C" w:rsidP="00D62877">
      <w:pPr>
        <w:pStyle w:val="Ttulo3"/>
        <w:numPr>
          <w:ilvl w:val="1"/>
          <w:numId w:val="5"/>
        </w:numPr>
        <w:rPr>
          <w:rFonts w:cs="Arial"/>
          <w:color w:val="auto"/>
        </w:rPr>
      </w:pPr>
      <w:bookmarkStart w:id="83" w:name="_Toc15551414"/>
      <w:r w:rsidRPr="003A652E">
        <w:rPr>
          <w:rFonts w:cs="Arial"/>
          <w:color w:val="auto"/>
        </w:rPr>
        <w:t>PROTOCOLO DE ATENCIÓN A TRAVÉS DE REDES SOCIALES.</w:t>
      </w:r>
      <w:bookmarkEnd w:id="83"/>
    </w:p>
    <w:p w14:paraId="2EC644A0" w14:textId="77777777" w:rsidR="00F26E8C" w:rsidRPr="003A652E" w:rsidRDefault="00F26E8C" w:rsidP="00412151">
      <w:pPr>
        <w:spacing w:after="0" w:line="240" w:lineRule="auto"/>
        <w:jc w:val="both"/>
        <w:rPr>
          <w:rFonts w:ascii="Arial" w:hAnsi="Arial" w:cs="Arial"/>
          <w:b/>
          <w:bCs/>
        </w:rPr>
      </w:pPr>
    </w:p>
    <w:p w14:paraId="7FF5566F" w14:textId="77777777" w:rsidR="00412151" w:rsidRPr="003A652E" w:rsidRDefault="00412151" w:rsidP="00412151">
      <w:pPr>
        <w:spacing w:after="0" w:line="240" w:lineRule="auto"/>
        <w:jc w:val="both"/>
        <w:rPr>
          <w:rFonts w:ascii="Arial" w:hAnsi="Arial" w:cs="Arial"/>
        </w:rPr>
      </w:pPr>
      <w:r w:rsidRPr="003A652E">
        <w:rPr>
          <w:rFonts w:ascii="Arial" w:hAnsi="Arial" w:cs="Arial"/>
        </w:rPr>
        <w:t xml:space="preserve">A continuación, se presentan las recomendaciones de uso de las redes sociales: </w:t>
      </w:r>
    </w:p>
    <w:p w14:paraId="4B1EF79F" w14:textId="77777777" w:rsidR="00F26E8C" w:rsidRPr="003A652E" w:rsidRDefault="00F26E8C" w:rsidP="00412151">
      <w:pPr>
        <w:spacing w:after="0" w:line="240" w:lineRule="auto"/>
        <w:jc w:val="both"/>
        <w:rPr>
          <w:rFonts w:ascii="Arial" w:hAnsi="Arial" w:cs="Arial"/>
        </w:rPr>
      </w:pPr>
    </w:p>
    <w:p w14:paraId="0201D4FE" w14:textId="61532C3F" w:rsidR="00412151" w:rsidRPr="003A652E" w:rsidRDefault="00412151" w:rsidP="00D62877">
      <w:pPr>
        <w:pStyle w:val="Prrafodelista"/>
        <w:numPr>
          <w:ilvl w:val="0"/>
          <w:numId w:val="20"/>
        </w:numPr>
        <w:spacing w:after="0" w:line="240" w:lineRule="auto"/>
        <w:jc w:val="both"/>
        <w:rPr>
          <w:rFonts w:ascii="Arial" w:hAnsi="Arial" w:cs="Arial"/>
        </w:rPr>
      </w:pPr>
      <w:r w:rsidRPr="003A652E">
        <w:rPr>
          <w:rFonts w:ascii="Arial" w:hAnsi="Arial" w:cs="Arial"/>
          <w:b/>
          <w:bCs/>
        </w:rPr>
        <w:t xml:space="preserve">En el contacto inicial. </w:t>
      </w:r>
      <w:r w:rsidRPr="003A652E">
        <w:rPr>
          <w:rFonts w:ascii="Arial" w:hAnsi="Arial" w:cs="Arial"/>
        </w:rPr>
        <w:t xml:space="preserve">Establecer mecanismos frecuentes de consulta de las redes sociales para estar al tanto de los mensajes recibidos y procesar las respuestas teniendo en cuenta si son mensajes a los que se puede responder inmediatamente o no. </w:t>
      </w:r>
    </w:p>
    <w:p w14:paraId="1B54C0B5" w14:textId="77777777" w:rsidR="00412151" w:rsidRPr="003A652E" w:rsidRDefault="00412151" w:rsidP="00412151">
      <w:pPr>
        <w:spacing w:after="0" w:line="240" w:lineRule="auto"/>
        <w:jc w:val="both"/>
        <w:rPr>
          <w:rFonts w:ascii="Arial" w:hAnsi="Arial" w:cs="Arial"/>
        </w:rPr>
      </w:pPr>
    </w:p>
    <w:p w14:paraId="2D4357E8" w14:textId="7F689566" w:rsidR="00412151" w:rsidRPr="003A652E" w:rsidRDefault="00412151" w:rsidP="00D62877">
      <w:pPr>
        <w:pStyle w:val="Prrafodelista"/>
        <w:numPr>
          <w:ilvl w:val="0"/>
          <w:numId w:val="20"/>
        </w:numPr>
        <w:spacing w:after="0" w:line="240" w:lineRule="auto"/>
        <w:jc w:val="both"/>
        <w:rPr>
          <w:rFonts w:ascii="Arial" w:hAnsi="Arial" w:cs="Arial"/>
          <w:b/>
          <w:bCs/>
        </w:rPr>
      </w:pPr>
      <w:r w:rsidRPr="003A652E">
        <w:rPr>
          <w:rFonts w:ascii="Arial" w:hAnsi="Arial" w:cs="Arial"/>
          <w:b/>
          <w:bCs/>
        </w:rPr>
        <w:t xml:space="preserve">En el desarrollo del servicio. </w:t>
      </w:r>
      <w:r w:rsidRPr="003A652E">
        <w:rPr>
          <w:rFonts w:ascii="Arial" w:hAnsi="Arial" w:cs="Arial"/>
        </w:rPr>
        <w:t xml:space="preserve">Sugerir al </w:t>
      </w:r>
      <w:r w:rsidR="002472D1" w:rsidRPr="003A652E">
        <w:rPr>
          <w:rFonts w:ascii="Arial" w:hAnsi="Arial" w:cs="Arial"/>
        </w:rPr>
        <w:t>Ciudadano(a)</w:t>
      </w:r>
      <w:r w:rsidRPr="003A652E">
        <w:rPr>
          <w:rFonts w:ascii="Arial" w:hAnsi="Arial" w:cs="Arial"/>
        </w:rPr>
        <w:t xml:space="preserve"> que consulte otros canales como la página web, las preguntas frecuentes u otro medio con información pertinente. La claridad, oportunidad, exactitud de la respuesta, así como la ortografía son trascendentales. Es importante tratar de responder varios mensajes con una sola respuesta, pero cada uno con algún detalle particular para que no parezcan mensajes de un robot. En Twitter, para facilitar el monitoreo, conviene no seguir </w:t>
      </w:r>
      <w:r w:rsidR="003A652E" w:rsidRPr="003A652E">
        <w:rPr>
          <w:rFonts w:ascii="Arial" w:hAnsi="Arial" w:cs="Arial"/>
        </w:rPr>
        <w:t>a los usuarios</w:t>
      </w:r>
      <w:r w:rsidR="00FF0EBB" w:rsidRPr="003A652E">
        <w:rPr>
          <w:rFonts w:ascii="Arial" w:hAnsi="Arial" w:cs="Arial"/>
        </w:rPr>
        <w:t>(a)</w:t>
      </w:r>
      <w:r w:rsidRPr="003A652E">
        <w:rPr>
          <w:rFonts w:ascii="Arial" w:hAnsi="Arial" w:cs="Arial"/>
        </w:rPr>
        <w:t>s</w:t>
      </w:r>
      <w:r w:rsidR="00FF0EBB" w:rsidRPr="003A652E">
        <w:rPr>
          <w:rFonts w:ascii="Arial" w:hAnsi="Arial" w:cs="Arial"/>
        </w:rPr>
        <w:t>(as)</w:t>
      </w:r>
      <w:r w:rsidRPr="003A652E">
        <w:rPr>
          <w:rFonts w:ascii="Arial" w:hAnsi="Arial" w:cs="Arial"/>
        </w:rPr>
        <w:t xml:space="preserve">. Es recomendable la reserva de información que solo incumbe a una persona en mensajes abiertos y de ningún modo publicar su </w:t>
      </w:r>
      <w:r w:rsidRPr="003A652E">
        <w:rPr>
          <w:rFonts w:ascii="Arial" w:hAnsi="Arial" w:cs="Arial"/>
          <w:b/>
          <w:bCs/>
        </w:rPr>
        <w:t xml:space="preserve">información personal. </w:t>
      </w:r>
    </w:p>
    <w:p w14:paraId="0B902797" w14:textId="77777777" w:rsidR="00412151" w:rsidRPr="003A652E" w:rsidRDefault="00412151" w:rsidP="00412151">
      <w:pPr>
        <w:spacing w:after="0" w:line="240" w:lineRule="auto"/>
        <w:jc w:val="both"/>
        <w:rPr>
          <w:rFonts w:ascii="Arial" w:hAnsi="Arial" w:cs="Arial"/>
        </w:rPr>
      </w:pPr>
    </w:p>
    <w:p w14:paraId="1794A48C" w14:textId="6CB46D0F" w:rsidR="0094682E" w:rsidRPr="003A652E" w:rsidRDefault="00412151" w:rsidP="00D62877">
      <w:pPr>
        <w:pStyle w:val="Prrafodelista"/>
        <w:numPr>
          <w:ilvl w:val="0"/>
          <w:numId w:val="20"/>
        </w:numPr>
        <w:spacing w:after="0" w:line="240" w:lineRule="auto"/>
        <w:jc w:val="both"/>
        <w:rPr>
          <w:rFonts w:ascii="Arial" w:hAnsi="Arial" w:cs="Arial"/>
        </w:rPr>
      </w:pPr>
      <w:r w:rsidRPr="003A652E">
        <w:rPr>
          <w:rFonts w:ascii="Arial" w:hAnsi="Arial" w:cs="Arial"/>
          <w:b/>
          <w:bCs/>
        </w:rPr>
        <w:t xml:space="preserve">En la finalización del servicio. </w:t>
      </w:r>
      <w:r w:rsidRPr="003A652E">
        <w:rPr>
          <w:rFonts w:ascii="Arial" w:hAnsi="Arial" w:cs="Arial"/>
        </w:rPr>
        <w:t xml:space="preserve">Si para resolver de manera inmediata la solicitud se presentan inconvenientes como falta de información, que ésta sea incompleta o errada, se debe comunicar al jefe inmediato para que pueda ser resuelta de fondo, explicando la razón al </w:t>
      </w:r>
      <w:r w:rsidR="002472D1" w:rsidRPr="003A652E">
        <w:rPr>
          <w:rFonts w:ascii="Arial" w:hAnsi="Arial" w:cs="Arial"/>
        </w:rPr>
        <w:t>Ciudadano(a)</w:t>
      </w:r>
      <w:r w:rsidRPr="003A652E">
        <w:rPr>
          <w:rFonts w:ascii="Arial" w:hAnsi="Arial" w:cs="Arial"/>
        </w:rPr>
        <w:t xml:space="preserve">, informándole cuándo recibirá la respuesta. </w:t>
      </w:r>
    </w:p>
    <w:p w14:paraId="3C793EE4" w14:textId="77777777" w:rsidR="0094682E" w:rsidRPr="003A652E" w:rsidRDefault="0094682E" w:rsidP="001062A6">
      <w:pPr>
        <w:spacing w:after="0" w:line="240" w:lineRule="auto"/>
        <w:jc w:val="both"/>
        <w:rPr>
          <w:rFonts w:ascii="Arial" w:hAnsi="Arial" w:cs="Arial"/>
          <w:lang w:val="es-ES"/>
        </w:rPr>
      </w:pPr>
    </w:p>
    <w:p w14:paraId="667FB7A0" w14:textId="188FC242" w:rsidR="00367D60" w:rsidRPr="003A652E" w:rsidRDefault="005E7ECC" w:rsidP="00D62877">
      <w:pPr>
        <w:pStyle w:val="Ttulo3"/>
        <w:numPr>
          <w:ilvl w:val="1"/>
          <w:numId w:val="5"/>
        </w:numPr>
        <w:rPr>
          <w:rFonts w:cs="Arial"/>
          <w:color w:val="auto"/>
        </w:rPr>
      </w:pPr>
      <w:bookmarkStart w:id="84" w:name="_Toc15551415"/>
      <w:r w:rsidRPr="003A652E">
        <w:rPr>
          <w:rFonts w:cs="Arial"/>
          <w:color w:val="auto"/>
        </w:rPr>
        <w:t xml:space="preserve">RECOMENDACIONES GENERALES </w:t>
      </w:r>
      <w:r w:rsidR="00A2256B" w:rsidRPr="003A652E">
        <w:rPr>
          <w:rFonts w:cs="Arial"/>
          <w:color w:val="auto"/>
        </w:rPr>
        <w:t>CANAL PRESENCIAL</w:t>
      </w:r>
      <w:r w:rsidR="00D458F2" w:rsidRPr="003A652E">
        <w:rPr>
          <w:rFonts w:cs="Arial"/>
          <w:color w:val="auto"/>
        </w:rPr>
        <w:t>.</w:t>
      </w:r>
      <w:bookmarkEnd w:id="84"/>
    </w:p>
    <w:p w14:paraId="5E5A5B7A" w14:textId="38CB3DF6" w:rsidR="007555CB" w:rsidRPr="003A652E" w:rsidRDefault="009A3021" w:rsidP="001062A6">
      <w:pPr>
        <w:spacing w:after="0" w:line="240" w:lineRule="auto"/>
        <w:jc w:val="both"/>
        <w:rPr>
          <w:rFonts w:ascii="Arial" w:hAnsi="Arial" w:cs="Arial"/>
          <w:b/>
          <w:lang w:val="es-ES"/>
        </w:rPr>
      </w:pPr>
      <w:r w:rsidRPr="003A652E">
        <w:rPr>
          <w:rFonts w:ascii="Arial" w:hAnsi="Arial" w:cs="Arial"/>
          <w:b/>
          <w:lang w:val="es-ES"/>
        </w:rPr>
        <w:t xml:space="preserve"> </w:t>
      </w:r>
    </w:p>
    <w:p w14:paraId="1D7AB99D" w14:textId="05293493" w:rsidR="007555CB" w:rsidRPr="003A652E" w:rsidRDefault="007555CB" w:rsidP="007555CB">
      <w:pPr>
        <w:spacing w:after="0" w:line="240" w:lineRule="auto"/>
        <w:jc w:val="both"/>
        <w:rPr>
          <w:rFonts w:ascii="Arial" w:hAnsi="Arial" w:cs="Arial"/>
          <w:b/>
          <w:u w:val="single"/>
          <w:lang w:val="es-ES"/>
        </w:rPr>
      </w:pPr>
      <w:r w:rsidRPr="003A652E">
        <w:rPr>
          <w:rFonts w:ascii="Arial" w:hAnsi="Arial" w:cs="Arial"/>
          <w:b/>
          <w:u w:val="single"/>
          <w:lang w:val="es-ES"/>
        </w:rPr>
        <w:t>Pautas para la preparación del servicio:</w:t>
      </w:r>
    </w:p>
    <w:p w14:paraId="22E097B5" w14:textId="77777777" w:rsidR="007555CB" w:rsidRPr="003A652E" w:rsidRDefault="007555CB" w:rsidP="007555CB">
      <w:pPr>
        <w:spacing w:after="0" w:line="240" w:lineRule="auto"/>
        <w:jc w:val="both"/>
        <w:rPr>
          <w:rFonts w:ascii="Arial" w:hAnsi="Arial" w:cs="Arial"/>
          <w:lang w:val="es-ES"/>
        </w:rPr>
      </w:pPr>
    </w:p>
    <w:p w14:paraId="4B051C74" w14:textId="731F9064" w:rsidR="008617EE" w:rsidRPr="003A652E" w:rsidRDefault="007555CB" w:rsidP="00D62877">
      <w:pPr>
        <w:pStyle w:val="Prrafodelista"/>
        <w:numPr>
          <w:ilvl w:val="0"/>
          <w:numId w:val="16"/>
        </w:numPr>
        <w:spacing w:after="0" w:line="240" w:lineRule="auto"/>
        <w:jc w:val="both"/>
        <w:rPr>
          <w:rFonts w:ascii="Arial" w:hAnsi="Arial" w:cs="Arial"/>
          <w:lang w:val="es-ES"/>
        </w:rPr>
      </w:pPr>
      <w:r w:rsidRPr="003A652E">
        <w:rPr>
          <w:rFonts w:ascii="Arial" w:hAnsi="Arial" w:cs="Arial"/>
          <w:b/>
          <w:lang w:val="es-ES"/>
        </w:rPr>
        <w:t>Presentación personal</w:t>
      </w:r>
      <w:r w:rsidRPr="003A652E">
        <w:rPr>
          <w:rFonts w:ascii="Arial" w:hAnsi="Arial" w:cs="Arial"/>
          <w:lang w:val="es-ES"/>
        </w:rPr>
        <w:t xml:space="preserve">: </w:t>
      </w:r>
      <w:r w:rsidR="008617EE" w:rsidRPr="003A652E">
        <w:rPr>
          <w:rFonts w:ascii="Arial" w:hAnsi="Arial" w:cs="Arial"/>
          <w:lang w:val="es-ES"/>
        </w:rPr>
        <w:t>L</w:t>
      </w:r>
      <w:r w:rsidRPr="003A652E">
        <w:rPr>
          <w:rFonts w:ascii="Arial" w:hAnsi="Arial" w:cs="Arial"/>
          <w:lang w:val="es-ES"/>
        </w:rPr>
        <w:t xml:space="preserve">a presentación personal influye en la percepción que tendrá </w:t>
      </w:r>
      <w:r w:rsidR="008617EE" w:rsidRPr="003A652E">
        <w:rPr>
          <w:rFonts w:ascii="Arial" w:hAnsi="Arial" w:cs="Arial"/>
          <w:lang w:val="es-ES"/>
        </w:rPr>
        <w:t xml:space="preserve">la ciudadanía </w:t>
      </w:r>
      <w:r w:rsidRPr="003A652E">
        <w:rPr>
          <w:rFonts w:ascii="Arial" w:hAnsi="Arial" w:cs="Arial"/>
          <w:lang w:val="es-ES"/>
        </w:rPr>
        <w:t>respecto al servidor</w:t>
      </w:r>
      <w:r w:rsidR="008617EE" w:rsidRPr="003A652E">
        <w:rPr>
          <w:rFonts w:ascii="Arial" w:hAnsi="Arial" w:cs="Arial"/>
          <w:lang w:val="es-ES"/>
        </w:rPr>
        <w:t>(a)</w:t>
      </w:r>
      <w:r w:rsidRPr="003A652E">
        <w:rPr>
          <w:rFonts w:ascii="Arial" w:hAnsi="Arial" w:cs="Arial"/>
          <w:lang w:val="es-ES"/>
        </w:rPr>
        <w:t xml:space="preserve"> público</w:t>
      </w:r>
      <w:r w:rsidR="008617EE" w:rsidRPr="003A652E">
        <w:rPr>
          <w:rFonts w:ascii="Arial" w:hAnsi="Arial" w:cs="Arial"/>
          <w:lang w:val="es-ES"/>
        </w:rPr>
        <w:t>(a)</w:t>
      </w:r>
      <w:r w:rsidRPr="003A652E">
        <w:rPr>
          <w:rFonts w:ascii="Arial" w:hAnsi="Arial" w:cs="Arial"/>
          <w:lang w:val="es-ES"/>
        </w:rPr>
        <w:t xml:space="preserve"> y a la </w:t>
      </w:r>
      <w:r w:rsidR="008617EE" w:rsidRPr="003A652E">
        <w:rPr>
          <w:rFonts w:ascii="Arial" w:hAnsi="Arial" w:cs="Arial"/>
          <w:lang w:val="es-ES"/>
        </w:rPr>
        <w:t>E</w:t>
      </w:r>
      <w:r w:rsidRPr="003A652E">
        <w:rPr>
          <w:rFonts w:ascii="Arial" w:hAnsi="Arial" w:cs="Arial"/>
          <w:lang w:val="es-ES"/>
        </w:rPr>
        <w:t>ntidad.</w:t>
      </w:r>
      <w:r w:rsidR="008617EE" w:rsidRPr="003A652E">
        <w:rPr>
          <w:rFonts w:ascii="Arial" w:hAnsi="Arial" w:cs="Arial"/>
          <w:lang w:val="es-ES"/>
        </w:rPr>
        <w:t xml:space="preserve"> De allí</w:t>
      </w:r>
      <w:r w:rsidRPr="003A652E">
        <w:rPr>
          <w:rFonts w:ascii="Arial" w:hAnsi="Arial" w:cs="Arial"/>
          <w:lang w:val="es-ES"/>
        </w:rPr>
        <w:t xml:space="preserve">, </w:t>
      </w:r>
      <w:r w:rsidR="008617EE" w:rsidRPr="003A652E">
        <w:rPr>
          <w:rFonts w:ascii="Arial" w:hAnsi="Arial" w:cs="Arial"/>
          <w:lang w:val="es-ES"/>
        </w:rPr>
        <w:t>la</w:t>
      </w:r>
      <w:r w:rsidRPr="003A652E">
        <w:rPr>
          <w:rFonts w:ascii="Arial" w:hAnsi="Arial" w:cs="Arial"/>
          <w:lang w:val="es-ES"/>
        </w:rPr>
        <w:t xml:space="preserve"> </w:t>
      </w:r>
      <w:r w:rsidR="008617EE" w:rsidRPr="003A652E">
        <w:rPr>
          <w:rFonts w:ascii="Arial" w:hAnsi="Arial" w:cs="Arial"/>
          <w:lang w:val="es-ES"/>
        </w:rPr>
        <w:t>importancia de</w:t>
      </w:r>
      <w:r w:rsidRPr="003A652E">
        <w:rPr>
          <w:rFonts w:ascii="Arial" w:hAnsi="Arial" w:cs="Arial"/>
          <w:lang w:val="es-ES"/>
        </w:rPr>
        <w:t xml:space="preserve"> mantener una buena presentación, apropiada para el rol que se desempeña y </w:t>
      </w:r>
      <w:r w:rsidR="008617EE" w:rsidRPr="003A652E">
        <w:rPr>
          <w:rFonts w:ascii="Arial" w:hAnsi="Arial" w:cs="Arial"/>
          <w:lang w:val="es-ES"/>
        </w:rPr>
        <w:t>cuidar</w:t>
      </w:r>
      <w:r w:rsidRPr="003A652E">
        <w:rPr>
          <w:rFonts w:ascii="Arial" w:hAnsi="Arial" w:cs="Arial"/>
          <w:lang w:val="es-ES"/>
        </w:rPr>
        <w:t xml:space="preserve"> adecuadamente la imagen institucional.</w:t>
      </w:r>
      <w:r w:rsidR="008617EE" w:rsidRPr="003A652E">
        <w:rPr>
          <w:rFonts w:ascii="Arial" w:hAnsi="Arial" w:cs="Arial"/>
          <w:lang w:val="es-ES"/>
        </w:rPr>
        <w:t xml:space="preserve"> </w:t>
      </w:r>
    </w:p>
    <w:p w14:paraId="01CD034D" w14:textId="77777777" w:rsidR="008617EE" w:rsidRPr="003A652E" w:rsidRDefault="008617EE" w:rsidP="008617EE">
      <w:pPr>
        <w:pStyle w:val="Prrafodelista"/>
        <w:spacing w:after="0" w:line="240" w:lineRule="auto"/>
        <w:jc w:val="both"/>
        <w:rPr>
          <w:rFonts w:ascii="Arial" w:hAnsi="Arial" w:cs="Arial"/>
          <w:lang w:val="es-ES"/>
        </w:rPr>
      </w:pPr>
    </w:p>
    <w:p w14:paraId="1D28BA5F" w14:textId="0B1D1C77" w:rsidR="007555CB" w:rsidRPr="003A652E" w:rsidRDefault="008617EE" w:rsidP="008617EE">
      <w:pPr>
        <w:pStyle w:val="Prrafodelista"/>
        <w:spacing w:after="0" w:line="240" w:lineRule="auto"/>
        <w:jc w:val="both"/>
        <w:rPr>
          <w:rFonts w:ascii="Arial" w:hAnsi="Arial" w:cs="Arial"/>
          <w:lang w:val="es-ES"/>
        </w:rPr>
      </w:pPr>
      <w:r w:rsidRPr="003A652E">
        <w:rPr>
          <w:rFonts w:ascii="Arial" w:hAnsi="Arial" w:cs="Arial"/>
          <w:lang w:val="es-ES"/>
        </w:rPr>
        <w:lastRenderedPageBreak/>
        <w:t xml:space="preserve">Adicionalmente, </w:t>
      </w:r>
      <w:r w:rsidR="00391A5D" w:rsidRPr="003A652E">
        <w:rPr>
          <w:rFonts w:ascii="Arial" w:hAnsi="Arial" w:cs="Arial"/>
          <w:lang w:val="es-ES"/>
        </w:rPr>
        <w:t xml:space="preserve">el uso de la chaqueta o chaleco institucional, así como la portabilidad del </w:t>
      </w:r>
      <w:r w:rsidR="001C0F40" w:rsidRPr="003A652E">
        <w:rPr>
          <w:rFonts w:ascii="Arial" w:hAnsi="Arial" w:cs="Arial"/>
          <w:lang w:val="es-ES"/>
        </w:rPr>
        <w:t>carné</w:t>
      </w:r>
      <w:r w:rsidR="00391A5D" w:rsidRPr="003A652E">
        <w:rPr>
          <w:rFonts w:ascii="Arial" w:hAnsi="Arial" w:cs="Arial"/>
          <w:lang w:val="es-ES"/>
        </w:rPr>
        <w:t xml:space="preserve"> institucional en un lugar visible, es de uso obligatorio durante el horario de prestación del servicio</w:t>
      </w:r>
      <w:r w:rsidR="004A3FE8" w:rsidRPr="003A652E">
        <w:rPr>
          <w:rFonts w:ascii="Arial" w:hAnsi="Arial" w:cs="Arial"/>
          <w:lang w:val="es-ES"/>
        </w:rPr>
        <w:t>.</w:t>
      </w:r>
      <w:r w:rsidR="00E85B19" w:rsidRPr="003A652E">
        <w:rPr>
          <w:rFonts w:ascii="Arial" w:hAnsi="Arial" w:cs="Arial"/>
          <w:lang w:val="es-ES"/>
        </w:rPr>
        <w:t xml:space="preserve"> Evite el uso de elementos ajenos al uniforme, tales como: pañoletas, chales, abrigos, gabardinas y prendedores.</w:t>
      </w:r>
      <w:r w:rsidR="00E275E6" w:rsidRPr="003A652E">
        <w:rPr>
          <w:rFonts w:ascii="Arial" w:hAnsi="Arial" w:cs="Arial"/>
          <w:lang w:val="es-ES"/>
        </w:rPr>
        <w:t xml:space="preserve"> Tenga en cuenta que no está permitido el uso de tenis, camisetas deportivas, camisas sin mangas, sombreros sin mangas.</w:t>
      </w:r>
      <w:r w:rsidR="00D1514E" w:rsidRPr="003A652E">
        <w:rPr>
          <w:rFonts w:ascii="Arial" w:hAnsi="Arial" w:cs="Arial"/>
          <w:lang w:val="es-ES"/>
        </w:rPr>
        <w:t xml:space="preserve"> Luzca el cabello y las uñas bien arregladas. Use maquillaje sobrio que proyecte una imagen sobria y agradable.</w:t>
      </w:r>
    </w:p>
    <w:p w14:paraId="48966E5C" w14:textId="77777777" w:rsidR="004A3FE8" w:rsidRPr="003A652E" w:rsidRDefault="004A3FE8" w:rsidP="008617EE">
      <w:pPr>
        <w:pStyle w:val="Prrafodelista"/>
        <w:spacing w:after="0" w:line="240" w:lineRule="auto"/>
        <w:jc w:val="both"/>
        <w:rPr>
          <w:rFonts w:ascii="Arial" w:hAnsi="Arial" w:cs="Arial"/>
          <w:lang w:val="es-ES"/>
        </w:rPr>
      </w:pPr>
    </w:p>
    <w:p w14:paraId="3E828A28" w14:textId="236919B2" w:rsidR="007555CB" w:rsidRPr="003A652E" w:rsidRDefault="007555CB" w:rsidP="00D62877">
      <w:pPr>
        <w:pStyle w:val="Prrafodelista"/>
        <w:numPr>
          <w:ilvl w:val="0"/>
          <w:numId w:val="16"/>
        </w:numPr>
        <w:spacing w:after="0" w:line="240" w:lineRule="auto"/>
        <w:jc w:val="both"/>
        <w:rPr>
          <w:rFonts w:ascii="Arial" w:hAnsi="Arial" w:cs="Arial"/>
          <w:lang w:val="es-ES"/>
        </w:rPr>
      </w:pPr>
      <w:r w:rsidRPr="003A652E">
        <w:rPr>
          <w:rFonts w:ascii="Arial" w:hAnsi="Arial" w:cs="Arial"/>
          <w:b/>
          <w:lang w:val="es-ES"/>
        </w:rPr>
        <w:t>Comportamiento</w:t>
      </w:r>
      <w:r w:rsidRPr="003A652E">
        <w:rPr>
          <w:rFonts w:ascii="Arial" w:hAnsi="Arial" w:cs="Arial"/>
          <w:lang w:val="es-ES"/>
        </w:rPr>
        <w:t xml:space="preserve">: </w:t>
      </w:r>
      <w:r w:rsidR="00A02CAC" w:rsidRPr="003A652E">
        <w:rPr>
          <w:rFonts w:ascii="Arial" w:hAnsi="Arial" w:cs="Arial"/>
          <w:lang w:val="es-ES"/>
        </w:rPr>
        <w:t>C</w:t>
      </w:r>
      <w:r w:rsidRPr="003A652E">
        <w:rPr>
          <w:rFonts w:ascii="Arial" w:hAnsi="Arial" w:cs="Arial"/>
          <w:lang w:val="es-ES"/>
        </w:rPr>
        <w:t>omer en el puesto de trabajo, masticar chicle, realizar actividades como maquillarse</w:t>
      </w:r>
      <w:r w:rsidR="00A02CAC" w:rsidRPr="003A652E">
        <w:rPr>
          <w:rFonts w:ascii="Arial" w:hAnsi="Arial" w:cs="Arial"/>
          <w:lang w:val="es-ES"/>
        </w:rPr>
        <w:t xml:space="preserve">, </w:t>
      </w:r>
      <w:r w:rsidRPr="003A652E">
        <w:rPr>
          <w:rFonts w:ascii="Arial" w:hAnsi="Arial" w:cs="Arial"/>
          <w:lang w:val="es-ES"/>
        </w:rPr>
        <w:t xml:space="preserve">arreglarse las uñas frente al </w:t>
      </w:r>
      <w:r w:rsidR="002472D1" w:rsidRPr="003A652E">
        <w:rPr>
          <w:rFonts w:ascii="Arial" w:hAnsi="Arial" w:cs="Arial"/>
          <w:lang w:val="es-ES"/>
        </w:rPr>
        <w:t>Ciudadano(a)</w:t>
      </w:r>
      <w:r w:rsidRPr="003A652E">
        <w:rPr>
          <w:rFonts w:ascii="Arial" w:hAnsi="Arial" w:cs="Arial"/>
          <w:lang w:val="es-ES"/>
        </w:rPr>
        <w:t xml:space="preserve"> o hablar por celular o con sus compañeros, </w:t>
      </w:r>
      <w:r w:rsidR="00A02CAC" w:rsidRPr="003A652E">
        <w:rPr>
          <w:rFonts w:ascii="Arial" w:hAnsi="Arial" w:cs="Arial"/>
          <w:lang w:val="es-ES"/>
        </w:rPr>
        <w:t>son comportamientos in</w:t>
      </w:r>
      <w:r w:rsidRPr="003A652E">
        <w:rPr>
          <w:rFonts w:ascii="Arial" w:hAnsi="Arial" w:cs="Arial"/>
          <w:lang w:val="es-ES"/>
        </w:rPr>
        <w:t>necesario</w:t>
      </w:r>
      <w:r w:rsidR="00A02CAC" w:rsidRPr="003A652E">
        <w:rPr>
          <w:rFonts w:ascii="Arial" w:hAnsi="Arial" w:cs="Arial"/>
          <w:lang w:val="es-ES"/>
        </w:rPr>
        <w:t>s</w:t>
      </w:r>
      <w:r w:rsidRPr="003A652E">
        <w:rPr>
          <w:rFonts w:ascii="Arial" w:hAnsi="Arial" w:cs="Arial"/>
          <w:lang w:val="es-ES"/>
        </w:rPr>
        <w:t xml:space="preserve"> para completar la atención solicitada, indispone al </w:t>
      </w:r>
      <w:r w:rsidR="002472D1" w:rsidRPr="003A652E">
        <w:rPr>
          <w:rFonts w:ascii="Arial" w:hAnsi="Arial" w:cs="Arial"/>
          <w:lang w:val="es-ES"/>
        </w:rPr>
        <w:t>Ciudadano(a)</w:t>
      </w:r>
      <w:r w:rsidR="00A02CAC" w:rsidRPr="003A652E">
        <w:rPr>
          <w:rFonts w:ascii="Arial" w:hAnsi="Arial" w:cs="Arial"/>
          <w:lang w:val="es-ES"/>
        </w:rPr>
        <w:t xml:space="preserve"> y</w:t>
      </w:r>
      <w:r w:rsidRPr="003A652E">
        <w:rPr>
          <w:rFonts w:ascii="Arial" w:hAnsi="Arial" w:cs="Arial"/>
          <w:lang w:val="es-ES"/>
        </w:rPr>
        <w:t xml:space="preserve"> le hace percibir que sus necesidades no son importantes. </w:t>
      </w:r>
    </w:p>
    <w:p w14:paraId="66FFA17A" w14:textId="77777777" w:rsidR="00397B99" w:rsidRPr="003A652E" w:rsidRDefault="00397B99" w:rsidP="00397B99">
      <w:pPr>
        <w:pStyle w:val="Prrafodelista"/>
        <w:spacing w:after="0" w:line="240" w:lineRule="auto"/>
        <w:jc w:val="both"/>
        <w:rPr>
          <w:rFonts w:ascii="Arial" w:hAnsi="Arial" w:cs="Arial"/>
          <w:lang w:val="es-ES"/>
        </w:rPr>
      </w:pPr>
    </w:p>
    <w:p w14:paraId="30FAEA7D" w14:textId="7054073B" w:rsidR="007555CB" w:rsidRPr="003A652E" w:rsidRDefault="007555CB" w:rsidP="00D62877">
      <w:pPr>
        <w:pStyle w:val="Prrafodelista"/>
        <w:numPr>
          <w:ilvl w:val="0"/>
          <w:numId w:val="16"/>
        </w:numPr>
        <w:spacing w:after="0" w:line="240" w:lineRule="auto"/>
        <w:jc w:val="both"/>
        <w:rPr>
          <w:rFonts w:ascii="Arial" w:hAnsi="Arial" w:cs="Arial"/>
          <w:lang w:val="es-ES"/>
        </w:rPr>
      </w:pPr>
      <w:r w:rsidRPr="003A652E">
        <w:rPr>
          <w:rFonts w:ascii="Arial" w:hAnsi="Arial" w:cs="Arial"/>
          <w:b/>
          <w:lang w:val="es-ES"/>
        </w:rPr>
        <w:t>La expresividad en el rostro</w:t>
      </w:r>
      <w:r w:rsidRPr="003A652E">
        <w:rPr>
          <w:rFonts w:ascii="Arial" w:hAnsi="Arial" w:cs="Arial"/>
          <w:lang w:val="es-ES"/>
        </w:rPr>
        <w:t xml:space="preserve">: </w:t>
      </w:r>
      <w:r w:rsidR="005B5BBC" w:rsidRPr="003A652E">
        <w:rPr>
          <w:rFonts w:ascii="Arial" w:hAnsi="Arial" w:cs="Arial"/>
          <w:lang w:val="es-ES"/>
        </w:rPr>
        <w:t>L</w:t>
      </w:r>
      <w:r w:rsidRPr="003A652E">
        <w:rPr>
          <w:rFonts w:ascii="Arial" w:hAnsi="Arial" w:cs="Arial"/>
          <w:lang w:val="es-ES"/>
        </w:rPr>
        <w:t>a expresión facial es relevante</w:t>
      </w:r>
      <w:r w:rsidR="005B5BBC" w:rsidRPr="003A652E">
        <w:rPr>
          <w:rFonts w:ascii="Arial" w:hAnsi="Arial" w:cs="Arial"/>
          <w:lang w:val="es-ES"/>
        </w:rPr>
        <w:t>,</w:t>
      </w:r>
      <w:r w:rsidRPr="003A652E">
        <w:rPr>
          <w:rFonts w:ascii="Arial" w:hAnsi="Arial" w:cs="Arial"/>
          <w:lang w:val="es-ES"/>
        </w:rPr>
        <w:t xml:space="preserve"> no hace falta sonreír de manera forzada: mirando al interlocutor a los ojos ya se demuestra interés. El lenguaje gestual y corporal debe ser acorde con el trato verbal, es decir, educado, cortés.</w:t>
      </w:r>
    </w:p>
    <w:p w14:paraId="62A64AA8" w14:textId="77777777" w:rsidR="005B5BBC" w:rsidRPr="003A652E" w:rsidRDefault="005B5BBC" w:rsidP="005B5BBC">
      <w:pPr>
        <w:spacing w:after="0" w:line="240" w:lineRule="auto"/>
        <w:jc w:val="both"/>
        <w:rPr>
          <w:rFonts w:ascii="Arial" w:hAnsi="Arial" w:cs="Arial"/>
          <w:lang w:val="es-ES"/>
        </w:rPr>
      </w:pPr>
    </w:p>
    <w:p w14:paraId="71E42735" w14:textId="54D01172" w:rsidR="00705F28" w:rsidRPr="003A652E" w:rsidRDefault="007555CB" w:rsidP="00D62877">
      <w:pPr>
        <w:pStyle w:val="Prrafodelista"/>
        <w:numPr>
          <w:ilvl w:val="0"/>
          <w:numId w:val="16"/>
        </w:numPr>
        <w:spacing w:after="0" w:line="240" w:lineRule="auto"/>
        <w:jc w:val="both"/>
        <w:rPr>
          <w:rFonts w:ascii="Arial" w:hAnsi="Arial" w:cs="Arial"/>
          <w:i/>
          <w:lang w:val="es-ES"/>
        </w:rPr>
      </w:pPr>
      <w:r w:rsidRPr="003A652E">
        <w:rPr>
          <w:rFonts w:ascii="Arial" w:hAnsi="Arial" w:cs="Arial"/>
          <w:b/>
          <w:lang w:val="es-ES"/>
        </w:rPr>
        <w:t>La voz y el lenguaje</w:t>
      </w:r>
      <w:r w:rsidRPr="003A652E">
        <w:rPr>
          <w:rFonts w:ascii="Arial" w:hAnsi="Arial" w:cs="Arial"/>
          <w:lang w:val="es-ES"/>
        </w:rPr>
        <w:t>: el lenguaje y el tono de voz refuerzan lo que se está diciendo. Por ello</w:t>
      </w:r>
      <w:r w:rsidR="005B5BBC" w:rsidRPr="003A652E">
        <w:rPr>
          <w:rFonts w:ascii="Arial" w:hAnsi="Arial" w:cs="Arial"/>
          <w:lang w:val="es-ES"/>
        </w:rPr>
        <w:t>,</w:t>
      </w:r>
      <w:r w:rsidRPr="003A652E">
        <w:rPr>
          <w:rFonts w:ascii="Arial" w:hAnsi="Arial" w:cs="Arial"/>
          <w:lang w:val="es-ES"/>
        </w:rPr>
        <w:t xml:space="preserve"> conviene escoger bien el vocabulario y seguir las recomendaciones sobre el lenguaje antes descrito. En particular, es necesario adaptar la modulación de la voz a las diferentes situaciones y vocalizar de manera clara para que la información sea comprensible. </w:t>
      </w:r>
      <w:r w:rsidR="00705F28" w:rsidRPr="003A652E">
        <w:rPr>
          <w:rFonts w:ascii="Arial" w:hAnsi="Arial" w:cs="Arial"/>
          <w:lang w:val="es-ES"/>
        </w:rPr>
        <w:t>Ten en cuenta que, en ningún momento es bueno dirigirse a la ciudadanía con diminutivos o presiones que puedan incomodar o ser mal interpretadas como: “</w:t>
      </w:r>
      <w:r w:rsidR="00705F28" w:rsidRPr="003A652E">
        <w:rPr>
          <w:rFonts w:ascii="Arial" w:hAnsi="Arial" w:cs="Arial"/>
          <w:i/>
          <w:lang w:val="es-ES"/>
        </w:rPr>
        <w:t>reinita</w:t>
      </w:r>
      <w:r w:rsidR="00705F28" w:rsidRPr="003A652E">
        <w:rPr>
          <w:rFonts w:ascii="Arial" w:hAnsi="Arial" w:cs="Arial"/>
          <w:lang w:val="es-ES"/>
        </w:rPr>
        <w:t>”, “</w:t>
      </w:r>
      <w:r w:rsidR="00705F28" w:rsidRPr="003A652E">
        <w:rPr>
          <w:rFonts w:ascii="Arial" w:hAnsi="Arial" w:cs="Arial"/>
          <w:i/>
          <w:lang w:val="es-ES"/>
        </w:rPr>
        <w:t>mamita</w:t>
      </w:r>
      <w:r w:rsidR="00705F28" w:rsidRPr="003A652E">
        <w:rPr>
          <w:rFonts w:ascii="Arial" w:hAnsi="Arial" w:cs="Arial"/>
          <w:lang w:val="es-ES"/>
        </w:rPr>
        <w:t>”, “</w:t>
      </w:r>
      <w:r w:rsidR="00705F28" w:rsidRPr="003A652E">
        <w:rPr>
          <w:rFonts w:ascii="Arial" w:hAnsi="Arial" w:cs="Arial"/>
          <w:i/>
          <w:lang w:val="es-ES"/>
        </w:rPr>
        <w:t>abuelita”, “hijita”, “muñeca”, “princesa”.</w:t>
      </w:r>
    </w:p>
    <w:p w14:paraId="0D33E53D" w14:textId="77777777" w:rsidR="005B5BBC" w:rsidRPr="003A652E" w:rsidRDefault="005B5BBC" w:rsidP="005B5BBC">
      <w:pPr>
        <w:pStyle w:val="Prrafodelista"/>
        <w:rPr>
          <w:rFonts w:ascii="Arial" w:hAnsi="Arial" w:cs="Arial"/>
          <w:i/>
          <w:lang w:val="es-ES"/>
        </w:rPr>
      </w:pPr>
    </w:p>
    <w:p w14:paraId="6B4C93A4" w14:textId="30A9B875" w:rsidR="007555CB" w:rsidRPr="003A652E" w:rsidRDefault="007555CB" w:rsidP="00D62877">
      <w:pPr>
        <w:pStyle w:val="Prrafodelista"/>
        <w:numPr>
          <w:ilvl w:val="0"/>
          <w:numId w:val="16"/>
        </w:numPr>
        <w:spacing w:after="0" w:line="240" w:lineRule="auto"/>
        <w:jc w:val="both"/>
        <w:rPr>
          <w:rFonts w:ascii="Arial" w:hAnsi="Arial" w:cs="Arial"/>
          <w:lang w:val="es-ES"/>
        </w:rPr>
      </w:pPr>
      <w:r w:rsidRPr="003A652E">
        <w:rPr>
          <w:rFonts w:ascii="Arial" w:hAnsi="Arial" w:cs="Arial"/>
          <w:b/>
          <w:lang w:val="es-ES"/>
        </w:rPr>
        <w:t>La postura</w:t>
      </w:r>
      <w:r w:rsidRPr="003A652E">
        <w:rPr>
          <w:rFonts w:ascii="Arial" w:hAnsi="Arial" w:cs="Arial"/>
          <w:lang w:val="es-ES"/>
        </w:rPr>
        <w:t>: la postura adoptada mientras se atiende a</w:t>
      </w:r>
      <w:r w:rsidR="005B5BBC" w:rsidRPr="003A652E">
        <w:rPr>
          <w:rFonts w:ascii="Arial" w:hAnsi="Arial" w:cs="Arial"/>
          <w:lang w:val="es-ES"/>
        </w:rPr>
        <w:t xml:space="preserve"> la ciudadanía </w:t>
      </w:r>
      <w:r w:rsidRPr="003A652E">
        <w:rPr>
          <w:rFonts w:ascii="Arial" w:hAnsi="Arial" w:cs="Arial"/>
          <w:lang w:val="es-ES"/>
        </w:rPr>
        <w:t xml:space="preserve">refleja lo que se siente y piensa; es aconsejable mantener la columna flexible, el cuello y los hombros relajados, y evitar las posturas rígidas o forzadas. </w:t>
      </w:r>
    </w:p>
    <w:p w14:paraId="7A161E51" w14:textId="77777777" w:rsidR="005B5BBC" w:rsidRPr="003A652E" w:rsidRDefault="005B5BBC" w:rsidP="005B5BBC">
      <w:pPr>
        <w:spacing w:after="0" w:line="240" w:lineRule="auto"/>
        <w:jc w:val="both"/>
        <w:rPr>
          <w:rFonts w:ascii="Arial" w:hAnsi="Arial" w:cs="Arial"/>
          <w:lang w:val="es-ES"/>
        </w:rPr>
      </w:pPr>
    </w:p>
    <w:p w14:paraId="31D9278D" w14:textId="5DA7EB98" w:rsidR="009230F7" w:rsidRPr="003A652E" w:rsidRDefault="007555CB" w:rsidP="00D62877">
      <w:pPr>
        <w:pStyle w:val="Prrafodelista"/>
        <w:numPr>
          <w:ilvl w:val="0"/>
          <w:numId w:val="16"/>
        </w:numPr>
        <w:spacing w:after="0" w:line="240" w:lineRule="auto"/>
        <w:jc w:val="both"/>
        <w:rPr>
          <w:rFonts w:ascii="Arial" w:hAnsi="Arial" w:cs="Arial"/>
          <w:lang w:val="es-ES"/>
        </w:rPr>
      </w:pPr>
      <w:r w:rsidRPr="003A652E">
        <w:rPr>
          <w:rFonts w:ascii="Arial" w:hAnsi="Arial" w:cs="Arial"/>
          <w:b/>
          <w:lang w:val="es-ES"/>
        </w:rPr>
        <w:t>El puesto de trabajo</w:t>
      </w:r>
      <w:r w:rsidRPr="003A652E">
        <w:rPr>
          <w:rFonts w:ascii="Arial" w:hAnsi="Arial" w:cs="Arial"/>
          <w:lang w:val="es-ES"/>
        </w:rPr>
        <w:t xml:space="preserve">: el cuidado y apariencia del puesto de trabajo tienen un impacto inmediato en la percepción del </w:t>
      </w:r>
      <w:r w:rsidR="002472D1" w:rsidRPr="003A652E">
        <w:rPr>
          <w:rFonts w:ascii="Arial" w:hAnsi="Arial" w:cs="Arial"/>
          <w:lang w:val="es-ES"/>
        </w:rPr>
        <w:t>Ciudadano(a)</w:t>
      </w:r>
      <w:r w:rsidRPr="003A652E">
        <w:rPr>
          <w:rFonts w:ascii="Arial" w:hAnsi="Arial" w:cs="Arial"/>
          <w:lang w:val="es-ES"/>
        </w:rPr>
        <w:t>; si está sucio, desordenado y lleno de elementos ajenos a la labor, dará una sensación de desorden y descuido.</w:t>
      </w:r>
      <w:r w:rsidR="009230F7" w:rsidRPr="003A652E">
        <w:rPr>
          <w:rFonts w:ascii="Arial" w:hAnsi="Arial" w:cs="Arial"/>
          <w:lang w:val="es-ES"/>
        </w:rPr>
        <w:t xml:space="preserve"> En adición, se tendrán en cuenta los siguientes aspectos:</w:t>
      </w:r>
    </w:p>
    <w:p w14:paraId="5A3BC02A" w14:textId="274FB232" w:rsidR="009230F7" w:rsidRPr="003A652E" w:rsidRDefault="009230F7" w:rsidP="009230F7">
      <w:pPr>
        <w:spacing w:after="0" w:line="240" w:lineRule="auto"/>
        <w:jc w:val="both"/>
        <w:rPr>
          <w:rFonts w:ascii="Arial" w:hAnsi="Arial" w:cs="Arial"/>
          <w:lang w:val="es-ES"/>
        </w:rPr>
      </w:pPr>
    </w:p>
    <w:p w14:paraId="00F2C1D1" w14:textId="77777777" w:rsidR="009230F7" w:rsidRPr="003A652E" w:rsidRDefault="009230F7"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Evite personalizar con fotografías, afiches, letreros, imágenes, etc.</w:t>
      </w:r>
    </w:p>
    <w:p w14:paraId="7C020D7E" w14:textId="77777777" w:rsidR="009230F7" w:rsidRPr="003A652E" w:rsidRDefault="009230F7"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Es inapropiado ingerir bebidas y alimentos, esto se debe hacer en el tiempo de descanso.</w:t>
      </w:r>
    </w:p>
    <w:p w14:paraId="75CC9F2C" w14:textId="712EF5D2" w:rsidR="009230F7" w:rsidRPr="003A652E" w:rsidRDefault="009230F7"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Abstenerse de escuchar música en el computador y el uso de audífonos, radios, mp3, entre otros, ya que esto muestra falta de interés en la atención.</w:t>
      </w:r>
    </w:p>
    <w:p w14:paraId="46033EDD" w14:textId="77777777" w:rsidR="009230F7" w:rsidRPr="003A652E" w:rsidRDefault="009230F7"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Las carteras y demás elementos personales deben ser guardados fuera de la vista de la ciudadanía.</w:t>
      </w:r>
    </w:p>
    <w:p w14:paraId="058F8313" w14:textId="77777777" w:rsidR="009230F7" w:rsidRPr="003A652E" w:rsidRDefault="009230F7"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La papelería e insumos deben estar guardados en las gavetas del escritorio y solamente una cantidad suficiente en el dispensador de papel de la impresora.</w:t>
      </w:r>
    </w:p>
    <w:p w14:paraId="6DA41AC2" w14:textId="77777777" w:rsidR="009230F7" w:rsidRPr="003A652E" w:rsidRDefault="009230F7"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Los documentos deben ser archivados de manera permanente.</w:t>
      </w:r>
    </w:p>
    <w:p w14:paraId="73C8EC77" w14:textId="4484138D" w:rsidR="007555CB" w:rsidRPr="003A652E" w:rsidRDefault="009230F7"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lastRenderedPageBreak/>
        <w:t>Los sellos, esferos, cosedoras, entre otros, deben ser revisados diariamente antes de iniciar la labor y contar con el soporte o cargue oportuno.</w:t>
      </w:r>
    </w:p>
    <w:p w14:paraId="19EEDD92" w14:textId="76E1BB4E" w:rsidR="003D6EBE" w:rsidRPr="003A652E" w:rsidRDefault="003D6EBE"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Verifique las condiciones de aseo, orden y de inmobiliario sean óptimas.</w:t>
      </w:r>
    </w:p>
    <w:p w14:paraId="7E249507" w14:textId="77777777" w:rsidR="007555CB" w:rsidRPr="003A652E" w:rsidRDefault="007555CB" w:rsidP="007555CB">
      <w:pPr>
        <w:spacing w:after="0" w:line="240" w:lineRule="auto"/>
        <w:jc w:val="both"/>
        <w:rPr>
          <w:rFonts w:ascii="Arial" w:hAnsi="Arial" w:cs="Arial"/>
          <w:lang w:val="es-ES"/>
        </w:rPr>
      </w:pPr>
    </w:p>
    <w:p w14:paraId="139D99AD" w14:textId="70744B3C" w:rsidR="0076561E" w:rsidRPr="003A652E" w:rsidRDefault="008D4109" w:rsidP="000E558B">
      <w:pPr>
        <w:spacing w:after="0" w:line="240" w:lineRule="auto"/>
        <w:jc w:val="both"/>
        <w:rPr>
          <w:rFonts w:ascii="Arial" w:hAnsi="Arial" w:cs="Arial"/>
          <w:b/>
          <w:u w:val="single"/>
          <w:lang w:val="es-ES"/>
        </w:rPr>
      </w:pPr>
      <w:r w:rsidRPr="003A652E">
        <w:rPr>
          <w:rFonts w:ascii="Arial" w:hAnsi="Arial" w:cs="Arial"/>
          <w:b/>
          <w:u w:val="single"/>
          <w:lang w:val="es-ES"/>
        </w:rPr>
        <w:t>Al inicio del servicio</w:t>
      </w:r>
    </w:p>
    <w:p w14:paraId="38772326" w14:textId="4D8C4770" w:rsidR="005342F4" w:rsidRPr="003A652E" w:rsidRDefault="005342F4" w:rsidP="000E558B">
      <w:pPr>
        <w:spacing w:after="0" w:line="240" w:lineRule="auto"/>
        <w:jc w:val="both"/>
        <w:rPr>
          <w:rFonts w:ascii="Arial" w:hAnsi="Arial" w:cs="Arial"/>
          <w:b/>
          <w:u w:val="single"/>
          <w:lang w:val="es-ES"/>
        </w:rPr>
      </w:pPr>
    </w:p>
    <w:p w14:paraId="555B478C" w14:textId="29D49852" w:rsidR="005342F4" w:rsidRPr="003A652E" w:rsidRDefault="005342F4" w:rsidP="005F2020">
      <w:pPr>
        <w:spacing w:after="0" w:line="240" w:lineRule="auto"/>
        <w:jc w:val="both"/>
        <w:rPr>
          <w:rFonts w:ascii="Arial" w:hAnsi="Arial" w:cs="Arial"/>
          <w:lang w:val="es-ES"/>
        </w:rPr>
      </w:pPr>
      <w:r w:rsidRPr="003A652E">
        <w:rPr>
          <w:rFonts w:ascii="Arial" w:hAnsi="Arial" w:cs="Arial"/>
          <w:lang w:val="es-ES"/>
        </w:rPr>
        <w:t>En los puntos presenciales, la atención y servicio a la ciudadanía se realizará teniendo en cuenta el ciclo del servicio, el cual lo constituyen los diferentes puntos de contacto entre la ciudadanía y la Entidad.</w:t>
      </w:r>
    </w:p>
    <w:p w14:paraId="3C053975" w14:textId="77777777" w:rsidR="008D4109" w:rsidRPr="003A652E" w:rsidRDefault="008D4109" w:rsidP="005F2020">
      <w:pPr>
        <w:spacing w:after="0" w:line="240" w:lineRule="auto"/>
        <w:jc w:val="both"/>
        <w:rPr>
          <w:rFonts w:ascii="Arial" w:hAnsi="Arial" w:cs="Arial"/>
          <w:b/>
          <w:lang w:val="es-ES"/>
        </w:rPr>
      </w:pPr>
    </w:p>
    <w:p w14:paraId="046731C6" w14:textId="05ED2D89" w:rsidR="005F2020" w:rsidRPr="003A652E" w:rsidRDefault="005342F4"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 xml:space="preserve">El primer contacto lo realiza </w:t>
      </w:r>
      <w:r w:rsidR="005F2020" w:rsidRPr="003A652E">
        <w:rPr>
          <w:rFonts w:ascii="Arial" w:hAnsi="Arial" w:cs="Arial"/>
          <w:lang w:val="es-ES"/>
        </w:rPr>
        <w:t>el/la servidor(a) que se encuentra en terreno o el/la vigilante</w:t>
      </w:r>
      <w:r w:rsidRPr="003A652E">
        <w:rPr>
          <w:rFonts w:ascii="Arial" w:hAnsi="Arial" w:cs="Arial"/>
          <w:lang w:val="es-ES"/>
        </w:rPr>
        <w:t>, quien saluda de acuerdo al protocolo</w:t>
      </w:r>
      <w:r w:rsidR="005F2020" w:rsidRPr="003A652E">
        <w:rPr>
          <w:rFonts w:ascii="Arial" w:hAnsi="Arial" w:cs="Arial"/>
          <w:lang w:val="es-ES"/>
        </w:rPr>
        <w:t>.</w:t>
      </w:r>
    </w:p>
    <w:p w14:paraId="319FA8F5" w14:textId="60BBA556" w:rsidR="00A354BD" w:rsidRPr="003A652E" w:rsidRDefault="00B83A3C"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En el punto de atención y servicio a la ciudadanía, se o</w:t>
      </w:r>
      <w:r w:rsidR="005342F4" w:rsidRPr="003A652E">
        <w:rPr>
          <w:rFonts w:ascii="Arial" w:hAnsi="Arial" w:cs="Arial"/>
          <w:lang w:val="es-ES"/>
        </w:rPr>
        <w:t xml:space="preserve">rienta </w:t>
      </w:r>
      <w:r w:rsidRPr="003A652E">
        <w:rPr>
          <w:rFonts w:ascii="Arial" w:hAnsi="Arial" w:cs="Arial"/>
          <w:lang w:val="es-ES"/>
        </w:rPr>
        <w:t xml:space="preserve">al </w:t>
      </w:r>
      <w:r w:rsidR="00FF0EBB" w:rsidRPr="003A652E">
        <w:rPr>
          <w:rFonts w:ascii="Arial" w:hAnsi="Arial" w:cs="Arial"/>
          <w:lang w:val="es-ES"/>
        </w:rPr>
        <w:t>usuario(a)</w:t>
      </w:r>
      <w:r w:rsidRPr="003A652E">
        <w:rPr>
          <w:rFonts w:ascii="Arial" w:hAnsi="Arial" w:cs="Arial"/>
          <w:lang w:val="es-ES"/>
        </w:rPr>
        <w:t xml:space="preserve"> </w:t>
      </w:r>
      <w:r w:rsidR="00A354BD" w:rsidRPr="003A652E">
        <w:rPr>
          <w:rFonts w:ascii="Arial" w:hAnsi="Arial" w:cs="Arial"/>
          <w:lang w:val="es-ES"/>
        </w:rPr>
        <w:t xml:space="preserve">a tomar un turno </w:t>
      </w:r>
      <w:r w:rsidR="00AD4C5F" w:rsidRPr="003A652E">
        <w:rPr>
          <w:rFonts w:ascii="Arial" w:hAnsi="Arial" w:cs="Arial"/>
          <w:lang w:val="es-ES"/>
        </w:rPr>
        <w:t>y pasar a la</w:t>
      </w:r>
      <w:r w:rsidR="00A354BD" w:rsidRPr="003A652E">
        <w:rPr>
          <w:rFonts w:ascii="Arial" w:hAnsi="Arial" w:cs="Arial"/>
          <w:lang w:val="es-ES"/>
        </w:rPr>
        <w:t xml:space="preserve"> sala de espera </w:t>
      </w:r>
      <w:r w:rsidR="00AD4C5F" w:rsidRPr="003A652E">
        <w:rPr>
          <w:rFonts w:ascii="Arial" w:hAnsi="Arial" w:cs="Arial"/>
          <w:lang w:val="es-ES"/>
        </w:rPr>
        <w:t>hasta que sea llamado.</w:t>
      </w:r>
      <w:r w:rsidR="005342F4" w:rsidRPr="003A652E">
        <w:rPr>
          <w:rFonts w:ascii="Arial" w:hAnsi="Arial" w:cs="Arial"/>
          <w:lang w:val="es-ES"/>
        </w:rPr>
        <w:t xml:space="preserve"> </w:t>
      </w:r>
    </w:p>
    <w:p w14:paraId="735486F7" w14:textId="169C185E" w:rsidR="0076561E" w:rsidRPr="003A652E" w:rsidRDefault="00932FD5"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El/la servidor(a) de</w:t>
      </w:r>
      <w:r w:rsidR="00013011" w:rsidRPr="003A652E">
        <w:rPr>
          <w:rFonts w:ascii="Arial" w:hAnsi="Arial" w:cs="Arial"/>
          <w:lang w:val="es-ES"/>
        </w:rPr>
        <w:t xml:space="preserve"> la Entidad que se encuentra prestando el servicio </w:t>
      </w:r>
      <w:r w:rsidRPr="003A652E">
        <w:rPr>
          <w:rFonts w:ascii="Arial" w:hAnsi="Arial" w:cs="Arial"/>
          <w:lang w:val="es-ES"/>
        </w:rPr>
        <w:t>h</w:t>
      </w:r>
      <w:r w:rsidR="0076561E" w:rsidRPr="003A652E">
        <w:rPr>
          <w:rFonts w:ascii="Arial" w:hAnsi="Arial" w:cs="Arial"/>
          <w:lang w:val="es-ES"/>
        </w:rPr>
        <w:t xml:space="preserve">ace contacto visual con el </w:t>
      </w:r>
      <w:r w:rsidR="002472D1" w:rsidRPr="003A652E">
        <w:rPr>
          <w:rFonts w:ascii="Arial" w:hAnsi="Arial" w:cs="Arial"/>
          <w:lang w:val="es-ES"/>
        </w:rPr>
        <w:t>Ciudadano(a)</w:t>
      </w:r>
      <w:r w:rsidR="0076561E" w:rsidRPr="003A652E">
        <w:rPr>
          <w:rFonts w:ascii="Arial" w:hAnsi="Arial" w:cs="Arial"/>
          <w:lang w:val="es-ES"/>
        </w:rPr>
        <w:t xml:space="preserve"> desde el momento en que se </w:t>
      </w:r>
      <w:r w:rsidRPr="003A652E">
        <w:rPr>
          <w:rFonts w:ascii="Arial" w:hAnsi="Arial" w:cs="Arial"/>
          <w:lang w:val="es-ES"/>
        </w:rPr>
        <w:t>acerca</w:t>
      </w:r>
      <w:r w:rsidR="0076561E" w:rsidRPr="003A652E">
        <w:rPr>
          <w:rFonts w:ascii="Arial" w:hAnsi="Arial" w:cs="Arial"/>
          <w:lang w:val="es-ES"/>
        </w:rPr>
        <w:t xml:space="preserve"> al sitio de atención o lugar de encuentro.</w:t>
      </w:r>
    </w:p>
    <w:p w14:paraId="492903A3" w14:textId="5AE0784F" w:rsidR="0076561E" w:rsidRPr="003A652E" w:rsidRDefault="0076561E"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Dar en todo momento un trato cordial, espontáneo y sincero.</w:t>
      </w:r>
    </w:p>
    <w:p w14:paraId="3C6092A6" w14:textId="5402688A" w:rsidR="0076561E" w:rsidRPr="003A652E" w:rsidRDefault="0076561E"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 xml:space="preserve">Saludar al </w:t>
      </w:r>
      <w:r w:rsidR="002472D1" w:rsidRPr="003A652E">
        <w:rPr>
          <w:rFonts w:ascii="Arial" w:hAnsi="Arial" w:cs="Arial"/>
          <w:lang w:val="es-ES"/>
        </w:rPr>
        <w:t>Ciudadano(a)</w:t>
      </w:r>
      <w:r w:rsidRPr="003A652E">
        <w:rPr>
          <w:rFonts w:ascii="Arial" w:hAnsi="Arial" w:cs="Arial"/>
          <w:lang w:val="es-ES"/>
        </w:rPr>
        <w:t xml:space="preserve"> de inmediato, de manera amable y sin esperar a que sean ellos quienes saluden primero</w:t>
      </w:r>
      <w:r w:rsidR="0087099E" w:rsidRPr="003A652E">
        <w:rPr>
          <w:rFonts w:ascii="Arial" w:hAnsi="Arial" w:cs="Arial"/>
          <w:lang w:val="es-ES"/>
        </w:rPr>
        <w:t>, dándole trato de usted.</w:t>
      </w:r>
    </w:p>
    <w:p w14:paraId="2F7A2475" w14:textId="1A7CAF5F" w:rsidR="008D4109" w:rsidRPr="003A652E" w:rsidRDefault="008D4109"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“Buenos días” o “Buenas tardes” según sea el caso.</w:t>
      </w:r>
    </w:p>
    <w:p w14:paraId="7BD56601" w14:textId="2D8250A4" w:rsidR="008D4109" w:rsidRPr="003A652E" w:rsidRDefault="008D4109"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 xml:space="preserve">“Bienvenido a la oficina de atención </w:t>
      </w:r>
      <w:r w:rsidR="00565CE4" w:rsidRPr="003A652E">
        <w:rPr>
          <w:rFonts w:ascii="Arial" w:hAnsi="Arial" w:cs="Arial"/>
          <w:lang w:val="es-ES"/>
        </w:rPr>
        <w:t xml:space="preserve">y servicio a la ciudadanía </w:t>
      </w:r>
      <w:r w:rsidRPr="003A652E">
        <w:rPr>
          <w:rFonts w:ascii="Arial" w:hAnsi="Arial" w:cs="Arial"/>
          <w:lang w:val="es-ES"/>
        </w:rPr>
        <w:t>de</w:t>
      </w:r>
      <w:r w:rsidR="00565CE4" w:rsidRPr="003A652E">
        <w:rPr>
          <w:rFonts w:ascii="Arial" w:hAnsi="Arial" w:cs="Arial"/>
          <w:lang w:val="es-ES"/>
        </w:rPr>
        <w:t xml:space="preserve"> la Unidad de Mantenimiento Via</w:t>
      </w:r>
      <w:r w:rsidR="005C4A86" w:rsidRPr="003A652E">
        <w:rPr>
          <w:rFonts w:ascii="Arial" w:hAnsi="Arial" w:cs="Arial"/>
          <w:lang w:val="es-ES"/>
        </w:rPr>
        <w:t>l</w:t>
      </w:r>
      <w:r w:rsidRPr="003A652E">
        <w:rPr>
          <w:rFonts w:ascii="Arial" w:hAnsi="Arial" w:cs="Arial"/>
          <w:lang w:val="es-ES"/>
        </w:rPr>
        <w:t>”</w:t>
      </w:r>
      <w:r w:rsidR="005C4A86" w:rsidRPr="003A652E">
        <w:rPr>
          <w:rFonts w:ascii="Arial" w:hAnsi="Arial" w:cs="Arial"/>
          <w:lang w:val="es-ES"/>
        </w:rPr>
        <w:t xml:space="preserve"> o “Buenos días,</w:t>
      </w:r>
      <w:r w:rsidR="001113A6" w:rsidRPr="003A652E">
        <w:rPr>
          <w:rFonts w:ascii="Arial" w:hAnsi="Arial" w:cs="Arial"/>
          <w:lang w:val="es-ES"/>
        </w:rPr>
        <w:t xml:space="preserve"> represento la Unidad de Mantenimiento Vial</w:t>
      </w:r>
      <w:r w:rsidR="005C4A86" w:rsidRPr="003A652E">
        <w:rPr>
          <w:rFonts w:ascii="Arial" w:hAnsi="Arial" w:cs="Arial"/>
          <w:lang w:val="es-ES"/>
        </w:rPr>
        <w:t>”</w:t>
      </w:r>
    </w:p>
    <w:p w14:paraId="44B73BD5" w14:textId="10E90A2C" w:rsidR="008D4109" w:rsidRPr="003A652E" w:rsidRDefault="008D4109"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w:t>
      </w:r>
      <w:r w:rsidR="00565CE4" w:rsidRPr="003A652E">
        <w:rPr>
          <w:rFonts w:ascii="Arial" w:hAnsi="Arial" w:cs="Arial"/>
          <w:lang w:val="es-ES"/>
        </w:rPr>
        <w:t xml:space="preserve">Mi nombre es: </w:t>
      </w:r>
      <w:r w:rsidRPr="003A652E">
        <w:rPr>
          <w:rFonts w:ascii="Arial" w:hAnsi="Arial" w:cs="Arial"/>
          <w:lang w:val="es-ES"/>
        </w:rPr>
        <w:t>nombre y apellido”</w:t>
      </w:r>
    </w:p>
    <w:p w14:paraId="3CC27F77" w14:textId="78A1B4FE" w:rsidR="00364B0C" w:rsidRPr="003A652E" w:rsidRDefault="008D4109"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w:t>
      </w:r>
      <w:r w:rsidR="00565CE4" w:rsidRPr="003A652E">
        <w:rPr>
          <w:rFonts w:ascii="Arial" w:hAnsi="Arial" w:cs="Arial"/>
          <w:lang w:val="es-ES"/>
        </w:rPr>
        <w:t>¿</w:t>
      </w:r>
      <w:r w:rsidRPr="003A652E">
        <w:rPr>
          <w:rFonts w:ascii="Arial" w:hAnsi="Arial" w:cs="Arial"/>
          <w:lang w:val="es-ES"/>
        </w:rPr>
        <w:t>En</w:t>
      </w:r>
      <w:r w:rsidRPr="003A652E">
        <w:rPr>
          <w:rFonts w:ascii="Arial" w:hAnsi="Arial" w:cs="Arial"/>
          <w:i/>
          <w:lang w:val="es-ES"/>
        </w:rPr>
        <w:t xml:space="preserve"> qu</w:t>
      </w:r>
      <w:r w:rsidR="00565CE4" w:rsidRPr="003A652E">
        <w:rPr>
          <w:rFonts w:ascii="Arial" w:hAnsi="Arial" w:cs="Arial"/>
          <w:i/>
          <w:lang w:val="es-ES"/>
        </w:rPr>
        <w:t>é</w:t>
      </w:r>
      <w:r w:rsidRPr="003A652E">
        <w:rPr>
          <w:rFonts w:ascii="Arial" w:hAnsi="Arial" w:cs="Arial"/>
          <w:i/>
          <w:lang w:val="es-ES"/>
        </w:rPr>
        <w:t xml:space="preserve"> </w:t>
      </w:r>
      <w:r w:rsidR="00565CE4" w:rsidRPr="003A652E">
        <w:rPr>
          <w:rFonts w:ascii="Arial" w:hAnsi="Arial" w:cs="Arial"/>
          <w:i/>
          <w:lang w:val="es-ES"/>
        </w:rPr>
        <w:t>le puedo</w:t>
      </w:r>
      <w:r w:rsidRPr="003A652E">
        <w:rPr>
          <w:rFonts w:ascii="Arial" w:hAnsi="Arial" w:cs="Arial"/>
          <w:i/>
          <w:lang w:val="es-ES"/>
        </w:rPr>
        <w:t xml:space="preserve"> servir</w:t>
      </w:r>
      <w:r w:rsidR="00565CE4" w:rsidRPr="003A652E">
        <w:rPr>
          <w:rFonts w:ascii="Arial" w:hAnsi="Arial" w:cs="Arial"/>
          <w:i/>
          <w:lang w:val="es-ES"/>
        </w:rPr>
        <w:t>?</w:t>
      </w:r>
      <w:r w:rsidRPr="003A652E">
        <w:rPr>
          <w:rFonts w:ascii="Arial" w:hAnsi="Arial" w:cs="Arial"/>
          <w:lang w:val="es-ES"/>
        </w:rPr>
        <w:t>”</w:t>
      </w:r>
    </w:p>
    <w:p w14:paraId="298FD824" w14:textId="77777777" w:rsidR="008D4109" w:rsidRPr="003A652E" w:rsidRDefault="008D4109" w:rsidP="000E558B">
      <w:pPr>
        <w:spacing w:after="0" w:line="240" w:lineRule="auto"/>
        <w:jc w:val="both"/>
        <w:rPr>
          <w:rFonts w:ascii="Arial" w:hAnsi="Arial" w:cs="Arial"/>
          <w:b/>
          <w:u w:val="single"/>
          <w:lang w:val="es-ES"/>
        </w:rPr>
      </w:pPr>
    </w:p>
    <w:p w14:paraId="28E3E71F" w14:textId="51364207" w:rsidR="000E558B" w:rsidRPr="003A652E" w:rsidRDefault="007555CB" w:rsidP="000E558B">
      <w:pPr>
        <w:spacing w:after="0" w:line="240" w:lineRule="auto"/>
        <w:jc w:val="both"/>
        <w:rPr>
          <w:rFonts w:ascii="Arial" w:hAnsi="Arial" w:cs="Arial"/>
          <w:b/>
          <w:u w:val="single"/>
          <w:lang w:val="es-ES"/>
        </w:rPr>
      </w:pPr>
      <w:r w:rsidRPr="003A652E">
        <w:rPr>
          <w:rFonts w:ascii="Arial" w:hAnsi="Arial" w:cs="Arial"/>
          <w:b/>
          <w:u w:val="single"/>
          <w:lang w:val="es-ES"/>
        </w:rPr>
        <w:t xml:space="preserve">En el desarrollo del servicio </w:t>
      </w:r>
    </w:p>
    <w:p w14:paraId="3EDDF7D3" w14:textId="77777777" w:rsidR="000E558B" w:rsidRPr="003A652E" w:rsidRDefault="000E558B" w:rsidP="000E558B">
      <w:pPr>
        <w:spacing w:after="0" w:line="240" w:lineRule="auto"/>
        <w:jc w:val="both"/>
        <w:rPr>
          <w:rFonts w:ascii="Arial" w:hAnsi="Arial" w:cs="Arial"/>
          <w:lang w:val="es-ES"/>
        </w:rPr>
      </w:pPr>
    </w:p>
    <w:p w14:paraId="4FCDCF20" w14:textId="43C86421" w:rsidR="007555CB" w:rsidRPr="003A652E" w:rsidRDefault="007555CB"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 xml:space="preserve">Dedicarse en forma exclusiva al </w:t>
      </w:r>
      <w:r w:rsidR="002472D1" w:rsidRPr="003A652E">
        <w:rPr>
          <w:rFonts w:ascii="Arial" w:hAnsi="Arial" w:cs="Arial"/>
          <w:lang w:val="es-ES"/>
        </w:rPr>
        <w:t>Ciudadano(a)</w:t>
      </w:r>
      <w:r w:rsidRPr="003A652E">
        <w:rPr>
          <w:rFonts w:ascii="Arial" w:hAnsi="Arial" w:cs="Arial"/>
          <w:lang w:val="es-ES"/>
        </w:rPr>
        <w:t xml:space="preserve"> que </w:t>
      </w:r>
      <w:r w:rsidR="00015BD8" w:rsidRPr="003A652E">
        <w:rPr>
          <w:rFonts w:ascii="Arial" w:hAnsi="Arial" w:cs="Arial"/>
          <w:lang w:val="es-ES"/>
        </w:rPr>
        <w:t>se está</w:t>
      </w:r>
      <w:r w:rsidRPr="003A652E">
        <w:rPr>
          <w:rFonts w:ascii="Arial" w:hAnsi="Arial" w:cs="Arial"/>
          <w:lang w:val="es-ES"/>
        </w:rPr>
        <w:t xml:space="preserve"> atendiendo y escucharlo con atención.</w:t>
      </w:r>
    </w:p>
    <w:p w14:paraId="258FCFED" w14:textId="5D8ABBAF" w:rsidR="007555CB" w:rsidRPr="003A652E" w:rsidRDefault="007555CB"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 xml:space="preserve">Verificar que </w:t>
      </w:r>
      <w:r w:rsidR="00015BD8" w:rsidRPr="003A652E">
        <w:rPr>
          <w:rFonts w:ascii="Arial" w:hAnsi="Arial" w:cs="Arial"/>
          <w:lang w:val="es-ES"/>
        </w:rPr>
        <w:t>se está comprendiendo</w:t>
      </w:r>
      <w:r w:rsidRPr="003A652E">
        <w:rPr>
          <w:rFonts w:ascii="Arial" w:hAnsi="Arial" w:cs="Arial"/>
          <w:lang w:val="es-ES"/>
        </w:rPr>
        <w:t xml:space="preserve"> la necesidad</w:t>
      </w:r>
      <w:r w:rsidR="00015BD8" w:rsidRPr="003A652E">
        <w:rPr>
          <w:rFonts w:ascii="Arial" w:hAnsi="Arial" w:cs="Arial"/>
          <w:lang w:val="es-ES"/>
        </w:rPr>
        <w:t xml:space="preserve"> del </w:t>
      </w:r>
      <w:r w:rsidR="002472D1" w:rsidRPr="003A652E">
        <w:rPr>
          <w:rFonts w:ascii="Arial" w:hAnsi="Arial" w:cs="Arial"/>
          <w:lang w:val="es-ES"/>
        </w:rPr>
        <w:t>Ciudadano(a)</w:t>
      </w:r>
      <w:r w:rsidR="00015BD8" w:rsidRPr="003A652E">
        <w:rPr>
          <w:rFonts w:ascii="Arial" w:hAnsi="Arial" w:cs="Arial"/>
          <w:lang w:val="es-ES"/>
        </w:rPr>
        <w:t>,</w:t>
      </w:r>
      <w:r w:rsidRPr="003A652E">
        <w:rPr>
          <w:rFonts w:ascii="Arial" w:hAnsi="Arial" w:cs="Arial"/>
          <w:lang w:val="es-ES"/>
        </w:rPr>
        <w:t xml:space="preserve"> con frases como: “Entiendo</w:t>
      </w:r>
      <w:r w:rsidR="00015BD8" w:rsidRPr="003A652E">
        <w:rPr>
          <w:rFonts w:ascii="Arial" w:hAnsi="Arial" w:cs="Arial"/>
          <w:lang w:val="es-ES"/>
        </w:rPr>
        <w:t xml:space="preserve"> lo</w:t>
      </w:r>
      <w:r w:rsidRPr="003A652E">
        <w:rPr>
          <w:rFonts w:ascii="Arial" w:hAnsi="Arial" w:cs="Arial"/>
          <w:lang w:val="es-ES"/>
        </w:rPr>
        <w:t xml:space="preserve"> que usted requiere…”.</w:t>
      </w:r>
    </w:p>
    <w:p w14:paraId="3F0335C6" w14:textId="02EE3FBD" w:rsidR="007555CB" w:rsidRPr="003A652E" w:rsidRDefault="007555CB"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 xml:space="preserve">Responder a las preguntas y </w:t>
      </w:r>
      <w:r w:rsidR="00015BD8" w:rsidRPr="003A652E">
        <w:rPr>
          <w:rFonts w:ascii="Arial" w:hAnsi="Arial" w:cs="Arial"/>
          <w:lang w:val="es-ES"/>
        </w:rPr>
        <w:t>brindar</w:t>
      </w:r>
      <w:r w:rsidRPr="003A652E">
        <w:rPr>
          <w:rFonts w:ascii="Arial" w:hAnsi="Arial" w:cs="Arial"/>
          <w:lang w:val="es-ES"/>
        </w:rPr>
        <w:t xml:space="preserve"> la información que requiera de forma clara y precisa.</w:t>
      </w:r>
    </w:p>
    <w:p w14:paraId="090FF37B" w14:textId="77777777" w:rsidR="0070681A" w:rsidRPr="003A652E" w:rsidRDefault="0070681A" w:rsidP="00015BD8">
      <w:pPr>
        <w:spacing w:after="0" w:line="240" w:lineRule="auto"/>
        <w:jc w:val="both"/>
        <w:rPr>
          <w:rFonts w:ascii="Arial" w:hAnsi="Arial" w:cs="Arial"/>
          <w:b/>
          <w:u w:val="single"/>
          <w:lang w:val="es-ES"/>
        </w:rPr>
      </w:pPr>
    </w:p>
    <w:p w14:paraId="43FC638B" w14:textId="77777777" w:rsidR="0070681A" w:rsidRPr="003A652E" w:rsidRDefault="0070681A" w:rsidP="00015BD8">
      <w:pPr>
        <w:spacing w:after="0" w:line="240" w:lineRule="auto"/>
        <w:jc w:val="both"/>
        <w:rPr>
          <w:rFonts w:ascii="Arial" w:hAnsi="Arial" w:cs="Arial"/>
          <w:b/>
          <w:u w:val="single"/>
          <w:lang w:val="es-ES"/>
        </w:rPr>
      </w:pPr>
    </w:p>
    <w:p w14:paraId="7932B6CE" w14:textId="2682DC92" w:rsidR="007555CB" w:rsidRPr="003A652E" w:rsidRDefault="007555CB" w:rsidP="00015BD8">
      <w:pPr>
        <w:spacing w:after="0" w:line="240" w:lineRule="auto"/>
        <w:jc w:val="both"/>
        <w:rPr>
          <w:rFonts w:ascii="Arial" w:hAnsi="Arial" w:cs="Arial"/>
          <w:b/>
          <w:u w:val="single"/>
          <w:lang w:val="es-ES"/>
        </w:rPr>
      </w:pPr>
      <w:r w:rsidRPr="003A652E">
        <w:rPr>
          <w:rFonts w:ascii="Arial" w:hAnsi="Arial" w:cs="Arial"/>
          <w:b/>
          <w:u w:val="single"/>
          <w:lang w:val="es-ES"/>
        </w:rPr>
        <w:t>En la finalización del servicio.</w:t>
      </w:r>
    </w:p>
    <w:p w14:paraId="299C00C9" w14:textId="77777777" w:rsidR="007555CB" w:rsidRPr="003A652E" w:rsidRDefault="007555CB" w:rsidP="007555CB">
      <w:pPr>
        <w:spacing w:after="0" w:line="240" w:lineRule="auto"/>
        <w:jc w:val="both"/>
        <w:rPr>
          <w:rFonts w:ascii="Arial" w:hAnsi="Arial" w:cs="Arial"/>
          <w:lang w:val="es-ES"/>
        </w:rPr>
      </w:pPr>
    </w:p>
    <w:p w14:paraId="60D6F3E9" w14:textId="2883E987" w:rsidR="007555CB" w:rsidRPr="003A652E" w:rsidRDefault="007555CB"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 xml:space="preserve">Retroalimentar al </w:t>
      </w:r>
      <w:r w:rsidR="002472D1" w:rsidRPr="003A652E">
        <w:rPr>
          <w:rFonts w:ascii="Arial" w:hAnsi="Arial" w:cs="Arial"/>
          <w:lang w:val="es-ES"/>
        </w:rPr>
        <w:t>Ciudadano(a)</w:t>
      </w:r>
      <w:r w:rsidRPr="003A652E">
        <w:rPr>
          <w:rFonts w:ascii="Arial" w:hAnsi="Arial" w:cs="Arial"/>
          <w:lang w:val="es-ES"/>
        </w:rPr>
        <w:t xml:space="preserve"> sobre los pasos a seguir cuando quede alguna tarea pendiente.</w:t>
      </w:r>
    </w:p>
    <w:p w14:paraId="31582A21" w14:textId="27D2ADF7" w:rsidR="007555CB" w:rsidRPr="003A652E" w:rsidRDefault="007555CB"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Preguntarle como regla general: “¿Hay algo más en qu</w:t>
      </w:r>
      <w:r w:rsidR="00015BD8" w:rsidRPr="003A652E">
        <w:rPr>
          <w:rFonts w:ascii="Arial" w:hAnsi="Arial" w:cs="Arial"/>
          <w:lang w:val="es-ES"/>
        </w:rPr>
        <w:t>é le</w:t>
      </w:r>
      <w:r w:rsidRPr="003A652E">
        <w:rPr>
          <w:rFonts w:ascii="Arial" w:hAnsi="Arial" w:cs="Arial"/>
          <w:lang w:val="es-ES"/>
        </w:rPr>
        <w:t xml:space="preserve"> pueda servir?”.</w:t>
      </w:r>
    </w:p>
    <w:p w14:paraId="1E5510D4" w14:textId="12BC26E1" w:rsidR="007555CB" w:rsidRPr="003A652E" w:rsidRDefault="007555CB"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 xml:space="preserve">Despedirse con una sonrisa, llamando al </w:t>
      </w:r>
      <w:r w:rsidR="00FF0EBB" w:rsidRPr="003A652E">
        <w:rPr>
          <w:rFonts w:ascii="Arial" w:hAnsi="Arial" w:cs="Arial"/>
          <w:lang w:val="es-ES"/>
        </w:rPr>
        <w:t>usuario(a)</w:t>
      </w:r>
      <w:r w:rsidRPr="003A652E">
        <w:rPr>
          <w:rFonts w:ascii="Arial" w:hAnsi="Arial" w:cs="Arial"/>
          <w:lang w:val="es-ES"/>
        </w:rPr>
        <w:t xml:space="preserve"> por su nombre y anteponiendo el “Sr.” o “Sra.” </w:t>
      </w:r>
    </w:p>
    <w:p w14:paraId="40734A84" w14:textId="242F847C" w:rsidR="007555CB" w:rsidRPr="003A652E" w:rsidRDefault="007555CB"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 xml:space="preserve">Revisar, si es del caso, los compromisos adquiridos y hacerles seguimiento. </w:t>
      </w:r>
    </w:p>
    <w:p w14:paraId="27E24D98" w14:textId="331FEFC0" w:rsidR="00E62E54" w:rsidRPr="003A652E" w:rsidRDefault="007555CB"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Si hubo alguna dificultad para responder, informarle al jefe inmediato para que resuelva de fondo.</w:t>
      </w:r>
    </w:p>
    <w:p w14:paraId="10C5D800" w14:textId="63B45EF8" w:rsidR="004F57C2" w:rsidRPr="003A652E" w:rsidRDefault="00565CE4"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lastRenderedPageBreak/>
        <w:t xml:space="preserve">Si es que queda alguna tarea pendiente, finalizar retroalimentando al </w:t>
      </w:r>
      <w:r w:rsidR="002472D1" w:rsidRPr="003A652E">
        <w:rPr>
          <w:rFonts w:ascii="Arial" w:hAnsi="Arial" w:cs="Arial"/>
          <w:lang w:val="es-ES"/>
        </w:rPr>
        <w:t>Ciudadano(a)</w:t>
      </w:r>
      <w:r w:rsidRPr="003A652E">
        <w:rPr>
          <w:rFonts w:ascii="Arial" w:hAnsi="Arial" w:cs="Arial"/>
          <w:lang w:val="es-ES"/>
        </w:rPr>
        <w:t xml:space="preserve"> los pasos a seguir.</w:t>
      </w:r>
      <w:r w:rsidR="00D17DB8" w:rsidRPr="003A652E">
        <w:rPr>
          <w:rFonts w:ascii="Arial" w:hAnsi="Arial" w:cs="Arial"/>
          <w:lang w:val="es-ES"/>
        </w:rPr>
        <w:t xml:space="preserve"> Explicarle la razón por la cual su solicitud no puede ser resuelta de forma inmediata e informarle la fecha en que su requerimiento será atendido, así como el medio en el cual se le notificará. </w:t>
      </w:r>
    </w:p>
    <w:p w14:paraId="39BF0339" w14:textId="54DD1569" w:rsidR="00212D52" w:rsidRPr="003A652E" w:rsidRDefault="00212D52"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Si es el caso, entregue la información por escrito, a fin de garantizar la total transparencia del proceso.</w:t>
      </w:r>
    </w:p>
    <w:p w14:paraId="1978FFB5" w14:textId="1934D155" w:rsidR="00565CE4" w:rsidRPr="003A652E" w:rsidRDefault="00565CE4"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“Gracias por venir a la Unidad de Mantenimiento Vial, que tenga un buen día/buena tarde”.</w:t>
      </w:r>
    </w:p>
    <w:p w14:paraId="1A4F740F" w14:textId="46E8DFE1" w:rsidR="007D6042" w:rsidRPr="003A652E" w:rsidRDefault="007D6042" w:rsidP="0070681A">
      <w:pPr>
        <w:pStyle w:val="Prrafodelista"/>
        <w:spacing w:after="0" w:line="240" w:lineRule="auto"/>
        <w:ind w:left="1440"/>
        <w:jc w:val="both"/>
        <w:rPr>
          <w:rFonts w:ascii="Arial" w:hAnsi="Arial" w:cs="Arial"/>
          <w:lang w:val="es-ES"/>
        </w:rPr>
      </w:pPr>
    </w:p>
    <w:p w14:paraId="7BADA22F" w14:textId="77777777" w:rsidR="00F70956" w:rsidRPr="003A652E" w:rsidRDefault="00F70956" w:rsidP="00F70956">
      <w:pPr>
        <w:spacing w:after="0" w:line="240" w:lineRule="auto"/>
        <w:jc w:val="both"/>
        <w:rPr>
          <w:rFonts w:ascii="Arial" w:hAnsi="Arial" w:cs="Arial"/>
        </w:rPr>
      </w:pPr>
    </w:p>
    <w:p w14:paraId="4F33E9C6" w14:textId="2FC43CD6" w:rsidR="00F70956" w:rsidRPr="003A652E" w:rsidRDefault="00F70956" w:rsidP="00D62877">
      <w:pPr>
        <w:pStyle w:val="Ttulo3"/>
        <w:numPr>
          <w:ilvl w:val="1"/>
          <w:numId w:val="5"/>
        </w:numPr>
        <w:rPr>
          <w:rFonts w:cs="Arial"/>
          <w:color w:val="auto"/>
          <w:lang w:val="es-ES"/>
        </w:rPr>
      </w:pPr>
      <w:bookmarkStart w:id="85" w:name="_Toc15551416"/>
      <w:r w:rsidRPr="003A652E">
        <w:rPr>
          <w:rFonts w:cs="Arial"/>
          <w:color w:val="auto"/>
          <w:lang w:val="es-ES"/>
        </w:rPr>
        <w:t xml:space="preserve">PROTOCOLO PARA ATENCIÓN </w:t>
      </w:r>
      <w:r w:rsidRPr="003A652E">
        <w:rPr>
          <w:rFonts w:cs="Arial"/>
          <w:color w:val="auto"/>
          <w:u w:val="single"/>
          <w:lang w:val="es-ES"/>
        </w:rPr>
        <w:t>PRESENCIAL EN TERRITORIO</w:t>
      </w:r>
      <w:r w:rsidRPr="003A652E">
        <w:rPr>
          <w:rFonts w:cs="Arial"/>
          <w:color w:val="auto"/>
          <w:lang w:val="es-ES"/>
        </w:rPr>
        <w:t>.</w:t>
      </w:r>
      <w:bookmarkEnd w:id="85"/>
      <w:r w:rsidRPr="003A652E">
        <w:rPr>
          <w:rFonts w:cs="Arial"/>
          <w:color w:val="auto"/>
          <w:lang w:val="es-ES"/>
        </w:rPr>
        <w:t xml:space="preserve"> </w:t>
      </w:r>
    </w:p>
    <w:p w14:paraId="159C1EC8" w14:textId="77777777" w:rsidR="00F70956" w:rsidRPr="003A652E" w:rsidRDefault="00F70956" w:rsidP="00F70956">
      <w:pPr>
        <w:spacing w:after="0" w:line="240" w:lineRule="auto"/>
        <w:jc w:val="both"/>
        <w:rPr>
          <w:rFonts w:ascii="Arial" w:hAnsi="Arial" w:cs="Arial"/>
          <w:b/>
          <w:lang w:val="es-ES"/>
        </w:rPr>
      </w:pPr>
    </w:p>
    <w:p w14:paraId="2155ADEF" w14:textId="77777777" w:rsidR="00F70956" w:rsidRPr="003A652E" w:rsidRDefault="00F70956" w:rsidP="00D62877">
      <w:pPr>
        <w:pStyle w:val="Prrafodelista"/>
        <w:numPr>
          <w:ilvl w:val="0"/>
          <w:numId w:val="17"/>
        </w:numPr>
        <w:spacing w:after="0" w:line="240" w:lineRule="auto"/>
        <w:jc w:val="both"/>
        <w:rPr>
          <w:rFonts w:ascii="Arial" w:hAnsi="Arial" w:cs="Arial"/>
        </w:rPr>
      </w:pPr>
      <w:r w:rsidRPr="003A652E">
        <w:rPr>
          <w:rFonts w:ascii="Arial" w:hAnsi="Arial" w:cs="Arial"/>
        </w:rPr>
        <w:t xml:space="preserve">Debe tener en cuenta acciones preventivas que preserven tu seguridad personal. </w:t>
      </w:r>
    </w:p>
    <w:p w14:paraId="3050D902" w14:textId="77777777" w:rsidR="00F70956" w:rsidRPr="003A652E" w:rsidRDefault="00F70956" w:rsidP="00D62877">
      <w:pPr>
        <w:pStyle w:val="Prrafodelista"/>
        <w:numPr>
          <w:ilvl w:val="0"/>
          <w:numId w:val="17"/>
        </w:numPr>
        <w:spacing w:after="0" w:line="240" w:lineRule="auto"/>
        <w:jc w:val="both"/>
        <w:rPr>
          <w:rFonts w:ascii="Arial" w:hAnsi="Arial" w:cs="Arial"/>
        </w:rPr>
      </w:pPr>
      <w:r w:rsidRPr="003A652E">
        <w:rPr>
          <w:rFonts w:ascii="Arial" w:hAnsi="Arial" w:cs="Arial"/>
        </w:rPr>
        <w:t xml:space="preserve">Porte el uniforme, el carnet institucional asignado y demás documentos de identificación requeridos. </w:t>
      </w:r>
    </w:p>
    <w:p w14:paraId="6554685A" w14:textId="77777777" w:rsidR="00F70956" w:rsidRPr="003A652E" w:rsidRDefault="00F70956" w:rsidP="00D62877">
      <w:pPr>
        <w:pStyle w:val="Prrafodelista"/>
        <w:numPr>
          <w:ilvl w:val="0"/>
          <w:numId w:val="17"/>
        </w:numPr>
        <w:spacing w:after="0" w:line="240" w:lineRule="auto"/>
        <w:jc w:val="both"/>
        <w:rPr>
          <w:rFonts w:ascii="Arial" w:hAnsi="Arial" w:cs="Arial"/>
        </w:rPr>
      </w:pPr>
      <w:r w:rsidRPr="003A652E">
        <w:rPr>
          <w:rFonts w:ascii="Arial" w:hAnsi="Arial" w:cs="Arial"/>
        </w:rPr>
        <w:t xml:space="preserve">Maneje de forma eficiente el tiempo de forma que realice la mayor cantidad de actividades en una misma visita. </w:t>
      </w:r>
    </w:p>
    <w:p w14:paraId="56A666DE" w14:textId="77777777" w:rsidR="00F70956" w:rsidRPr="003A652E" w:rsidRDefault="00F70956" w:rsidP="00D62877">
      <w:pPr>
        <w:pStyle w:val="Prrafodelista"/>
        <w:numPr>
          <w:ilvl w:val="0"/>
          <w:numId w:val="17"/>
        </w:numPr>
        <w:spacing w:after="0" w:line="240" w:lineRule="auto"/>
        <w:jc w:val="both"/>
        <w:rPr>
          <w:rFonts w:ascii="Arial" w:hAnsi="Arial" w:cs="Arial"/>
        </w:rPr>
      </w:pPr>
      <w:r w:rsidRPr="003A652E">
        <w:rPr>
          <w:rFonts w:ascii="Arial" w:hAnsi="Arial" w:cs="Arial"/>
        </w:rPr>
        <w:t xml:space="preserve">Programe y asista a visitas en equipo, con otros funcionarios y procure el acompañamiento de actores o ciudadanía de la localidad. </w:t>
      </w:r>
    </w:p>
    <w:p w14:paraId="529B62CD" w14:textId="77777777" w:rsidR="00F70956" w:rsidRPr="003A652E" w:rsidRDefault="00F70956" w:rsidP="00D62877">
      <w:pPr>
        <w:pStyle w:val="Prrafodelista"/>
        <w:numPr>
          <w:ilvl w:val="0"/>
          <w:numId w:val="17"/>
        </w:numPr>
        <w:spacing w:after="0" w:line="240" w:lineRule="auto"/>
        <w:jc w:val="both"/>
        <w:rPr>
          <w:rFonts w:ascii="Arial" w:hAnsi="Arial" w:cs="Arial"/>
        </w:rPr>
      </w:pPr>
      <w:r w:rsidRPr="003A652E">
        <w:rPr>
          <w:rFonts w:ascii="Arial" w:hAnsi="Arial" w:cs="Arial"/>
        </w:rPr>
        <w:t xml:space="preserve">Aplique los protocolos de atención a poblaciones definidas en el presente manual. </w:t>
      </w:r>
    </w:p>
    <w:p w14:paraId="240C7E10" w14:textId="77777777" w:rsidR="00F70956" w:rsidRPr="003A652E" w:rsidRDefault="00F70956" w:rsidP="00D62877">
      <w:pPr>
        <w:pStyle w:val="Prrafodelista"/>
        <w:numPr>
          <w:ilvl w:val="0"/>
          <w:numId w:val="17"/>
        </w:numPr>
        <w:spacing w:after="0" w:line="240" w:lineRule="auto"/>
        <w:jc w:val="both"/>
        <w:rPr>
          <w:rFonts w:ascii="Arial" w:hAnsi="Arial" w:cs="Arial"/>
        </w:rPr>
      </w:pPr>
      <w:r w:rsidRPr="003A652E">
        <w:rPr>
          <w:rFonts w:ascii="Arial" w:hAnsi="Arial" w:cs="Arial"/>
        </w:rPr>
        <w:t xml:space="preserve">Concéntrese en la realización de las actividades previstas en el plan de trabajo y rechaza solicitudes para desarrollar otras diferentes a estas. </w:t>
      </w:r>
    </w:p>
    <w:p w14:paraId="38C54D09" w14:textId="77777777" w:rsidR="00F70956" w:rsidRPr="003A652E" w:rsidRDefault="00F70956" w:rsidP="00D62877">
      <w:pPr>
        <w:pStyle w:val="Prrafodelista"/>
        <w:numPr>
          <w:ilvl w:val="0"/>
          <w:numId w:val="17"/>
        </w:numPr>
        <w:spacing w:after="0" w:line="240" w:lineRule="auto"/>
        <w:jc w:val="both"/>
        <w:rPr>
          <w:rFonts w:ascii="Arial" w:hAnsi="Arial" w:cs="Arial"/>
        </w:rPr>
      </w:pPr>
      <w:r w:rsidRPr="003A652E">
        <w:rPr>
          <w:rFonts w:ascii="Arial" w:hAnsi="Arial" w:cs="Arial"/>
        </w:rPr>
        <w:t xml:space="preserve">Siga estrictamente las rutas definidas para los desplazamientos y visitas. </w:t>
      </w:r>
    </w:p>
    <w:p w14:paraId="6EBD9FF0" w14:textId="1F9079AC" w:rsidR="00F70956" w:rsidRPr="003A652E" w:rsidRDefault="00F70956" w:rsidP="00D62877">
      <w:pPr>
        <w:pStyle w:val="Prrafodelista"/>
        <w:numPr>
          <w:ilvl w:val="0"/>
          <w:numId w:val="17"/>
        </w:numPr>
        <w:spacing w:after="0" w:line="240" w:lineRule="auto"/>
        <w:jc w:val="both"/>
        <w:rPr>
          <w:rFonts w:ascii="Arial" w:hAnsi="Arial" w:cs="Arial"/>
        </w:rPr>
      </w:pPr>
      <w:r w:rsidRPr="003A652E">
        <w:rPr>
          <w:rFonts w:ascii="Arial" w:hAnsi="Arial" w:cs="Arial"/>
        </w:rPr>
        <w:t xml:space="preserve">Adelante el trabajo única y exclusivamente en los lugares que han sido aprobados por la entidad. </w:t>
      </w:r>
    </w:p>
    <w:p w14:paraId="6EE184D7" w14:textId="201D266C" w:rsidR="007D6042" w:rsidRPr="003A652E" w:rsidRDefault="007D6042" w:rsidP="00D62877">
      <w:pPr>
        <w:pStyle w:val="Ttulo3"/>
        <w:numPr>
          <w:ilvl w:val="1"/>
          <w:numId w:val="5"/>
        </w:numPr>
        <w:rPr>
          <w:rFonts w:cs="Arial"/>
          <w:color w:val="auto"/>
          <w:lang w:val="es-ES"/>
        </w:rPr>
      </w:pPr>
      <w:bookmarkStart w:id="86" w:name="_Toc15551417"/>
      <w:r w:rsidRPr="003A652E">
        <w:rPr>
          <w:rFonts w:cs="Arial"/>
          <w:color w:val="auto"/>
          <w:lang w:val="es-ES"/>
        </w:rPr>
        <w:t>PROTOCOLO DE ATENCIÓN Y SERVICIO PREFERENCIAL</w:t>
      </w:r>
      <w:r w:rsidR="003C5BA7" w:rsidRPr="003A652E">
        <w:rPr>
          <w:rFonts w:cs="Arial"/>
          <w:color w:val="auto"/>
          <w:lang w:val="es-ES"/>
        </w:rPr>
        <w:t>.</w:t>
      </w:r>
      <w:bookmarkEnd w:id="86"/>
    </w:p>
    <w:p w14:paraId="38F46D7D" w14:textId="14191CF2" w:rsidR="00754E2F" w:rsidRPr="003A652E" w:rsidRDefault="00754E2F" w:rsidP="007D6042">
      <w:pPr>
        <w:spacing w:after="0" w:line="240" w:lineRule="auto"/>
        <w:jc w:val="both"/>
        <w:rPr>
          <w:rFonts w:ascii="Arial" w:hAnsi="Arial" w:cs="Arial"/>
          <w:b/>
          <w:lang w:val="es-ES"/>
        </w:rPr>
      </w:pPr>
    </w:p>
    <w:p w14:paraId="74F59061" w14:textId="6010CA69" w:rsidR="00754E2F" w:rsidRPr="003A652E" w:rsidRDefault="00754E2F" w:rsidP="00754E2F">
      <w:pPr>
        <w:spacing w:after="0" w:line="240" w:lineRule="auto"/>
        <w:jc w:val="both"/>
        <w:rPr>
          <w:rFonts w:ascii="Arial" w:hAnsi="Arial" w:cs="Arial"/>
          <w:lang w:val="es-ES"/>
        </w:rPr>
      </w:pPr>
      <w:r w:rsidRPr="003A652E">
        <w:rPr>
          <w:rFonts w:ascii="Arial" w:hAnsi="Arial" w:cs="Arial"/>
          <w:lang w:val="es-ES"/>
        </w:rPr>
        <w:t>La UAERMV establece es</w:t>
      </w:r>
      <w:r w:rsidR="007D558C" w:rsidRPr="003A652E">
        <w:rPr>
          <w:rFonts w:ascii="Arial" w:hAnsi="Arial" w:cs="Arial"/>
          <w:lang w:val="es-ES"/>
        </w:rPr>
        <w:t xml:space="preserve">trategias y </w:t>
      </w:r>
      <w:r w:rsidR="003F142A" w:rsidRPr="003A652E">
        <w:rPr>
          <w:rFonts w:ascii="Arial" w:hAnsi="Arial" w:cs="Arial"/>
          <w:lang w:val="es-ES"/>
        </w:rPr>
        <w:t>acciones para</w:t>
      </w:r>
      <w:r w:rsidRPr="003A652E">
        <w:rPr>
          <w:rFonts w:ascii="Arial" w:hAnsi="Arial" w:cs="Arial"/>
          <w:lang w:val="es-ES"/>
        </w:rPr>
        <w:t xml:space="preserve"> la atención prioritaria a </w:t>
      </w:r>
      <w:r w:rsidR="007D558C" w:rsidRPr="003A652E">
        <w:rPr>
          <w:rFonts w:ascii="Arial" w:hAnsi="Arial" w:cs="Arial"/>
          <w:lang w:val="es-ES"/>
        </w:rPr>
        <w:t>la ciudadanía</w:t>
      </w:r>
      <w:r w:rsidRPr="003A652E">
        <w:rPr>
          <w:rFonts w:ascii="Arial" w:hAnsi="Arial" w:cs="Arial"/>
          <w:lang w:val="es-ES"/>
        </w:rPr>
        <w:t xml:space="preserve"> en situaciones particulares, como adultos mayores, mujeres en estado de embarazo, niños, niñas y adolescentes, población en situación de vulnerabilidad, grupos étnicos minoritarios y personas en condición de discapacidad.</w:t>
      </w:r>
    </w:p>
    <w:p w14:paraId="0BB0C404" w14:textId="77777777" w:rsidR="00754E2F" w:rsidRPr="003A652E" w:rsidRDefault="00754E2F" w:rsidP="00754E2F">
      <w:pPr>
        <w:spacing w:after="0" w:line="240" w:lineRule="auto"/>
        <w:jc w:val="both"/>
        <w:rPr>
          <w:rFonts w:ascii="Arial" w:hAnsi="Arial" w:cs="Arial"/>
          <w:lang w:val="es-ES"/>
        </w:rPr>
      </w:pPr>
    </w:p>
    <w:p w14:paraId="175C7ACA" w14:textId="2F3949A5" w:rsidR="00754E2F" w:rsidRPr="003A652E" w:rsidRDefault="007D558C" w:rsidP="00754E2F">
      <w:pPr>
        <w:spacing w:after="0" w:line="240" w:lineRule="auto"/>
        <w:jc w:val="both"/>
        <w:rPr>
          <w:rFonts w:ascii="Arial" w:hAnsi="Arial" w:cs="Arial"/>
          <w:lang w:val="es-ES"/>
        </w:rPr>
      </w:pPr>
      <w:r w:rsidRPr="003A652E">
        <w:rPr>
          <w:rFonts w:ascii="Arial" w:hAnsi="Arial" w:cs="Arial"/>
          <w:lang w:val="es-ES"/>
        </w:rPr>
        <w:t xml:space="preserve">Así mismo, su gestión </w:t>
      </w:r>
      <w:r w:rsidR="00754E2F" w:rsidRPr="003A652E">
        <w:rPr>
          <w:rFonts w:ascii="Arial" w:hAnsi="Arial" w:cs="Arial"/>
          <w:lang w:val="es-ES"/>
        </w:rPr>
        <w:t>se basa en la Política Pública Distrital de Servicio a la Ciudadanía, la cual es</w:t>
      </w:r>
      <w:r w:rsidRPr="003A652E">
        <w:rPr>
          <w:rFonts w:ascii="Arial" w:hAnsi="Arial" w:cs="Arial"/>
          <w:lang w:val="es-ES"/>
        </w:rPr>
        <w:t xml:space="preserve">tablece los lineamientos </w:t>
      </w:r>
      <w:r w:rsidR="00716C03" w:rsidRPr="003A652E">
        <w:rPr>
          <w:rFonts w:ascii="Arial" w:hAnsi="Arial" w:cs="Arial"/>
          <w:lang w:val="es-ES"/>
        </w:rPr>
        <w:t>relacionados con</w:t>
      </w:r>
      <w:r w:rsidRPr="003A652E">
        <w:rPr>
          <w:rFonts w:ascii="Arial" w:hAnsi="Arial" w:cs="Arial"/>
          <w:lang w:val="es-ES"/>
        </w:rPr>
        <w:t xml:space="preserve"> la atención diferencia l- preferencial en</w:t>
      </w:r>
      <w:r w:rsidR="00754E2F" w:rsidRPr="003A652E">
        <w:rPr>
          <w:rFonts w:ascii="Arial" w:hAnsi="Arial" w:cs="Arial"/>
          <w:lang w:val="es-ES"/>
        </w:rPr>
        <w:t xml:space="preserve"> los puntos de atención </w:t>
      </w:r>
      <w:r w:rsidR="00716C03" w:rsidRPr="003A652E">
        <w:rPr>
          <w:rFonts w:ascii="Arial" w:hAnsi="Arial" w:cs="Arial"/>
          <w:lang w:val="es-ES"/>
        </w:rPr>
        <w:t>y servicio en el Distrito Capital; con el propósito de facilitar el acceso.</w:t>
      </w:r>
      <w:r w:rsidR="00754E2F" w:rsidRPr="003A652E">
        <w:rPr>
          <w:rFonts w:ascii="Arial" w:hAnsi="Arial" w:cs="Arial"/>
          <w:lang w:val="es-ES"/>
        </w:rPr>
        <w:t xml:space="preserve"> Igualmente, </w:t>
      </w:r>
      <w:r w:rsidR="00716C03" w:rsidRPr="003A652E">
        <w:rPr>
          <w:rFonts w:ascii="Arial" w:hAnsi="Arial" w:cs="Arial"/>
          <w:lang w:val="es-ES"/>
        </w:rPr>
        <w:t xml:space="preserve">se </w:t>
      </w:r>
      <w:r w:rsidR="00754E2F" w:rsidRPr="003A652E">
        <w:rPr>
          <w:rFonts w:ascii="Arial" w:hAnsi="Arial" w:cs="Arial"/>
          <w:lang w:val="es-ES"/>
        </w:rPr>
        <w:t>contempla la inclusión como el conocimiento y reconocimiento de la ciudadanía como sujetos de derechos y deberes ante la administración distrital, sin distinciones geográficas, étnicas, culturales, de edad, género, económicas, sociales, políticas, religiosas y ecológicas.</w:t>
      </w:r>
    </w:p>
    <w:p w14:paraId="7DA992B4" w14:textId="40DFC574" w:rsidR="00754E2F" w:rsidRPr="003A652E" w:rsidRDefault="00910CF8" w:rsidP="00D62877">
      <w:pPr>
        <w:pStyle w:val="Ttulo3"/>
        <w:numPr>
          <w:ilvl w:val="2"/>
          <w:numId w:val="5"/>
        </w:numPr>
        <w:rPr>
          <w:rFonts w:cs="Arial"/>
          <w:color w:val="auto"/>
          <w:lang w:val="es-ES"/>
        </w:rPr>
      </w:pPr>
      <w:bookmarkStart w:id="87" w:name="_Toc15548623"/>
      <w:bookmarkStart w:id="88" w:name="_Toc15551418"/>
      <w:r w:rsidRPr="003A652E">
        <w:rPr>
          <w:rFonts w:cs="Arial"/>
          <w:color w:val="auto"/>
          <w:lang w:val="es-ES"/>
        </w:rPr>
        <w:t>ADULTOS MAYORES</w:t>
      </w:r>
      <w:bookmarkEnd w:id="87"/>
      <w:bookmarkEnd w:id="88"/>
      <w:r w:rsidRPr="003A652E">
        <w:rPr>
          <w:rFonts w:cs="Arial"/>
          <w:color w:val="auto"/>
          <w:lang w:val="es-ES"/>
        </w:rPr>
        <w:t xml:space="preserve"> </w:t>
      </w:r>
      <w:r w:rsidR="00754E2F" w:rsidRPr="003A652E">
        <w:rPr>
          <w:rFonts w:cs="Arial"/>
          <w:color w:val="auto"/>
          <w:lang w:val="es-ES"/>
        </w:rPr>
        <w:t xml:space="preserve"> </w:t>
      </w:r>
    </w:p>
    <w:p w14:paraId="2FF456E5" w14:textId="77777777" w:rsidR="00754E2F" w:rsidRPr="003A652E" w:rsidRDefault="00754E2F" w:rsidP="00754E2F">
      <w:pPr>
        <w:spacing w:after="0" w:line="240" w:lineRule="auto"/>
        <w:jc w:val="both"/>
        <w:rPr>
          <w:rFonts w:ascii="Arial" w:hAnsi="Arial" w:cs="Arial"/>
          <w:b/>
          <w:u w:val="single"/>
          <w:lang w:val="es-ES"/>
        </w:rPr>
      </w:pPr>
    </w:p>
    <w:p w14:paraId="2F60F3A1" w14:textId="77777777" w:rsidR="00910CF8" w:rsidRPr="003A652E" w:rsidRDefault="00910CF8" w:rsidP="00910CF8">
      <w:pPr>
        <w:spacing w:after="0" w:line="240" w:lineRule="auto"/>
        <w:jc w:val="both"/>
        <w:rPr>
          <w:rFonts w:ascii="Arial" w:hAnsi="Arial" w:cs="Arial"/>
          <w:b/>
        </w:rPr>
      </w:pPr>
      <w:r w:rsidRPr="003A652E">
        <w:rPr>
          <w:rFonts w:ascii="Arial" w:hAnsi="Arial" w:cs="Arial"/>
          <w:b/>
        </w:rPr>
        <w:t xml:space="preserve">Escuche atentamente para identificar la mejor manera de atenderlos. </w:t>
      </w:r>
    </w:p>
    <w:p w14:paraId="356F2C20" w14:textId="77777777" w:rsidR="00910CF8" w:rsidRPr="003A652E" w:rsidRDefault="00910CF8" w:rsidP="00910CF8">
      <w:pPr>
        <w:spacing w:after="0" w:line="240" w:lineRule="auto"/>
        <w:jc w:val="both"/>
        <w:rPr>
          <w:rFonts w:ascii="Arial" w:hAnsi="Arial" w:cs="Arial"/>
          <w:b/>
        </w:rPr>
      </w:pPr>
    </w:p>
    <w:p w14:paraId="0F3C8D51" w14:textId="3B0885EF" w:rsidR="00910CF8" w:rsidRPr="003A652E" w:rsidRDefault="00754E2F" w:rsidP="00D62877">
      <w:pPr>
        <w:pStyle w:val="Prrafodelista"/>
        <w:numPr>
          <w:ilvl w:val="0"/>
          <w:numId w:val="17"/>
        </w:numPr>
        <w:spacing w:after="0" w:line="240" w:lineRule="auto"/>
        <w:jc w:val="both"/>
        <w:rPr>
          <w:rFonts w:ascii="Arial" w:hAnsi="Arial" w:cs="Arial"/>
        </w:rPr>
      </w:pPr>
      <w:r w:rsidRPr="003A652E">
        <w:rPr>
          <w:rFonts w:ascii="Arial" w:hAnsi="Arial" w:cs="Arial"/>
        </w:rPr>
        <w:lastRenderedPageBreak/>
        <w:t>Una vez ingresan al punto de atención a la ciudadanía, el</w:t>
      </w:r>
      <w:r w:rsidR="00910CF8" w:rsidRPr="003A652E">
        <w:rPr>
          <w:rFonts w:ascii="Arial" w:hAnsi="Arial" w:cs="Arial"/>
        </w:rPr>
        <w:t>/la</w:t>
      </w:r>
      <w:r w:rsidRPr="003A652E">
        <w:rPr>
          <w:rFonts w:ascii="Arial" w:hAnsi="Arial" w:cs="Arial"/>
        </w:rPr>
        <w:t xml:space="preserve"> servidor</w:t>
      </w:r>
      <w:r w:rsidR="00910CF8" w:rsidRPr="003A652E">
        <w:rPr>
          <w:rFonts w:ascii="Arial" w:hAnsi="Arial" w:cs="Arial"/>
        </w:rPr>
        <w:t>(a)</w:t>
      </w:r>
      <w:r w:rsidRPr="003A652E">
        <w:rPr>
          <w:rFonts w:ascii="Arial" w:hAnsi="Arial" w:cs="Arial"/>
        </w:rPr>
        <w:t xml:space="preserve"> público</w:t>
      </w:r>
      <w:r w:rsidR="00910CF8" w:rsidRPr="003A652E">
        <w:rPr>
          <w:rFonts w:ascii="Arial" w:hAnsi="Arial" w:cs="Arial"/>
        </w:rPr>
        <w:t>(a)</w:t>
      </w:r>
      <w:r w:rsidRPr="003A652E">
        <w:rPr>
          <w:rFonts w:ascii="Arial" w:hAnsi="Arial" w:cs="Arial"/>
        </w:rPr>
        <w:t xml:space="preserve"> o contratista debe orientarlos </w:t>
      </w:r>
      <w:r w:rsidR="00910CF8" w:rsidRPr="003A652E">
        <w:rPr>
          <w:rFonts w:ascii="Arial" w:hAnsi="Arial" w:cs="Arial"/>
        </w:rPr>
        <w:t>a las áreas destinadas para su atención.</w:t>
      </w:r>
    </w:p>
    <w:p w14:paraId="4BB66AD4" w14:textId="3DFD0DF3" w:rsidR="00754E2F" w:rsidRPr="003A652E" w:rsidRDefault="00754E2F" w:rsidP="00D62877">
      <w:pPr>
        <w:pStyle w:val="Prrafodelista"/>
        <w:numPr>
          <w:ilvl w:val="0"/>
          <w:numId w:val="17"/>
        </w:numPr>
        <w:spacing w:after="0" w:line="240" w:lineRule="auto"/>
        <w:jc w:val="both"/>
        <w:rPr>
          <w:rFonts w:ascii="Arial" w:hAnsi="Arial" w:cs="Arial"/>
        </w:rPr>
      </w:pPr>
      <w:r w:rsidRPr="003A652E">
        <w:rPr>
          <w:rFonts w:ascii="Arial" w:hAnsi="Arial" w:cs="Arial"/>
        </w:rPr>
        <w:t xml:space="preserve">La atención dentro de este grupo de </w:t>
      </w:r>
      <w:r w:rsidR="003F142A" w:rsidRPr="003A652E">
        <w:rPr>
          <w:rFonts w:ascii="Arial" w:hAnsi="Arial" w:cs="Arial"/>
        </w:rPr>
        <w:t>personas</w:t>
      </w:r>
      <w:r w:rsidRPr="003A652E">
        <w:rPr>
          <w:rFonts w:ascii="Arial" w:hAnsi="Arial" w:cs="Arial"/>
        </w:rPr>
        <w:t xml:space="preserve"> se realiza</w:t>
      </w:r>
      <w:r w:rsidR="008720F9" w:rsidRPr="003A652E">
        <w:rPr>
          <w:rFonts w:ascii="Arial" w:hAnsi="Arial" w:cs="Arial"/>
        </w:rPr>
        <w:t xml:space="preserve"> por orden del número que emite</w:t>
      </w:r>
      <w:r w:rsidRPr="003A652E">
        <w:rPr>
          <w:rFonts w:ascii="Arial" w:hAnsi="Arial" w:cs="Arial"/>
        </w:rPr>
        <w:t xml:space="preserve"> el digiturno o por orden de llegada, si es el caso. </w:t>
      </w:r>
    </w:p>
    <w:p w14:paraId="3390CADA" w14:textId="0BA8A595" w:rsidR="00910CF8" w:rsidRPr="003A652E" w:rsidRDefault="00910CF8" w:rsidP="00D62877">
      <w:pPr>
        <w:pStyle w:val="Prrafodelista"/>
        <w:numPr>
          <w:ilvl w:val="0"/>
          <w:numId w:val="17"/>
        </w:numPr>
        <w:spacing w:after="0" w:line="240" w:lineRule="auto"/>
        <w:jc w:val="both"/>
        <w:rPr>
          <w:rFonts w:ascii="Arial" w:hAnsi="Arial" w:cs="Arial"/>
          <w:lang w:val="es-ES"/>
        </w:rPr>
      </w:pPr>
      <w:r w:rsidRPr="003A652E">
        <w:rPr>
          <w:rFonts w:ascii="Arial" w:hAnsi="Arial" w:cs="Arial"/>
        </w:rPr>
        <w:t>Dirígete a ellos con lenguaje respetuoso, evitando el uso de diminutivos como abuelito</w:t>
      </w:r>
      <w:r w:rsidRPr="003A652E">
        <w:rPr>
          <w:rFonts w:ascii="Arial" w:hAnsi="Arial" w:cs="Arial"/>
          <w:lang w:val="es-ES"/>
        </w:rPr>
        <w:t xml:space="preserve">, mamita y expresiones paternalistas o maternalistas. </w:t>
      </w:r>
    </w:p>
    <w:p w14:paraId="54C2EC81" w14:textId="77777777" w:rsidR="00910CF8" w:rsidRPr="003A652E" w:rsidRDefault="00910CF8" w:rsidP="00910CF8">
      <w:pPr>
        <w:spacing w:after="0" w:line="240" w:lineRule="auto"/>
        <w:jc w:val="both"/>
        <w:rPr>
          <w:rFonts w:ascii="Arial" w:hAnsi="Arial" w:cs="Arial"/>
          <w:lang w:val="es-ES"/>
        </w:rPr>
      </w:pPr>
    </w:p>
    <w:p w14:paraId="37B0EB95" w14:textId="0A3CCF53" w:rsidR="00910CF8" w:rsidRPr="003A652E" w:rsidRDefault="00910CF8" w:rsidP="00D62877">
      <w:pPr>
        <w:pStyle w:val="Ttulo3"/>
        <w:numPr>
          <w:ilvl w:val="2"/>
          <w:numId w:val="5"/>
        </w:numPr>
        <w:rPr>
          <w:rFonts w:cs="Arial"/>
          <w:color w:val="auto"/>
          <w:lang w:val="es-ES"/>
        </w:rPr>
      </w:pPr>
      <w:bookmarkStart w:id="89" w:name="_Toc15548624"/>
      <w:bookmarkStart w:id="90" w:name="_Toc15551419"/>
      <w:r w:rsidRPr="003A652E">
        <w:rPr>
          <w:rFonts w:cs="Arial"/>
          <w:color w:val="auto"/>
          <w:lang w:val="es-ES"/>
        </w:rPr>
        <w:t>MUJERES EMBARAZADAS</w:t>
      </w:r>
      <w:r w:rsidR="00364CC9" w:rsidRPr="003A652E">
        <w:rPr>
          <w:rFonts w:cs="Arial"/>
          <w:color w:val="auto"/>
          <w:lang w:val="es-ES"/>
        </w:rPr>
        <w:t xml:space="preserve"> O CON NIÑOS</w:t>
      </w:r>
      <w:r w:rsidR="007D4094" w:rsidRPr="003A652E">
        <w:rPr>
          <w:rFonts w:cs="Arial"/>
          <w:color w:val="auto"/>
          <w:lang w:val="es-ES"/>
        </w:rPr>
        <w:t>(AS)</w:t>
      </w:r>
      <w:r w:rsidR="00364CC9" w:rsidRPr="003A652E">
        <w:rPr>
          <w:rFonts w:cs="Arial"/>
          <w:color w:val="auto"/>
          <w:lang w:val="es-ES"/>
        </w:rPr>
        <w:t xml:space="preserve"> EN BRAZOS.</w:t>
      </w:r>
      <w:bookmarkEnd w:id="89"/>
      <w:bookmarkEnd w:id="90"/>
    </w:p>
    <w:p w14:paraId="0022B142" w14:textId="77777777" w:rsidR="00364CC9" w:rsidRPr="003A652E" w:rsidRDefault="00364CC9" w:rsidP="00364CC9">
      <w:pPr>
        <w:spacing w:after="0" w:line="240" w:lineRule="auto"/>
        <w:ind w:left="360"/>
        <w:jc w:val="both"/>
        <w:rPr>
          <w:rFonts w:ascii="Arial" w:hAnsi="Arial" w:cs="Arial"/>
          <w:u w:val="single"/>
          <w:lang w:val="es-ES"/>
        </w:rPr>
      </w:pPr>
      <w:r w:rsidRPr="003A652E">
        <w:rPr>
          <w:rFonts w:ascii="Arial" w:hAnsi="Arial" w:cs="Arial"/>
          <w:u w:val="single"/>
          <w:lang w:val="es-ES"/>
        </w:rPr>
        <w:t>.</w:t>
      </w:r>
    </w:p>
    <w:p w14:paraId="62D62FD8" w14:textId="3DB1BF7B" w:rsidR="00364CC9" w:rsidRPr="003A652E" w:rsidRDefault="00364CC9" w:rsidP="00D62877">
      <w:pPr>
        <w:pStyle w:val="Prrafodelista"/>
        <w:numPr>
          <w:ilvl w:val="0"/>
          <w:numId w:val="17"/>
        </w:numPr>
        <w:spacing w:after="0" w:line="240" w:lineRule="auto"/>
        <w:jc w:val="both"/>
        <w:rPr>
          <w:rFonts w:ascii="Arial" w:hAnsi="Arial" w:cs="Arial"/>
        </w:rPr>
      </w:pPr>
      <w:r w:rsidRPr="003A652E">
        <w:rPr>
          <w:rFonts w:ascii="Arial" w:hAnsi="Arial" w:cs="Arial"/>
        </w:rPr>
        <w:t xml:space="preserve">Bríndele atención rápida y oportuna. </w:t>
      </w:r>
    </w:p>
    <w:p w14:paraId="561F1313" w14:textId="758444AA" w:rsidR="00364CC9" w:rsidRPr="003A652E" w:rsidRDefault="00364CC9" w:rsidP="00D62877">
      <w:pPr>
        <w:pStyle w:val="Prrafodelista"/>
        <w:numPr>
          <w:ilvl w:val="0"/>
          <w:numId w:val="17"/>
        </w:numPr>
        <w:spacing w:after="0" w:line="240" w:lineRule="auto"/>
        <w:jc w:val="both"/>
        <w:rPr>
          <w:rFonts w:ascii="Arial" w:hAnsi="Arial" w:cs="Arial"/>
        </w:rPr>
      </w:pPr>
      <w:r w:rsidRPr="003A652E">
        <w:rPr>
          <w:rFonts w:ascii="Arial" w:hAnsi="Arial" w:cs="Arial"/>
        </w:rPr>
        <w:t>Priorice su ingreso a la fila preferente.</w:t>
      </w:r>
    </w:p>
    <w:p w14:paraId="7EFE4CFC" w14:textId="7EBC5997" w:rsidR="00364CC9" w:rsidRPr="003A652E" w:rsidRDefault="005944AC" w:rsidP="00D62877">
      <w:pPr>
        <w:pStyle w:val="Prrafodelista"/>
        <w:numPr>
          <w:ilvl w:val="0"/>
          <w:numId w:val="17"/>
        </w:numPr>
        <w:spacing w:after="0" w:line="240" w:lineRule="auto"/>
        <w:jc w:val="both"/>
        <w:rPr>
          <w:rFonts w:ascii="Arial" w:hAnsi="Arial" w:cs="Arial"/>
        </w:rPr>
      </w:pPr>
      <w:r w:rsidRPr="003A652E">
        <w:rPr>
          <w:rFonts w:ascii="Arial" w:hAnsi="Arial" w:cs="Arial"/>
        </w:rPr>
        <w:t>Otórgueles</w:t>
      </w:r>
      <w:r w:rsidR="00364CC9" w:rsidRPr="003A652E">
        <w:rPr>
          <w:rFonts w:ascii="Arial" w:hAnsi="Arial" w:cs="Arial"/>
        </w:rPr>
        <w:t xml:space="preserve"> turno de corta espera. </w:t>
      </w:r>
    </w:p>
    <w:p w14:paraId="7CDC6298" w14:textId="7B2B821A" w:rsidR="00364CC9" w:rsidRPr="003A652E" w:rsidRDefault="003F142A" w:rsidP="00D62877">
      <w:pPr>
        <w:pStyle w:val="Prrafodelista"/>
        <w:numPr>
          <w:ilvl w:val="0"/>
          <w:numId w:val="17"/>
        </w:numPr>
        <w:spacing w:after="0" w:line="240" w:lineRule="auto"/>
        <w:jc w:val="both"/>
        <w:rPr>
          <w:rFonts w:ascii="Arial" w:hAnsi="Arial" w:cs="Arial"/>
        </w:rPr>
      </w:pPr>
      <w:r w:rsidRPr="003A652E">
        <w:rPr>
          <w:rFonts w:ascii="Arial" w:hAnsi="Arial" w:cs="Arial"/>
        </w:rPr>
        <w:t>En caso de que</w:t>
      </w:r>
      <w:r w:rsidR="00364CC9" w:rsidRPr="003A652E">
        <w:rPr>
          <w:rFonts w:ascii="Arial" w:hAnsi="Arial" w:cs="Arial"/>
        </w:rPr>
        <w:t xml:space="preserve"> tengan que esperar para ser atendidas, ubíquelas en la sala de atención preferente o en un espacio donde estén cómodas. </w:t>
      </w:r>
    </w:p>
    <w:p w14:paraId="4F29D988" w14:textId="7879D65D" w:rsidR="00754E2F" w:rsidRPr="003A652E" w:rsidRDefault="00A92728" w:rsidP="00D62877">
      <w:pPr>
        <w:pStyle w:val="Ttulo3"/>
        <w:numPr>
          <w:ilvl w:val="2"/>
          <w:numId w:val="5"/>
        </w:numPr>
        <w:rPr>
          <w:rFonts w:cs="Arial"/>
          <w:color w:val="auto"/>
          <w:lang w:val="es-ES"/>
        </w:rPr>
      </w:pPr>
      <w:bookmarkStart w:id="91" w:name="_Toc15548625"/>
      <w:bookmarkStart w:id="92" w:name="_Toc15551420"/>
      <w:r w:rsidRPr="003A652E">
        <w:rPr>
          <w:rFonts w:cs="Arial"/>
          <w:color w:val="auto"/>
          <w:lang w:val="es-ES"/>
        </w:rPr>
        <w:t xml:space="preserve">ATENCIÓN A </w:t>
      </w:r>
      <w:r w:rsidR="003F142A" w:rsidRPr="003A652E">
        <w:rPr>
          <w:rFonts w:cs="Arial"/>
          <w:color w:val="auto"/>
          <w:lang w:val="es-ES"/>
        </w:rPr>
        <w:t>INFANTES, NIÑOS</w:t>
      </w:r>
      <w:r w:rsidR="00754E2F" w:rsidRPr="003A652E">
        <w:rPr>
          <w:rFonts w:cs="Arial"/>
          <w:color w:val="auto"/>
          <w:lang w:val="es-ES"/>
        </w:rPr>
        <w:t>, NIÑAS Y ADOLESCENTES</w:t>
      </w:r>
      <w:r w:rsidRPr="003A652E">
        <w:rPr>
          <w:rFonts w:cs="Arial"/>
          <w:color w:val="auto"/>
          <w:lang w:val="es-ES"/>
        </w:rPr>
        <w:t>.</w:t>
      </w:r>
      <w:bookmarkEnd w:id="91"/>
      <w:bookmarkEnd w:id="92"/>
    </w:p>
    <w:p w14:paraId="138B0DA0" w14:textId="77777777" w:rsidR="00754E2F" w:rsidRPr="003A652E" w:rsidRDefault="00754E2F" w:rsidP="00754E2F">
      <w:pPr>
        <w:spacing w:after="0" w:line="240" w:lineRule="auto"/>
        <w:rPr>
          <w:rFonts w:ascii="Arial" w:hAnsi="Arial" w:cs="Arial"/>
          <w:b/>
          <w:lang w:val="es-ES"/>
        </w:rPr>
      </w:pPr>
    </w:p>
    <w:p w14:paraId="2FC87938" w14:textId="283CCCA0" w:rsidR="00754E2F" w:rsidRPr="003A652E" w:rsidRDefault="00754E2F" w:rsidP="00754E2F">
      <w:pPr>
        <w:spacing w:after="0" w:line="240" w:lineRule="auto"/>
        <w:jc w:val="both"/>
        <w:rPr>
          <w:rFonts w:ascii="Arial" w:hAnsi="Arial" w:cs="Arial"/>
          <w:lang w:val="es-ES"/>
        </w:rPr>
      </w:pPr>
      <w:r w:rsidRPr="003A652E">
        <w:rPr>
          <w:rFonts w:ascii="Arial" w:hAnsi="Arial" w:cs="Arial"/>
          <w:lang w:val="es-ES"/>
        </w:rPr>
        <w:t>Los niños y niñas como sujetos de derechos se encuentran en pleno desarrollo y fortalecimiento de sus facultades cognitivas, sociales, intelectuales y fisiológicas, entre otras, para poder presentar PQRSFD directamente, sobre a</w:t>
      </w:r>
      <w:r w:rsidR="008720F9" w:rsidRPr="003A652E">
        <w:rPr>
          <w:rFonts w:ascii="Arial" w:hAnsi="Arial" w:cs="Arial"/>
          <w:lang w:val="es-ES"/>
        </w:rPr>
        <w:t>suntos de su interés particular; s</w:t>
      </w:r>
      <w:r w:rsidRPr="003A652E">
        <w:rPr>
          <w:rFonts w:ascii="Arial" w:hAnsi="Arial" w:cs="Arial"/>
          <w:lang w:val="es-ES"/>
        </w:rPr>
        <w:t xml:space="preserve">e debe reconocer y valorar el contexto del niño(a). Así mismo, es fundamental reconocer que en todas las actuaciones prima el interés superior del niño y la garantía de derechos del niño y la niña, establecidos en la Constitución Política de Colombia, y la Política de Infancia y Adolescencia del Distrito Capital 2011-2021. </w:t>
      </w:r>
    </w:p>
    <w:p w14:paraId="38DF1D9B" w14:textId="77777777" w:rsidR="00754E2F" w:rsidRPr="003A652E" w:rsidRDefault="00754E2F" w:rsidP="00754E2F">
      <w:pPr>
        <w:spacing w:after="0" w:line="240" w:lineRule="auto"/>
        <w:jc w:val="both"/>
        <w:rPr>
          <w:rFonts w:ascii="Arial" w:hAnsi="Arial" w:cs="Arial"/>
          <w:lang w:val="es-ES"/>
        </w:rPr>
      </w:pPr>
    </w:p>
    <w:p w14:paraId="627F88FD" w14:textId="77777777" w:rsidR="00754E2F" w:rsidRPr="003A652E" w:rsidRDefault="00754E2F" w:rsidP="00754E2F">
      <w:pPr>
        <w:spacing w:after="0" w:line="240" w:lineRule="auto"/>
        <w:jc w:val="both"/>
        <w:rPr>
          <w:rFonts w:ascii="Arial" w:hAnsi="Arial" w:cs="Arial"/>
          <w:lang w:val="es-ES"/>
        </w:rPr>
      </w:pPr>
      <w:r w:rsidRPr="003A652E">
        <w:rPr>
          <w:rFonts w:ascii="Arial" w:hAnsi="Arial" w:cs="Arial"/>
          <w:lang w:val="es-ES"/>
        </w:rPr>
        <w:t>En este punto se debe tener en cuenta:</w:t>
      </w:r>
    </w:p>
    <w:p w14:paraId="51B74F44" w14:textId="77777777" w:rsidR="00754E2F" w:rsidRPr="003A652E" w:rsidRDefault="00754E2F" w:rsidP="00754E2F">
      <w:pPr>
        <w:spacing w:after="0" w:line="240" w:lineRule="auto"/>
        <w:jc w:val="both"/>
        <w:rPr>
          <w:rFonts w:ascii="Arial" w:hAnsi="Arial" w:cs="Arial"/>
          <w:lang w:val="es-ES"/>
        </w:rPr>
      </w:pPr>
    </w:p>
    <w:p w14:paraId="0068B920" w14:textId="1CF4CBA3" w:rsidR="00754E2F" w:rsidRPr="003A652E" w:rsidRDefault="00754E2F" w:rsidP="00D62877">
      <w:pPr>
        <w:pStyle w:val="Prrafodelista"/>
        <w:numPr>
          <w:ilvl w:val="0"/>
          <w:numId w:val="17"/>
        </w:numPr>
        <w:spacing w:after="0" w:line="240" w:lineRule="auto"/>
        <w:jc w:val="both"/>
        <w:rPr>
          <w:rFonts w:ascii="Arial" w:hAnsi="Arial" w:cs="Arial"/>
        </w:rPr>
      </w:pPr>
      <w:r w:rsidRPr="003A652E">
        <w:rPr>
          <w:rFonts w:ascii="Arial" w:hAnsi="Arial" w:cs="Arial"/>
        </w:rPr>
        <w:t>Ningún servidor</w:t>
      </w:r>
      <w:r w:rsidR="008720F9" w:rsidRPr="003A652E">
        <w:rPr>
          <w:rFonts w:ascii="Arial" w:hAnsi="Arial" w:cs="Arial"/>
        </w:rPr>
        <w:t>(a)</w:t>
      </w:r>
      <w:r w:rsidRPr="003A652E">
        <w:rPr>
          <w:rFonts w:ascii="Arial" w:hAnsi="Arial" w:cs="Arial"/>
        </w:rPr>
        <w:t xml:space="preserve"> público</w:t>
      </w:r>
      <w:r w:rsidR="008720F9" w:rsidRPr="003A652E">
        <w:rPr>
          <w:rFonts w:ascii="Arial" w:hAnsi="Arial" w:cs="Arial"/>
        </w:rPr>
        <w:t>(a)</w:t>
      </w:r>
      <w:r w:rsidRPr="003A652E">
        <w:rPr>
          <w:rFonts w:ascii="Arial" w:hAnsi="Arial" w:cs="Arial"/>
        </w:rPr>
        <w:t xml:space="preserve"> o contratista puede tener contactos físicos o encuentros fuera de los protocolos institucionales con una niña, un niño o adolescente, esto incluye obtener información personal o virtual de los niños y las niñas, concertar citas en otros espacios no institucionales o asumir temas de protección a manera personal.</w:t>
      </w:r>
    </w:p>
    <w:p w14:paraId="337B9677" w14:textId="294CA928" w:rsidR="00754E2F" w:rsidRPr="003A652E" w:rsidRDefault="00754E2F" w:rsidP="00D62877">
      <w:pPr>
        <w:pStyle w:val="Prrafodelista"/>
        <w:numPr>
          <w:ilvl w:val="0"/>
          <w:numId w:val="17"/>
        </w:numPr>
        <w:spacing w:after="0" w:line="240" w:lineRule="auto"/>
        <w:jc w:val="both"/>
        <w:rPr>
          <w:rFonts w:ascii="Arial" w:hAnsi="Arial" w:cs="Arial"/>
        </w:rPr>
      </w:pPr>
      <w:r w:rsidRPr="003A652E">
        <w:rPr>
          <w:rFonts w:ascii="Arial" w:hAnsi="Arial" w:cs="Arial"/>
        </w:rPr>
        <w:t>Los servidores y servidoras no deben dar ni recibir regalos. Respecto a cartas o mensajes de los niños, niñas y adolescentes cada servidor</w:t>
      </w:r>
      <w:r w:rsidR="008720F9" w:rsidRPr="003A652E">
        <w:rPr>
          <w:rFonts w:ascii="Arial" w:hAnsi="Arial" w:cs="Arial"/>
        </w:rPr>
        <w:t>(a)</w:t>
      </w:r>
      <w:r w:rsidRPr="003A652E">
        <w:rPr>
          <w:rFonts w:ascii="Arial" w:hAnsi="Arial" w:cs="Arial"/>
        </w:rPr>
        <w:t xml:space="preserve"> debe conocer los mecanismos institucionales como el Sistema Distrital de Quejas y Soluciones - SDQS para hacerlo de modo formal y no personal.</w:t>
      </w:r>
    </w:p>
    <w:p w14:paraId="14103E94" w14:textId="77777777" w:rsidR="00754E2F" w:rsidRPr="003A652E" w:rsidRDefault="00754E2F" w:rsidP="00D62877">
      <w:pPr>
        <w:pStyle w:val="Prrafodelista"/>
        <w:numPr>
          <w:ilvl w:val="0"/>
          <w:numId w:val="17"/>
        </w:numPr>
        <w:spacing w:after="0" w:line="240" w:lineRule="auto"/>
        <w:jc w:val="both"/>
        <w:rPr>
          <w:rFonts w:ascii="Arial" w:hAnsi="Arial" w:cs="Arial"/>
        </w:rPr>
      </w:pPr>
      <w:r w:rsidRPr="003A652E">
        <w:rPr>
          <w:rFonts w:ascii="Arial" w:hAnsi="Arial" w:cs="Arial"/>
        </w:rPr>
        <w:t>No se debe dar trato irrespetuoso, humillante, degradante, mal tratante o descalificante a ningún niño, niña o adolescente que se acerca a los servicios de la entidad.</w:t>
      </w:r>
    </w:p>
    <w:p w14:paraId="28B958A4" w14:textId="77777777" w:rsidR="00754E2F" w:rsidRPr="003A652E" w:rsidRDefault="00754E2F" w:rsidP="00D62877">
      <w:pPr>
        <w:pStyle w:val="Prrafodelista"/>
        <w:numPr>
          <w:ilvl w:val="0"/>
          <w:numId w:val="17"/>
        </w:numPr>
        <w:spacing w:after="0" w:line="240" w:lineRule="auto"/>
        <w:jc w:val="both"/>
        <w:rPr>
          <w:rFonts w:ascii="Arial" w:hAnsi="Arial" w:cs="Arial"/>
        </w:rPr>
      </w:pPr>
      <w:r w:rsidRPr="003A652E">
        <w:rPr>
          <w:rFonts w:ascii="Arial" w:hAnsi="Arial" w:cs="Arial"/>
        </w:rPr>
        <w:t>No manifestar duda o incredulidad sobre lo que el niño(a) o adolescente exprese; conviene, en cambio, preguntar para comprender.</w:t>
      </w:r>
    </w:p>
    <w:p w14:paraId="797378CE" w14:textId="77777777" w:rsidR="00754E2F" w:rsidRPr="003A652E" w:rsidRDefault="00754E2F" w:rsidP="00D62877">
      <w:pPr>
        <w:pStyle w:val="Prrafodelista"/>
        <w:numPr>
          <w:ilvl w:val="0"/>
          <w:numId w:val="17"/>
        </w:numPr>
        <w:spacing w:after="0" w:line="240" w:lineRule="auto"/>
        <w:jc w:val="both"/>
        <w:rPr>
          <w:rFonts w:ascii="Arial" w:hAnsi="Arial" w:cs="Arial"/>
        </w:rPr>
      </w:pPr>
      <w:r w:rsidRPr="003A652E">
        <w:rPr>
          <w:rFonts w:ascii="Arial" w:hAnsi="Arial" w:cs="Arial"/>
        </w:rPr>
        <w:t>Debe llamárselos por su nombre y no usar apelativos como ‘chiquito’ o ‘mijito’, entre otros.</w:t>
      </w:r>
    </w:p>
    <w:p w14:paraId="541B94C6" w14:textId="29DB18D0" w:rsidR="00754E2F" w:rsidRPr="003A652E" w:rsidRDefault="00754E2F" w:rsidP="00D62877">
      <w:pPr>
        <w:pStyle w:val="Prrafodelista"/>
        <w:numPr>
          <w:ilvl w:val="0"/>
          <w:numId w:val="17"/>
        </w:numPr>
        <w:spacing w:after="0" w:line="240" w:lineRule="auto"/>
        <w:jc w:val="both"/>
        <w:rPr>
          <w:rFonts w:ascii="Arial" w:hAnsi="Arial" w:cs="Arial"/>
          <w:lang w:val="es-ES"/>
        </w:rPr>
      </w:pPr>
      <w:r w:rsidRPr="003A652E">
        <w:rPr>
          <w:rFonts w:ascii="Arial" w:hAnsi="Arial" w:cs="Arial"/>
        </w:rPr>
        <w:t>Es deseable</w:t>
      </w:r>
      <w:r w:rsidRPr="003A652E">
        <w:rPr>
          <w:rFonts w:ascii="Arial" w:hAnsi="Arial" w:cs="Arial"/>
          <w:lang w:val="es-ES"/>
        </w:rPr>
        <w:t xml:space="preserve"> hablarles claro, en un lenguaje acorde con la edad.</w:t>
      </w:r>
    </w:p>
    <w:p w14:paraId="7857185C" w14:textId="77777777" w:rsidR="00602B3A" w:rsidRPr="003A652E" w:rsidRDefault="00602B3A" w:rsidP="008720F9">
      <w:pPr>
        <w:spacing w:after="0" w:line="240" w:lineRule="auto"/>
        <w:jc w:val="both"/>
        <w:rPr>
          <w:rFonts w:ascii="Arial" w:hAnsi="Arial" w:cs="Arial"/>
          <w:lang w:val="es-ES"/>
        </w:rPr>
      </w:pPr>
    </w:p>
    <w:p w14:paraId="05DB1B3D" w14:textId="3EF1CEED" w:rsidR="00602B3A" w:rsidRPr="003A652E" w:rsidRDefault="001268C2" w:rsidP="00D62877">
      <w:pPr>
        <w:pStyle w:val="Ttulo3"/>
        <w:numPr>
          <w:ilvl w:val="2"/>
          <w:numId w:val="5"/>
        </w:numPr>
        <w:rPr>
          <w:rFonts w:cs="Arial"/>
          <w:color w:val="auto"/>
          <w:lang w:val="es-ES"/>
        </w:rPr>
      </w:pPr>
      <w:bookmarkStart w:id="93" w:name="_Toc15551421"/>
      <w:r w:rsidRPr="003A652E">
        <w:rPr>
          <w:rFonts w:cs="Arial"/>
          <w:color w:val="auto"/>
          <w:lang w:val="es-ES"/>
        </w:rPr>
        <w:lastRenderedPageBreak/>
        <w:t>PERSONAS DE TALLA BAJA.</w:t>
      </w:r>
      <w:bookmarkEnd w:id="93"/>
    </w:p>
    <w:p w14:paraId="1B9825D9" w14:textId="77777777" w:rsidR="001268C2" w:rsidRPr="003A652E" w:rsidRDefault="001268C2" w:rsidP="001268C2">
      <w:pPr>
        <w:spacing w:after="0" w:line="240" w:lineRule="auto"/>
        <w:jc w:val="both"/>
        <w:rPr>
          <w:rFonts w:ascii="Arial" w:hAnsi="Arial" w:cs="Arial"/>
          <w:b/>
        </w:rPr>
      </w:pPr>
    </w:p>
    <w:p w14:paraId="41B0AFC7" w14:textId="74085F1C" w:rsidR="00602B3A" w:rsidRPr="003A652E" w:rsidRDefault="00602B3A" w:rsidP="00D62877">
      <w:pPr>
        <w:pStyle w:val="Prrafodelista"/>
        <w:numPr>
          <w:ilvl w:val="0"/>
          <w:numId w:val="17"/>
        </w:numPr>
        <w:spacing w:after="0" w:line="240" w:lineRule="auto"/>
        <w:jc w:val="both"/>
        <w:rPr>
          <w:rFonts w:ascii="Arial" w:hAnsi="Arial" w:cs="Arial"/>
        </w:rPr>
      </w:pPr>
      <w:r w:rsidRPr="003A652E">
        <w:rPr>
          <w:rFonts w:ascii="Arial" w:hAnsi="Arial" w:cs="Arial"/>
        </w:rPr>
        <w:t xml:space="preserve">Adapta el módulo de atención quitando obstáculos o ubícate de forma que el </w:t>
      </w:r>
      <w:r w:rsidR="002472D1" w:rsidRPr="003A652E">
        <w:rPr>
          <w:rFonts w:ascii="Arial" w:hAnsi="Arial" w:cs="Arial"/>
        </w:rPr>
        <w:t>Ciudadano(a)</w:t>
      </w:r>
      <w:r w:rsidRPr="003A652E">
        <w:rPr>
          <w:rFonts w:ascii="Arial" w:hAnsi="Arial" w:cs="Arial"/>
        </w:rPr>
        <w:t xml:space="preserve"> quede a una altura adecuada para facilitar la comunicación y mantener contacto visual. </w:t>
      </w:r>
    </w:p>
    <w:p w14:paraId="32543D1C" w14:textId="5BC53010" w:rsidR="00602B3A" w:rsidRPr="003A652E" w:rsidRDefault="00602B3A" w:rsidP="00D62877">
      <w:pPr>
        <w:pStyle w:val="Prrafodelista"/>
        <w:numPr>
          <w:ilvl w:val="0"/>
          <w:numId w:val="17"/>
        </w:numPr>
        <w:spacing w:after="0" w:line="240" w:lineRule="auto"/>
        <w:jc w:val="both"/>
        <w:rPr>
          <w:rFonts w:ascii="Arial" w:hAnsi="Arial" w:cs="Arial"/>
        </w:rPr>
      </w:pPr>
      <w:r w:rsidRPr="003A652E">
        <w:rPr>
          <w:rFonts w:ascii="Arial" w:hAnsi="Arial" w:cs="Arial"/>
        </w:rPr>
        <w:t xml:space="preserve">Camina más lento cuando acompañes a una persona de talla baja ya que la longitud de su paso es inferior al tuyo. </w:t>
      </w:r>
    </w:p>
    <w:p w14:paraId="64B93083" w14:textId="56D13A28" w:rsidR="00602B3A" w:rsidRPr="003A652E" w:rsidRDefault="00602B3A" w:rsidP="00D62877">
      <w:pPr>
        <w:pStyle w:val="Prrafodelista"/>
        <w:numPr>
          <w:ilvl w:val="0"/>
          <w:numId w:val="17"/>
        </w:numPr>
        <w:spacing w:after="0" w:line="240" w:lineRule="auto"/>
        <w:jc w:val="both"/>
        <w:rPr>
          <w:rFonts w:ascii="Arial" w:hAnsi="Arial" w:cs="Arial"/>
        </w:rPr>
      </w:pPr>
      <w:r w:rsidRPr="003A652E">
        <w:rPr>
          <w:rFonts w:ascii="Arial" w:hAnsi="Arial" w:cs="Arial"/>
        </w:rPr>
        <w:t xml:space="preserve">Nunca le acaricies la cabeza. </w:t>
      </w:r>
    </w:p>
    <w:p w14:paraId="551D1C89" w14:textId="76A577C4" w:rsidR="003C5BA7" w:rsidRPr="003A652E" w:rsidRDefault="00602B3A" w:rsidP="00D62877">
      <w:pPr>
        <w:pStyle w:val="Prrafodelista"/>
        <w:numPr>
          <w:ilvl w:val="0"/>
          <w:numId w:val="17"/>
        </w:numPr>
        <w:spacing w:after="0" w:line="240" w:lineRule="auto"/>
        <w:jc w:val="both"/>
        <w:rPr>
          <w:rFonts w:ascii="Arial" w:hAnsi="Arial" w:cs="Arial"/>
        </w:rPr>
      </w:pPr>
      <w:r w:rsidRPr="003A652E">
        <w:rPr>
          <w:rFonts w:ascii="Arial" w:hAnsi="Arial" w:cs="Arial"/>
        </w:rPr>
        <w:t>Trátala según su edad cronológica y no como niños o niñas.</w:t>
      </w:r>
    </w:p>
    <w:p w14:paraId="23E320CC" w14:textId="77777777" w:rsidR="003C5BA7" w:rsidRPr="003A652E" w:rsidRDefault="003C5BA7" w:rsidP="001268C2">
      <w:pPr>
        <w:spacing w:after="0" w:line="240" w:lineRule="auto"/>
        <w:jc w:val="both"/>
        <w:rPr>
          <w:rFonts w:ascii="Arial" w:hAnsi="Arial" w:cs="Arial"/>
          <w:b/>
          <w:bCs/>
        </w:rPr>
      </w:pPr>
    </w:p>
    <w:p w14:paraId="0ECBD07F" w14:textId="7A9563EF" w:rsidR="00602B3A" w:rsidRPr="003A652E" w:rsidRDefault="001268C2" w:rsidP="00D62877">
      <w:pPr>
        <w:pStyle w:val="Ttulo3"/>
        <w:numPr>
          <w:ilvl w:val="2"/>
          <w:numId w:val="5"/>
        </w:numPr>
        <w:rPr>
          <w:rFonts w:cs="Arial"/>
          <w:color w:val="auto"/>
          <w:lang w:val="es-ES"/>
        </w:rPr>
      </w:pPr>
      <w:bookmarkStart w:id="94" w:name="_Toc15551422"/>
      <w:r w:rsidRPr="003A652E">
        <w:rPr>
          <w:rFonts w:cs="Arial"/>
          <w:color w:val="auto"/>
          <w:lang w:val="es-ES"/>
        </w:rPr>
        <w:t>PERSONAS CON PROBLEMAS DE SEGURIDAD Y/O PROTECCIÓN</w:t>
      </w:r>
      <w:bookmarkEnd w:id="94"/>
      <w:r w:rsidRPr="003A652E">
        <w:rPr>
          <w:rFonts w:cs="Arial"/>
          <w:color w:val="auto"/>
          <w:lang w:val="es-ES"/>
        </w:rPr>
        <w:t xml:space="preserve"> </w:t>
      </w:r>
    </w:p>
    <w:p w14:paraId="3C0A5102" w14:textId="77777777" w:rsidR="00602B3A" w:rsidRPr="003A652E" w:rsidRDefault="00602B3A" w:rsidP="00602B3A">
      <w:pPr>
        <w:spacing w:after="0" w:line="240" w:lineRule="auto"/>
        <w:jc w:val="both"/>
        <w:rPr>
          <w:rFonts w:ascii="Arial" w:hAnsi="Arial" w:cs="Arial"/>
          <w:u w:val="single"/>
        </w:rPr>
      </w:pPr>
    </w:p>
    <w:p w14:paraId="72D28E65" w14:textId="25D5688F" w:rsidR="00602B3A" w:rsidRPr="003A652E" w:rsidRDefault="00602B3A" w:rsidP="00602B3A">
      <w:pPr>
        <w:spacing w:after="0" w:line="240" w:lineRule="auto"/>
        <w:jc w:val="both"/>
        <w:rPr>
          <w:rFonts w:ascii="Arial" w:hAnsi="Arial" w:cs="Arial"/>
        </w:rPr>
      </w:pPr>
      <w:r w:rsidRPr="003A652E">
        <w:rPr>
          <w:rFonts w:ascii="Arial" w:hAnsi="Arial" w:cs="Arial"/>
        </w:rPr>
        <w:t xml:space="preserve">Prioriza su servicio en aras de que no permanezcan por un tiempo prolongado en las instalaciones ya que ello puede implicar un riesgo para el </w:t>
      </w:r>
      <w:r w:rsidR="002472D1" w:rsidRPr="003A652E">
        <w:rPr>
          <w:rFonts w:ascii="Arial" w:hAnsi="Arial" w:cs="Arial"/>
        </w:rPr>
        <w:t>Ciudadano(a)</w:t>
      </w:r>
      <w:r w:rsidRPr="003A652E">
        <w:rPr>
          <w:rFonts w:ascii="Arial" w:hAnsi="Arial" w:cs="Arial"/>
        </w:rPr>
        <w:t xml:space="preserve"> o para los demás visitantes de la entidad. </w:t>
      </w:r>
    </w:p>
    <w:p w14:paraId="12AD9C46" w14:textId="77777777" w:rsidR="00602B3A" w:rsidRPr="003A652E" w:rsidRDefault="00602B3A" w:rsidP="00602B3A">
      <w:pPr>
        <w:spacing w:after="0" w:line="240" w:lineRule="auto"/>
        <w:jc w:val="both"/>
        <w:rPr>
          <w:rFonts w:ascii="Arial" w:hAnsi="Arial" w:cs="Arial"/>
        </w:rPr>
      </w:pPr>
    </w:p>
    <w:p w14:paraId="2950EC58" w14:textId="10D802CD" w:rsidR="00602B3A" w:rsidRPr="003A652E" w:rsidRDefault="00602B3A" w:rsidP="00D62877">
      <w:pPr>
        <w:pStyle w:val="Ttulo3"/>
        <w:numPr>
          <w:ilvl w:val="2"/>
          <w:numId w:val="5"/>
        </w:numPr>
        <w:rPr>
          <w:rFonts w:cs="Arial"/>
          <w:color w:val="auto"/>
          <w:lang w:val="es-ES"/>
        </w:rPr>
      </w:pPr>
      <w:bookmarkStart w:id="95" w:name="_Toc15551423"/>
      <w:r w:rsidRPr="003A652E">
        <w:rPr>
          <w:rFonts w:cs="Arial"/>
          <w:color w:val="auto"/>
          <w:lang w:val="es-ES"/>
        </w:rPr>
        <w:t>PERSONAS CON ENFERMEDADES TERMINALES O CATASTRÓFICAS.</w:t>
      </w:r>
      <w:bookmarkEnd w:id="95"/>
      <w:r w:rsidRPr="003A652E">
        <w:rPr>
          <w:rFonts w:cs="Arial"/>
          <w:color w:val="auto"/>
          <w:lang w:val="es-ES"/>
        </w:rPr>
        <w:t xml:space="preserve"> </w:t>
      </w:r>
    </w:p>
    <w:p w14:paraId="2087A750" w14:textId="77777777" w:rsidR="00602B3A" w:rsidRPr="003A652E" w:rsidRDefault="00602B3A" w:rsidP="00602B3A">
      <w:pPr>
        <w:spacing w:after="0" w:line="240" w:lineRule="auto"/>
        <w:jc w:val="both"/>
        <w:rPr>
          <w:rFonts w:ascii="Arial" w:hAnsi="Arial" w:cs="Arial"/>
          <w:u w:val="single"/>
        </w:rPr>
      </w:pPr>
    </w:p>
    <w:p w14:paraId="0F2A7C83" w14:textId="06CE0EE5" w:rsidR="00602B3A" w:rsidRPr="003A652E" w:rsidRDefault="00602B3A" w:rsidP="00602B3A">
      <w:pPr>
        <w:spacing w:after="0" w:line="240" w:lineRule="auto"/>
        <w:jc w:val="both"/>
        <w:rPr>
          <w:rFonts w:ascii="Arial" w:hAnsi="Arial" w:cs="Arial"/>
        </w:rPr>
      </w:pPr>
      <w:r w:rsidRPr="003A652E">
        <w:rPr>
          <w:rFonts w:ascii="Arial" w:hAnsi="Arial" w:cs="Arial"/>
        </w:rPr>
        <w:t xml:space="preserve">Prioriza su servicio y bríndales la asistencia que demanda su estado de salud. </w:t>
      </w:r>
    </w:p>
    <w:p w14:paraId="6BF755E6" w14:textId="77777777" w:rsidR="00602B3A" w:rsidRPr="003A652E" w:rsidRDefault="00602B3A" w:rsidP="00602B3A">
      <w:pPr>
        <w:spacing w:after="0" w:line="240" w:lineRule="auto"/>
        <w:jc w:val="both"/>
        <w:rPr>
          <w:rFonts w:ascii="Arial" w:hAnsi="Arial" w:cs="Arial"/>
        </w:rPr>
      </w:pPr>
    </w:p>
    <w:p w14:paraId="0AA74E1F" w14:textId="500FFE74" w:rsidR="00602B3A" w:rsidRPr="003A652E" w:rsidRDefault="00602B3A" w:rsidP="00D62877">
      <w:pPr>
        <w:pStyle w:val="Ttulo3"/>
        <w:numPr>
          <w:ilvl w:val="2"/>
          <w:numId w:val="5"/>
        </w:numPr>
        <w:rPr>
          <w:rFonts w:cs="Arial"/>
          <w:color w:val="auto"/>
          <w:lang w:val="es-ES"/>
        </w:rPr>
      </w:pPr>
      <w:bookmarkStart w:id="96" w:name="_Toc15551424"/>
      <w:r w:rsidRPr="003A652E">
        <w:rPr>
          <w:rFonts w:cs="Arial"/>
          <w:color w:val="auto"/>
          <w:lang w:val="es-ES"/>
        </w:rPr>
        <w:t>PERSONAL DE LA FUERZA PÚBLICA.</w:t>
      </w:r>
      <w:bookmarkEnd w:id="96"/>
    </w:p>
    <w:p w14:paraId="5B6DFE63" w14:textId="77777777" w:rsidR="003C5BA7" w:rsidRPr="003A652E" w:rsidRDefault="003C5BA7" w:rsidP="00602B3A">
      <w:pPr>
        <w:spacing w:after="0" w:line="240" w:lineRule="auto"/>
        <w:jc w:val="both"/>
        <w:rPr>
          <w:rFonts w:ascii="Arial" w:hAnsi="Arial" w:cs="Arial"/>
        </w:rPr>
      </w:pPr>
    </w:p>
    <w:p w14:paraId="4F6CAE96" w14:textId="77777777" w:rsidR="00602B3A" w:rsidRPr="003A652E" w:rsidRDefault="00602B3A" w:rsidP="00602B3A">
      <w:pPr>
        <w:spacing w:after="0" w:line="240" w:lineRule="auto"/>
        <w:jc w:val="both"/>
        <w:rPr>
          <w:rFonts w:ascii="Arial" w:hAnsi="Arial" w:cs="Arial"/>
        </w:rPr>
      </w:pPr>
      <w:r w:rsidRPr="003A652E">
        <w:rPr>
          <w:rFonts w:ascii="Arial" w:hAnsi="Arial" w:cs="Arial"/>
        </w:rPr>
        <w:t>De acuerdo con el Decreto 428 de 2018 Art. 13. Beneficios en atención de trámite ante entidades distritales: “</w:t>
      </w:r>
      <w:r w:rsidRPr="003A652E">
        <w:rPr>
          <w:rFonts w:ascii="Arial" w:hAnsi="Arial" w:cs="Arial"/>
          <w:i/>
          <w:iCs/>
        </w:rPr>
        <w:t>Las entidades del Distrito brindarán atención preferencial y prioritaria al personal uniformado de la fuerza pública que, portando el uniforme, adelante trámites o presente solicitudes, para tal efecto adoptarán las medidas necesarias para su cumplimiento</w:t>
      </w:r>
      <w:r w:rsidRPr="003A652E">
        <w:rPr>
          <w:rFonts w:ascii="Arial" w:hAnsi="Arial" w:cs="Arial"/>
        </w:rPr>
        <w:t xml:space="preserve">”. </w:t>
      </w:r>
    </w:p>
    <w:p w14:paraId="1E4279D7" w14:textId="74BD2F84" w:rsidR="00754E2F" w:rsidRPr="003A652E" w:rsidRDefault="00754E2F" w:rsidP="00D62877">
      <w:pPr>
        <w:pStyle w:val="Ttulo3"/>
        <w:numPr>
          <w:ilvl w:val="2"/>
          <w:numId w:val="5"/>
        </w:numPr>
        <w:rPr>
          <w:rFonts w:cs="Arial"/>
          <w:color w:val="auto"/>
          <w:lang w:val="es-ES"/>
        </w:rPr>
      </w:pPr>
      <w:bookmarkStart w:id="97" w:name="_Toc15548626"/>
      <w:bookmarkStart w:id="98" w:name="_Toc15551425"/>
      <w:r w:rsidRPr="003A652E">
        <w:rPr>
          <w:rFonts w:cs="Arial"/>
          <w:color w:val="auto"/>
          <w:lang w:val="es-ES"/>
        </w:rPr>
        <w:t>POBLACIÓN EN SITUACIÓN DE VULNERABILIDAD</w:t>
      </w:r>
      <w:r w:rsidR="00170432" w:rsidRPr="003A652E">
        <w:rPr>
          <w:rFonts w:cs="Arial"/>
          <w:color w:val="auto"/>
          <w:lang w:val="es-ES"/>
        </w:rPr>
        <w:t>.</w:t>
      </w:r>
      <w:bookmarkEnd w:id="97"/>
      <w:bookmarkEnd w:id="98"/>
    </w:p>
    <w:p w14:paraId="443DEA62" w14:textId="77777777" w:rsidR="00754E2F" w:rsidRPr="003A652E" w:rsidRDefault="00754E2F" w:rsidP="00754E2F">
      <w:pPr>
        <w:spacing w:after="0" w:line="240" w:lineRule="auto"/>
        <w:rPr>
          <w:rFonts w:ascii="Arial" w:hAnsi="Arial" w:cs="Arial"/>
          <w:u w:val="single"/>
          <w:lang w:val="es-ES"/>
        </w:rPr>
      </w:pPr>
    </w:p>
    <w:p w14:paraId="165593D6" w14:textId="678BC53B" w:rsidR="00754E2F" w:rsidRPr="003A652E" w:rsidRDefault="00170432" w:rsidP="00754E2F">
      <w:pPr>
        <w:spacing w:after="0" w:line="240" w:lineRule="auto"/>
        <w:jc w:val="both"/>
        <w:rPr>
          <w:rFonts w:ascii="Arial" w:hAnsi="Arial" w:cs="Arial"/>
          <w:lang w:val="es-ES"/>
        </w:rPr>
      </w:pPr>
      <w:r w:rsidRPr="003A652E">
        <w:rPr>
          <w:rFonts w:ascii="Arial" w:hAnsi="Arial" w:cs="Arial"/>
          <w:lang w:val="es-ES"/>
        </w:rPr>
        <w:t xml:space="preserve">La atención y servicio prestado en la UAERMV a las </w:t>
      </w:r>
      <w:r w:rsidR="00754E2F" w:rsidRPr="003A652E">
        <w:rPr>
          <w:rFonts w:ascii="Arial" w:hAnsi="Arial" w:cs="Arial"/>
          <w:lang w:val="es-ES"/>
        </w:rPr>
        <w:t>personas en situación de vulnerabilidad, tales como las víctimas de la violencia, los desplazados y las personas en situación de pobreza extrema. Para garantizar una atención de calidad, debe tenerse en cuenta:</w:t>
      </w:r>
    </w:p>
    <w:p w14:paraId="6C15313C" w14:textId="77777777" w:rsidR="00754E2F" w:rsidRPr="003A652E" w:rsidRDefault="00754E2F" w:rsidP="00754E2F">
      <w:pPr>
        <w:spacing w:after="0" w:line="240" w:lineRule="auto"/>
        <w:jc w:val="both"/>
        <w:rPr>
          <w:rFonts w:ascii="Arial" w:hAnsi="Arial" w:cs="Arial"/>
          <w:lang w:val="es-ES"/>
        </w:rPr>
      </w:pPr>
    </w:p>
    <w:p w14:paraId="040EC95B" w14:textId="77777777" w:rsidR="00754E2F" w:rsidRPr="003A652E" w:rsidRDefault="00754E2F" w:rsidP="00D62877">
      <w:pPr>
        <w:pStyle w:val="Prrafodelista"/>
        <w:numPr>
          <w:ilvl w:val="0"/>
          <w:numId w:val="17"/>
        </w:numPr>
        <w:spacing w:after="0" w:line="240" w:lineRule="auto"/>
        <w:jc w:val="both"/>
        <w:rPr>
          <w:rFonts w:ascii="Arial" w:hAnsi="Arial" w:cs="Arial"/>
        </w:rPr>
      </w:pPr>
      <w:r w:rsidRPr="003A652E">
        <w:rPr>
          <w:rFonts w:ascii="Arial" w:hAnsi="Arial" w:cs="Arial"/>
        </w:rPr>
        <w:t>Escuchar atentamente y orientar sin mostrar prevención hacia el interlocutor, con el propósito de dignificar a una persona que ha sufrido situaciones extremas.</w:t>
      </w:r>
    </w:p>
    <w:p w14:paraId="6C46B626" w14:textId="7EB471C4" w:rsidR="00754E2F" w:rsidRPr="003A652E" w:rsidRDefault="00754E2F" w:rsidP="00D62877">
      <w:pPr>
        <w:pStyle w:val="Prrafodelista"/>
        <w:numPr>
          <w:ilvl w:val="0"/>
          <w:numId w:val="17"/>
        </w:numPr>
        <w:spacing w:after="0" w:line="240" w:lineRule="auto"/>
        <w:jc w:val="both"/>
        <w:rPr>
          <w:rFonts w:ascii="Arial" w:hAnsi="Arial" w:cs="Arial"/>
        </w:rPr>
      </w:pPr>
      <w:r w:rsidRPr="003A652E">
        <w:rPr>
          <w:rFonts w:ascii="Arial" w:hAnsi="Arial" w:cs="Arial"/>
        </w:rPr>
        <w:t xml:space="preserve">No realizar juicios de valor por la forma de hablar o de vestir del </w:t>
      </w:r>
      <w:r w:rsidR="002472D1" w:rsidRPr="003A652E">
        <w:rPr>
          <w:rFonts w:ascii="Arial" w:hAnsi="Arial" w:cs="Arial"/>
        </w:rPr>
        <w:t>Ciudadano(a)</w:t>
      </w:r>
      <w:r w:rsidRPr="003A652E">
        <w:rPr>
          <w:rFonts w:ascii="Arial" w:hAnsi="Arial" w:cs="Arial"/>
        </w:rPr>
        <w:t>.</w:t>
      </w:r>
    </w:p>
    <w:p w14:paraId="358ED7DC" w14:textId="77777777" w:rsidR="00754E2F" w:rsidRPr="003A652E" w:rsidRDefault="00754E2F" w:rsidP="00D62877">
      <w:pPr>
        <w:pStyle w:val="Prrafodelista"/>
        <w:numPr>
          <w:ilvl w:val="0"/>
          <w:numId w:val="17"/>
        </w:numPr>
        <w:spacing w:after="0" w:line="240" w:lineRule="auto"/>
        <w:jc w:val="both"/>
        <w:rPr>
          <w:rFonts w:ascii="Arial" w:hAnsi="Arial" w:cs="Arial"/>
        </w:rPr>
      </w:pPr>
      <w:r w:rsidRPr="003A652E">
        <w:rPr>
          <w:rFonts w:ascii="Arial" w:hAnsi="Arial" w:cs="Arial"/>
        </w:rPr>
        <w:t>Utilizar un lenguaje sencillo, claro y sin mayores tecnicismos.</w:t>
      </w:r>
    </w:p>
    <w:p w14:paraId="43FBDB61" w14:textId="77777777" w:rsidR="00754E2F" w:rsidRPr="003A652E" w:rsidRDefault="00754E2F" w:rsidP="005944AC">
      <w:pPr>
        <w:pStyle w:val="Prrafodelista"/>
        <w:spacing w:after="0" w:line="240" w:lineRule="auto"/>
        <w:ind w:left="1440"/>
        <w:jc w:val="both"/>
        <w:rPr>
          <w:rFonts w:ascii="Arial" w:hAnsi="Arial" w:cs="Arial"/>
        </w:rPr>
      </w:pPr>
    </w:p>
    <w:p w14:paraId="301BE484" w14:textId="18D4D949" w:rsidR="00754E2F" w:rsidRPr="003A652E" w:rsidRDefault="00754E2F" w:rsidP="00D62877">
      <w:pPr>
        <w:pStyle w:val="Ttulo3"/>
        <w:numPr>
          <w:ilvl w:val="2"/>
          <w:numId w:val="5"/>
        </w:numPr>
        <w:rPr>
          <w:rFonts w:cs="Arial"/>
          <w:color w:val="auto"/>
          <w:lang w:val="es-ES"/>
        </w:rPr>
      </w:pPr>
      <w:bookmarkStart w:id="99" w:name="_Toc15548627"/>
      <w:bookmarkStart w:id="100" w:name="_Toc15551426"/>
      <w:r w:rsidRPr="003A652E">
        <w:rPr>
          <w:rFonts w:cs="Arial"/>
          <w:color w:val="auto"/>
          <w:lang w:val="es-ES"/>
        </w:rPr>
        <w:t>GRUPOS ÉTNICOS MINORITARIOS</w:t>
      </w:r>
      <w:r w:rsidR="00170432" w:rsidRPr="003A652E">
        <w:rPr>
          <w:rFonts w:cs="Arial"/>
          <w:color w:val="auto"/>
          <w:lang w:val="es-ES"/>
        </w:rPr>
        <w:t>.</w:t>
      </w:r>
      <w:bookmarkEnd w:id="99"/>
      <w:bookmarkEnd w:id="100"/>
    </w:p>
    <w:p w14:paraId="46A1845E" w14:textId="77777777" w:rsidR="00754E2F" w:rsidRPr="003A652E" w:rsidRDefault="00754E2F" w:rsidP="00754E2F">
      <w:pPr>
        <w:spacing w:after="0" w:line="240" w:lineRule="auto"/>
        <w:ind w:left="622"/>
        <w:rPr>
          <w:rFonts w:ascii="Arial" w:hAnsi="Arial" w:cs="Arial"/>
          <w:b/>
          <w:lang w:val="es-ES"/>
        </w:rPr>
      </w:pPr>
    </w:p>
    <w:p w14:paraId="3D5FE14A" w14:textId="73A92BAD" w:rsidR="00754E2F" w:rsidRPr="003A652E" w:rsidRDefault="00170432" w:rsidP="00754E2F">
      <w:pPr>
        <w:spacing w:after="0" w:line="240" w:lineRule="auto"/>
        <w:jc w:val="both"/>
        <w:rPr>
          <w:rFonts w:ascii="Arial" w:hAnsi="Arial" w:cs="Arial"/>
          <w:lang w:val="es-ES"/>
        </w:rPr>
      </w:pPr>
      <w:r w:rsidRPr="003A652E">
        <w:rPr>
          <w:rFonts w:ascii="Arial" w:hAnsi="Arial" w:cs="Arial"/>
          <w:lang w:val="es-ES"/>
        </w:rPr>
        <w:lastRenderedPageBreak/>
        <w:t xml:space="preserve">La atención y el servicio prestado a las personas </w:t>
      </w:r>
      <w:r w:rsidR="00754E2F" w:rsidRPr="003A652E">
        <w:rPr>
          <w:rFonts w:ascii="Arial" w:hAnsi="Arial" w:cs="Arial"/>
          <w:lang w:val="es-ES"/>
        </w:rPr>
        <w:t>pertenec</w:t>
      </w:r>
      <w:r w:rsidRPr="003A652E">
        <w:rPr>
          <w:rFonts w:ascii="Arial" w:hAnsi="Arial" w:cs="Arial"/>
          <w:lang w:val="es-ES"/>
        </w:rPr>
        <w:t>i</w:t>
      </w:r>
      <w:r w:rsidR="00754E2F" w:rsidRPr="003A652E">
        <w:rPr>
          <w:rFonts w:ascii="Arial" w:hAnsi="Arial" w:cs="Arial"/>
          <w:lang w:val="es-ES"/>
        </w:rPr>
        <w:t>en</w:t>
      </w:r>
      <w:r w:rsidRPr="003A652E">
        <w:rPr>
          <w:rFonts w:ascii="Arial" w:hAnsi="Arial" w:cs="Arial"/>
          <w:lang w:val="es-ES"/>
        </w:rPr>
        <w:t xml:space="preserve">tes a </w:t>
      </w:r>
      <w:r w:rsidR="00754E2F" w:rsidRPr="003A652E">
        <w:rPr>
          <w:rFonts w:ascii="Arial" w:hAnsi="Arial" w:cs="Arial"/>
          <w:lang w:val="es-ES"/>
        </w:rPr>
        <w:t xml:space="preserve">los pueblos indígenas, gitanos, comunidades afrocolombianas, palenqueras y raizales. </w:t>
      </w:r>
      <w:r w:rsidR="00344EF1" w:rsidRPr="003A652E">
        <w:rPr>
          <w:rFonts w:ascii="Arial" w:hAnsi="Arial" w:cs="Arial"/>
          <w:lang w:val="es-ES"/>
        </w:rPr>
        <w:t>El(la) Servidor(a)</w:t>
      </w:r>
      <w:r w:rsidRPr="003A652E">
        <w:rPr>
          <w:rFonts w:ascii="Arial" w:hAnsi="Arial" w:cs="Arial"/>
          <w:lang w:val="es-ES"/>
        </w:rPr>
        <w:t xml:space="preserve">(a) </w:t>
      </w:r>
      <w:r w:rsidR="003F142A" w:rsidRPr="003A652E">
        <w:rPr>
          <w:rFonts w:ascii="Arial" w:hAnsi="Arial" w:cs="Arial"/>
          <w:lang w:val="es-ES"/>
        </w:rPr>
        <w:t>público</w:t>
      </w:r>
      <w:r w:rsidRPr="003A652E">
        <w:rPr>
          <w:rFonts w:ascii="Arial" w:hAnsi="Arial" w:cs="Arial"/>
          <w:lang w:val="es-ES"/>
        </w:rPr>
        <w:t>(a)</w:t>
      </w:r>
      <w:r w:rsidR="00754E2F" w:rsidRPr="003A652E">
        <w:rPr>
          <w:rFonts w:ascii="Arial" w:hAnsi="Arial" w:cs="Arial"/>
          <w:lang w:val="es-ES"/>
        </w:rPr>
        <w:t xml:space="preserve"> o contratista de la UAERMV debe tener en cuenta:</w:t>
      </w:r>
    </w:p>
    <w:p w14:paraId="2252B73D" w14:textId="77777777" w:rsidR="00754E2F" w:rsidRPr="003A652E" w:rsidRDefault="00754E2F" w:rsidP="00754E2F">
      <w:pPr>
        <w:spacing w:after="0" w:line="240" w:lineRule="auto"/>
        <w:jc w:val="both"/>
        <w:rPr>
          <w:rFonts w:ascii="Arial" w:hAnsi="Arial" w:cs="Arial"/>
          <w:lang w:val="es-ES"/>
        </w:rPr>
      </w:pPr>
    </w:p>
    <w:p w14:paraId="5A4C7374" w14:textId="77777777" w:rsidR="00754E2F" w:rsidRPr="003A652E" w:rsidRDefault="00754E2F"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Identificar si la persona puede comunicarse en español, o si necesita intérprete. En este último caso, si no se cuenta con intérprete debe pedírsele a la persona que explique con señas la solicitud. Puede ser un procedimiento dispendioso, exigirá paciencia y voluntad de servicio.</w:t>
      </w:r>
    </w:p>
    <w:p w14:paraId="41F6103E" w14:textId="77777777" w:rsidR="00754E2F" w:rsidRPr="003A652E" w:rsidRDefault="00754E2F" w:rsidP="00170432">
      <w:pPr>
        <w:pStyle w:val="Prrafodelista"/>
        <w:spacing w:after="0" w:line="240" w:lineRule="auto"/>
        <w:jc w:val="both"/>
        <w:rPr>
          <w:rFonts w:ascii="Arial" w:hAnsi="Arial" w:cs="Arial"/>
          <w:lang w:val="es-ES"/>
        </w:rPr>
      </w:pPr>
    </w:p>
    <w:p w14:paraId="17D9F1F8" w14:textId="77777777" w:rsidR="00754E2F" w:rsidRPr="003A652E" w:rsidRDefault="00754E2F"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Solicitarle los documentos que aporta el solicitante, también por medio de señas, de modo que al revisarlos se comprenda cuál es la solicitud o trámite.</w:t>
      </w:r>
    </w:p>
    <w:p w14:paraId="1F246999" w14:textId="77777777" w:rsidR="00754E2F" w:rsidRPr="003A652E" w:rsidRDefault="00754E2F" w:rsidP="00754E2F">
      <w:pPr>
        <w:spacing w:after="0" w:line="240" w:lineRule="auto"/>
        <w:jc w:val="both"/>
        <w:rPr>
          <w:rFonts w:ascii="Arial" w:hAnsi="Arial" w:cs="Arial"/>
          <w:lang w:val="es-ES"/>
        </w:rPr>
      </w:pPr>
    </w:p>
    <w:p w14:paraId="52F3D664" w14:textId="25C4F25C" w:rsidR="00754E2F" w:rsidRPr="003A652E" w:rsidRDefault="00754E2F" w:rsidP="00D62877">
      <w:pPr>
        <w:pStyle w:val="Ttulo3"/>
        <w:numPr>
          <w:ilvl w:val="2"/>
          <w:numId w:val="5"/>
        </w:numPr>
        <w:rPr>
          <w:rFonts w:cs="Arial"/>
          <w:color w:val="auto"/>
          <w:lang w:val="es-ES"/>
        </w:rPr>
      </w:pPr>
      <w:bookmarkStart w:id="101" w:name="_Toc15548628"/>
      <w:bookmarkStart w:id="102" w:name="_Toc15551427"/>
      <w:r w:rsidRPr="003A652E">
        <w:rPr>
          <w:rFonts w:cs="Arial"/>
          <w:color w:val="auto"/>
          <w:lang w:val="es-ES"/>
        </w:rPr>
        <w:t>PERSONAS EN CONDICIÓN DE DISCAPACIDAD</w:t>
      </w:r>
      <w:r w:rsidR="003C5BA7" w:rsidRPr="003A652E">
        <w:rPr>
          <w:rFonts w:cs="Arial"/>
          <w:color w:val="auto"/>
          <w:lang w:val="es-ES"/>
        </w:rPr>
        <w:t>.</w:t>
      </w:r>
      <w:bookmarkEnd w:id="101"/>
      <w:bookmarkEnd w:id="102"/>
    </w:p>
    <w:p w14:paraId="689B4DD0" w14:textId="77777777" w:rsidR="00754E2F" w:rsidRPr="003A652E" w:rsidRDefault="00754E2F" w:rsidP="00754E2F">
      <w:pPr>
        <w:spacing w:after="0" w:line="240" w:lineRule="auto"/>
        <w:ind w:left="622"/>
        <w:rPr>
          <w:rFonts w:ascii="Arial" w:hAnsi="Arial" w:cs="Arial"/>
          <w:b/>
          <w:u w:val="single"/>
          <w:lang w:val="es-ES"/>
        </w:rPr>
      </w:pPr>
    </w:p>
    <w:p w14:paraId="29051E2C" w14:textId="77777777" w:rsidR="00754E2F" w:rsidRPr="003A652E" w:rsidRDefault="00754E2F" w:rsidP="00754E2F">
      <w:pPr>
        <w:spacing w:after="0" w:line="240" w:lineRule="auto"/>
        <w:jc w:val="both"/>
        <w:rPr>
          <w:rFonts w:ascii="Arial" w:hAnsi="Arial" w:cs="Arial"/>
          <w:lang w:val="es-ES"/>
        </w:rPr>
      </w:pPr>
      <w:r w:rsidRPr="003A652E">
        <w:rPr>
          <w:rFonts w:ascii="Arial" w:hAnsi="Arial" w:cs="Arial"/>
          <w:lang w:val="es-ES"/>
        </w:rPr>
        <w:t>Según la Organización Mundial de la Salud (OMS) se define la discapacidad desde un punto de vista relacional, como el resultado de interacciones complejas entre las limitaciones funcionales (físicas, intelectuales, mentales) de la persona y del ambiente social y físico que representan las circunstancias en las que vive esa persona.</w:t>
      </w:r>
    </w:p>
    <w:p w14:paraId="44635041" w14:textId="77777777" w:rsidR="00754E2F" w:rsidRPr="003A652E" w:rsidRDefault="00754E2F" w:rsidP="00754E2F">
      <w:pPr>
        <w:spacing w:after="0" w:line="240" w:lineRule="auto"/>
        <w:jc w:val="both"/>
        <w:rPr>
          <w:rFonts w:ascii="Arial" w:hAnsi="Arial" w:cs="Arial"/>
          <w:lang w:val="es-ES"/>
        </w:rPr>
      </w:pPr>
    </w:p>
    <w:p w14:paraId="03508197" w14:textId="0A2BF24D" w:rsidR="00754E2F" w:rsidRPr="003A652E" w:rsidRDefault="00692A78" w:rsidP="00754E2F">
      <w:pPr>
        <w:spacing w:after="0" w:line="240" w:lineRule="auto"/>
        <w:jc w:val="both"/>
        <w:rPr>
          <w:rFonts w:ascii="Arial" w:hAnsi="Arial" w:cs="Arial"/>
          <w:lang w:val="es-ES"/>
        </w:rPr>
      </w:pPr>
      <w:r w:rsidRPr="003A652E">
        <w:rPr>
          <w:rFonts w:ascii="Arial" w:hAnsi="Arial" w:cs="Arial"/>
          <w:lang w:val="es-ES"/>
        </w:rPr>
        <w:t xml:space="preserve">Para ofrecer </w:t>
      </w:r>
      <w:r w:rsidR="003F142A" w:rsidRPr="003A652E">
        <w:rPr>
          <w:rFonts w:ascii="Arial" w:hAnsi="Arial" w:cs="Arial"/>
          <w:lang w:val="es-ES"/>
        </w:rPr>
        <w:t>una atención</w:t>
      </w:r>
      <w:r w:rsidR="00754E2F" w:rsidRPr="003A652E">
        <w:rPr>
          <w:rFonts w:ascii="Arial" w:hAnsi="Arial" w:cs="Arial"/>
          <w:lang w:val="es-ES"/>
        </w:rPr>
        <w:t xml:space="preserve"> </w:t>
      </w:r>
      <w:r w:rsidRPr="003A652E">
        <w:rPr>
          <w:rFonts w:ascii="Arial" w:hAnsi="Arial" w:cs="Arial"/>
          <w:lang w:val="es-ES"/>
        </w:rPr>
        <w:t xml:space="preserve">y servicio </w:t>
      </w:r>
      <w:r w:rsidR="00754E2F" w:rsidRPr="003A652E">
        <w:rPr>
          <w:rFonts w:ascii="Arial" w:hAnsi="Arial" w:cs="Arial"/>
          <w:lang w:val="es-ES"/>
        </w:rPr>
        <w:t>a la ciudadanía</w:t>
      </w:r>
      <w:r w:rsidRPr="003A652E">
        <w:rPr>
          <w:rFonts w:ascii="Arial" w:hAnsi="Arial" w:cs="Arial"/>
          <w:lang w:val="es-ES"/>
        </w:rPr>
        <w:t xml:space="preserve"> con </w:t>
      </w:r>
      <w:r w:rsidR="00754E2F" w:rsidRPr="003A652E">
        <w:rPr>
          <w:rFonts w:ascii="Arial" w:hAnsi="Arial" w:cs="Arial"/>
          <w:lang w:val="es-ES"/>
        </w:rPr>
        <w:t xml:space="preserve">calidad </w:t>
      </w:r>
      <w:r w:rsidRPr="003A652E">
        <w:rPr>
          <w:rFonts w:ascii="Arial" w:hAnsi="Arial" w:cs="Arial"/>
          <w:lang w:val="es-ES"/>
        </w:rPr>
        <w:t xml:space="preserve">y calidez </w:t>
      </w:r>
      <w:r w:rsidR="00754E2F" w:rsidRPr="003A652E">
        <w:rPr>
          <w:rFonts w:ascii="Arial" w:hAnsi="Arial" w:cs="Arial"/>
          <w:lang w:val="es-ES"/>
        </w:rPr>
        <w:t xml:space="preserve">para este sector </w:t>
      </w:r>
      <w:r w:rsidRPr="003A652E">
        <w:rPr>
          <w:rFonts w:ascii="Arial" w:hAnsi="Arial" w:cs="Arial"/>
          <w:lang w:val="es-ES"/>
        </w:rPr>
        <w:t>poblacional</w:t>
      </w:r>
      <w:r w:rsidR="00754E2F" w:rsidRPr="003A652E">
        <w:rPr>
          <w:rFonts w:ascii="Arial" w:hAnsi="Arial" w:cs="Arial"/>
          <w:lang w:val="es-ES"/>
        </w:rPr>
        <w:t xml:space="preserve">, </w:t>
      </w:r>
      <w:r w:rsidR="00344EF1" w:rsidRPr="003A652E">
        <w:rPr>
          <w:rFonts w:ascii="Arial" w:hAnsi="Arial" w:cs="Arial"/>
          <w:lang w:val="es-ES"/>
        </w:rPr>
        <w:t>El(la) Servidor(a)</w:t>
      </w:r>
      <w:r w:rsidR="00754E2F" w:rsidRPr="003A652E">
        <w:rPr>
          <w:rFonts w:ascii="Arial" w:hAnsi="Arial" w:cs="Arial"/>
          <w:lang w:val="es-ES"/>
        </w:rPr>
        <w:t xml:space="preserve"> público o contratista de la UAERMV debe tener en cuenta los siguientes aspectos:</w:t>
      </w:r>
    </w:p>
    <w:p w14:paraId="4288263E" w14:textId="77777777" w:rsidR="00754E2F" w:rsidRPr="003A652E" w:rsidRDefault="00754E2F" w:rsidP="00754E2F">
      <w:pPr>
        <w:spacing w:after="0" w:line="240" w:lineRule="auto"/>
        <w:jc w:val="both"/>
        <w:rPr>
          <w:rFonts w:ascii="Arial" w:hAnsi="Arial" w:cs="Arial"/>
          <w:lang w:val="es-ES"/>
        </w:rPr>
      </w:pPr>
    </w:p>
    <w:p w14:paraId="7C2FEEB1" w14:textId="77777777" w:rsidR="00754E2F" w:rsidRPr="003A652E" w:rsidRDefault="00754E2F"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Conocer las diferentes condiciones de discapacidad.</w:t>
      </w:r>
    </w:p>
    <w:p w14:paraId="49C3B48C" w14:textId="77777777" w:rsidR="00754E2F" w:rsidRPr="003A652E" w:rsidRDefault="00754E2F"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Recibirán una atención especial en cuanto al turno de llegada.</w:t>
      </w:r>
    </w:p>
    <w:p w14:paraId="2FD78CCB" w14:textId="77777777" w:rsidR="00754E2F" w:rsidRPr="003A652E" w:rsidRDefault="00754E2F"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No tratar a las personas adultas con discapacidad como si fueran niños.</w:t>
      </w:r>
    </w:p>
    <w:p w14:paraId="0B6A97E9" w14:textId="455E6768" w:rsidR="00754E2F" w:rsidRPr="003A652E" w:rsidRDefault="00754E2F"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 xml:space="preserve">Mirar al </w:t>
      </w:r>
      <w:r w:rsidR="002472D1" w:rsidRPr="003A652E">
        <w:rPr>
          <w:rFonts w:ascii="Arial" w:hAnsi="Arial" w:cs="Arial"/>
          <w:lang w:val="es-ES"/>
        </w:rPr>
        <w:t>Ciudadano(a)</w:t>
      </w:r>
      <w:r w:rsidRPr="003A652E">
        <w:rPr>
          <w:rFonts w:ascii="Arial" w:hAnsi="Arial" w:cs="Arial"/>
          <w:lang w:val="es-ES"/>
        </w:rPr>
        <w:t xml:space="preserve"> con naturalidad y mantener una comunicación prudente, incluyente, sin burlas, comentarios o preguntas incómodas.</w:t>
      </w:r>
    </w:p>
    <w:p w14:paraId="5F565C6A" w14:textId="77777777" w:rsidR="00754E2F" w:rsidRPr="003A652E" w:rsidRDefault="00754E2F"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Antes de llevar a cabo cualquier acción de ayuda pregunte: ¿Desea recibir ayuda? ¿Cómo desea que le colabore?</w:t>
      </w:r>
    </w:p>
    <w:p w14:paraId="79BC6989" w14:textId="77777777" w:rsidR="00754E2F" w:rsidRPr="003A652E" w:rsidRDefault="00754E2F" w:rsidP="00D62877">
      <w:pPr>
        <w:pStyle w:val="Prrafodelista"/>
        <w:numPr>
          <w:ilvl w:val="0"/>
          <w:numId w:val="17"/>
        </w:numPr>
        <w:spacing w:after="0" w:line="240" w:lineRule="auto"/>
        <w:jc w:val="both"/>
        <w:rPr>
          <w:rFonts w:ascii="Arial" w:hAnsi="Arial" w:cs="Arial"/>
          <w:lang w:val="es-ES"/>
        </w:rPr>
      </w:pPr>
      <w:r w:rsidRPr="003A652E">
        <w:rPr>
          <w:rFonts w:ascii="Arial" w:hAnsi="Arial" w:cs="Arial"/>
          <w:lang w:val="es-ES"/>
        </w:rPr>
        <w:t>Verificar que la información suministrada haya sido comprendida. De ser necesario, repetir la información en un lenguaje claro y sencillo.</w:t>
      </w:r>
    </w:p>
    <w:p w14:paraId="4C299E49" w14:textId="77777777" w:rsidR="00754E2F" w:rsidRPr="003A652E" w:rsidRDefault="00754E2F" w:rsidP="005944AC">
      <w:pPr>
        <w:pStyle w:val="Prrafodelista"/>
        <w:spacing w:after="0" w:line="240" w:lineRule="auto"/>
        <w:ind w:left="1440"/>
        <w:jc w:val="both"/>
        <w:rPr>
          <w:rFonts w:ascii="Arial" w:hAnsi="Arial" w:cs="Arial"/>
          <w:lang w:val="es-ES"/>
        </w:rPr>
      </w:pPr>
    </w:p>
    <w:p w14:paraId="7827C96F" w14:textId="6EC2FA87" w:rsidR="00BA07B9" w:rsidRPr="003A652E" w:rsidRDefault="00BA07B9" w:rsidP="00DA372C">
      <w:pPr>
        <w:spacing w:after="0" w:line="240" w:lineRule="auto"/>
        <w:jc w:val="both"/>
        <w:rPr>
          <w:rFonts w:ascii="Arial" w:eastAsia="Arial Unicode MS" w:hAnsi="Arial" w:cs="Arial"/>
          <w:bCs/>
          <w:lang w:eastAsia="es-ES_tradnl"/>
        </w:rPr>
      </w:pPr>
      <w:r w:rsidRPr="003A652E">
        <w:rPr>
          <w:rFonts w:ascii="Arial" w:eastAsia="Arial Unicode MS" w:hAnsi="Arial" w:cs="Arial"/>
          <w:lang w:eastAsia="es-ES_tradnl"/>
        </w:rPr>
        <w:t xml:space="preserve">Por otra parte, según la Clasificación internacional del funcionamiento de la Discapacidad y la Salud – CIF; la </w:t>
      </w:r>
      <w:r w:rsidRPr="003A652E">
        <w:rPr>
          <w:rFonts w:ascii="Arial" w:eastAsia="Arial Unicode MS" w:hAnsi="Arial" w:cs="Arial"/>
          <w:b/>
          <w:bCs/>
          <w:lang w:eastAsia="es-ES_tradnl"/>
        </w:rPr>
        <w:t xml:space="preserve">discapacidad </w:t>
      </w:r>
      <w:r w:rsidRPr="003A652E">
        <w:rPr>
          <w:rFonts w:ascii="Arial" w:eastAsia="Arial Unicode MS" w:hAnsi="Arial" w:cs="Arial"/>
          <w:lang w:eastAsia="es-ES_tradnl"/>
        </w:rPr>
        <w:t xml:space="preserve">se define como el resultado de una compleja relación entre la condición de salud de una persona, sus factores personales y los factores ambientales. </w:t>
      </w:r>
      <w:r w:rsidR="00DA372C" w:rsidRPr="003A652E">
        <w:rPr>
          <w:rFonts w:ascii="Arial" w:eastAsia="Arial Unicode MS" w:hAnsi="Arial" w:cs="Arial"/>
          <w:lang w:eastAsia="es-ES_tradnl"/>
        </w:rPr>
        <w:t>Según l</w:t>
      </w:r>
      <w:r w:rsidRPr="003A652E">
        <w:rPr>
          <w:rFonts w:ascii="Arial" w:eastAsia="Arial Unicode MS" w:hAnsi="Arial" w:cs="Arial"/>
          <w:bCs/>
          <w:lang w:eastAsia="es-ES_tradnl"/>
        </w:rPr>
        <w:t xml:space="preserve">a CIF la </w:t>
      </w:r>
      <w:r w:rsidRPr="003A652E">
        <w:rPr>
          <w:rFonts w:ascii="Arial" w:eastAsia="Arial Unicode MS" w:hAnsi="Arial" w:cs="Arial"/>
          <w:b/>
          <w:bCs/>
          <w:lang w:eastAsia="es-ES_tradnl"/>
        </w:rPr>
        <w:t>discapacidad sensorial</w:t>
      </w:r>
      <w:r w:rsidR="00B632F2" w:rsidRPr="003A652E">
        <w:rPr>
          <w:rFonts w:ascii="Arial" w:eastAsia="Arial Unicode MS" w:hAnsi="Arial" w:cs="Arial"/>
          <w:bCs/>
          <w:lang w:eastAsia="es-ES_tradnl"/>
        </w:rPr>
        <w:t xml:space="preserve">, </w:t>
      </w:r>
      <w:r w:rsidRPr="003A652E">
        <w:rPr>
          <w:rFonts w:ascii="Arial" w:eastAsia="Arial Unicode MS" w:hAnsi="Arial" w:cs="Arial"/>
          <w:bCs/>
          <w:lang w:eastAsia="es-ES_tradnl"/>
        </w:rPr>
        <w:t xml:space="preserve">supone la afectación de alguno de los principales canales sensitivos de recepción de la información, el sentido de la vista o el </w:t>
      </w:r>
      <w:r w:rsidR="003F142A" w:rsidRPr="003A652E">
        <w:rPr>
          <w:rFonts w:ascii="Arial" w:eastAsia="Arial Unicode MS" w:hAnsi="Arial" w:cs="Arial"/>
          <w:bCs/>
          <w:lang w:eastAsia="es-ES_tradnl"/>
        </w:rPr>
        <w:t>oído; para</w:t>
      </w:r>
      <w:r w:rsidRPr="003A652E">
        <w:rPr>
          <w:rFonts w:ascii="Arial" w:eastAsia="Arial Unicode MS" w:hAnsi="Arial" w:cs="Arial"/>
          <w:bCs/>
          <w:lang w:eastAsia="es-ES_tradnl"/>
        </w:rPr>
        <w:t xml:space="preserve"> lo cual define:  </w:t>
      </w:r>
    </w:p>
    <w:p w14:paraId="7095D58D" w14:textId="77777777" w:rsidR="00B632F2" w:rsidRPr="003A652E" w:rsidRDefault="00B632F2" w:rsidP="00DA372C">
      <w:pPr>
        <w:spacing w:after="0" w:line="240" w:lineRule="auto"/>
        <w:jc w:val="both"/>
        <w:rPr>
          <w:rFonts w:ascii="Arial" w:eastAsia="Arial Unicode MS" w:hAnsi="Arial" w:cs="Arial"/>
          <w:bCs/>
          <w:lang w:eastAsia="es-ES_tradnl"/>
        </w:rPr>
      </w:pPr>
    </w:p>
    <w:p w14:paraId="082B3C73" w14:textId="77777777" w:rsidR="00BA07B9" w:rsidRPr="003A652E" w:rsidRDefault="00BA07B9" w:rsidP="00D62877">
      <w:pPr>
        <w:pStyle w:val="Prrafodelista"/>
        <w:numPr>
          <w:ilvl w:val="0"/>
          <w:numId w:val="17"/>
        </w:numPr>
        <w:spacing w:after="0" w:line="240" w:lineRule="auto"/>
        <w:jc w:val="both"/>
        <w:rPr>
          <w:rFonts w:ascii="Arial" w:eastAsia="Arial Unicode MS" w:hAnsi="Arial" w:cs="Arial"/>
          <w:bCs/>
          <w:lang w:eastAsia="es-ES_tradnl"/>
        </w:rPr>
      </w:pPr>
      <w:r w:rsidRPr="003A652E">
        <w:rPr>
          <w:rFonts w:ascii="Arial" w:eastAsia="Arial Unicode MS" w:hAnsi="Arial" w:cs="Arial"/>
          <w:b/>
          <w:bCs/>
          <w:lang w:eastAsia="es-ES_tradnl"/>
        </w:rPr>
        <w:t>La discapacidad auditiva</w:t>
      </w:r>
      <w:r w:rsidRPr="003A652E">
        <w:rPr>
          <w:rFonts w:ascii="Arial" w:eastAsia="Arial Unicode MS" w:hAnsi="Arial" w:cs="Arial"/>
          <w:bCs/>
          <w:lang w:eastAsia="es-ES_tradnl"/>
        </w:rPr>
        <w:t xml:space="preserve">: Se define como la pérdida o el trastorno en la capacidad </w:t>
      </w:r>
      <w:r w:rsidRPr="003A652E">
        <w:rPr>
          <w:rFonts w:ascii="Arial" w:eastAsia="Arial Unicode MS" w:hAnsi="Arial" w:cs="Arial"/>
          <w:bCs/>
          <w:lang w:eastAsia="es-ES_tradnl"/>
        </w:rPr>
        <w:tab/>
        <w:t xml:space="preserve">de audición. </w:t>
      </w:r>
    </w:p>
    <w:p w14:paraId="7DBABCAC" w14:textId="77777777" w:rsidR="00BA07B9" w:rsidRPr="003A652E" w:rsidRDefault="00BA07B9" w:rsidP="00D62877">
      <w:pPr>
        <w:pStyle w:val="Prrafodelista"/>
        <w:numPr>
          <w:ilvl w:val="0"/>
          <w:numId w:val="17"/>
        </w:numPr>
        <w:spacing w:after="0" w:line="240" w:lineRule="auto"/>
        <w:jc w:val="both"/>
        <w:rPr>
          <w:rFonts w:ascii="Arial" w:eastAsia="Arial Unicode MS" w:hAnsi="Arial" w:cs="Arial"/>
          <w:b/>
          <w:bCs/>
          <w:lang w:eastAsia="es-ES_tradnl"/>
        </w:rPr>
      </w:pPr>
      <w:r w:rsidRPr="003A652E">
        <w:rPr>
          <w:rFonts w:ascii="Arial" w:eastAsia="Arial Unicode MS" w:hAnsi="Arial" w:cs="Arial"/>
          <w:b/>
          <w:bCs/>
          <w:lang w:eastAsia="es-ES_tradnl"/>
        </w:rPr>
        <w:t xml:space="preserve">La discapacidad visual: Es la carencia o disminución importante de la capacidad </w:t>
      </w:r>
      <w:r w:rsidRPr="003A652E">
        <w:rPr>
          <w:rFonts w:ascii="Arial" w:eastAsia="Arial Unicode MS" w:hAnsi="Arial" w:cs="Arial"/>
          <w:b/>
          <w:bCs/>
          <w:lang w:eastAsia="es-ES_tradnl"/>
        </w:rPr>
        <w:tab/>
        <w:t xml:space="preserve">de visión. </w:t>
      </w:r>
    </w:p>
    <w:p w14:paraId="7FE51BD3" w14:textId="77777777" w:rsidR="00BA07B9" w:rsidRPr="003A652E" w:rsidRDefault="00BA07B9" w:rsidP="00D62877">
      <w:pPr>
        <w:pStyle w:val="Prrafodelista"/>
        <w:numPr>
          <w:ilvl w:val="0"/>
          <w:numId w:val="17"/>
        </w:numPr>
        <w:spacing w:after="0" w:line="240" w:lineRule="auto"/>
        <w:jc w:val="both"/>
        <w:rPr>
          <w:rFonts w:ascii="Arial" w:eastAsia="Arial Unicode MS" w:hAnsi="Arial" w:cs="Arial"/>
          <w:b/>
          <w:bCs/>
          <w:lang w:eastAsia="es-ES_tradnl"/>
        </w:rPr>
      </w:pPr>
      <w:r w:rsidRPr="003A652E">
        <w:rPr>
          <w:rFonts w:ascii="Arial" w:eastAsia="Arial Unicode MS" w:hAnsi="Arial" w:cs="Arial"/>
          <w:b/>
          <w:bCs/>
          <w:lang w:eastAsia="es-ES_tradnl"/>
        </w:rPr>
        <w:t xml:space="preserve">La sordoceguera: Es una discapacidad multisensorial que impide o limita a la persona la capacidad de ver y oír. </w:t>
      </w:r>
    </w:p>
    <w:p w14:paraId="13696BE9" w14:textId="77777777" w:rsidR="00BA07B9" w:rsidRPr="003A652E" w:rsidRDefault="00BA07B9" w:rsidP="00D62877">
      <w:pPr>
        <w:pStyle w:val="Prrafodelista"/>
        <w:numPr>
          <w:ilvl w:val="0"/>
          <w:numId w:val="17"/>
        </w:numPr>
        <w:spacing w:after="0" w:line="240" w:lineRule="auto"/>
        <w:jc w:val="both"/>
        <w:rPr>
          <w:rFonts w:ascii="Arial" w:eastAsia="Arial Unicode MS" w:hAnsi="Arial" w:cs="Arial"/>
          <w:b/>
          <w:bCs/>
          <w:lang w:eastAsia="es-ES_tradnl"/>
        </w:rPr>
      </w:pPr>
      <w:r w:rsidRPr="003A652E">
        <w:rPr>
          <w:rFonts w:ascii="Arial" w:eastAsia="Arial Unicode MS" w:hAnsi="Arial" w:cs="Arial"/>
          <w:b/>
          <w:bCs/>
          <w:lang w:eastAsia="es-ES_tradnl"/>
        </w:rPr>
        <w:lastRenderedPageBreak/>
        <w:t xml:space="preserve">Hipoacusia: Disminución de la capacidad auditiva; es decir, existe rastro auditivo. </w:t>
      </w:r>
    </w:p>
    <w:p w14:paraId="4E5D7FAB" w14:textId="6E12AF77" w:rsidR="00BA07B9" w:rsidRPr="003A652E" w:rsidRDefault="00BA07B9" w:rsidP="00D62877">
      <w:pPr>
        <w:pStyle w:val="Prrafodelista"/>
        <w:numPr>
          <w:ilvl w:val="0"/>
          <w:numId w:val="17"/>
        </w:numPr>
        <w:spacing w:after="0" w:line="240" w:lineRule="auto"/>
        <w:jc w:val="both"/>
        <w:rPr>
          <w:rFonts w:ascii="Arial" w:eastAsia="Arial Unicode MS" w:hAnsi="Arial" w:cs="Arial"/>
          <w:b/>
          <w:bCs/>
          <w:lang w:eastAsia="es-ES_tradnl"/>
        </w:rPr>
      </w:pPr>
      <w:r w:rsidRPr="003A652E">
        <w:rPr>
          <w:rFonts w:ascii="Arial" w:eastAsia="Arial Unicode MS" w:hAnsi="Arial" w:cs="Arial"/>
          <w:b/>
          <w:bCs/>
          <w:lang w:eastAsia="es-ES_tradnl"/>
        </w:rPr>
        <w:t xml:space="preserve">Baja visión: Se poseen restos visuales. </w:t>
      </w:r>
    </w:p>
    <w:p w14:paraId="73F79B89" w14:textId="72ACF435" w:rsidR="00BA07B9" w:rsidRPr="003A652E" w:rsidRDefault="00BA07B9" w:rsidP="00D62877">
      <w:pPr>
        <w:pStyle w:val="Prrafodelista"/>
        <w:numPr>
          <w:ilvl w:val="0"/>
          <w:numId w:val="17"/>
        </w:numPr>
        <w:spacing w:after="0" w:line="240" w:lineRule="auto"/>
        <w:jc w:val="both"/>
        <w:rPr>
          <w:rFonts w:ascii="Arial" w:eastAsia="Arial Unicode MS" w:hAnsi="Arial" w:cs="Arial"/>
          <w:b/>
          <w:bCs/>
          <w:lang w:eastAsia="es-ES_tradnl"/>
        </w:rPr>
      </w:pPr>
      <w:r w:rsidRPr="003A652E">
        <w:rPr>
          <w:rFonts w:ascii="Arial" w:eastAsia="Arial Unicode MS" w:hAnsi="Arial" w:cs="Arial"/>
          <w:b/>
          <w:bCs/>
          <w:lang w:eastAsia="es-ES_tradnl"/>
        </w:rPr>
        <w:t xml:space="preserve">Sordera: Pérdida total de la audición. </w:t>
      </w:r>
    </w:p>
    <w:p w14:paraId="7D16BD7E" w14:textId="44F086A0" w:rsidR="00BA07B9" w:rsidRPr="003A652E" w:rsidRDefault="00BA07B9" w:rsidP="00D62877">
      <w:pPr>
        <w:pStyle w:val="Prrafodelista"/>
        <w:numPr>
          <w:ilvl w:val="0"/>
          <w:numId w:val="17"/>
        </w:numPr>
        <w:spacing w:after="0" w:line="240" w:lineRule="auto"/>
        <w:jc w:val="both"/>
        <w:rPr>
          <w:rFonts w:ascii="Arial" w:hAnsi="Arial" w:cs="Arial"/>
        </w:rPr>
      </w:pPr>
      <w:r w:rsidRPr="003A652E">
        <w:rPr>
          <w:rFonts w:ascii="Arial" w:eastAsia="Arial Unicode MS" w:hAnsi="Arial" w:cs="Arial"/>
          <w:b/>
          <w:bCs/>
          <w:lang w:eastAsia="es-ES_tradnl"/>
        </w:rPr>
        <w:t>Ceguera</w:t>
      </w:r>
      <w:r w:rsidRPr="003A652E">
        <w:rPr>
          <w:rFonts w:ascii="Arial" w:hAnsi="Arial" w:cs="Arial"/>
          <w:b/>
          <w:bCs/>
        </w:rPr>
        <w:t xml:space="preserve"> total: </w:t>
      </w:r>
      <w:r w:rsidRPr="003A652E">
        <w:rPr>
          <w:rFonts w:ascii="Arial" w:hAnsi="Arial" w:cs="Arial"/>
        </w:rPr>
        <w:t xml:space="preserve">Ausencia total de visión o simple percepción luminosa. </w:t>
      </w:r>
    </w:p>
    <w:p w14:paraId="5A697BAB" w14:textId="77777777" w:rsidR="007D4094" w:rsidRPr="003A652E" w:rsidRDefault="007D4094" w:rsidP="007D4094">
      <w:pPr>
        <w:pStyle w:val="Prrafodelista"/>
        <w:spacing w:after="0" w:line="240" w:lineRule="auto"/>
        <w:ind w:left="1440"/>
        <w:jc w:val="both"/>
        <w:rPr>
          <w:rFonts w:ascii="Arial" w:hAnsi="Arial" w:cs="Arial"/>
        </w:rPr>
      </w:pPr>
    </w:p>
    <w:p w14:paraId="73AA378D" w14:textId="18BA4D04" w:rsidR="00754E2F" w:rsidRPr="003A652E" w:rsidRDefault="00BA07B9" w:rsidP="00BA07B9">
      <w:pPr>
        <w:spacing w:after="0" w:line="240" w:lineRule="auto"/>
        <w:jc w:val="both"/>
        <w:rPr>
          <w:rFonts w:ascii="Arial" w:hAnsi="Arial" w:cs="Arial"/>
          <w:lang w:val="es-ES"/>
        </w:rPr>
      </w:pPr>
      <w:r w:rsidRPr="003A652E">
        <w:rPr>
          <w:rFonts w:ascii="Arial" w:hAnsi="Arial" w:cs="Arial"/>
          <w:lang w:val="es-ES"/>
        </w:rPr>
        <w:t>Teniendo en cuenta estas dos instancias desde la UAERMV se tendrán en cuenta estos aspectos al momento de atender a nuestros grupos de interés.</w:t>
      </w:r>
    </w:p>
    <w:p w14:paraId="42B79ACC" w14:textId="77777777" w:rsidR="00BA07B9" w:rsidRPr="003A652E" w:rsidRDefault="00BA07B9" w:rsidP="00BA07B9">
      <w:pPr>
        <w:spacing w:after="0" w:line="240" w:lineRule="auto"/>
        <w:jc w:val="both"/>
        <w:rPr>
          <w:rFonts w:ascii="Arial" w:hAnsi="Arial" w:cs="Arial"/>
          <w:lang w:val="es-ES"/>
        </w:rPr>
      </w:pPr>
    </w:p>
    <w:p w14:paraId="3C6ABA1A" w14:textId="47118370" w:rsidR="00DB6935" w:rsidRPr="003A652E" w:rsidRDefault="00DB6935" w:rsidP="00D62877">
      <w:pPr>
        <w:pStyle w:val="Ttulo3"/>
        <w:numPr>
          <w:ilvl w:val="3"/>
          <w:numId w:val="5"/>
        </w:numPr>
        <w:rPr>
          <w:rFonts w:cs="Arial"/>
          <w:color w:val="auto"/>
          <w:lang w:val="es-ES"/>
        </w:rPr>
      </w:pPr>
      <w:bookmarkStart w:id="103" w:name="_Toc15551428"/>
      <w:r w:rsidRPr="003A652E">
        <w:rPr>
          <w:rFonts w:cs="Arial"/>
          <w:color w:val="auto"/>
          <w:lang w:val="es-ES"/>
        </w:rPr>
        <w:t>DISCAPACIDAD SENSORIAL.</w:t>
      </w:r>
      <w:bookmarkEnd w:id="103"/>
    </w:p>
    <w:p w14:paraId="6C82DC40" w14:textId="31617D50" w:rsidR="00DB6935" w:rsidRPr="003A652E" w:rsidRDefault="00DB6935" w:rsidP="00DB6935">
      <w:pPr>
        <w:autoSpaceDE w:val="0"/>
        <w:adjustRightInd w:val="0"/>
        <w:jc w:val="both"/>
        <w:rPr>
          <w:rFonts w:ascii="Arial" w:hAnsi="Arial" w:cs="Arial"/>
        </w:rPr>
      </w:pPr>
      <w:r w:rsidRPr="003A652E">
        <w:rPr>
          <w:rFonts w:ascii="Arial" w:hAnsi="Arial" w:cs="Arial"/>
        </w:rPr>
        <w:t xml:space="preserve">Al atender a un </w:t>
      </w:r>
      <w:r w:rsidR="002472D1" w:rsidRPr="003A652E">
        <w:rPr>
          <w:rFonts w:ascii="Arial" w:hAnsi="Arial" w:cs="Arial"/>
        </w:rPr>
        <w:t>Ciudadano(a)</w:t>
      </w:r>
      <w:r w:rsidRPr="003A652E">
        <w:rPr>
          <w:rFonts w:ascii="Arial" w:hAnsi="Arial" w:cs="Arial"/>
        </w:rPr>
        <w:t xml:space="preserve"> con discapacidad sensorial debe tener en cuenta: </w:t>
      </w:r>
    </w:p>
    <w:p w14:paraId="3EF9358C" w14:textId="77777777" w:rsidR="00DB6935" w:rsidRPr="003A652E" w:rsidRDefault="00DB6935" w:rsidP="00D62877">
      <w:pPr>
        <w:numPr>
          <w:ilvl w:val="0"/>
          <w:numId w:val="19"/>
        </w:numPr>
        <w:autoSpaceDE w:val="0"/>
        <w:autoSpaceDN w:val="0"/>
        <w:adjustRightInd w:val="0"/>
        <w:spacing w:after="71" w:line="240" w:lineRule="auto"/>
        <w:jc w:val="both"/>
        <w:rPr>
          <w:rFonts w:ascii="Arial" w:hAnsi="Arial" w:cs="Arial"/>
        </w:rPr>
      </w:pPr>
      <w:r w:rsidRPr="003A652E">
        <w:rPr>
          <w:rFonts w:ascii="Arial" w:hAnsi="Arial" w:cs="Arial"/>
        </w:rPr>
        <w:t xml:space="preserve">Evite el uso de etiquetas como lisiados, minusválidos, entre otras. </w:t>
      </w:r>
    </w:p>
    <w:p w14:paraId="79881219" w14:textId="77777777" w:rsidR="00DB6935" w:rsidRPr="003A652E" w:rsidRDefault="00DB6935" w:rsidP="00D62877">
      <w:pPr>
        <w:numPr>
          <w:ilvl w:val="0"/>
          <w:numId w:val="19"/>
        </w:numPr>
        <w:autoSpaceDE w:val="0"/>
        <w:autoSpaceDN w:val="0"/>
        <w:adjustRightInd w:val="0"/>
        <w:spacing w:after="71" w:line="240" w:lineRule="auto"/>
        <w:jc w:val="both"/>
        <w:rPr>
          <w:rFonts w:ascii="Arial" w:hAnsi="Arial" w:cs="Arial"/>
        </w:rPr>
      </w:pPr>
      <w:r w:rsidRPr="003A652E">
        <w:rPr>
          <w:rFonts w:ascii="Arial" w:hAnsi="Arial" w:cs="Arial"/>
        </w:rPr>
        <w:t xml:space="preserve">Llame a la persona por su nombre. </w:t>
      </w:r>
    </w:p>
    <w:p w14:paraId="742B4BE7" w14:textId="13148359" w:rsidR="00DB6935" w:rsidRPr="003A652E" w:rsidRDefault="00DB6935" w:rsidP="00D62877">
      <w:pPr>
        <w:numPr>
          <w:ilvl w:val="0"/>
          <w:numId w:val="19"/>
        </w:numPr>
        <w:autoSpaceDE w:val="0"/>
        <w:autoSpaceDN w:val="0"/>
        <w:adjustRightInd w:val="0"/>
        <w:spacing w:after="0" w:line="240" w:lineRule="auto"/>
        <w:jc w:val="both"/>
        <w:rPr>
          <w:rFonts w:ascii="Arial" w:hAnsi="Arial" w:cs="Arial"/>
        </w:rPr>
      </w:pPr>
      <w:r w:rsidRPr="003A652E">
        <w:rPr>
          <w:rFonts w:ascii="Arial" w:hAnsi="Arial" w:cs="Arial"/>
        </w:rPr>
        <w:t xml:space="preserve">Permitir que las personas con discapacidad hablen por </w:t>
      </w:r>
      <w:r w:rsidR="003A652E" w:rsidRPr="003A652E">
        <w:rPr>
          <w:rFonts w:ascii="Arial" w:hAnsi="Arial" w:cs="Arial"/>
        </w:rPr>
        <w:t>sí</w:t>
      </w:r>
      <w:r w:rsidRPr="003A652E">
        <w:rPr>
          <w:rFonts w:ascii="Arial" w:hAnsi="Arial" w:cs="Arial"/>
        </w:rPr>
        <w:t xml:space="preserve"> solas. </w:t>
      </w:r>
    </w:p>
    <w:p w14:paraId="3C0BE2D1" w14:textId="77777777" w:rsidR="00DB6935" w:rsidRPr="003A652E" w:rsidRDefault="00DB6935" w:rsidP="00D62877">
      <w:pPr>
        <w:numPr>
          <w:ilvl w:val="0"/>
          <w:numId w:val="19"/>
        </w:numPr>
        <w:autoSpaceDE w:val="0"/>
        <w:autoSpaceDN w:val="0"/>
        <w:adjustRightInd w:val="0"/>
        <w:spacing w:after="0" w:line="240" w:lineRule="auto"/>
        <w:jc w:val="both"/>
        <w:rPr>
          <w:rFonts w:ascii="Arial" w:hAnsi="Arial" w:cs="Arial"/>
        </w:rPr>
      </w:pPr>
      <w:r w:rsidRPr="003A652E">
        <w:rPr>
          <w:rFonts w:ascii="Arial" w:eastAsia="Arial Unicode MS" w:hAnsi="Arial" w:cs="Arial"/>
          <w:bCs/>
          <w:lang w:eastAsia="es-ES_tradnl"/>
        </w:rPr>
        <w:t xml:space="preserve">Evitar dirigir la palabra al tutor, acompañante o intérprete de la persona con discapacidad. </w:t>
      </w:r>
    </w:p>
    <w:p w14:paraId="3E29622D" w14:textId="77777777" w:rsidR="00BA07B9" w:rsidRPr="003A652E" w:rsidRDefault="00BA07B9" w:rsidP="00BA07B9">
      <w:pPr>
        <w:spacing w:after="0" w:line="240" w:lineRule="auto"/>
        <w:jc w:val="both"/>
        <w:rPr>
          <w:rFonts w:ascii="Arial" w:hAnsi="Arial" w:cs="Arial"/>
          <w:lang w:val="es-ES"/>
        </w:rPr>
      </w:pPr>
    </w:p>
    <w:p w14:paraId="6421FEAD" w14:textId="59E09A5D" w:rsidR="00754E2F" w:rsidRPr="003A652E" w:rsidRDefault="00754E2F" w:rsidP="00D62877">
      <w:pPr>
        <w:pStyle w:val="Ttulo3"/>
        <w:numPr>
          <w:ilvl w:val="3"/>
          <w:numId w:val="5"/>
        </w:numPr>
        <w:rPr>
          <w:rFonts w:cs="Arial"/>
          <w:color w:val="auto"/>
          <w:lang w:val="es-ES"/>
        </w:rPr>
      </w:pPr>
      <w:bookmarkStart w:id="104" w:name="_Toc15551429"/>
      <w:r w:rsidRPr="003A652E">
        <w:rPr>
          <w:rFonts w:cs="Arial"/>
          <w:color w:val="auto"/>
          <w:lang w:val="es-ES"/>
        </w:rPr>
        <w:t>DISCAPACIDAD FÍSICA</w:t>
      </w:r>
      <w:r w:rsidR="006C6A6D" w:rsidRPr="003A652E">
        <w:rPr>
          <w:rFonts w:cs="Arial"/>
          <w:color w:val="auto"/>
          <w:lang w:val="es-ES"/>
        </w:rPr>
        <w:t>.</w:t>
      </w:r>
      <w:bookmarkEnd w:id="104"/>
    </w:p>
    <w:p w14:paraId="76BFE09A" w14:textId="6B862924" w:rsidR="00754E2F" w:rsidRPr="003A652E" w:rsidRDefault="007319F8" w:rsidP="00754E2F">
      <w:pPr>
        <w:spacing w:after="0" w:line="240" w:lineRule="auto"/>
        <w:jc w:val="both"/>
        <w:rPr>
          <w:rFonts w:ascii="Arial" w:hAnsi="Arial" w:cs="Arial"/>
          <w:lang w:val="es-ES"/>
        </w:rPr>
      </w:pPr>
      <w:r w:rsidRPr="003A652E">
        <w:rPr>
          <w:rFonts w:ascii="Arial" w:hAnsi="Arial" w:cs="Arial"/>
          <w:lang w:val="es-ES"/>
        </w:rPr>
        <w:t>Se comprenderá como a</w:t>
      </w:r>
      <w:r w:rsidR="00754E2F" w:rsidRPr="003A652E">
        <w:rPr>
          <w:rFonts w:ascii="Arial" w:hAnsi="Arial" w:cs="Arial"/>
          <w:lang w:val="es-ES"/>
        </w:rPr>
        <w:t xml:space="preserve">quella </w:t>
      </w:r>
      <w:r w:rsidRPr="003A652E">
        <w:rPr>
          <w:rFonts w:ascii="Arial" w:hAnsi="Arial" w:cs="Arial"/>
          <w:lang w:val="es-ES"/>
        </w:rPr>
        <w:t xml:space="preserve">discapacidad </w:t>
      </w:r>
      <w:r w:rsidR="00754E2F" w:rsidRPr="003A652E">
        <w:rPr>
          <w:rFonts w:ascii="Arial" w:hAnsi="Arial" w:cs="Arial"/>
          <w:lang w:val="es-ES"/>
        </w:rPr>
        <w:t>que limita o impide el desempeño motor de la persona. Las causas de la discapacidad física muchas veces son congénitas o de nacimiento. También pueden ser causadas por lesión medular en consecuencia de accidentes (paraplejía) o problemas del organismo (derrame cerebral).</w:t>
      </w:r>
      <w:r w:rsidR="00754E2F" w:rsidRPr="003A652E">
        <w:rPr>
          <w:rStyle w:val="Refdenotaalpie"/>
          <w:rFonts w:ascii="Arial" w:hAnsi="Arial" w:cs="Arial"/>
          <w:lang w:val="es-ES"/>
        </w:rPr>
        <w:footnoteReference w:id="5"/>
      </w:r>
    </w:p>
    <w:p w14:paraId="3A186503" w14:textId="77777777" w:rsidR="00754E2F" w:rsidRPr="003A652E" w:rsidRDefault="00754E2F" w:rsidP="00754E2F">
      <w:pPr>
        <w:spacing w:after="0" w:line="240" w:lineRule="auto"/>
        <w:jc w:val="both"/>
        <w:rPr>
          <w:rFonts w:ascii="Arial" w:hAnsi="Arial" w:cs="Arial"/>
          <w:lang w:val="es-ES"/>
        </w:rPr>
      </w:pPr>
    </w:p>
    <w:p w14:paraId="54E801AD" w14:textId="1AE2F372" w:rsidR="00754E2F" w:rsidRPr="003A652E" w:rsidRDefault="00754E2F" w:rsidP="00754E2F">
      <w:pPr>
        <w:spacing w:after="0" w:line="240" w:lineRule="auto"/>
        <w:jc w:val="both"/>
        <w:rPr>
          <w:rFonts w:ascii="Arial" w:hAnsi="Arial" w:cs="Arial"/>
          <w:lang w:val="es-ES"/>
        </w:rPr>
      </w:pPr>
      <w:r w:rsidRPr="003A652E">
        <w:rPr>
          <w:rFonts w:ascii="Arial" w:hAnsi="Arial" w:cs="Arial"/>
          <w:lang w:val="es-ES"/>
        </w:rPr>
        <w:t xml:space="preserve">En materia de atención </w:t>
      </w:r>
      <w:r w:rsidR="007319F8" w:rsidRPr="003A652E">
        <w:rPr>
          <w:rFonts w:ascii="Arial" w:hAnsi="Arial" w:cs="Arial"/>
          <w:lang w:val="es-ES"/>
        </w:rPr>
        <w:t>y servicio a la ciudadanía</w:t>
      </w:r>
      <w:r w:rsidRPr="003A652E">
        <w:rPr>
          <w:rFonts w:ascii="Arial" w:hAnsi="Arial" w:cs="Arial"/>
          <w:lang w:val="es-ES"/>
        </w:rPr>
        <w:t>, se deberá tener en cuenta:</w:t>
      </w:r>
    </w:p>
    <w:p w14:paraId="63951EAA" w14:textId="77777777" w:rsidR="00754E2F" w:rsidRPr="003A652E" w:rsidRDefault="00754E2F" w:rsidP="00754E2F">
      <w:pPr>
        <w:spacing w:after="0" w:line="240" w:lineRule="auto"/>
        <w:jc w:val="both"/>
        <w:rPr>
          <w:rFonts w:ascii="Arial" w:hAnsi="Arial" w:cs="Arial"/>
          <w:lang w:val="es-ES"/>
        </w:rPr>
      </w:pPr>
    </w:p>
    <w:p w14:paraId="6AC65146" w14:textId="77777777" w:rsidR="00754E2F" w:rsidRPr="003A652E" w:rsidRDefault="00754E2F" w:rsidP="00D62877">
      <w:pPr>
        <w:numPr>
          <w:ilvl w:val="0"/>
          <w:numId w:val="19"/>
        </w:numPr>
        <w:autoSpaceDE w:val="0"/>
        <w:autoSpaceDN w:val="0"/>
        <w:adjustRightInd w:val="0"/>
        <w:spacing w:after="0" w:line="240" w:lineRule="auto"/>
        <w:jc w:val="both"/>
        <w:rPr>
          <w:rFonts w:ascii="Arial" w:eastAsia="Arial Unicode MS" w:hAnsi="Arial" w:cs="Arial"/>
          <w:bCs/>
          <w:lang w:eastAsia="es-ES_tradnl"/>
        </w:rPr>
      </w:pPr>
      <w:r w:rsidRPr="003A652E">
        <w:rPr>
          <w:rFonts w:ascii="Arial" w:eastAsia="Arial Unicode MS" w:hAnsi="Arial" w:cs="Arial"/>
          <w:bCs/>
          <w:lang w:eastAsia="es-ES_tradnl"/>
        </w:rPr>
        <w:t>Ajustar el paso de la persona cuando lo acompañe.</w:t>
      </w:r>
    </w:p>
    <w:p w14:paraId="190F709B" w14:textId="77777777" w:rsidR="00754E2F" w:rsidRPr="003A652E" w:rsidRDefault="00754E2F" w:rsidP="00D62877">
      <w:pPr>
        <w:numPr>
          <w:ilvl w:val="0"/>
          <w:numId w:val="19"/>
        </w:numPr>
        <w:autoSpaceDE w:val="0"/>
        <w:autoSpaceDN w:val="0"/>
        <w:adjustRightInd w:val="0"/>
        <w:spacing w:after="0" w:line="240" w:lineRule="auto"/>
        <w:jc w:val="both"/>
        <w:rPr>
          <w:rFonts w:ascii="Arial" w:eastAsia="Arial Unicode MS" w:hAnsi="Arial" w:cs="Arial"/>
          <w:bCs/>
          <w:lang w:eastAsia="es-ES_tradnl"/>
        </w:rPr>
      </w:pPr>
      <w:r w:rsidRPr="003A652E">
        <w:rPr>
          <w:rFonts w:ascii="Arial" w:eastAsia="Arial Unicode MS" w:hAnsi="Arial" w:cs="Arial"/>
          <w:bCs/>
          <w:lang w:eastAsia="es-ES_tradnl"/>
        </w:rPr>
        <w:t>Para hablar con una persona en silla de ruedas, siempre que sea posible, debemos situarnos de frente y a su misma altura.</w:t>
      </w:r>
    </w:p>
    <w:p w14:paraId="700C8FFD" w14:textId="77777777" w:rsidR="00754E2F" w:rsidRPr="003A652E" w:rsidRDefault="00754E2F" w:rsidP="00D62877">
      <w:pPr>
        <w:numPr>
          <w:ilvl w:val="0"/>
          <w:numId w:val="19"/>
        </w:numPr>
        <w:autoSpaceDE w:val="0"/>
        <w:autoSpaceDN w:val="0"/>
        <w:adjustRightInd w:val="0"/>
        <w:spacing w:after="0" w:line="240" w:lineRule="auto"/>
        <w:jc w:val="both"/>
        <w:rPr>
          <w:rFonts w:ascii="Arial" w:eastAsia="Arial Unicode MS" w:hAnsi="Arial" w:cs="Arial"/>
          <w:bCs/>
          <w:lang w:eastAsia="es-ES_tradnl"/>
        </w:rPr>
      </w:pPr>
      <w:r w:rsidRPr="003A652E">
        <w:rPr>
          <w:rFonts w:ascii="Arial" w:eastAsia="Arial Unicode MS" w:hAnsi="Arial" w:cs="Arial"/>
          <w:bCs/>
          <w:lang w:eastAsia="es-ES_tradnl"/>
        </w:rPr>
        <w:t>La silla de ruedas es parte del espacio corporal de la persona que la utiliza. No es un lugar de apoyo de personas ni de cosas.</w:t>
      </w:r>
    </w:p>
    <w:p w14:paraId="7B56E61E" w14:textId="77777777" w:rsidR="00754E2F" w:rsidRPr="003A652E" w:rsidRDefault="00754E2F" w:rsidP="00D62877">
      <w:pPr>
        <w:numPr>
          <w:ilvl w:val="0"/>
          <w:numId w:val="19"/>
        </w:numPr>
        <w:autoSpaceDE w:val="0"/>
        <w:autoSpaceDN w:val="0"/>
        <w:adjustRightInd w:val="0"/>
        <w:spacing w:after="0" w:line="240" w:lineRule="auto"/>
        <w:jc w:val="both"/>
        <w:rPr>
          <w:rFonts w:ascii="Arial" w:eastAsia="Arial Unicode MS" w:hAnsi="Arial" w:cs="Arial"/>
          <w:bCs/>
          <w:lang w:eastAsia="es-ES_tradnl"/>
        </w:rPr>
      </w:pPr>
      <w:r w:rsidRPr="003A652E">
        <w:rPr>
          <w:rFonts w:ascii="Arial" w:eastAsia="Arial Unicode MS" w:hAnsi="Arial" w:cs="Arial"/>
          <w:bCs/>
          <w:lang w:eastAsia="es-ES_tradnl"/>
        </w:rPr>
        <w:t>Estar atentos para abrir y cerrar puertas, con anticipación.</w:t>
      </w:r>
    </w:p>
    <w:p w14:paraId="2023A93B" w14:textId="77777777" w:rsidR="00754E2F" w:rsidRPr="003A652E" w:rsidRDefault="00754E2F"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eastAsia="Arial Unicode MS" w:hAnsi="Arial" w:cs="Arial"/>
          <w:bCs/>
          <w:lang w:eastAsia="es-ES_tradnl"/>
        </w:rPr>
        <w:t>No se deben alejar las ayudas técnicas de las personas: bastones, andadores, etc., s</w:t>
      </w:r>
      <w:r w:rsidRPr="003A652E">
        <w:rPr>
          <w:rFonts w:ascii="Arial" w:hAnsi="Arial" w:cs="Arial"/>
          <w:lang w:val="es-ES"/>
        </w:rPr>
        <w:t>in pedir permiso antes.</w:t>
      </w:r>
    </w:p>
    <w:p w14:paraId="131FF322" w14:textId="77777777" w:rsidR="00754E2F" w:rsidRPr="003A652E" w:rsidRDefault="00754E2F" w:rsidP="00754E2F">
      <w:pPr>
        <w:spacing w:after="0" w:line="240" w:lineRule="auto"/>
        <w:jc w:val="both"/>
        <w:rPr>
          <w:rFonts w:ascii="Arial" w:hAnsi="Arial" w:cs="Arial"/>
          <w:lang w:val="es-ES"/>
        </w:rPr>
      </w:pPr>
    </w:p>
    <w:p w14:paraId="4BBF29C1" w14:textId="0F2085F9" w:rsidR="00754E2F" w:rsidRPr="003A652E" w:rsidRDefault="00754E2F" w:rsidP="00D62877">
      <w:pPr>
        <w:pStyle w:val="Ttulo3"/>
        <w:numPr>
          <w:ilvl w:val="3"/>
          <w:numId w:val="5"/>
        </w:numPr>
        <w:rPr>
          <w:rFonts w:cs="Arial"/>
          <w:color w:val="auto"/>
          <w:lang w:val="es-ES"/>
        </w:rPr>
      </w:pPr>
      <w:bookmarkStart w:id="105" w:name="_Toc15551430"/>
      <w:r w:rsidRPr="003A652E">
        <w:rPr>
          <w:rFonts w:cs="Arial"/>
          <w:color w:val="auto"/>
          <w:lang w:val="es-ES"/>
        </w:rPr>
        <w:t>DISCAPACIDAD AUDITIVA</w:t>
      </w:r>
      <w:bookmarkEnd w:id="105"/>
    </w:p>
    <w:p w14:paraId="6DC05B86" w14:textId="77777777" w:rsidR="00EC4AAE" w:rsidRPr="003A652E" w:rsidRDefault="00EC4AAE" w:rsidP="00EC4AAE">
      <w:pPr>
        <w:rPr>
          <w:rFonts w:ascii="Arial" w:hAnsi="Arial" w:cs="Arial"/>
          <w:lang w:val="es-ES"/>
        </w:rPr>
      </w:pPr>
    </w:p>
    <w:p w14:paraId="60176BDE" w14:textId="4204295D" w:rsidR="00754E2F" w:rsidRPr="003A652E" w:rsidRDefault="00754E2F" w:rsidP="00754E2F">
      <w:pPr>
        <w:spacing w:after="0" w:line="240" w:lineRule="auto"/>
        <w:jc w:val="both"/>
        <w:rPr>
          <w:rFonts w:ascii="Arial" w:hAnsi="Arial" w:cs="Arial"/>
          <w:lang w:val="es-ES"/>
        </w:rPr>
      </w:pPr>
      <w:r w:rsidRPr="003A652E">
        <w:rPr>
          <w:rFonts w:ascii="Arial" w:hAnsi="Arial" w:cs="Arial"/>
          <w:lang w:val="es-ES"/>
        </w:rPr>
        <w:t>Se define como la carencia, disminución o deficiencia de oír.</w:t>
      </w:r>
      <w:r w:rsidRPr="003A652E">
        <w:rPr>
          <w:rStyle w:val="Refdenotaalpie"/>
          <w:rFonts w:ascii="Arial" w:hAnsi="Arial" w:cs="Arial"/>
          <w:lang w:val="es-ES"/>
        </w:rPr>
        <w:footnoteReference w:id="6"/>
      </w:r>
      <w:r w:rsidRPr="003A652E">
        <w:rPr>
          <w:rFonts w:ascii="Arial" w:hAnsi="Arial" w:cs="Arial"/>
          <w:lang w:val="es-ES"/>
        </w:rPr>
        <w:t xml:space="preserve"> Por lo </w:t>
      </w:r>
      <w:r w:rsidR="003F142A" w:rsidRPr="003A652E">
        <w:rPr>
          <w:rFonts w:ascii="Arial" w:hAnsi="Arial" w:cs="Arial"/>
          <w:lang w:val="es-ES"/>
        </w:rPr>
        <w:t>tanto, la</w:t>
      </w:r>
      <w:r w:rsidR="007319F8" w:rsidRPr="003A652E">
        <w:rPr>
          <w:rFonts w:ascii="Arial" w:hAnsi="Arial" w:cs="Arial"/>
          <w:lang w:val="es-ES"/>
        </w:rPr>
        <w:t xml:space="preserve"> atención para</w:t>
      </w:r>
      <w:r w:rsidRPr="003A652E">
        <w:rPr>
          <w:rFonts w:ascii="Arial" w:hAnsi="Arial" w:cs="Arial"/>
          <w:lang w:val="es-ES"/>
        </w:rPr>
        <w:t xml:space="preserve"> la</w:t>
      </w:r>
      <w:r w:rsidR="007319F8" w:rsidRPr="003A652E">
        <w:rPr>
          <w:rFonts w:ascii="Arial" w:hAnsi="Arial" w:cs="Arial"/>
          <w:lang w:val="es-ES"/>
        </w:rPr>
        <w:t>s</w:t>
      </w:r>
      <w:r w:rsidRPr="003A652E">
        <w:rPr>
          <w:rFonts w:ascii="Arial" w:hAnsi="Arial" w:cs="Arial"/>
          <w:lang w:val="es-ES"/>
        </w:rPr>
        <w:t xml:space="preserve"> persona</w:t>
      </w:r>
      <w:r w:rsidR="007319F8" w:rsidRPr="003A652E">
        <w:rPr>
          <w:rFonts w:ascii="Arial" w:hAnsi="Arial" w:cs="Arial"/>
          <w:lang w:val="es-ES"/>
        </w:rPr>
        <w:t>s</w:t>
      </w:r>
      <w:r w:rsidRPr="003A652E">
        <w:rPr>
          <w:rFonts w:ascii="Arial" w:hAnsi="Arial" w:cs="Arial"/>
          <w:lang w:val="es-ES"/>
        </w:rPr>
        <w:t xml:space="preserve"> que se identifique</w:t>
      </w:r>
      <w:r w:rsidR="007319F8" w:rsidRPr="003A652E">
        <w:rPr>
          <w:rFonts w:ascii="Arial" w:hAnsi="Arial" w:cs="Arial"/>
          <w:lang w:val="es-ES"/>
        </w:rPr>
        <w:t>n</w:t>
      </w:r>
      <w:r w:rsidRPr="003A652E">
        <w:rPr>
          <w:rFonts w:ascii="Arial" w:hAnsi="Arial" w:cs="Arial"/>
          <w:lang w:val="es-ES"/>
        </w:rPr>
        <w:t xml:space="preserve"> con dificultades de audición </w:t>
      </w:r>
      <w:r w:rsidR="007319F8" w:rsidRPr="003A652E">
        <w:rPr>
          <w:rFonts w:ascii="Arial" w:hAnsi="Arial" w:cs="Arial"/>
          <w:lang w:val="es-ES"/>
        </w:rPr>
        <w:t>leve</w:t>
      </w:r>
      <w:r w:rsidR="00DB6935" w:rsidRPr="003A652E">
        <w:rPr>
          <w:rFonts w:ascii="Arial" w:hAnsi="Arial" w:cs="Arial"/>
          <w:lang w:val="es-ES"/>
        </w:rPr>
        <w:t>/</w:t>
      </w:r>
      <w:r w:rsidR="00DB6935" w:rsidRPr="003A652E">
        <w:rPr>
          <w:rFonts w:ascii="Arial" w:eastAsia="Arial Unicode MS" w:hAnsi="Arial" w:cs="Arial"/>
          <w:bCs/>
          <w:lang w:eastAsia="es-ES_tradnl"/>
        </w:rPr>
        <w:t>hipoacusias</w:t>
      </w:r>
      <w:r w:rsidR="007319F8" w:rsidRPr="003A652E">
        <w:rPr>
          <w:rFonts w:ascii="Arial" w:hAnsi="Arial" w:cs="Arial"/>
          <w:lang w:val="es-ES"/>
        </w:rPr>
        <w:t xml:space="preserve"> </w:t>
      </w:r>
      <w:r w:rsidR="00DB6935" w:rsidRPr="003A652E">
        <w:rPr>
          <w:rFonts w:ascii="Arial" w:eastAsia="Arial Unicode MS" w:hAnsi="Arial" w:cs="Arial"/>
          <w:bCs/>
          <w:lang w:eastAsia="es-ES_tradnl"/>
        </w:rPr>
        <w:t xml:space="preserve">es decir con </w:t>
      </w:r>
      <w:r w:rsidR="00DB6935" w:rsidRPr="003A652E">
        <w:rPr>
          <w:rFonts w:ascii="Arial" w:eastAsia="Arial Unicode MS" w:hAnsi="Arial" w:cs="Arial"/>
          <w:bCs/>
          <w:lang w:eastAsia="es-ES_tradnl"/>
        </w:rPr>
        <w:lastRenderedPageBreak/>
        <w:t>residuo auditivo,</w:t>
      </w:r>
      <w:r w:rsidR="00DB6935" w:rsidRPr="003A652E">
        <w:rPr>
          <w:rFonts w:ascii="Arial" w:hAnsi="Arial" w:cs="Arial"/>
          <w:lang w:val="es-ES"/>
        </w:rPr>
        <w:t xml:space="preserve"> </w:t>
      </w:r>
      <w:r w:rsidR="007319F8" w:rsidRPr="003A652E">
        <w:rPr>
          <w:rFonts w:ascii="Arial" w:hAnsi="Arial" w:cs="Arial"/>
          <w:lang w:val="es-ES"/>
        </w:rPr>
        <w:t>o total</w:t>
      </w:r>
      <w:r w:rsidR="00DB6935" w:rsidRPr="003A652E">
        <w:rPr>
          <w:rFonts w:ascii="Arial" w:hAnsi="Arial" w:cs="Arial"/>
          <w:lang w:val="es-ES"/>
        </w:rPr>
        <w:t xml:space="preserve">/sordas profundas </w:t>
      </w:r>
      <w:r w:rsidRPr="003A652E">
        <w:rPr>
          <w:rFonts w:ascii="Arial" w:hAnsi="Arial" w:cs="Arial"/>
          <w:lang w:val="es-ES"/>
        </w:rPr>
        <w:t>y una vez establecido el contacto con ella, se debe tener en cuenta:</w:t>
      </w:r>
    </w:p>
    <w:p w14:paraId="7D9217DC" w14:textId="77777777" w:rsidR="00754E2F" w:rsidRPr="003A652E" w:rsidRDefault="00754E2F" w:rsidP="00754E2F">
      <w:pPr>
        <w:spacing w:after="0" w:line="240" w:lineRule="auto"/>
        <w:jc w:val="both"/>
        <w:rPr>
          <w:rFonts w:ascii="Arial" w:hAnsi="Arial" w:cs="Arial"/>
          <w:lang w:val="es-ES"/>
        </w:rPr>
      </w:pPr>
    </w:p>
    <w:p w14:paraId="71C08A8A" w14:textId="20B701AB" w:rsidR="00646F64" w:rsidRPr="003A652E" w:rsidRDefault="00646F64"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 xml:space="preserve">Salude al </w:t>
      </w:r>
      <w:r w:rsidR="002472D1" w:rsidRPr="003A652E">
        <w:rPr>
          <w:rFonts w:ascii="Arial" w:hAnsi="Arial" w:cs="Arial"/>
          <w:lang w:val="es-ES"/>
        </w:rPr>
        <w:t>Ciudadano(a)</w:t>
      </w:r>
      <w:r w:rsidRPr="003A652E">
        <w:rPr>
          <w:rFonts w:ascii="Arial" w:hAnsi="Arial" w:cs="Arial"/>
          <w:lang w:val="es-ES"/>
        </w:rPr>
        <w:t xml:space="preserve"> sordo(a) de una manera cordial, usando su voz y si es necesario la lengua de señas. </w:t>
      </w:r>
    </w:p>
    <w:p w14:paraId="30E7560B" w14:textId="3FF654AD" w:rsidR="00646F64" w:rsidRPr="003A652E" w:rsidRDefault="00646F64"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 xml:space="preserve">Pregunte al </w:t>
      </w:r>
      <w:r w:rsidR="002472D1" w:rsidRPr="003A652E">
        <w:rPr>
          <w:rFonts w:ascii="Arial" w:hAnsi="Arial" w:cs="Arial"/>
          <w:lang w:val="es-ES"/>
        </w:rPr>
        <w:t>Ciudadano(a)</w:t>
      </w:r>
      <w:r w:rsidRPr="003A652E">
        <w:rPr>
          <w:rFonts w:ascii="Arial" w:hAnsi="Arial" w:cs="Arial"/>
          <w:lang w:val="es-ES"/>
        </w:rPr>
        <w:t xml:space="preserve"> que tramite necesita realizar y acompáñelo a solicitar su turno preferencial. </w:t>
      </w:r>
    </w:p>
    <w:p w14:paraId="6BBCE257" w14:textId="3352E94E" w:rsidR="00646F64" w:rsidRPr="003A652E" w:rsidRDefault="00646F64"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 xml:space="preserve">Al llegar al módulo, diríjase al </w:t>
      </w:r>
      <w:r w:rsidR="002472D1" w:rsidRPr="003A652E">
        <w:rPr>
          <w:rFonts w:ascii="Arial" w:hAnsi="Arial" w:cs="Arial"/>
          <w:lang w:val="es-ES"/>
        </w:rPr>
        <w:t>Ciudadano(a)</w:t>
      </w:r>
      <w:r w:rsidRPr="003A652E">
        <w:rPr>
          <w:rFonts w:ascii="Arial" w:hAnsi="Arial" w:cs="Arial"/>
          <w:lang w:val="es-ES"/>
        </w:rPr>
        <w:t xml:space="preserve"> sordo(a) y ofrezca su ayuda si es necesaria. </w:t>
      </w:r>
    </w:p>
    <w:p w14:paraId="68AA488F" w14:textId="479CE211" w:rsidR="00754E2F" w:rsidRPr="003A652E" w:rsidRDefault="00B23B14"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No gritar y no coger</w:t>
      </w:r>
      <w:r w:rsidR="00754E2F" w:rsidRPr="003A652E">
        <w:rPr>
          <w:rFonts w:ascii="Arial" w:hAnsi="Arial" w:cs="Arial"/>
          <w:lang w:val="es-ES"/>
        </w:rPr>
        <w:t xml:space="preserve"> a la persona de la ropa ni del brazo.</w:t>
      </w:r>
    </w:p>
    <w:p w14:paraId="2B0BDE29" w14:textId="2CDFEB79" w:rsidR="00754E2F" w:rsidRPr="003A652E" w:rsidRDefault="00754E2F"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Hab</w:t>
      </w:r>
      <w:r w:rsidR="00DB6935" w:rsidRPr="003A652E">
        <w:rPr>
          <w:rFonts w:ascii="Arial" w:hAnsi="Arial" w:cs="Arial"/>
          <w:lang w:val="es-ES"/>
        </w:rPr>
        <w:t xml:space="preserve">lar de frente y con naturalidad; dirija siempre su mirada al </w:t>
      </w:r>
      <w:r w:rsidR="002472D1" w:rsidRPr="003A652E">
        <w:rPr>
          <w:rFonts w:ascii="Arial" w:hAnsi="Arial" w:cs="Arial"/>
          <w:lang w:val="es-ES"/>
        </w:rPr>
        <w:t>Ciudadano(a)</w:t>
      </w:r>
      <w:r w:rsidR="00DB6935" w:rsidRPr="003A652E">
        <w:rPr>
          <w:rFonts w:ascii="Arial" w:hAnsi="Arial" w:cs="Arial"/>
          <w:lang w:val="es-ES"/>
        </w:rPr>
        <w:t xml:space="preserve"> con sordera pues la lectura de labios puede ser una opción de comunicación; si es el caso trate de hablar claramente sin exagerar la vocalización de las palabras</w:t>
      </w:r>
      <w:r w:rsidR="000C6372" w:rsidRPr="003A652E">
        <w:rPr>
          <w:rFonts w:ascii="Arial" w:hAnsi="Arial" w:cs="Arial"/>
          <w:lang w:val="es-ES"/>
        </w:rPr>
        <w:t>.</w:t>
      </w:r>
    </w:p>
    <w:p w14:paraId="67C8A866" w14:textId="7CD04536" w:rsidR="000C6372" w:rsidRPr="003A652E" w:rsidRDefault="000C6372"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 xml:space="preserve">Si el </w:t>
      </w:r>
      <w:r w:rsidR="002472D1" w:rsidRPr="003A652E">
        <w:rPr>
          <w:rFonts w:ascii="Arial" w:hAnsi="Arial" w:cs="Arial"/>
          <w:lang w:val="es-ES"/>
        </w:rPr>
        <w:t>Ciudadano(a)</w:t>
      </w:r>
      <w:r w:rsidRPr="003A652E">
        <w:rPr>
          <w:rFonts w:ascii="Arial" w:hAnsi="Arial" w:cs="Arial"/>
          <w:lang w:val="es-ES"/>
        </w:rPr>
        <w:t xml:space="preserve"> (a) le pide que hable un poco más duro, siga su </w:t>
      </w:r>
      <w:r w:rsidR="003F142A" w:rsidRPr="003A652E">
        <w:rPr>
          <w:rFonts w:ascii="Arial" w:hAnsi="Arial" w:cs="Arial"/>
          <w:lang w:val="es-ES"/>
        </w:rPr>
        <w:t>instrucción,</w:t>
      </w:r>
      <w:r w:rsidRPr="003A652E">
        <w:rPr>
          <w:rFonts w:ascii="Arial" w:hAnsi="Arial" w:cs="Arial"/>
          <w:lang w:val="es-ES"/>
        </w:rPr>
        <w:t xml:space="preserve"> pero no suba mucho su tono de voz pues el </w:t>
      </w:r>
      <w:r w:rsidR="002472D1" w:rsidRPr="003A652E">
        <w:rPr>
          <w:rFonts w:ascii="Arial" w:hAnsi="Arial" w:cs="Arial"/>
          <w:lang w:val="es-ES"/>
        </w:rPr>
        <w:t>Ciudadano(a)</w:t>
      </w:r>
      <w:r w:rsidRPr="003A652E">
        <w:rPr>
          <w:rFonts w:ascii="Arial" w:hAnsi="Arial" w:cs="Arial"/>
          <w:lang w:val="es-ES"/>
        </w:rPr>
        <w:t xml:space="preserve"> puede creer que lo está gritando.</w:t>
      </w:r>
    </w:p>
    <w:p w14:paraId="5BBAA8B3" w14:textId="77777777" w:rsidR="000C6372" w:rsidRPr="003A652E" w:rsidRDefault="000C6372"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 xml:space="preserve">Recuerde que la lengua materna de la población sorda es la lengua de señas. Si conoce este lenguaje utilícelo o pida a algún compañero que lo conozca que sirva de intérprete. </w:t>
      </w:r>
    </w:p>
    <w:p w14:paraId="6ED60D33" w14:textId="35E73690" w:rsidR="00754E2F" w:rsidRPr="003A652E" w:rsidRDefault="00754E2F"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Brindar la información co</w:t>
      </w:r>
      <w:r w:rsidR="00DB6935" w:rsidRPr="003A652E">
        <w:rPr>
          <w:rFonts w:ascii="Arial" w:hAnsi="Arial" w:cs="Arial"/>
          <w:lang w:val="es-ES"/>
        </w:rPr>
        <w:t>mpleta, no con palabras sueltas, utilice frases cortas y precisas para dar alguna indicación.</w:t>
      </w:r>
    </w:p>
    <w:p w14:paraId="70613F1B" w14:textId="520CE2B8" w:rsidR="000C6372" w:rsidRPr="003A652E" w:rsidRDefault="000C6372"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 xml:space="preserve">Evite ocultar la cara cuando está atendiendo al </w:t>
      </w:r>
      <w:r w:rsidR="002472D1" w:rsidRPr="003A652E">
        <w:rPr>
          <w:rFonts w:ascii="Arial" w:hAnsi="Arial" w:cs="Arial"/>
          <w:lang w:val="es-ES"/>
        </w:rPr>
        <w:t>Ciudadano(a)</w:t>
      </w:r>
      <w:r w:rsidRPr="003A652E">
        <w:rPr>
          <w:rFonts w:ascii="Arial" w:hAnsi="Arial" w:cs="Arial"/>
          <w:lang w:val="es-ES"/>
        </w:rPr>
        <w:t xml:space="preserve"> sordo. </w:t>
      </w:r>
    </w:p>
    <w:p w14:paraId="3DFDE205" w14:textId="77777777" w:rsidR="00754E2F" w:rsidRPr="003A652E" w:rsidRDefault="00754E2F"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Vocalizar correctamente, sin hacer muecas y sin exagerar para no distorsionar la normal articulación de palabras.</w:t>
      </w:r>
    </w:p>
    <w:p w14:paraId="2D02F0F5" w14:textId="77777777" w:rsidR="00754E2F" w:rsidRPr="003A652E" w:rsidRDefault="00754E2F"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Evitar tapar la boca, con un bolígrafo, la mano, etc., para no dificultar la vocalización, la emisión de la voz y para facilitar la lectura labial.</w:t>
      </w:r>
    </w:p>
    <w:p w14:paraId="6638BC3D" w14:textId="77777777" w:rsidR="00754E2F" w:rsidRPr="003A652E" w:rsidRDefault="00754E2F"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Ayudarse con la mímica, con gestos y signos sencillos, si fuera preciso.</w:t>
      </w:r>
    </w:p>
    <w:p w14:paraId="22A4EAAD" w14:textId="77777777" w:rsidR="00754E2F" w:rsidRPr="003A652E" w:rsidRDefault="00754E2F"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Ayudarse con la escritura, si fuera necesario, para completar la expresión oral.</w:t>
      </w:r>
    </w:p>
    <w:p w14:paraId="437FFDE1" w14:textId="09C045F6" w:rsidR="00754E2F" w:rsidRPr="003A652E" w:rsidRDefault="00754E2F"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 xml:space="preserve">Si no se entiende y se está fingiendo entender, el interlocutor puede pensar que para </w:t>
      </w:r>
      <w:r w:rsidR="00344EF1" w:rsidRPr="003A652E">
        <w:rPr>
          <w:rFonts w:ascii="Arial" w:hAnsi="Arial" w:cs="Arial"/>
          <w:lang w:val="es-ES"/>
        </w:rPr>
        <w:t>El(la) Servidor(a)</w:t>
      </w:r>
      <w:r w:rsidRPr="003A652E">
        <w:rPr>
          <w:rFonts w:ascii="Arial" w:hAnsi="Arial" w:cs="Arial"/>
          <w:lang w:val="es-ES"/>
        </w:rPr>
        <w:t xml:space="preserve"> público o contratista no es importante lo que está diciendo. Simplemente, se le debe pedir que repita.</w:t>
      </w:r>
    </w:p>
    <w:p w14:paraId="51BB228A" w14:textId="77777777" w:rsidR="000C6372" w:rsidRPr="003A652E" w:rsidRDefault="000C6372"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 xml:space="preserve">Al momento de la despedida no olvide preguntar si necesita realizar otro trámite, y si se sintió a gusto con la atención prestada. </w:t>
      </w:r>
    </w:p>
    <w:p w14:paraId="1328EDD0" w14:textId="70DC9FEA" w:rsidR="000C6372" w:rsidRPr="003A652E" w:rsidRDefault="000C6372"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 xml:space="preserve">Si el </w:t>
      </w:r>
      <w:r w:rsidR="002472D1" w:rsidRPr="003A652E">
        <w:rPr>
          <w:rFonts w:ascii="Arial" w:hAnsi="Arial" w:cs="Arial"/>
          <w:lang w:val="es-ES"/>
        </w:rPr>
        <w:t>Ciudadano(a)</w:t>
      </w:r>
      <w:r w:rsidRPr="003A652E">
        <w:rPr>
          <w:rFonts w:ascii="Arial" w:hAnsi="Arial" w:cs="Arial"/>
          <w:lang w:val="es-ES"/>
        </w:rPr>
        <w:t xml:space="preserve"> sordo va acompañado de intérprete recuerde dirigirse al </w:t>
      </w:r>
      <w:r w:rsidR="002472D1" w:rsidRPr="003A652E">
        <w:rPr>
          <w:rFonts w:ascii="Arial" w:hAnsi="Arial" w:cs="Arial"/>
          <w:lang w:val="es-ES"/>
        </w:rPr>
        <w:t>Ciudadano(a)</w:t>
      </w:r>
      <w:r w:rsidR="00711852" w:rsidRPr="003A652E">
        <w:rPr>
          <w:rFonts w:ascii="Arial" w:hAnsi="Arial" w:cs="Arial"/>
          <w:lang w:val="es-ES"/>
        </w:rPr>
        <w:t xml:space="preserve"> sordo(a)</w:t>
      </w:r>
      <w:r w:rsidRPr="003A652E">
        <w:rPr>
          <w:rFonts w:ascii="Arial" w:hAnsi="Arial" w:cs="Arial"/>
          <w:lang w:val="es-ES"/>
        </w:rPr>
        <w:t xml:space="preserve">, evite ignorarlo. </w:t>
      </w:r>
    </w:p>
    <w:p w14:paraId="24380AB3" w14:textId="77777777" w:rsidR="000C6372" w:rsidRPr="003A652E" w:rsidRDefault="000C6372" w:rsidP="0004779D">
      <w:pPr>
        <w:autoSpaceDE w:val="0"/>
        <w:autoSpaceDN w:val="0"/>
        <w:adjustRightInd w:val="0"/>
        <w:spacing w:after="0" w:line="240" w:lineRule="auto"/>
        <w:ind w:left="1440"/>
        <w:jc w:val="both"/>
        <w:rPr>
          <w:rFonts w:ascii="Arial" w:hAnsi="Arial" w:cs="Arial"/>
          <w:lang w:val="es-ES"/>
        </w:rPr>
      </w:pPr>
    </w:p>
    <w:p w14:paraId="222B5059" w14:textId="77777777" w:rsidR="00754E2F" w:rsidRPr="003A652E" w:rsidRDefault="00754E2F" w:rsidP="00D62877">
      <w:pPr>
        <w:pStyle w:val="Ttulo3"/>
        <w:numPr>
          <w:ilvl w:val="3"/>
          <w:numId w:val="5"/>
        </w:numPr>
        <w:rPr>
          <w:rFonts w:cs="Arial"/>
          <w:color w:val="auto"/>
          <w:lang w:val="es-ES"/>
        </w:rPr>
      </w:pPr>
      <w:bookmarkStart w:id="106" w:name="_Toc15551431"/>
      <w:r w:rsidRPr="003A652E">
        <w:rPr>
          <w:rFonts w:cs="Arial"/>
          <w:color w:val="auto"/>
          <w:lang w:val="es-ES"/>
        </w:rPr>
        <w:t>DISCAPACIDAD VISUAL</w:t>
      </w:r>
      <w:bookmarkEnd w:id="106"/>
    </w:p>
    <w:p w14:paraId="72B63335" w14:textId="77777777" w:rsidR="00754E2F" w:rsidRPr="003A652E" w:rsidRDefault="00754E2F" w:rsidP="00754E2F">
      <w:pPr>
        <w:pStyle w:val="Prrafodelista"/>
        <w:spacing w:after="0" w:line="240" w:lineRule="auto"/>
        <w:ind w:left="709"/>
        <w:jc w:val="both"/>
        <w:rPr>
          <w:rFonts w:ascii="Arial" w:hAnsi="Arial" w:cs="Arial"/>
          <w:b/>
          <w:lang w:val="es-ES"/>
        </w:rPr>
      </w:pPr>
    </w:p>
    <w:p w14:paraId="2B8BDC6A" w14:textId="1D32AEDC" w:rsidR="00754E2F" w:rsidRPr="003A652E" w:rsidRDefault="009536C3" w:rsidP="002258EA">
      <w:pPr>
        <w:spacing w:after="0" w:line="240" w:lineRule="auto"/>
        <w:jc w:val="both"/>
        <w:rPr>
          <w:rFonts w:ascii="Arial" w:hAnsi="Arial" w:cs="Arial"/>
          <w:lang w:val="es-ES"/>
        </w:rPr>
      </w:pPr>
      <w:r w:rsidRPr="003A652E">
        <w:rPr>
          <w:rFonts w:ascii="Arial" w:hAnsi="Arial" w:cs="Arial"/>
          <w:lang w:val="es-ES"/>
        </w:rPr>
        <w:t>Para atención y servicio a la persona que presente este tipo de discapacidad,</w:t>
      </w:r>
      <w:r w:rsidRPr="003A652E">
        <w:rPr>
          <w:rFonts w:ascii="Arial" w:hAnsi="Arial" w:cs="Arial"/>
          <w:b/>
          <w:lang w:val="es-ES"/>
        </w:rPr>
        <w:t xml:space="preserve"> es importante comprender de que se trata</w:t>
      </w:r>
      <w:r w:rsidR="00F35FB3" w:rsidRPr="003A652E">
        <w:rPr>
          <w:rFonts w:ascii="Arial" w:hAnsi="Arial" w:cs="Arial"/>
          <w:lang w:val="es-ES"/>
        </w:rPr>
        <w:t xml:space="preserve"> la </w:t>
      </w:r>
      <w:r w:rsidR="00754E2F" w:rsidRPr="003A652E">
        <w:rPr>
          <w:rFonts w:ascii="Arial" w:hAnsi="Arial" w:cs="Arial"/>
          <w:u w:val="single"/>
          <w:lang w:val="es-ES"/>
        </w:rPr>
        <w:t>ceguera</w:t>
      </w:r>
      <w:r w:rsidR="00F35FB3" w:rsidRPr="003A652E">
        <w:rPr>
          <w:rFonts w:ascii="Arial" w:hAnsi="Arial" w:cs="Arial"/>
          <w:u w:val="single"/>
          <w:lang w:val="es-ES"/>
        </w:rPr>
        <w:t>/</w:t>
      </w:r>
      <w:r w:rsidR="00F35FB3" w:rsidRPr="003A652E">
        <w:rPr>
          <w:rFonts w:ascii="Arial" w:eastAsia="Arial Unicode MS" w:hAnsi="Arial" w:cs="Arial"/>
          <w:bCs/>
          <w:lang w:eastAsia="es-ES_tradnl"/>
        </w:rPr>
        <w:t xml:space="preserve"> ceguera total</w:t>
      </w:r>
      <w:r w:rsidR="00754E2F" w:rsidRPr="003A652E">
        <w:rPr>
          <w:rFonts w:ascii="Arial" w:hAnsi="Arial" w:cs="Arial"/>
          <w:lang w:val="es-ES"/>
        </w:rPr>
        <w:t xml:space="preserve"> y la </w:t>
      </w:r>
      <w:r w:rsidR="00754E2F" w:rsidRPr="003A652E">
        <w:rPr>
          <w:rFonts w:ascii="Arial" w:hAnsi="Arial" w:cs="Arial"/>
          <w:u w:val="single"/>
          <w:lang w:val="es-ES"/>
        </w:rPr>
        <w:t>baja visión</w:t>
      </w:r>
      <w:r w:rsidRPr="003A652E">
        <w:rPr>
          <w:rFonts w:ascii="Arial" w:hAnsi="Arial" w:cs="Arial"/>
          <w:u w:val="single"/>
          <w:lang w:val="es-ES"/>
        </w:rPr>
        <w:t xml:space="preserve">, </w:t>
      </w:r>
      <w:r w:rsidR="00754E2F" w:rsidRPr="003A652E">
        <w:rPr>
          <w:rFonts w:ascii="Arial" w:hAnsi="Arial" w:cs="Arial"/>
          <w:lang w:val="es-ES"/>
        </w:rPr>
        <w:t>siendo la primera definida como la ausencia de p</w:t>
      </w:r>
      <w:r w:rsidRPr="003A652E">
        <w:rPr>
          <w:rFonts w:ascii="Arial" w:hAnsi="Arial" w:cs="Arial"/>
          <w:lang w:val="es-ES"/>
        </w:rPr>
        <w:t>ercepción de luz por ambos ojos</w:t>
      </w:r>
      <w:r w:rsidR="00754E2F" w:rsidRPr="003A652E">
        <w:rPr>
          <w:rFonts w:ascii="Arial" w:hAnsi="Arial" w:cs="Arial"/>
          <w:lang w:val="es-ES"/>
        </w:rPr>
        <w:t xml:space="preserve"> y la segunda, definida como la alteración visual bilateral e irreversible, con existencia de una visión </w:t>
      </w:r>
      <w:r w:rsidR="00754E2F" w:rsidRPr="003A652E">
        <w:rPr>
          <w:rFonts w:ascii="Arial" w:hAnsi="Arial" w:cs="Arial"/>
          <w:lang w:val="es-ES"/>
        </w:rPr>
        <w:lastRenderedPageBreak/>
        <w:t>residual que pueda ser cuantificada.</w:t>
      </w:r>
      <w:r w:rsidR="00754E2F" w:rsidRPr="003A652E">
        <w:rPr>
          <w:rStyle w:val="Refdenotaalpie"/>
          <w:rFonts w:ascii="Arial" w:hAnsi="Arial" w:cs="Arial"/>
          <w:lang w:val="es-ES"/>
        </w:rPr>
        <w:footnoteReference w:id="7"/>
      </w:r>
      <w:r w:rsidR="00754E2F" w:rsidRPr="003A652E">
        <w:rPr>
          <w:rFonts w:ascii="Arial" w:hAnsi="Arial" w:cs="Arial"/>
          <w:lang w:val="es-ES"/>
        </w:rPr>
        <w:t xml:space="preserve"> Para a la atención preferencial y diferencial de este grupo poblacional se establecen las siguientes pautas a tener en cuenta:</w:t>
      </w:r>
    </w:p>
    <w:p w14:paraId="6B570F7C" w14:textId="77777777" w:rsidR="00F35FB3" w:rsidRPr="003A652E" w:rsidRDefault="00F35FB3" w:rsidP="00754E2F">
      <w:pPr>
        <w:spacing w:after="0" w:line="240" w:lineRule="auto"/>
        <w:jc w:val="both"/>
        <w:rPr>
          <w:rFonts w:ascii="Arial" w:hAnsi="Arial" w:cs="Arial"/>
          <w:lang w:val="es-ES"/>
        </w:rPr>
      </w:pPr>
    </w:p>
    <w:p w14:paraId="761251B3" w14:textId="3A48D46C" w:rsidR="00E654AA" w:rsidRPr="003A652E" w:rsidRDefault="00E654AA" w:rsidP="00D62877">
      <w:pPr>
        <w:numPr>
          <w:ilvl w:val="0"/>
          <w:numId w:val="19"/>
        </w:numPr>
        <w:autoSpaceDE w:val="0"/>
        <w:autoSpaceDN w:val="0"/>
        <w:adjustRightInd w:val="0"/>
        <w:spacing w:after="0" w:line="240" w:lineRule="auto"/>
        <w:jc w:val="both"/>
        <w:rPr>
          <w:rFonts w:ascii="Arial" w:eastAsia="Arial Unicode MS" w:hAnsi="Arial" w:cs="Arial"/>
          <w:bCs/>
          <w:lang w:eastAsia="es-ES_tradnl"/>
        </w:rPr>
      </w:pPr>
      <w:r w:rsidRPr="003A652E">
        <w:rPr>
          <w:rFonts w:ascii="Arial" w:eastAsia="Arial Unicode MS" w:hAnsi="Arial" w:cs="Arial"/>
          <w:bCs/>
          <w:lang w:eastAsia="es-ES_tradnl"/>
        </w:rPr>
        <w:t xml:space="preserve">El turno preferencial debe ser leído al entregárselo, y es necesario de la voz para que el/la </w:t>
      </w:r>
      <w:r w:rsidR="002472D1" w:rsidRPr="003A652E">
        <w:rPr>
          <w:rFonts w:ascii="Arial" w:eastAsia="Arial Unicode MS" w:hAnsi="Arial" w:cs="Arial"/>
          <w:bCs/>
          <w:lang w:eastAsia="es-ES_tradnl"/>
        </w:rPr>
        <w:t>Ciudadano(a)</w:t>
      </w:r>
      <w:r w:rsidRPr="003A652E">
        <w:rPr>
          <w:rFonts w:ascii="Arial" w:eastAsia="Arial Unicode MS" w:hAnsi="Arial" w:cs="Arial"/>
          <w:bCs/>
          <w:lang w:eastAsia="es-ES_tradnl"/>
        </w:rPr>
        <w:t xml:space="preserve"> atienda al llamado. </w:t>
      </w:r>
    </w:p>
    <w:p w14:paraId="4A0545AC" w14:textId="75685D4F" w:rsidR="00754E2F" w:rsidRPr="003A652E" w:rsidRDefault="00A04DC7"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 xml:space="preserve">Identifíquese de acuerdo al protocolo a fin de </w:t>
      </w:r>
      <w:r w:rsidR="00754E2F" w:rsidRPr="003A652E">
        <w:rPr>
          <w:rFonts w:ascii="Arial" w:hAnsi="Arial" w:cs="Arial"/>
          <w:lang w:val="es-ES"/>
        </w:rPr>
        <w:t>ser reconocido por el</w:t>
      </w:r>
      <w:r w:rsidR="00E654AA" w:rsidRPr="003A652E">
        <w:rPr>
          <w:rFonts w:ascii="Arial" w:hAnsi="Arial" w:cs="Arial"/>
          <w:lang w:val="es-ES"/>
        </w:rPr>
        <w:t>/la</w:t>
      </w:r>
      <w:r w:rsidR="00754E2F" w:rsidRPr="003A652E">
        <w:rPr>
          <w:rFonts w:ascii="Arial" w:hAnsi="Arial" w:cs="Arial"/>
          <w:lang w:val="es-ES"/>
        </w:rPr>
        <w:t xml:space="preserve"> </w:t>
      </w:r>
      <w:r w:rsidR="002472D1" w:rsidRPr="003A652E">
        <w:rPr>
          <w:rFonts w:ascii="Arial" w:hAnsi="Arial" w:cs="Arial"/>
          <w:lang w:val="es-ES"/>
        </w:rPr>
        <w:t>Ciudadano(a)</w:t>
      </w:r>
      <w:r w:rsidRPr="003A652E">
        <w:rPr>
          <w:rFonts w:ascii="Arial" w:hAnsi="Arial" w:cs="Arial"/>
          <w:lang w:val="es-ES"/>
        </w:rPr>
        <w:t>; a</w:t>
      </w:r>
      <w:r w:rsidR="00754E2F" w:rsidRPr="003A652E">
        <w:rPr>
          <w:rFonts w:ascii="Arial" w:hAnsi="Arial" w:cs="Arial"/>
          <w:lang w:val="es-ES"/>
        </w:rPr>
        <w:t xml:space="preserve">segurarse de que la persona con discapacidad </w:t>
      </w:r>
      <w:r w:rsidR="003F142A" w:rsidRPr="003A652E">
        <w:rPr>
          <w:rFonts w:ascii="Arial" w:hAnsi="Arial" w:cs="Arial"/>
          <w:lang w:val="es-ES"/>
        </w:rPr>
        <w:t>visual</w:t>
      </w:r>
      <w:r w:rsidRPr="003A652E">
        <w:rPr>
          <w:rFonts w:ascii="Arial" w:hAnsi="Arial" w:cs="Arial"/>
          <w:lang w:val="es-ES"/>
        </w:rPr>
        <w:t xml:space="preserve"> sepa que nos dirigimos a ella y no ausentarse sin previo aviso</w:t>
      </w:r>
      <w:r w:rsidR="00754E2F" w:rsidRPr="003A652E">
        <w:rPr>
          <w:rFonts w:ascii="Arial" w:hAnsi="Arial" w:cs="Arial"/>
          <w:lang w:val="es-ES"/>
        </w:rPr>
        <w:t>.</w:t>
      </w:r>
    </w:p>
    <w:p w14:paraId="7ABB959C" w14:textId="3DECFCC5" w:rsidR="00F35FB3" w:rsidRPr="003A652E" w:rsidRDefault="00F35FB3"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 xml:space="preserve">Se debe preguntar </w:t>
      </w:r>
      <w:r w:rsidR="00E654AA" w:rsidRPr="003A652E">
        <w:rPr>
          <w:rFonts w:ascii="Arial" w:hAnsi="Arial" w:cs="Arial"/>
          <w:lang w:val="es-ES"/>
        </w:rPr>
        <w:t xml:space="preserve">el/la </w:t>
      </w:r>
      <w:r w:rsidR="002472D1" w:rsidRPr="003A652E">
        <w:rPr>
          <w:rFonts w:ascii="Arial" w:hAnsi="Arial" w:cs="Arial"/>
          <w:lang w:val="es-ES"/>
        </w:rPr>
        <w:t>Ciudadano(a)</w:t>
      </w:r>
      <w:r w:rsidR="00E654AA" w:rsidRPr="003A652E">
        <w:rPr>
          <w:rFonts w:ascii="Arial" w:hAnsi="Arial" w:cs="Arial"/>
          <w:lang w:val="es-ES"/>
        </w:rPr>
        <w:t>;</w:t>
      </w:r>
      <w:r w:rsidR="00E64F28" w:rsidRPr="003A652E">
        <w:rPr>
          <w:rFonts w:ascii="Arial" w:hAnsi="Arial" w:cs="Arial"/>
          <w:lang w:val="es-ES"/>
        </w:rPr>
        <w:t xml:space="preserve"> </w:t>
      </w:r>
      <w:r w:rsidRPr="003A652E">
        <w:rPr>
          <w:rFonts w:ascii="Arial" w:hAnsi="Arial" w:cs="Arial"/>
          <w:lang w:val="es-ES"/>
        </w:rPr>
        <w:t>si desea y necesita la ayuda para desplazarse por el lugar.</w:t>
      </w:r>
    </w:p>
    <w:p w14:paraId="62A09478" w14:textId="5E3CD4FE" w:rsidR="00F35FB3" w:rsidRPr="003A652E" w:rsidRDefault="00754E2F"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Si se requiere</w:t>
      </w:r>
      <w:r w:rsidR="00A04DC7" w:rsidRPr="003A652E">
        <w:rPr>
          <w:rFonts w:ascii="Arial" w:hAnsi="Arial" w:cs="Arial"/>
          <w:lang w:val="es-ES"/>
        </w:rPr>
        <w:t>,</w:t>
      </w:r>
      <w:r w:rsidRPr="003A652E">
        <w:rPr>
          <w:rFonts w:ascii="Arial" w:hAnsi="Arial" w:cs="Arial"/>
          <w:lang w:val="es-ES"/>
        </w:rPr>
        <w:t xml:space="preserve"> i</w:t>
      </w:r>
      <w:r w:rsidR="00C24E96" w:rsidRPr="003A652E">
        <w:rPr>
          <w:rFonts w:ascii="Arial" w:hAnsi="Arial" w:cs="Arial"/>
          <w:lang w:val="es-ES"/>
        </w:rPr>
        <w:t>ndicarle un lugar para sentarse y s</w:t>
      </w:r>
      <w:r w:rsidR="00F35FB3" w:rsidRPr="003A652E">
        <w:rPr>
          <w:rFonts w:ascii="Arial" w:hAnsi="Arial" w:cs="Arial"/>
          <w:lang w:val="es-ES"/>
        </w:rPr>
        <w:t>i el</w:t>
      </w:r>
      <w:r w:rsidR="00C24E96" w:rsidRPr="003A652E">
        <w:rPr>
          <w:rFonts w:ascii="Arial" w:hAnsi="Arial" w:cs="Arial"/>
          <w:lang w:val="es-ES"/>
        </w:rPr>
        <w:t>/la</w:t>
      </w:r>
      <w:r w:rsidR="00F35FB3" w:rsidRPr="003A652E">
        <w:rPr>
          <w:rFonts w:ascii="Arial" w:hAnsi="Arial" w:cs="Arial"/>
          <w:lang w:val="es-ES"/>
        </w:rPr>
        <w:t xml:space="preserve"> </w:t>
      </w:r>
      <w:r w:rsidR="002472D1" w:rsidRPr="003A652E">
        <w:rPr>
          <w:rFonts w:ascii="Arial" w:hAnsi="Arial" w:cs="Arial"/>
          <w:lang w:val="es-ES"/>
        </w:rPr>
        <w:t>Ciudadano(a)</w:t>
      </w:r>
      <w:r w:rsidR="00F35FB3" w:rsidRPr="003A652E">
        <w:rPr>
          <w:rFonts w:ascii="Arial" w:hAnsi="Arial" w:cs="Arial"/>
          <w:lang w:val="es-ES"/>
        </w:rPr>
        <w:t xml:space="preserve"> acepta la ayuda no lo coja bruscamente, ubíquese un paso delante de él y permita que se coja de su codo u hombro. Recuerde que usted es el referente, su guía, para desplazarse por el lugar. Evite caminar muy rápido y/o realizar movimientos fuertes. </w:t>
      </w:r>
    </w:p>
    <w:p w14:paraId="70A30E77" w14:textId="205E6002" w:rsidR="00C24E96" w:rsidRPr="003A652E" w:rsidRDefault="00C24E96"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 xml:space="preserve">Si </w:t>
      </w:r>
      <w:r w:rsidR="00E64F28" w:rsidRPr="003A652E">
        <w:rPr>
          <w:rFonts w:ascii="Arial" w:hAnsi="Arial" w:cs="Arial"/>
          <w:lang w:val="es-ES"/>
        </w:rPr>
        <w:t xml:space="preserve">el/la </w:t>
      </w:r>
      <w:r w:rsidR="002472D1" w:rsidRPr="003A652E">
        <w:rPr>
          <w:rFonts w:ascii="Arial" w:hAnsi="Arial" w:cs="Arial"/>
          <w:lang w:val="es-ES"/>
        </w:rPr>
        <w:t>Ciudadano(a)</w:t>
      </w:r>
      <w:r w:rsidR="00E64F28" w:rsidRPr="003A652E">
        <w:rPr>
          <w:rFonts w:ascii="Arial" w:hAnsi="Arial" w:cs="Arial"/>
          <w:lang w:val="es-ES"/>
        </w:rPr>
        <w:t xml:space="preserve"> </w:t>
      </w:r>
      <w:r w:rsidRPr="003A652E">
        <w:rPr>
          <w:rFonts w:ascii="Arial" w:hAnsi="Arial" w:cs="Arial"/>
          <w:lang w:val="es-ES"/>
        </w:rPr>
        <w:t xml:space="preserve">decide no aceptar su guía es necesario que sea preciso al dar indicaciones. Recuerde que solo debe dar indicaciones de lo visual. </w:t>
      </w:r>
    </w:p>
    <w:p w14:paraId="36C9A2C9" w14:textId="0BFFF220" w:rsidR="00C24E96" w:rsidRPr="003A652E" w:rsidRDefault="00754E2F"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Algunas personas tienen perro guía. No se debe tratar como si fuera únicamente una mascota, no dispersar su atención, está cump</w:t>
      </w:r>
      <w:r w:rsidR="00C24E96" w:rsidRPr="003A652E">
        <w:rPr>
          <w:rFonts w:ascii="Arial" w:hAnsi="Arial" w:cs="Arial"/>
          <w:lang w:val="es-ES"/>
        </w:rPr>
        <w:t xml:space="preserve">liendo una tarea muy importante; por otra </w:t>
      </w:r>
      <w:r w:rsidR="003F142A" w:rsidRPr="003A652E">
        <w:rPr>
          <w:rFonts w:ascii="Arial" w:hAnsi="Arial" w:cs="Arial"/>
          <w:lang w:val="es-ES"/>
        </w:rPr>
        <w:t>parte no</w:t>
      </w:r>
      <w:r w:rsidR="00C24E96" w:rsidRPr="003A652E">
        <w:rPr>
          <w:rFonts w:ascii="Arial" w:hAnsi="Arial" w:cs="Arial"/>
          <w:lang w:val="es-ES"/>
        </w:rPr>
        <w:t xml:space="preserve"> olvide caminar al lado opuesto del animal, describa el lugar. Evite distraer el perro, no lo alimente.</w:t>
      </w:r>
    </w:p>
    <w:p w14:paraId="3F4B44AF" w14:textId="15288CA9" w:rsidR="00754E2F" w:rsidRPr="003A652E" w:rsidRDefault="00754E2F"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 xml:space="preserve">Si se requiere leerle un documento, hacerlo de manera pausada y con claridad. No abreviar contenidos ni hacer comentarios sobre los mismos, a menos que la persona lo solicite expresamente. Cualquier signo ortográfico de importancia, deberá indicarse </w:t>
      </w:r>
      <w:r w:rsidR="00E64F28" w:rsidRPr="003A652E">
        <w:rPr>
          <w:rFonts w:ascii="Arial" w:hAnsi="Arial" w:cs="Arial"/>
          <w:lang w:val="es-ES"/>
        </w:rPr>
        <w:t xml:space="preserve">el/la </w:t>
      </w:r>
      <w:r w:rsidR="002472D1" w:rsidRPr="003A652E">
        <w:rPr>
          <w:rFonts w:ascii="Arial" w:hAnsi="Arial" w:cs="Arial"/>
          <w:lang w:val="es-ES"/>
        </w:rPr>
        <w:t>Ciudadano(a)</w:t>
      </w:r>
      <w:r w:rsidR="00E64F28" w:rsidRPr="003A652E">
        <w:rPr>
          <w:rFonts w:ascii="Arial" w:hAnsi="Arial" w:cs="Arial"/>
          <w:lang w:val="es-ES"/>
        </w:rPr>
        <w:t>.</w:t>
      </w:r>
    </w:p>
    <w:p w14:paraId="4596CE02" w14:textId="77777777" w:rsidR="00754E2F" w:rsidRPr="003A652E" w:rsidRDefault="00754E2F"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Si se deben entregar documentos, informar con claridad cuáles son, cerciorándose de que la información suministrada haya sido comprendida en su totalidad.</w:t>
      </w:r>
    </w:p>
    <w:p w14:paraId="0CBAC77B" w14:textId="77777777" w:rsidR="00754E2F" w:rsidRPr="003A652E" w:rsidRDefault="00754E2F"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Para indicar a la persona donde firmar, se debe tomar su mano y llevarla hasta el punto donde debe hacerlo.</w:t>
      </w:r>
    </w:p>
    <w:p w14:paraId="45B3EA71" w14:textId="1EAA9209" w:rsidR="00E654AA" w:rsidRPr="003A652E" w:rsidRDefault="00E654AA"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 xml:space="preserve">No olvide que la despedida es muy importante, el </w:t>
      </w:r>
      <w:r w:rsidR="002472D1" w:rsidRPr="003A652E">
        <w:rPr>
          <w:rFonts w:ascii="Arial" w:hAnsi="Arial" w:cs="Arial"/>
          <w:lang w:val="es-ES"/>
        </w:rPr>
        <w:t>Ciudadano(a)</w:t>
      </w:r>
      <w:r w:rsidRPr="003A652E">
        <w:rPr>
          <w:rFonts w:ascii="Arial" w:hAnsi="Arial" w:cs="Arial"/>
          <w:lang w:val="es-ES"/>
        </w:rPr>
        <w:t xml:space="preserve"> debe ser guiado hasta la salida de cualquiera de las formas anteriormente encontradas. </w:t>
      </w:r>
    </w:p>
    <w:p w14:paraId="2F34EEB9" w14:textId="77777777" w:rsidR="00F35FB3" w:rsidRPr="003A652E" w:rsidRDefault="00F35FB3" w:rsidP="0004779D">
      <w:pPr>
        <w:autoSpaceDE w:val="0"/>
        <w:autoSpaceDN w:val="0"/>
        <w:adjustRightInd w:val="0"/>
        <w:spacing w:after="0" w:line="240" w:lineRule="auto"/>
        <w:ind w:left="1440"/>
        <w:jc w:val="both"/>
        <w:rPr>
          <w:rFonts w:ascii="Arial" w:hAnsi="Arial" w:cs="Arial"/>
          <w:lang w:val="es-ES"/>
        </w:rPr>
      </w:pPr>
    </w:p>
    <w:p w14:paraId="078E4A4A" w14:textId="1BC9C58F" w:rsidR="00ED2253" w:rsidRPr="003A652E" w:rsidRDefault="00ED2253" w:rsidP="00D62877">
      <w:pPr>
        <w:pStyle w:val="Ttulo3"/>
        <w:numPr>
          <w:ilvl w:val="1"/>
          <w:numId w:val="5"/>
        </w:numPr>
        <w:rPr>
          <w:rFonts w:cs="Arial"/>
          <w:color w:val="auto"/>
          <w:lang w:val="es-ES"/>
        </w:rPr>
      </w:pPr>
      <w:bookmarkStart w:id="107" w:name="_Toc15551432"/>
      <w:r w:rsidRPr="003A652E">
        <w:rPr>
          <w:rFonts w:cs="Arial"/>
          <w:color w:val="auto"/>
          <w:lang w:val="es-ES"/>
        </w:rPr>
        <w:t xml:space="preserve">PROTOCOLO PARA ATENDER AL </w:t>
      </w:r>
      <w:r w:rsidR="002472D1" w:rsidRPr="003A652E">
        <w:rPr>
          <w:rFonts w:cs="Arial"/>
          <w:color w:val="auto"/>
          <w:lang w:val="es-ES"/>
        </w:rPr>
        <w:t>CIUDADANO(A)</w:t>
      </w:r>
      <w:r w:rsidRPr="003A652E">
        <w:rPr>
          <w:rFonts w:cs="Arial"/>
          <w:color w:val="auto"/>
          <w:lang w:val="es-ES"/>
        </w:rPr>
        <w:t xml:space="preserve"> SORDOCIEGO.</w:t>
      </w:r>
      <w:bookmarkEnd w:id="107"/>
    </w:p>
    <w:p w14:paraId="78C49D98" w14:textId="77777777" w:rsidR="00ED2253" w:rsidRPr="003A652E" w:rsidRDefault="00ED2253" w:rsidP="00ED2253">
      <w:pPr>
        <w:ind w:left="786"/>
        <w:contextualSpacing/>
        <w:jc w:val="both"/>
        <w:rPr>
          <w:rFonts w:ascii="Arial" w:hAnsi="Arial" w:cs="Arial"/>
          <w:lang w:val="es-ES"/>
        </w:rPr>
      </w:pPr>
    </w:p>
    <w:p w14:paraId="29DED093" w14:textId="715DC8D5" w:rsidR="00ED2253" w:rsidRPr="003A652E" w:rsidRDefault="00ED2253" w:rsidP="00ED2253">
      <w:pPr>
        <w:jc w:val="both"/>
        <w:rPr>
          <w:rFonts w:ascii="Arial" w:hAnsi="Arial" w:cs="Arial"/>
          <w:lang w:val="es-ES"/>
        </w:rPr>
      </w:pPr>
      <w:r w:rsidRPr="003A652E">
        <w:rPr>
          <w:rFonts w:ascii="Arial" w:hAnsi="Arial" w:cs="Arial"/>
          <w:lang w:val="es-ES"/>
        </w:rPr>
        <w:t>La persona con sorda ciega tiene una discapacidad única que requiere de unas adaptaciones particulares para facilitar el ejercicio de sus derechos y deberes.</w:t>
      </w:r>
    </w:p>
    <w:p w14:paraId="2EC9A153" w14:textId="4C3CDAA3" w:rsidR="00ED2253" w:rsidRPr="003A652E" w:rsidRDefault="00ED2253" w:rsidP="00ED2253">
      <w:pPr>
        <w:jc w:val="both"/>
        <w:rPr>
          <w:rFonts w:ascii="Arial" w:hAnsi="Arial" w:cs="Arial"/>
          <w:lang w:val="es-ES"/>
        </w:rPr>
      </w:pPr>
      <w:r w:rsidRPr="003A652E">
        <w:rPr>
          <w:rFonts w:ascii="Arial" w:hAnsi="Arial" w:cs="Arial"/>
          <w:lang w:val="es-ES"/>
        </w:rPr>
        <w:t xml:space="preserve">Estas son </w:t>
      </w:r>
      <w:r w:rsidR="002472D1" w:rsidRPr="003A652E">
        <w:rPr>
          <w:rFonts w:ascii="Arial" w:hAnsi="Arial" w:cs="Arial"/>
          <w:lang w:val="es-ES"/>
        </w:rPr>
        <w:t>algunas estrategias y herramientas para utilizar</w:t>
      </w:r>
      <w:r w:rsidRPr="003A652E">
        <w:rPr>
          <w:rFonts w:ascii="Arial" w:hAnsi="Arial" w:cs="Arial"/>
          <w:lang w:val="es-ES"/>
        </w:rPr>
        <w:t xml:space="preserve"> en la atención al </w:t>
      </w:r>
      <w:r w:rsidR="002472D1" w:rsidRPr="003A652E">
        <w:rPr>
          <w:rFonts w:ascii="Arial" w:hAnsi="Arial" w:cs="Arial"/>
          <w:lang w:val="es-ES"/>
        </w:rPr>
        <w:t>Ciudadano(a)</w:t>
      </w:r>
      <w:r w:rsidRPr="003A652E">
        <w:rPr>
          <w:rFonts w:ascii="Arial" w:hAnsi="Arial" w:cs="Arial"/>
          <w:lang w:val="es-ES"/>
        </w:rPr>
        <w:t xml:space="preserve"> sordo</w:t>
      </w:r>
      <w:r w:rsidR="002472D1" w:rsidRPr="003A652E">
        <w:rPr>
          <w:rFonts w:ascii="Arial" w:hAnsi="Arial" w:cs="Arial"/>
          <w:lang w:val="es-ES"/>
        </w:rPr>
        <w:t>(a)</w:t>
      </w:r>
      <w:r w:rsidRPr="003A652E">
        <w:rPr>
          <w:rFonts w:ascii="Arial" w:hAnsi="Arial" w:cs="Arial"/>
          <w:lang w:val="es-ES"/>
        </w:rPr>
        <w:t xml:space="preserve"> ciego</w:t>
      </w:r>
      <w:r w:rsidR="002472D1" w:rsidRPr="003A652E">
        <w:rPr>
          <w:rFonts w:ascii="Arial" w:hAnsi="Arial" w:cs="Arial"/>
          <w:lang w:val="es-ES"/>
        </w:rPr>
        <w:t>(a)</w:t>
      </w:r>
      <w:r w:rsidRPr="003A652E">
        <w:rPr>
          <w:rFonts w:ascii="Arial" w:hAnsi="Arial" w:cs="Arial"/>
          <w:lang w:val="es-ES"/>
        </w:rPr>
        <w:t>:</w:t>
      </w:r>
    </w:p>
    <w:p w14:paraId="6E87962B" w14:textId="6FF3B336" w:rsidR="00ED2253" w:rsidRPr="003A652E" w:rsidRDefault="00ED2253" w:rsidP="00ED2253">
      <w:pPr>
        <w:jc w:val="both"/>
        <w:rPr>
          <w:rFonts w:ascii="Arial" w:hAnsi="Arial" w:cs="Arial"/>
          <w:lang w:val="es-ES"/>
        </w:rPr>
      </w:pPr>
      <w:r w:rsidRPr="003A652E">
        <w:rPr>
          <w:rFonts w:ascii="Arial" w:hAnsi="Arial" w:cs="Arial"/>
          <w:lang w:val="es-ES"/>
        </w:rPr>
        <w:t xml:space="preserve">Cuando el/la </w:t>
      </w:r>
      <w:r w:rsidR="002472D1" w:rsidRPr="003A652E">
        <w:rPr>
          <w:rFonts w:ascii="Arial" w:hAnsi="Arial" w:cs="Arial"/>
          <w:lang w:val="es-ES"/>
        </w:rPr>
        <w:t>Ciudadano(a)</w:t>
      </w:r>
      <w:r w:rsidRPr="003A652E">
        <w:rPr>
          <w:rFonts w:ascii="Arial" w:hAnsi="Arial" w:cs="Arial"/>
          <w:lang w:val="es-ES"/>
        </w:rPr>
        <w:t xml:space="preserve"> sordo ciego tiene resto visual, </w:t>
      </w:r>
      <w:r w:rsidR="00344EF1" w:rsidRPr="003A652E">
        <w:rPr>
          <w:rFonts w:ascii="Arial" w:hAnsi="Arial" w:cs="Arial"/>
          <w:lang w:val="es-ES"/>
        </w:rPr>
        <w:t>El(la) Servidor(a)</w:t>
      </w:r>
      <w:r w:rsidRPr="003A652E">
        <w:rPr>
          <w:rFonts w:ascii="Arial" w:hAnsi="Arial" w:cs="Arial"/>
          <w:lang w:val="es-ES"/>
        </w:rPr>
        <w:t xml:space="preserve"> público deberá:</w:t>
      </w:r>
    </w:p>
    <w:p w14:paraId="6298E602" w14:textId="77777777" w:rsidR="00ED2253" w:rsidRPr="003A652E" w:rsidRDefault="00ED2253"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lastRenderedPageBreak/>
        <w:t xml:space="preserve">Situarse en su campo visual. </w:t>
      </w:r>
    </w:p>
    <w:p w14:paraId="1EBCB445" w14:textId="77777777" w:rsidR="00ED2253" w:rsidRPr="003A652E" w:rsidRDefault="00ED2253"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 xml:space="preserve">Asegurarse de que le ve. </w:t>
      </w:r>
    </w:p>
    <w:p w14:paraId="485C70DD" w14:textId="48C96613" w:rsidR="00ED2253" w:rsidRPr="003A652E" w:rsidRDefault="00ED2253"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 xml:space="preserve">Presentarse, indicándole su cargo y preguntarle que tramite va a realizar. </w:t>
      </w:r>
    </w:p>
    <w:p w14:paraId="1D62B829" w14:textId="28D71FC3" w:rsidR="00ED2253" w:rsidRPr="003A652E" w:rsidRDefault="00ED2253"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 xml:space="preserve">Si el </w:t>
      </w:r>
      <w:r w:rsidR="002472D1" w:rsidRPr="003A652E">
        <w:rPr>
          <w:rFonts w:ascii="Arial" w:hAnsi="Arial" w:cs="Arial"/>
          <w:lang w:val="es-ES"/>
        </w:rPr>
        <w:t>Ciudadano(a)</w:t>
      </w:r>
      <w:r w:rsidRPr="003A652E">
        <w:rPr>
          <w:rFonts w:ascii="Arial" w:hAnsi="Arial" w:cs="Arial"/>
          <w:lang w:val="es-ES"/>
        </w:rPr>
        <w:t xml:space="preserve"> no está acompañado de un guía, se le debe informar que lo va a acompañar durante el trayecto, aproximándose a él y tocando su brazo permitiendo que se agarre. </w:t>
      </w:r>
    </w:p>
    <w:p w14:paraId="6F3FC99E" w14:textId="77777777" w:rsidR="00ED2253" w:rsidRPr="003A652E" w:rsidRDefault="00ED2253" w:rsidP="00ED2253">
      <w:pPr>
        <w:ind w:left="720"/>
        <w:contextualSpacing/>
        <w:jc w:val="both"/>
        <w:rPr>
          <w:rFonts w:ascii="Arial" w:eastAsia="Arial Unicode MS" w:hAnsi="Arial" w:cs="Arial"/>
          <w:bCs/>
          <w:lang w:eastAsia="es-ES_tradnl"/>
        </w:rPr>
      </w:pPr>
    </w:p>
    <w:p w14:paraId="509E8FB1" w14:textId="6F42ECB0" w:rsidR="00ED2253" w:rsidRPr="003A652E" w:rsidRDefault="00ED2253" w:rsidP="00ED2253">
      <w:pPr>
        <w:jc w:val="both"/>
        <w:rPr>
          <w:rFonts w:ascii="Arial" w:hAnsi="Arial" w:cs="Arial"/>
          <w:lang w:val="es-ES"/>
        </w:rPr>
      </w:pPr>
      <w:r w:rsidRPr="003A652E">
        <w:rPr>
          <w:rFonts w:ascii="Arial" w:hAnsi="Arial" w:cs="Arial"/>
          <w:lang w:val="es-ES"/>
        </w:rPr>
        <w:t xml:space="preserve">Si el/la </w:t>
      </w:r>
      <w:r w:rsidR="002472D1" w:rsidRPr="003A652E">
        <w:rPr>
          <w:rFonts w:ascii="Arial" w:hAnsi="Arial" w:cs="Arial"/>
          <w:lang w:val="es-ES"/>
        </w:rPr>
        <w:t>Ciudadano(a)</w:t>
      </w:r>
      <w:r w:rsidRPr="003A652E">
        <w:rPr>
          <w:rFonts w:ascii="Arial" w:hAnsi="Arial" w:cs="Arial"/>
          <w:lang w:val="es-ES"/>
        </w:rPr>
        <w:t xml:space="preserve"> sordo</w:t>
      </w:r>
      <w:r w:rsidR="002472D1" w:rsidRPr="003A652E">
        <w:rPr>
          <w:rFonts w:ascii="Arial" w:hAnsi="Arial" w:cs="Arial"/>
          <w:lang w:val="es-ES"/>
        </w:rPr>
        <w:t>(a)</w:t>
      </w:r>
      <w:r w:rsidRPr="003A652E">
        <w:rPr>
          <w:rFonts w:ascii="Arial" w:hAnsi="Arial" w:cs="Arial"/>
          <w:lang w:val="es-ES"/>
        </w:rPr>
        <w:t xml:space="preserve"> ciego</w:t>
      </w:r>
      <w:r w:rsidR="002472D1" w:rsidRPr="003A652E">
        <w:rPr>
          <w:rFonts w:ascii="Arial" w:hAnsi="Arial" w:cs="Arial"/>
          <w:lang w:val="es-ES"/>
        </w:rPr>
        <w:t>(a)</w:t>
      </w:r>
      <w:r w:rsidRPr="003A652E">
        <w:rPr>
          <w:rFonts w:ascii="Arial" w:hAnsi="Arial" w:cs="Arial"/>
          <w:lang w:val="es-ES"/>
        </w:rPr>
        <w:t xml:space="preserve"> posee resto auditivo, </w:t>
      </w:r>
      <w:r w:rsidR="00344EF1" w:rsidRPr="003A652E">
        <w:rPr>
          <w:rFonts w:ascii="Arial" w:hAnsi="Arial" w:cs="Arial"/>
          <w:lang w:val="es-ES"/>
        </w:rPr>
        <w:t>El(la) Servidor(a)</w:t>
      </w:r>
      <w:r w:rsidRPr="003A652E">
        <w:rPr>
          <w:rFonts w:ascii="Arial" w:hAnsi="Arial" w:cs="Arial"/>
          <w:lang w:val="es-ES"/>
        </w:rPr>
        <w:t xml:space="preserve"> deberá: </w:t>
      </w:r>
    </w:p>
    <w:p w14:paraId="609ACEAA" w14:textId="1933D466" w:rsidR="00ED2253" w:rsidRPr="003A652E" w:rsidRDefault="00ED2253" w:rsidP="00D62877">
      <w:pPr>
        <w:pStyle w:val="Prrafodelista"/>
        <w:numPr>
          <w:ilvl w:val="0"/>
          <w:numId w:val="18"/>
        </w:numPr>
        <w:spacing w:after="0" w:line="240" w:lineRule="auto"/>
        <w:jc w:val="both"/>
        <w:rPr>
          <w:rFonts w:ascii="Arial" w:hAnsi="Arial" w:cs="Arial"/>
          <w:lang w:val="es-ES"/>
        </w:rPr>
      </w:pPr>
      <w:r w:rsidRPr="003A652E">
        <w:rPr>
          <w:rFonts w:ascii="Arial" w:hAnsi="Arial" w:cs="Arial"/>
          <w:lang w:val="es-ES"/>
        </w:rPr>
        <w:t xml:space="preserve">Hablarle a una distancia corta, sin exagerar el tono de voz, con el fin de captar su atención. </w:t>
      </w:r>
    </w:p>
    <w:p w14:paraId="2DF74CE4" w14:textId="28F15C9E" w:rsidR="00ED2253" w:rsidRPr="003A652E" w:rsidRDefault="00ED2253" w:rsidP="00D62877">
      <w:pPr>
        <w:pStyle w:val="Prrafodelista"/>
        <w:numPr>
          <w:ilvl w:val="0"/>
          <w:numId w:val="18"/>
        </w:numPr>
        <w:spacing w:after="0" w:line="240" w:lineRule="auto"/>
        <w:jc w:val="both"/>
        <w:rPr>
          <w:rFonts w:ascii="Arial" w:hAnsi="Arial" w:cs="Arial"/>
          <w:lang w:val="es-ES"/>
        </w:rPr>
      </w:pPr>
      <w:r w:rsidRPr="003A652E">
        <w:rPr>
          <w:rFonts w:ascii="Arial" w:hAnsi="Arial" w:cs="Arial"/>
          <w:lang w:val="es-ES"/>
        </w:rPr>
        <w:t xml:space="preserve">Presentarse y preguntar al </w:t>
      </w:r>
      <w:r w:rsidR="002472D1" w:rsidRPr="003A652E">
        <w:rPr>
          <w:rFonts w:ascii="Arial" w:hAnsi="Arial" w:cs="Arial"/>
          <w:lang w:val="es-ES"/>
        </w:rPr>
        <w:t>Ciudadano(a)</w:t>
      </w:r>
      <w:r w:rsidRPr="003A652E">
        <w:rPr>
          <w:rFonts w:ascii="Arial" w:hAnsi="Arial" w:cs="Arial"/>
          <w:lang w:val="es-ES"/>
        </w:rPr>
        <w:t xml:space="preserve"> sordo ciego qué trámite va a realizar. </w:t>
      </w:r>
    </w:p>
    <w:p w14:paraId="034D8758" w14:textId="5DE93BCC" w:rsidR="00ED2253" w:rsidRPr="003A652E" w:rsidRDefault="00ED2253" w:rsidP="00D62877">
      <w:pPr>
        <w:pStyle w:val="Prrafodelista"/>
        <w:numPr>
          <w:ilvl w:val="0"/>
          <w:numId w:val="18"/>
        </w:numPr>
        <w:spacing w:after="0" w:line="240" w:lineRule="auto"/>
        <w:jc w:val="both"/>
        <w:rPr>
          <w:rFonts w:ascii="Arial" w:hAnsi="Arial" w:cs="Arial"/>
          <w:lang w:val="es-ES"/>
        </w:rPr>
      </w:pPr>
      <w:r w:rsidRPr="003A652E">
        <w:rPr>
          <w:rFonts w:ascii="Arial" w:hAnsi="Arial" w:cs="Arial"/>
          <w:lang w:val="es-ES"/>
        </w:rPr>
        <w:t xml:space="preserve">Si el/la </w:t>
      </w:r>
      <w:r w:rsidR="002472D1" w:rsidRPr="003A652E">
        <w:rPr>
          <w:rFonts w:ascii="Arial" w:hAnsi="Arial" w:cs="Arial"/>
          <w:lang w:val="es-ES"/>
        </w:rPr>
        <w:t>Ciudadano(a)</w:t>
      </w:r>
      <w:r w:rsidRPr="003A652E">
        <w:rPr>
          <w:rFonts w:ascii="Arial" w:hAnsi="Arial" w:cs="Arial"/>
          <w:lang w:val="es-ES"/>
        </w:rPr>
        <w:t xml:space="preserve"> sordo ciego no va acompañado del guía, </w:t>
      </w:r>
      <w:r w:rsidR="00344EF1" w:rsidRPr="003A652E">
        <w:rPr>
          <w:rFonts w:ascii="Arial" w:hAnsi="Arial" w:cs="Arial"/>
          <w:lang w:val="es-ES"/>
        </w:rPr>
        <w:t>El(la) Servidor(a)</w:t>
      </w:r>
      <w:r w:rsidRPr="003A652E">
        <w:rPr>
          <w:rFonts w:ascii="Arial" w:hAnsi="Arial" w:cs="Arial"/>
          <w:lang w:val="es-ES"/>
        </w:rPr>
        <w:t xml:space="preserve"> deberá ubicarse por el lado en que la persona oye mejor y tocarle el brazo para permitirle que se agarre.</w:t>
      </w:r>
    </w:p>
    <w:p w14:paraId="504DFD81" w14:textId="5E45256A" w:rsidR="00ED2253" w:rsidRPr="003A652E" w:rsidRDefault="00ED2253" w:rsidP="00D62877">
      <w:pPr>
        <w:pStyle w:val="Prrafodelista"/>
        <w:numPr>
          <w:ilvl w:val="0"/>
          <w:numId w:val="18"/>
        </w:numPr>
        <w:spacing w:after="0" w:line="240" w:lineRule="auto"/>
        <w:jc w:val="both"/>
        <w:rPr>
          <w:rFonts w:ascii="Arial" w:hAnsi="Arial" w:cs="Arial"/>
          <w:lang w:val="es-ES"/>
        </w:rPr>
      </w:pPr>
      <w:r w:rsidRPr="003A652E">
        <w:rPr>
          <w:rFonts w:ascii="Arial" w:hAnsi="Arial" w:cs="Arial"/>
          <w:lang w:val="es-ES"/>
        </w:rPr>
        <w:t xml:space="preserve">Si el/la </w:t>
      </w:r>
      <w:r w:rsidR="002472D1" w:rsidRPr="003A652E">
        <w:rPr>
          <w:rFonts w:ascii="Arial" w:hAnsi="Arial" w:cs="Arial"/>
          <w:lang w:val="es-ES"/>
        </w:rPr>
        <w:t>Ciudadano(a)</w:t>
      </w:r>
      <w:r w:rsidRPr="003A652E">
        <w:rPr>
          <w:rFonts w:ascii="Arial" w:hAnsi="Arial" w:cs="Arial"/>
          <w:lang w:val="es-ES"/>
        </w:rPr>
        <w:t xml:space="preserve"> sordo ciego va acompañado de su guía, recuerde dirigirse a él durante todo el acompañamiento. </w:t>
      </w:r>
    </w:p>
    <w:p w14:paraId="5B032318" w14:textId="77777777" w:rsidR="00ED2253" w:rsidRPr="003A652E" w:rsidRDefault="00ED2253" w:rsidP="00ED2253">
      <w:pPr>
        <w:spacing w:after="160" w:line="259" w:lineRule="auto"/>
        <w:ind w:left="720"/>
        <w:contextualSpacing/>
        <w:jc w:val="both"/>
        <w:rPr>
          <w:rFonts w:ascii="Arial" w:eastAsia="Arial Unicode MS" w:hAnsi="Arial" w:cs="Arial"/>
          <w:b/>
          <w:bCs/>
          <w:lang w:eastAsia="es-ES_tradnl"/>
        </w:rPr>
      </w:pPr>
    </w:p>
    <w:p w14:paraId="7432CAB5" w14:textId="77777777" w:rsidR="00754E2F" w:rsidRPr="003A652E" w:rsidRDefault="00754E2F" w:rsidP="007D558C">
      <w:pPr>
        <w:spacing w:after="0" w:line="240" w:lineRule="auto"/>
        <w:jc w:val="both"/>
        <w:rPr>
          <w:rFonts w:ascii="Arial" w:hAnsi="Arial" w:cs="Arial"/>
          <w:b/>
          <w:lang w:val="es-ES"/>
        </w:rPr>
      </w:pPr>
      <w:r w:rsidRPr="003A652E">
        <w:rPr>
          <w:rFonts w:ascii="Arial" w:hAnsi="Arial" w:cs="Arial"/>
          <w:b/>
          <w:lang w:val="es-ES"/>
        </w:rPr>
        <w:t>DISCAPACIDAD PSÍQUICA</w:t>
      </w:r>
    </w:p>
    <w:p w14:paraId="5B9769FA" w14:textId="77777777" w:rsidR="00754E2F" w:rsidRPr="003A652E" w:rsidRDefault="00754E2F" w:rsidP="00754E2F">
      <w:pPr>
        <w:spacing w:after="0" w:line="240" w:lineRule="auto"/>
        <w:ind w:left="1244"/>
        <w:jc w:val="both"/>
        <w:rPr>
          <w:rFonts w:ascii="Arial" w:hAnsi="Arial" w:cs="Arial"/>
          <w:b/>
          <w:lang w:val="es-ES"/>
        </w:rPr>
      </w:pPr>
    </w:p>
    <w:p w14:paraId="5AC98F22" w14:textId="77777777" w:rsidR="00754E2F" w:rsidRPr="003A652E" w:rsidRDefault="00754E2F" w:rsidP="00754E2F">
      <w:pPr>
        <w:spacing w:after="0" w:line="240" w:lineRule="auto"/>
        <w:jc w:val="both"/>
        <w:rPr>
          <w:rFonts w:ascii="Arial" w:hAnsi="Arial" w:cs="Arial"/>
          <w:lang w:val="es-ES"/>
        </w:rPr>
      </w:pPr>
      <w:r w:rsidRPr="003A652E">
        <w:rPr>
          <w:rFonts w:ascii="Arial" w:hAnsi="Arial" w:cs="Arial"/>
          <w:lang w:val="es-ES"/>
        </w:rPr>
        <w:t>Se distingue este tipo de discapacidad cuando se está ante una situación en que se presentan alteraciones de tipo conductual y del comportamiento adaptativo, generalmente derivadas de algún tipo de trastorno mental.</w:t>
      </w:r>
    </w:p>
    <w:p w14:paraId="0184FA1A" w14:textId="77777777" w:rsidR="00754E2F" w:rsidRPr="003A652E" w:rsidRDefault="00754E2F" w:rsidP="00754E2F">
      <w:pPr>
        <w:spacing w:after="0" w:line="240" w:lineRule="auto"/>
        <w:jc w:val="both"/>
        <w:rPr>
          <w:rFonts w:ascii="Arial" w:hAnsi="Arial" w:cs="Arial"/>
          <w:lang w:val="es-ES"/>
        </w:rPr>
      </w:pPr>
    </w:p>
    <w:p w14:paraId="657B5664" w14:textId="4009075F" w:rsidR="00754E2F" w:rsidRPr="003A652E" w:rsidRDefault="00754E2F" w:rsidP="00754E2F">
      <w:pPr>
        <w:spacing w:after="0" w:line="240" w:lineRule="auto"/>
        <w:jc w:val="both"/>
        <w:rPr>
          <w:rFonts w:ascii="Arial" w:hAnsi="Arial" w:cs="Arial"/>
          <w:lang w:val="es-ES"/>
        </w:rPr>
      </w:pPr>
      <w:r w:rsidRPr="003A652E">
        <w:rPr>
          <w:rFonts w:ascii="Arial" w:hAnsi="Arial" w:cs="Arial"/>
          <w:lang w:val="es-ES"/>
        </w:rPr>
        <w:t xml:space="preserve">Cuando se deban atender </w:t>
      </w:r>
      <w:r w:rsidR="002472D1" w:rsidRPr="003A652E">
        <w:rPr>
          <w:rFonts w:ascii="Arial" w:hAnsi="Arial" w:cs="Arial"/>
          <w:lang w:val="es-ES"/>
        </w:rPr>
        <w:t>Ciudadano(a)</w:t>
      </w:r>
      <w:r w:rsidRPr="003A652E">
        <w:rPr>
          <w:rFonts w:ascii="Arial" w:hAnsi="Arial" w:cs="Arial"/>
          <w:lang w:val="es-ES"/>
        </w:rPr>
        <w:t>s</w:t>
      </w:r>
      <w:r w:rsidR="002472D1" w:rsidRPr="003A652E">
        <w:rPr>
          <w:rFonts w:ascii="Arial" w:hAnsi="Arial" w:cs="Arial"/>
          <w:lang w:val="es-ES"/>
        </w:rPr>
        <w:t>(as)</w:t>
      </w:r>
      <w:r w:rsidRPr="003A652E">
        <w:rPr>
          <w:rFonts w:ascii="Arial" w:hAnsi="Arial" w:cs="Arial"/>
          <w:lang w:val="es-ES"/>
        </w:rPr>
        <w:t xml:space="preserve"> con este tipo de discapacidad, es necesario atender las siguientes pautas:</w:t>
      </w:r>
    </w:p>
    <w:p w14:paraId="47AE14D8" w14:textId="77777777" w:rsidR="00754E2F" w:rsidRPr="003A652E" w:rsidRDefault="00754E2F" w:rsidP="00754E2F">
      <w:pPr>
        <w:spacing w:after="0" w:line="240" w:lineRule="auto"/>
        <w:jc w:val="both"/>
        <w:rPr>
          <w:rFonts w:ascii="Arial" w:hAnsi="Arial" w:cs="Arial"/>
          <w:lang w:val="es-ES"/>
        </w:rPr>
      </w:pPr>
    </w:p>
    <w:p w14:paraId="7C627197" w14:textId="77777777" w:rsidR="00754E2F" w:rsidRPr="003A652E" w:rsidRDefault="00754E2F"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Ser natural y claro en la manera de hablar a una persona con dificultades de comprensión. Expresarse con vocabulario sencillo y asegurarse de que la persona ha comprendido la información brindada.</w:t>
      </w:r>
    </w:p>
    <w:p w14:paraId="658A539C" w14:textId="73C1492D" w:rsidR="00754E2F" w:rsidRPr="003A652E" w:rsidRDefault="00754E2F"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 xml:space="preserve">Escuchar atentamente lo que el </w:t>
      </w:r>
      <w:r w:rsidR="00FF0EBB" w:rsidRPr="003A652E">
        <w:rPr>
          <w:rFonts w:ascii="Arial" w:hAnsi="Arial" w:cs="Arial"/>
          <w:lang w:val="es-ES"/>
        </w:rPr>
        <w:t>usuario(a)</w:t>
      </w:r>
      <w:r w:rsidRPr="003A652E">
        <w:rPr>
          <w:rFonts w:ascii="Arial" w:hAnsi="Arial" w:cs="Arial"/>
          <w:lang w:val="es-ES"/>
        </w:rPr>
        <w:t xml:space="preserve"> requiere, evitando adelantarse a sus posibles solicitudes. Se debe ser paciente y flexible mostrando nuestro apoyo.</w:t>
      </w:r>
    </w:p>
    <w:p w14:paraId="208DB052" w14:textId="77777777" w:rsidR="00754E2F" w:rsidRPr="003A652E" w:rsidRDefault="00754E2F"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Repetir la información cuantas veces sea necesario, dejando que se desenvuelva con autonomía.</w:t>
      </w:r>
    </w:p>
    <w:p w14:paraId="76B1FEB8" w14:textId="77777777" w:rsidR="00754E2F" w:rsidRPr="003A652E" w:rsidRDefault="00754E2F" w:rsidP="00795753">
      <w:pPr>
        <w:autoSpaceDE w:val="0"/>
        <w:autoSpaceDN w:val="0"/>
        <w:adjustRightInd w:val="0"/>
        <w:spacing w:after="0" w:line="240" w:lineRule="auto"/>
        <w:ind w:left="1440"/>
        <w:jc w:val="both"/>
        <w:rPr>
          <w:rFonts w:ascii="Arial" w:hAnsi="Arial" w:cs="Arial"/>
          <w:lang w:val="es-ES"/>
        </w:rPr>
      </w:pPr>
    </w:p>
    <w:p w14:paraId="1B856BDE" w14:textId="77777777" w:rsidR="00754E2F" w:rsidRPr="003A652E" w:rsidRDefault="00754E2F" w:rsidP="007D558C">
      <w:pPr>
        <w:spacing w:after="0" w:line="240" w:lineRule="auto"/>
        <w:jc w:val="both"/>
        <w:rPr>
          <w:rFonts w:ascii="Arial" w:hAnsi="Arial" w:cs="Arial"/>
          <w:b/>
          <w:lang w:val="es-ES"/>
        </w:rPr>
      </w:pPr>
      <w:r w:rsidRPr="003A652E">
        <w:rPr>
          <w:rFonts w:ascii="Arial" w:hAnsi="Arial" w:cs="Arial"/>
          <w:b/>
          <w:lang w:val="es-ES"/>
        </w:rPr>
        <w:t xml:space="preserve">DISCAPACIDAD INTELECTUAL </w:t>
      </w:r>
    </w:p>
    <w:p w14:paraId="6887DD0B" w14:textId="77777777" w:rsidR="00754E2F" w:rsidRPr="003A652E" w:rsidRDefault="00754E2F" w:rsidP="00754E2F">
      <w:pPr>
        <w:spacing w:after="0" w:line="240" w:lineRule="auto"/>
        <w:jc w:val="both"/>
        <w:rPr>
          <w:rFonts w:ascii="Arial" w:hAnsi="Arial" w:cs="Arial"/>
          <w:b/>
          <w:lang w:val="es-ES"/>
        </w:rPr>
      </w:pPr>
    </w:p>
    <w:p w14:paraId="3F37CE15" w14:textId="637807BA" w:rsidR="00754E2F" w:rsidRPr="003A652E" w:rsidRDefault="00CC1B4F" w:rsidP="00754E2F">
      <w:pPr>
        <w:spacing w:after="0" w:line="240" w:lineRule="auto"/>
        <w:jc w:val="both"/>
        <w:rPr>
          <w:rFonts w:ascii="Arial" w:hAnsi="Arial" w:cs="Arial"/>
          <w:lang w:val="es-ES"/>
        </w:rPr>
      </w:pPr>
      <w:r w:rsidRPr="003A652E">
        <w:rPr>
          <w:rFonts w:ascii="Arial" w:hAnsi="Arial" w:cs="Arial"/>
          <w:lang w:val="es-ES"/>
        </w:rPr>
        <w:t>Este tipo de discapacidad se comprende como</w:t>
      </w:r>
      <w:r w:rsidR="00754E2F" w:rsidRPr="003A652E">
        <w:rPr>
          <w:rFonts w:ascii="Arial" w:hAnsi="Arial" w:cs="Arial"/>
          <w:lang w:val="es-ES"/>
        </w:rPr>
        <w:t xml:space="preserve"> una serie de limitaciones en las habilidades que la persona aprende para funcionar en su vida diaria y que le permiten responder ante distintas situaciones y lugares.</w:t>
      </w:r>
      <w:r w:rsidR="00754E2F" w:rsidRPr="003A652E">
        <w:rPr>
          <w:rStyle w:val="Refdenotaalpie"/>
          <w:rFonts w:ascii="Arial" w:hAnsi="Arial" w:cs="Arial"/>
          <w:lang w:val="es-ES"/>
        </w:rPr>
        <w:footnoteReference w:id="8"/>
      </w:r>
      <w:r w:rsidR="00754E2F" w:rsidRPr="003A652E">
        <w:rPr>
          <w:rFonts w:ascii="Arial" w:hAnsi="Arial" w:cs="Arial"/>
          <w:lang w:val="es-ES"/>
        </w:rPr>
        <w:t xml:space="preserve"> A la hora de atender un </w:t>
      </w:r>
      <w:r w:rsidR="002472D1" w:rsidRPr="003A652E">
        <w:rPr>
          <w:rFonts w:ascii="Arial" w:hAnsi="Arial" w:cs="Arial"/>
          <w:lang w:val="es-ES"/>
        </w:rPr>
        <w:t>Ciudadano(a)</w:t>
      </w:r>
      <w:r w:rsidR="00754E2F" w:rsidRPr="003A652E">
        <w:rPr>
          <w:rFonts w:ascii="Arial" w:hAnsi="Arial" w:cs="Arial"/>
          <w:lang w:val="es-ES"/>
        </w:rPr>
        <w:t xml:space="preserve"> con este tipo de discapacidad, se deben seguir las siguientes pautas:</w:t>
      </w:r>
    </w:p>
    <w:p w14:paraId="5AE9C25C" w14:textId="77777777" w:rsidR="00754E2F" w:rsidRPr="003A652E" w:rsidRDefault="00754E2F" w:rsidP="00754E2F">
      <w:pPr>
        <w:spacing w:after="0" w:line="240" w:lineRule="auto"/>
        <w:jc w:val="both"/>
        <w:rPr>
          <w:rFonts w:ascii="Arial" w:hAnsi="Arial" w:cs="Arial"/>
          <w:lang w:val="es-ES"/>
        </w:rPr>
      </w:pPr>
    </w:p>
    <w:p w14:paraId="54D22F3E" w14:textId="6D629BCC" w:rsidR="00754E2F" w:rsidRPr="003A652E" w:rsidRDefault="00754E2F"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 xml:space="preserve">Evitar introducir factores generadores de estrés o tensión en la relación y comunicación con el </w:t>
      </w:r>
      <w:r w:rsidR="00FF0EBB" w:rsidRPr="003A652E">
        <w:rPr>
          <w:rFonts w:ascii="Arial" w:hAnsi="Arial" w:cs="Arial"/>
          <w:lang w:val="es-ES"/>
        </w:rPr>
        <w:t>usuario(a)</w:t>
      </w:r>
      <w:r w:rsidRPr="003A652E">
        <w:rPr>
          <w:rFonts w:ascii="Arial" w:hAnsi="Arial" w:cs="Arial"/>
          <w:lang w:val="es-ES"/>
        </w:rPr>
        <w:t>.</w:t>
      </w:r>
    </w:p>
    <w:p w14:paraId="1468433E" w14:textId="77777777" w:rsidR="00754E2F" w:rsidRPr="003A652E" w:rsidRDefault="00754E2F"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lastRenderedPageBreak/>
        <w:t>Mantener una comunicación clara, sin ambigüedades, evitando confusiones.</w:t>
      </w:r>
    </w:p>
    <w:p w14:paraId="324E0FF5" w14:textId="77777777" w:rsidR="00754E2F" w:rsidRPr="003A652E" w:rsidRDefault="00754E2F"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Atender mostrando interés y restando importancia a cambios de opinión o de humor.</w:t>
      </w:r>
    </w:p>
    <w:p w14:paraId="276458BB" w14:textId="77777777" w:rsidR="00754E2F" w:rsidRPr="003A652E" w:rsidRDefault="00754E2F"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Intentar comprender su situación, facilitando siempre su participación en la comunicación.</w:t>
      </w:r>
    </w:p>
    <w:p w14:paraId="329432FC" w14:textId="77777777" w:rsidR="00754E2F" w:rsidRPr="003A652E" w:rsidRDefault="00754E2F"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Estar prontos a abrir y cerrar las puertas con anticipación.</w:t>
      </w:r>
    </w:p>
    <w:p w14:paraId="6C82391A" w14:textId="77135BCB" w:rsidR="00754E2F" w:rsidRPr="003A652E" w:rsidRDefault="00754E2F"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 xml:space="preserve">Ubicarle, salvo que el </w:t>
      </w:r>
      <w:r w:rsidR="002472D1" w:rsidRPr="003A652E">
        <w:rPr>
          <w:rFonts w:ascii="Arial" w:hAnsi="Arial" w:cs="Arial"/>
          <w:lang w:val="es-ES"/>
        </w:rPr>
        <w:t>Ciudadano(a)</w:t>
      </w:r>
      <w:r w:rsidRPr="003A652E">
        <w:rPr>
          <w:rFonts w:ascii="Arial" w:hAnsi="Arial" w:cs="Arial"/>
          <w:lang w:val="es-ES"/>
        </w:rPr>
        <w:t xml:space="preserve"> indique lo contrario, cerca de la salida si detecta que tiene dificultades de deambulación.</w:t>
      </w:r>
    </w:p>
    <w:p w14:paraId="4BEBCE78" w14:textId="77777777" w:rsidR="00754E2F" w:rsidRPr="003A652E" w:rsidRDefault="00754E2F"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Facilitar a la persona el alcance de los objetos.</w:t>
      </w:r>
    </w:p>
    <w:p w14:paraId="3F9DD7A5" w14:textId="77777777" w:rsidR="003E2D24" w:rsidRPr="003A652E" w:rsidRDefault="003E2D24" w:rsidP="00795753">
      <w:pPr>
        <w:rPr>
          <w:rFonts w:ascii="Arial" w:hAnsi="Arial" w:cs="Arial"/>
          <w:b/>
          <w:lang w:val="es-ES"/>
        </w:rPr>
      </w:pPr>
      <w:bookmarkStart w:id="108" w:name="_Toc1563188"/>
      <w:bookmarkStart w:id="109" w:name="_Toc6924139"/>
    </w:p>
    <w:p w14:paraId="0F871A8E" w14:textId="5067D8BD" w:rsidR="008E2170" w:rsidRPr="003A652E" w:rsidRDefault="008E2170" w:rsidP="00795753">
      <w:pPr>
        <w:rPr>
          <w:rFonts w:ascii="Arial" w:hAnsi="Arial" w:cs="Arial"/>
          <w:b/>
          <w:lang w:val="es-ES"/>
        </w:rPr>
      </w:pPr>
      <w:r w:rsidRPr="003A652E">
        <w:rPr>
          <w:rFonts w:ascii="Arial" w:hAnsi="Arial" w:cs="Arial"/>
          <w:b/>
          <w:lang w:val="es-ES"/>
        </w:rPr>
        <w:t xml:space="preserve">ATENCIÓN A PERSONAS </w:t>
      </w:r>
      <w:bookmarkEnd w:id="108"/>
      <w:bookmarkEnd w:id="109"/>
      <w:r w:rsidRPr="003A652E">
        <w:rPr>
          <w:rFonts w:ascii="Arial" w:hAnsi="Arial" w:cs="Arial"/>
          <w:b/>
          <w:lang w:val="es-ES"/>
        </w:rPr>
        <w:t>INCONFORMES Y/O ALTERADAS</w:t>
      </w:r>
    </w:p>
    <w:p w14:paraId="4D12802B" w14:textId="15D0B558" w:rsidR="008E2170" w:rsidRPr="003A652E" w:rsidRDefault="008E2170" w:rsidP="008E2170">
      <w:pPr>
        <w:spacing w:after="0" w:line="240" w:lineRule="auto"/>
        <w:jc w:val="both"/>
        <w:rPr>
          <w:rFonts w:ascii="Arial" w:hAnsi="Arial" w:cs="Arial"/>
          <w:lang w:val="es-ES"/>
        </w:rPr>
      </w:pPr>
      <w:r w:rsidRPr="003A652E">
        <w:rPr>
          <w:rFonts w:ascii="Arial" w:hAnsi="Arial" w:cs="Arial"/>
          <w:lang w:val="es-ES"/>
        </w:rPr>
        <w:t xml:space="preserve">En caso de que en los frentes de obra o en el punto de atención a la ciudadanía, se acerque algún </w:t>
      </w:r>
      <w:r w:rsidR="002472D1" w:rsidRPr="003A652E">
        <w:rPr>
          <w:rFonts w:ascii="Arial" w:hAnsi="Arial" w:cs="Arial"/>
          <w:lang w:val="es-ES"/>
        </w:rPr>
        <w:t>Ciudadano(a)</w:t>
      </w:r>
      <w:r w:rsidRPr="003A652E">
        <w:rPr>
          <w:rFonts w:ascii="Arial" w:hAnsi="Arial" w:cs="Arial"/>
          <w:lang w:val="es-ES"/>
        </w:rPr>
        <w:t xml:space="preserve"> confundido, ofuscado y/o furioso, a veces por desinformación o por que la respuesta no es la esperada, se recomienda mantener una actitud amigable y mirar al interlocutor a los ojos; no mostrarse agresivo verbalmente, ni con los gestos ni con la postura corporal. Así mismo, se recomienda:</w:t>
      </w:r>
    </w:p>
    <w:p w14:paraId="44E9C883" w14:textId="77777777" w:rsidR="00BB5673" w:rsidRPr="003A652E" w:rsidRDefault="00BB5673" w:rsidP="008E2170">
      <w:pPr>
        <w:spacing w:after="0" w:line="240" w:lineRule="auto"/>
        <w:jc w:val="both"/>
        <w:rPr>
          <w:rFonts w:ascii="Arial" w:hAnsi="Arial" w:cs="Arial"/>
          <w:lang w:val="es-ES"/>
        </w:rPr>
      </w:pPr>
    </w:p>
    <w:p w14:paraId="59CBCF81" w14:textId="67B3AA3F" w:rsidR="008E2170" w:rsidRPr="003A652E" w:rsidRDefault="008E2170"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 xml:space="preserve">Dejar que el </w:t>
      </w:r>
      <w:r w:rsidR="002472D1" w:rsidRPr="003A652E">
        <w:rPr>
          <w:rFonts w:ascii="Arial" w:hAnsi="Arial" w:cs="Arial"/>
          <w:lang w:val="es-ES"/>
        </w:rPr>
        <w:t>Ciudadano(a)</w:t>
      </w:r>
      <w:r w:rsidRPr="003A652E">
        <w:rPr>
          <w:rFonts w:ascii="Arial" w:hAnsi="Arial" w:cs="Arial"/>
          <w:lang w:val="es-ES"/>
        </w:rPr>
        <w:t xml:space="preserve"> se desahogue, escucharlo atentamente, no interrumpirlo ni entablar una discusión con él. </w:t>
      </w:r>
    </w:p>
    <w:p w14:paraId="29F1C09F" w14:textId="77777777" w:rsidR="008E2170" w:rsidRPr="003A652E" w:rsidRDefault="008E2170"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Evitar calificar su estado de ánimo, y no pedirle que se calme.</w:t>
      </w:r>
    </w:p>
    <w:p w14:paraId="0E4231D5" w14:textId="0F195407" w:rsidR="008E2170" w:rsidRPr="003A652E" w:rsidRDefault="008E2170"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No tomar l</w:t>
      </w:r>
      <w:r w:rsidR="00BB5673" w:rsidRPr="003A652E">
        <w:rPr>
          <w:rFonts w:ascii="Arial" w:hAnsi="Arial" w:cs="Arial"/>
          <w:lang w:val="es-ES"/>
        </w:rPr>
        <w:t xml:space="preserve">a situación como algo personal, </w:t>
      </w:r>
      <w:r w:rsidRPr="003A652E">
        <w:rPr>
          <w:rFonts w:ascii="Arial" w:hAnsi="Arial" w:cs="Arial"/>
          <w:lang w:val="es-ES"/>
        </w:rPr>
        <w:t xml:space="preserve">la ciudadanía se queja de </w:t>
      </w:r>
      <w:r w:rsidR="00BB5673" w:rsidRPr="003A652E">
        <w:rPr>
          <w:rFonts w:ascii="Arial" w:hAnsi="Arial" w:cs="Arial"/>
          <w:lang w:val="es-ES"/>
        </w:rPr>
        <w:t xml:space="preserve">un servicio y no de la persona que los </w:t>
      </w:r>
      <w:r w:rsidR="003E2D24" w:rsidRPr="003A652E">
        <w:rPr>
          <w:rFonts w:ascii="Arial" w:hAnsi="Arial" w:cs="Arial"/>
          <w:lang w:val="es-ES"/>
        </w:rPr>
        <w:t>está</w:t>
      </w:r>
      <w:r w:rsidR="00BB5673" w:rsidRPr="003A652E">
        <w:rPr>
          <w:rFonts w:ascii="Arial" w:hAnsi="Arial" w:cs="Arial"/>
          <w:lang w:val="es-ES"/>
        </w:rPr>
        <w:t xml:space="preserve"> atendiendo.</w:t>
      </w:r>
    </w:p>
    <w:p w14:paraId="3C049F50" w14:textId="2A0C1382" w:rsidR="008E2170" w:rsidRPr="003A652E" w:rsidRDefault="00BB5673"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No perder el control,</w:t>
      </w:r>
      <w:r w:rsidR="008E2170" w:rsidRPr="003A652E">
        <w:rPr>
          <w:rFonts w:ascii="Arial" w:hAnsi="Arial" w:cs="Arial"/>
          <w:lang w:val="es-ES"/>
        </w:rPr>
        <w:t xml:space="preserve"> si </w:t>
      </w:r>
      <w:r w:rsidR="00344EF1" w:rsidRPr="003A652E">
        <w:rPr>
          <w:rFonts w:ascii="Arial" w:hAnsi="Arial" w:cs="Arial"/>
          <w:lang w:val="es-ES"/>
        </w:rPr>
        <w:t>El(la) Servidor(a)</w:t>
      </w:r>
      <w:r w:rsidRPr="003A652E">
        <w:rPr>
          <w:rFonts w:ascii="Arial" w:hAnsi="Arial" w:cs="Arial"/>
          <w:lang w:val="es-ES"/>
        </w:rPr>
        <w:t>(a)</w:t>
      </w:r>
      <w:r w:rsidR="008E2170" w:rsidRPr="003A652E">
        <w:rPr>
          <w:rFonts w:ascii="Arial" w:hAnsi="Arial" w:cs="Arial"/>
          <w:lang w:val="es-ES"/>
        </w:rPr>
        <w:t xml:space="preserve"> conserva la calma es probable que el </w:t>
      </w:r>
      <w:r w:rsidR="002472D1" w:rsidRPr="003A652E">
        <w:rPr>
          <w:rFonts w:ascii="Arial" w:hAnsi="Arial" w:cs="Arial"/>
          <w:lang w:val="es-ES"/>
        </w:rPr>
        <w:t>Ciudadano(a)</w:t>
      </w:r>
      <w:r w:rsidR="008E2170" w:rsidRPr="003A652E">
        <w:rPr>
          <w:rFonts w:ascii="Arial" w:hAnsi="Arial" w:cs="Arial"/>
          <w:lang w:val="es-ES"/>
        </w:rPr>
        <w:t xml:space="preserve"> también se calme.</w:t>
      </w:r>
    </w:p>
    <w:p w14:paraId="4CE605A0" w14:textId="1A76A631" w:rsidR="008E2170" w:rsidRPr="003A652E" w:rsidRDefault="00BB5673"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 xml:space="preserve">Cuidar el tono de la </w:t>
      </w:r>
      <w:r w:rsidR="003F142A" w:rsidRPr="003A652E">
        <w:rPr>
          <w:rFonts w:ascii="Arial" w:hAnsi="Arial" w:cs="Arial"/>
          <w:lang w:val="es-ES"/>
        </w:rPr>
        <w:t>voz, muchas</w:t>
      </w:r>
      <w:r w:rsidR="008E2170" w:rsidRPr="003A652E">
        <w:rPr>
          <w:rFonts w:ascii="Arial" w:hAnsi="Arial" w:cs="Arial"/>
          <w:lang w:val="es-ES"/>
        </w:rPr>
        <w:t xml:space="preserve"> veces no cuenta tanto qué se dice, sino cómo se dice.</w:t>
      </w:r>
    </w:p>
    <w:p w14:paraId="5B4F337D" w14:textId="0BB6A699" w:rsidR="008E2170" w:rsidRPr="003A652E" w:rsidRDefault="008E2170"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 xml:space="preserve">Usar frases como “lo comprendo”, “qué pena”, “claro que sí”, que demuestran consciencia de la causa y el malestar del </w:t>
      </w:r>
      <w:r w:rsidR="002472D1" w:rsidRPr="003A652E">
        <w:rPr>
          <w:rFonts w:ascii="Arial" w:hAnsi="Arial" w:cs="Arial"/>
          <w:lang w:val="es-ES"/>
        </w:rPr>
        <w:t>Ciudadano(a)</w:t>
      </w:r>
      <w:r w:rsidRPr="003A652E">
        <w:rPr>
          <w:rFonts w:ascii="Arial" w:hAnsi="Arial" w:cs="Arial"/>
          <w:lang w:val="es-ES"/>
        </w:rPr>
        <w:t>.</w:t>
      </w:r>
    </w:p>
    <w:p w14:paraId="5E9FFC9B" w14:textId="77777777" w:rsidR="008E2170" w:rsidRPr="003A652E" w:rsidRDefault="008E2170"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Dar alternativas de solución, si es que las hay, y comprometerse sólo con lo que se pueda cumplir.</w:t>
      </w:r>
    </w:p>
    <w:p w14:paraId="435DAEF8" w14:textId="76B7B67B" w:rsidR="008E2170" w:rsidRPr="003A652E" w:rsidRDefault="008E2170"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lang w:val="es-ES"/>
        </w:rPr>
        <w:t xml:space="preserve">Si el mismo problema ocurre con otro </w:t>
      </w:r>
      <w:r w:rsidR="002472D1" w:rsidRPr="003A652E">
        <w:rPr>
          <w:rFonts w:ascii="Arial" w:hAnsi="Arial" w:cs="Arial"/>
          <w:lang w:val="es-ES"/>
        </w:rPr>
        <w:t>Ciudadano(a)</w:t>
      </w:r>
      <w:r w:rsidRPr="003A652E">
        <w:rPr>
          <w:rFonts w:ascii="Arial" w:hAnsi="Arial" w:cs="Arial"/>
          <w:lang w:val="es-ES"/>
        </w:rPr>
        <w:t>, informar al jefe inmediato para dar una solución de fondo.</w:t>
      </w:r>
    </w:p>
    <w:p w14:paraId="2566A0FF" w14:textId="77777777" w:rsidR="003E2D24" w:rsidRPr="003A652E" w:rsidRDefault="003E2D24" w:rsidP="003E2D24">
      <w:pPr>
        <w:autoSpaceDE w:val="0"/>
        <w:autoSpaceDN w:val="0"/>
        <w:adjustRightInd w:val="0"/>
        <w:spacing w:after="0" w:line="240" w:lineRule="auto"/>
        <w:ind w:left="1440"/>
        <w:jc w:val="both"/>
        <w:rPr>
          <w:rFonts w:ascii="Arial" w:hAnsi="Arial" w:cs="Arial"/>
          <w:lang w:val="es-ES"/>
        </w:rPr>
      </w:pPr>
    </w:p>
    <w:p w14:paraId="4AAA04F3" w14:textId="3C1715BF" w:rsidR="005056D9" w:rsidRPr="003A652E" w:rsidRDefault="005056D9" w:rsidP="00D62877">
      <w:pPr>
        <w:numPr>
          <w:ilvl w:val="0"/>
          <w:numId w:val="19"/>
        </w:numPr>
        <w:autoSpaceDE w:val="0"/>
        <w:autoSpaceDN w:val="0"/>
        <w:adjustRightInd w:val="0"/>
        <w:spacing w:after="0" w:line="240" w:lineRule="auto"/>
        <w:jc w:val="both"/>
        <w:rPr>
          <w:rFonts w:ascii="Arial" w:hAnsi="Arial" w:cs="Arial"/>
          <w:lang w:val="es-ES"/>
        </w:rPr>
      </w:pPr>
      <w:r w:rsidRPr="003A652E">
        <w:rPr>
          <w:rFonts w:ascii="Arial" w:hAnsi="Arial" w:cs="Arial"/>
        </w:rPr>
        <w:t>Mantener una actitud amigable y mirar al interlocutor a los ojos; no mostrarse agresivo verbalmente ni con los gestos ni con la postura corporal.</w:t>
      </w:r>
    </w:p>
    <w:p w14:paraId="778CC1AB" w14:textId="77777777" w:rsidR="005056D9" w:rsidRPr="003A652E" w:rsidRDefault="005056D9" w:rsidP="005056D9">
      <w:pPr>
        <w:spacing w:after="0" w:line="240" w:lineRule="auto"/>
        <w:jc w:val="both"/>
        <w:rPr>
          <w:rFonts w:ascii="Arial" w:hAnsi="Arial" w:cs="Arial"/>
          <w:lang w:val="es-ES"/>
        </w:rPr>
      </w:pPr>
    </w:p>
    <w:p w14:paraId="6DEEA81E" w14:textId="77777777" w:rsidR="005056D9" w:rsidRPr="003A652E" w:rsidRDefault="005056D9" w:rsidP="005056D9">
      <w:pPr>
        <w:spacing w:after="0" w:line="240" w:lineRule="auto"/>
        <w:jc w:val="both"/>
        <w:rPr>
          <w:rFonts w:ascii="Arial" w:hAnsi="Arial" w:cs="Arial"/>
          <w:lang w:val="es-ES"/>
        </w:rPr>
      </w:pPr>
    </w:p>
    <w:p w14:paraId="77B46F6C" w14:textId="1DB61508" w:rsidR="005056D9" w:rsidRPr="003A652E" w:rsidRDefault="005056D9" w:rsidP="005056D9">
      <w:pPr>
        <w:spacing w:after="0" w:line="240" w:lineRule="auto"/>
        <w:jc w:val="both"/>
        <w:rPr>
          <w:rFonts w:ascii="Arial" w:hAnsi="Arial" w:cs="Arial"/>
          <w:b/>
          <w:lang w:val="es-ES"/>
        </w:rPr>
      </w:pPr>
      <w:r w:rsidRPr="003A652E">
        <w:rPr>
          <w:rFonts w:ascii="Arial" w:hAnsi="Arial" w:cs="Arial"/>
          <w:b/>
          <w:lang w:val="es-ES"/>
        </w:rPr>
        <w:t>SI</w:t>
      </w:r>
      <w:r w:rsidR="002176CC" w:rsidRPr="003A652E">
        <w:rPr>
          <w:rFonts w:ascii="Arial" w:hAnsi="Arial" w:cs="Arial"/>
          <w:b/>
          <w:lang w:val="es-ES"/>
        </w:rPr>
        <w:t xml:space="preserve"> LA CIUDADANÍA TIENE RECLAMOS.</w:t>
      </w:r>
    </w:p>
    <w:p w14:paraId="60236B0F" w14:textId="77777777" w:rsidR="005056D9" w:rsidRPr="003A652E" w:rsidRDefault="005056D9" w:rsidP="005056D9">
      <w:pPr>
        <w:spacing w:after="0" w:line="240" w:lineRule="auto"/>
        <w:jc w:val="both"/>
        <w:rPr>
          <w:rFonts w:ascii="Arial" w:hAnsi="Arial" w:cs="Arial"/>
          <w:lang w:val="es-ES"/>
        </w:rPr>
      </w:pPr>
    </w:p>
    <w:p w14:paraId="49CEFCC9" w14:textId="0AE1FD84" w:rsidR="005056D9" w:rsidRPr="003A652E" w:rsidRDefault="002176CC" w:rsidP="00D62877">
      <w:pPr>
        <w:numPr>
          <w:ilvl w:val="0"/>
          <w:numId w:val="19"/>
        </w:numPr>
        <w:autoSpaceDE w:val="0"/>
        <w:autoSpaceDN w:val="0"/>
        <w:adjustRightInd w:val="0"/>
        <w:spacing w:after="0" w:line="240" w:lineRule="auto"/>
        <w:jc w:val="both"/>
        <w:rPr>
          <w:rFonts w:ascii="Arial" w:hAnsi="Arial" w:cs="Arial"/>
        </w:rPr>
      </w:pPr>
      <w:r w:rsidRPr="003A652E">
        <w:rPr>
          <w:rFonts w:ascii="Arial" w:hAnsi="Arial" w:cs="Arial"/>
        </w:rPr>
        <w:t>Sea</w:t>
      </w:r>
      <w:r w:rsidR="005056D9" w:rsidRPr="003A652E">
        <w:rPr>
          <w:rFonts w:ascii="Arial" w:hAnsi="Arial" w:cs="Arial"/>
        </w:rPr>
        <w:t xml:space="preserve"> empático, ponte en su lugar y manifiéstale saber cómo se siente</w:t>
      </w:r>
      <w:r w:rsidRPr="003A652E">
        <w:rPr>
          <w:rFonts w:ascii="Arial" w:hAnsi="Arial" w:cs="Arial"/>
        </w:rPr>
        <w:t xml:space="preserve"> en ese momento (aunque no esté</w:t>
      </w:r>
      <w:r w:rsidR="005056D9" w:rsidRPr="003A652E">
        <w:rPr>
          <w:rFonts w:ascii="Arial" w:hAnsi="Arial" w:cs="Arial"/>
        </w:rPr>
        <w:t xml:space="preserve"> de acuerdo). </w:t>
      </w:r>
    </w:p>
    <w:p w14:paraId="24C478CC" w14:textId="5AC0F94F" w:rsidR="005056D9" w:rsidRPr="003A652E" w:rsidRDefault="002176CC" w:rsidP="00D62877">
      <w:pPr>
        <w:numPr>
          <w:ilvl w:val="0"/>
          <w:numId w:val="19"/>
        </w:numPr>
        <w:autoSpaceDE w:val="0"/>
        <w:autoSpaceDN w:val="0"/>
        <w:adjustRightInd w:val="0"/>
        <w:spacing w:after="0" w:line="240" w:lineRule="auto"/>
        <w:jc w:val="both"/>
        <w:rPr>
          <w:rFonts w:ascii="Arial" w:hAnsi="Arial" w:cs="Arial"/>
        </w:rPr>
      </w:pPr>
      <w:r w:rsidRPr="003A652E">
        <w:rPr>
          <w:rFonts w:ascii="Arial" w:hAnsi="Arial" w:cs="Arial"/>
        </w:rPr>
        <w:t>Muestre</w:t>
      </w:r>
      <w:r w:rsidR="005056D9" w:rsidRPr="003A652E">
        <w:rPr>
          <w:rFonts w:ascii="Arial" w:hAnsi="Arial" w:cs="Arial"/>
        </w:rPr>
        <w:t xml:space="preserve"> interés por su caso y hazle sentir que no es una molestia. </w:t>
      </w:r>
    </w:p>
    <w:p w14:paraId="205AF26B" w14:textId="0F7F2824" w:rsidR="005056D9" w:rsidRPr="003A652E" w:rsidRDefault="002176CC" w:rsidP="00D62877">
      <w:pPr>
        <w:numPr>
          <w:ilvl w:val="0"/>
          <w:numId w:val="19"/>
        </w:numPr>
        <w:autoSpaceDE w:val="0"/>
        <w:autoSpaceDN w:val="0"/>
        <w:adjustRightInd w:val="0"/>
        <w:spacing w:after="0" w:line="240" w:lineRule="auto"/>
        <w:jc w:val="both"/>
        <w:rPr>
          <w:rFonts w:ascii="Arial" w:hAnsi="Arial" w:cs="Arial"/>
        </w:rPr>
      </w:pPr>
      <w:r w:rsidRPr="003A652E">
        <w:rPr>
          <w:rFonts w:ascii="Arial" w:hAnsi="Arial" w:cs="Arial"/>
        </w:rPr>
        <w:t>Mantenga</w:t>
      </w:r>
      <w:r w:rsidR="005056D9" w:rsidRPr="003A652E">
        <w:rPr>
          <w:rFonts w:ascii="Arial" w:hAnsi="Arial" w:cs="Arial"/>
        </w:rPr>
        <w:t xml:space="preserve"> abierto a hallar soluciones a su molestia y no riñas con la persona malhumorada y/o alterada. </w:t>
      </w:r>
    </w:p>
    <w:p w14:paraId="5C12B136" w14:textId="1F3E6842" w:rsidR="005056D9" w:rsidRPr="003A652E" w:rsidRDefault="003F142A" w:rsidP="00D62877">
      <w:pPr>
        <w:numPr>
          <w:ilvl w:val="0"/>
          <w:numId w:val="19"/>
        </w:numPr>
        <w:autoSpaceDE w:val="0"/>
        <w:autoSpaceDN w:val="0"/>
        <w:adjustRightInd w:val="0"/>
        <w:spacing w:after="0" w:line="240" w:lineRule="auto"/>
        <w:jc w:val="both"/>
        <w:rPr>
          <w:rFonts w:ascii="Arial" w:hAnsi="Arial" w:cs="Arial"/>
        </w:rPr>
      </w:pPr>
      <w:r w:rsidRPr="003A652E">
        <w:rPr>
          <w:rFonts w:ascii="Arial" w:hAnsi="Arial" w:cs="Arial"/>
        </w:rPr>
        <w:lastRenderedPageBreak/>
        <w:t>Tenga paciencia</w:t>
      </w:r>
      <w:r w:rsidR="005056D9" w:rsidRPr="003A652E">
        <w:rPr>
          <w:rFonts w:ascii="Arial" w:hAnsi="Arial" w:cs="Arial"/>
        </w:rPr>
        <w:t xml:space="preserve"> e invita a la persona a expresar con claridad su problema, no le interrumpas hasta que termine. </w:t>
      </w:r>
    </w:p>
    <w:p w14:paraId="54254340" w14:textId="629634CE" w:rsidR="005056D9" w:rsidRPr="003A652E" w:rsidRDefault="002176CC" w:rsidP="00D62877">
      <w:pPr>
        <w:numPr>
          <w:ilvl w:val="0"/>
          <w:numId w:val="19"/>
        </w:numPr>
        <w:autoSpaceDE w:val="0"/>
        <w:autoSpaceDN w:val="0"/>
        <w:adjustRightInd w:val="0"/>
        <w:spacing w:after="0" w:line="240" w:lineRule="auto"/>
        <w:jc w:val="both"/>
        <w:rPr>
          <w:rFonts w:ascii="Arial" w:hAnsi="Arial" w:cs="Arial"/>
        </w:rPr>
      </w:pPr>
      <w:r w:rsidRPr="003A652E">
        <w:rPr>
          <w:rFonts w:ascii="Arial" w:hAnsi="Arial" w:cs="Arial"/>
        </w:rPr>
        <w:t>Escuche</w:t>
      </w:r>
      <w:r w:rsidR="005056D9" w:rsidRPr="003A652E">
        <w:rPr>
          <w:rFonts w:ascii="Arial" w:hAnsi="Arial" w:cs="Arial"/>
        </w:rPr>
        <w:t xml:space="preserve"> y pregunta lo necesario para comprender e identificar la razón del problema. </w:t>
      </w:r>
    </w:p>
    <w:p w14:paraId="3491D7E6" w14:textId="12124F31" w:rsidR="005056D9" w:rsidRPr="003A652E" w:rsidRDefault="002176CC" w:rsidP="00D62877">
      <w:pPr>
        <w:numPr>
          <w:ilvl w:val="0"/>
          <w:numId w:val="19"/>
        </w:numPr>
        <w:autoSpaceDE w:val="0"/>
        <w:autoSpaceDN w:val="0"/>
        <w:adjustRightInd w:val="0"/>
        <w:spacing w:after="0" w:line="240" w:lineRule="auto"/>
        <w:jc w:val="both"/>
        <w:rPr>
          <w:rFonts w:ascii="Arial" w:hAnsi="Arial" w:cs="Arial"/>
        </w:rPr>
      </w:pPr>
      <w:r w:rsidRPr="003A652E">
        <w:rPr>
          <w:rFonts w:ascii="Arial" w:hAnsi="Arial" w:cs="Arial"/>
        </w:rPr>
        <w:t>Deje</w:t>
      </w:r>
      <w:r w:rsidR="005056D9" w:rsidRPr="003A652E">
        <w:rPr>
          <w:rFonts w:ascii="Arial" w:hAnsi="Arial" w:cs="Arial"/>
        </w:rPr>
        <w:t xml:space="preserve"> que se exprese, aunque grite y se exceda en las palabras. No trates de calmarlo con frases como “no grite” o “cálmese por favor”. </w:t>
      </w:r>
    </w:p>
    <w:p w14:paraId="5D35E8DC" w14:textId="2B5158BF" w:rsidR="005056D9" w:rsidRPr="003A652E" w:rsidRDefault="002176CC" w:rsidP="00D62877">
      <w:pPr>
        <w:numPr>
          <w:ilvl w:val="0"/>
          <w:numId w:val="19"/>
        </w:numPr>
        <w:autoSpaceDE w:val="0"/>
        <w:autoSpaceDN w:val="0"/>
        <w:adjustRightInd w:val="0"/>
        <w:spacing w:after="0" w:line="240" w:lineRule="auto"/>
        <w:jc w:val="both"/>
        <w:rPr>
          <w:rFonts w:ascii="Arial" w:hAnsi="Arial" w:cs="Arial"/>
        </w:rPr>
      </w:pPr>
      <w:r w:rsidRPr="003A652E">
        <w:rPr>
          <w:rFonts w:ascii="Arial" w:hAnsi="Arial" w:cs="Arial"/>
        </w:rPr>
        <w:t>Evite</w:t>
      </w:r>
      <w:r w:rsidR="005056D9" w:rsidRPr="003A652E">
        <w:rPr>
          <w:rFonts w:ascii="Arial" w:hAnsi="Arial" w:cs="Arial"/>
        </w:rPr>
        <w:t xml:space="preserve"> buscar excusas, intentar explicar por qué se dio esta situación o discutir sobre quién tiene la razón. </w:t>
      </w:r>
    </w:p>
    <w:p w14:paraId="783336D4" w14:textId="40C09231" w:rsidR="005056D9" w:rsidRPr="003A652E" w:rsidRDefault="002176CC" w:rsidP="00D62877">
      <w:pPr>
        <w:numPr>
          <w:ilvl w:val="0"/>
          <w:numId w:val="19"/>
        </w:numPr>
        <w:autoSpaceDE w:val="0"/>
        <w:autoSpaceDN w:val="0"/>
        <w:adjustRightInd w:val="0"/>
        <w:spacing w:after="0" w:line="240" w:lineRule="auto"/>
        <w:jc w:val="both"/>
        <w:rPr>
          <w:rFonts w:ascii="Arial" w:hAnsi="Arial" w:cs="Arial"/>
        </w:rPr>
      </w:pPr>
      <w:r w:rsidRPr="003A652E">
        <w:rPr>
          <w:rFonts w:ascii="Arial" w:hAnsi="Arial" w:cs="Arial"/>
        </w:rPr>
        <w:t>Evite</w:t>
      </w:r>
      <w:r w:rsidR="005056D9" w:rsidRPr="003A652E">
        <w:rPr>
          <w:rFonts w:ascii="Arial" w:hAnsi="Arial" w:cs="Arial"/>
        </w:rPr>
        <w:t xml:space="preserve"> alterarte, subir la voz o mostrarte indiferente ante el reclamo del </w:t>
      </w:r>
      <w:r w:rsidR="002472D1" w:rsidRPr="003A652E">
        <w:rPr>
          <w:rFonts w:ascii="Arial" w:hAnsi="Arial" w:cs="Arial"/>
        </w:rPr>
        <w:t>Ciudadano(a)</w:t>
      </w:r>
      <w:r w:rsidR="005056D9" w:rsidRPr="003A652E">
        <w:rPr>
          <w:rFonts w:ascii="Arial" w:hAnsi="Arial" w:cs="Arial"/>
        </w:rPr>
        <w:t xml:space="preserve">. </w:t>
      </w:r>
    </w:p>
    <w:p w14:paraId="7AB562D2" w14:textId="71BC2E35" w:rsidR="005056D9" w:rsidRPr="003A652E" w:rsidRDefault="005056D9" w:rsidP="00D62877">
      <w:pPr>
        <w:numPr>
          <w:ilvl w:val="0"/>
          <w:numId w:val="19"/>
        </w:numPr>
        <w:autoSpaceDE w:val="0"/>
        <w:autoSpaceDN w:val="0"/>
        <w:adjustRightInd w:val="0"/>
        <w:spacing w:after="0" w:line="240" w:lineRule="auto"/>
        <w:jc w:val="both"/>
        <w:rPr>
          <w:rFonts w:ascii="Arial" w:hAnsi="Arial" w:cs="Arial"/>
        </w:rPr>
      </w:pPr>
      <w:r w:rsidRPr="003A652E">
        <w:rPr>
          <w:rFonts w:ascii="Arial" w:hAnsi="Arial" w:cs="Arial"/>
        </w:rPr>
        <w:t xml:space="preserve">Analiza las opciones que tienes para resolver la situación y presenta una propuesta de solución; evita comprometerte en asuntos que no puedas cumplir. </w:t>
      </w:r>
    </w:p>
    <w:p w14:paraId="1B9D0ADA" w14:textId="21E168AC" w:rsidR="005056D9" w:rsidRPr="003A652E" w:rsidRDefault="005056D9" w:rsidP="00D62877">
      <w:pPr>
        <w:numPr>
          <w:ilvl w:val="0"/>
          <w:numId w:val="19"/>
        </w:numPr>
        <w:autoSpaceDE w:val="0"/>
        <w:autoSpaceDN w:val="0"/>
        <w:adjustRightInd w:val="0"/>
        <w:spacing w:after="0" w:line="240" w:lineRule="auto"/>
        <w:jc w:val="both"/>
        <w:rPr>
          <w:rFonts w:ascii="Arial" w:hAnsi="Arial" w:cs="Arial"/>
        </w:rPr>
      </w:pPr>
      <w:r w:rsidRPr="003A652E">
        <w:rPr>
          <w:rFonts w:ascii="Arial" w:hAnsi="Arial" w:cs="Arial"/>
        </w:rPr>
        <w:t xml:space="preserve">Si la persona con la que vas a dialogar se encuentra muy agresiva y sospechas que puede haber una escalada de violencia, pide que alguien de la entidad o el punto esté pendiente por si es necesaria alguna acción para garantizar la seguridad. </w:t>
      </w:r>
    </w:p>
    <w:p w14:paraId="72B60AB5" w14:textId="2B3381BD" w:rsidR="005056D9" w:rsidRPr="003A652E" w:rsidRDefault="005056D9" w:rsidP="00D62877">
      <w:pPr>
        <w:numPr>
          <w:ilvl w:val="0"/>
          <w:numId w:val="19"/>
        </w:numPr>
        <w:autoSpaceDE w:val="0"/>
        <w:autoSpaceDN w:val="0"/>
        <w:adjustRightInd w:val="0"/>
        <w:spacing w:after="0" w:line="240" w:lineRule="auto"/>
        <w:jc w:val="both"/>
        <w:rPr>
          <w:rFonts w:ascii="Arial" w:hAnsi="Arial" w:cs="Arial"/>
        </w:rPr>
      </w:pPr>
      <w:r w:rsidRPr="003A652E">
        <w:rPr>
          <w:rFonts w:ascii="Arial" w:hAnsi="Arial" w:cs="Arial"/>
        </w:rPr>
        <w:t xml:space="preserve">Si la escalada en la conducta agresiva se da durante la conversación, refiere algún pretexto para salir y pide apoyo del equipo profesional o de vigilancia, según se requiera. </w:t>
      </w:r>
    </w:p>
    <w:p w14:paraId="4CC5C6D3" w14:textId="112EDD49" w:rsidR="005056D9" w:rsidRPr="003A652E" w:rsidRDefault="005056D9" w:rsidP="00D62877">
      <w:pPr>
        <w:numPr>
          <w:ilvl w:val="0"/>
          <w:numId w:val="19"/>
        </w:numPr>
        <w:autoSpaceDE w:val="0"/>
        <w:autoSpaceDN w:val="0"/>
        <w:adjustRightInd w:val="0"/>
        <w:spacing w:after="0" w:line="240" w:lineRule="auto"/>
        <w:jc w:val="both"/>
        <w:rPr>
          <w:rFonts w:ascii="Arial" w:hAnsi="Arial" w:cs="Arial"/>
        </w:rPr>
      </w:pPr>
      <w:r w:rsidRPr="003A652E">
        <w:rPr>
          <w:rFonts w:ascii="Arial" w:hAnsi="Arial" w:cs="Arial"/>
        </w:rPr>
        <w:t xml:space="preserve">Refiere los procesos de queja y reclamaciones existentes en el punto de atención. </w:t>
      </w:r>
    </w:p>
    <w:p w14:paraId="5A697D45" w14:textId="22CA7C8F" w:rsidR="005056D9" w:rsidRPr="003A652E" w:rsidRDefault="005056D9" w:rsidP="00D62877">
      <w:pPr>
        <w:numPr>
          <w:ilvl w:val="0"/>
          <w:numId w:val="19"/>
        </w:numPr>
        <w:autoSpaceDE w:val="0"/>
        <w:autoSpaceDN w:val="0"/>
        <w:adjustRightInd w:val="0"/>
        <w:spacing w:after="0" w:line="240" w:lineRule="auto"/>
        <w:jc w:val="both"/>
        <w:rPr>
          <w:rFonts w:ascii="Arial" w:hAnsi="Arial" w:cs="Arial"/>
        </w:rPr>
      </w:pPr>
      <w:r w:rsidRPr="003A652E">
        <w:rPr>
          <w:rFonts w:ascii="Arial" w:hAnsi="Arial" w:cs="Arial"/>
        </w:rPr>
        <w:t xml:space="preserve">Si las actitudes agresivas continúan, informa al líder del punto de atención para que, si es del caso, informe a la Policía para que proceda acorde con el Código de Policía o el Código Penal en lo referente a violencia contra servidor público (Art. 429 de la Ley 599 de 2000 modificado por la Ley 1453 de 2011 cuyo artículo 43 establece: “Violencia contra servidor público. El que ejerza violencia contra servidor público, por razón de sus funciones o para obligarlo a ejecutar u omitir algún acto propio de su cargo o a realizar uno contrario a sus deberes oficiales, incurrirá en prisión de cuatro (4) a ocho (8) años”. </w:t>
      </w:r>
    </w:p>
    <w:p w14:paraId="07F225E9" w14:textId="1A55C064" w:rsidR="000D2B23" w:rsidRPr="003A652E" w:rsidRDefault="000D2B23" w:rsidP="000D2B23">
      <w:pPr>
        <w:spacing w:after="0" w:line="240" w:lineRule="auto"/>
        <w:jc w:val="both"/>
        <w:rPr>
          <w:rFonts w:ascii="Arial" w:hAnsi="Arial" w:cs="Arial"/>
        </w:rPr>
      </w:pPr>
    </w:p>
    <w:p w14:paraId="6FA5139D" w14:textId="4C36C449" w:rsidR="000D2B23" w:rsidRPr="003A652E" w:rsidRDefault="000D2B23" w:rsidP="00D62877">
      <w:pPr>
        <w:pStyle w:val="Ttulo3"/>
        <w:numPr>
          <w:ilvl w:val="1"/>
          <w:numId w:val="5"/>
        </w:numPr>
        <w:rPr>
          <w:rFonts w:cs="Arial"/>
          <w:color w:val="auto"/>
          <w:lang w:val="es-ES"/>
        </w:rPr>
      </w:pPr>
      <w:bookmarkStart w:id="110" w:name="_Toc15551433"/>
      <w:r w:rsidRPr="003A652E">
        <w:rPr>
          <w:rFonts w:cs="Arial"/>
          <w:color w:val="auto"/>
          <w:lang w:val="es-ES"/>
        </w:rPr>
        <w:t>PROTOCOLO DE ATENCIÓN CON ENFOQUE DIFERENCIAL</w:t>
      </w:r>
      <w:bookmarkEnd w:id="110"/>
      <w:r w:rsidRPr="003A652E">
        <w:rPr>
          <w:rFonts w:cs="Arial"/>
          <w:color w:val="auto"/>
          <w:lang w:val="es-ES"/>
        </w:rPr>
        <w:t xml:space="preserve"> </w:t>
      </w:r>
    </w:p>
    <w:p w14:paraId="6C14F045" w14:textId="77777777" w:rsidR="000D2B23" w:rsidRPr="003A652E" w:rsidRDefault="000D2B23" w:rsidP="000D2B23">
      <w:pPr>
        <w:spacing w:after="0" w:line="240" w:lineRule="auto"/>
        <w:jc w:val="both"/>
        <w:rPr>
          <w:rFonts w:ascii="Arial" w:hAnsi="Arial" w:cs="Arial"/>
        </w:rPr>
      </w:pPr>
    </w:p>
    <w:p w14:paraId="2AEE622D" w14:textId="2904B6C7" w:rsidR="000D2B23" w:rsidRPr="003A652E" w:rsidRDefault="000D2B23" w:rsidP="000D2B23">
      <w:pPr>
        <w:spacing w:after="0" w:line="240" w:lineRule="auto"/>
        <w:jc w:val="both"/>
        <w:rPr>
          <w:rFonts w:ascii="Arial" w:hAnsi="Arial" w:cs="Arial"/>
        </w:rPr>
      </w:pPr>
      <w:r w:rsidRPr="003A652E">
        <w:rPr>
          <w:rFonts w:ascii="Arial" w:hAnsi="Arial" w:cs="Arial"/>
        </w:rPr>
        <w:t xml:space="preserve">El enfoque diferencial reconoce que hay poblaciones con características particulares en razón de su edad, género, orientación sexual y situación de discapacidad. </w:t>
      </w:r>
    </w:p>
    <w:p w14:paraId="7A527967" w14:textId="77777777" w:rsidR="000D2B23" w:rsidRPr="003A652E" w:rsidRDefault="000D2B23" w:rsidP="000D2B23">
      <w:pPr>
        <w:spacing w:after="0" w:line="240" w:lineRule="auto"/>
        <w:jc w:val="both"/>
        <w:rPr>
          <w:rFonts w:ascii="Arial" w:hAnsi="Arial" w:cs="Arial"/>
        </w:rPr>
      </w:pPr>
    </w:p>
    <w:p w14:paraId="163920CE" w14:textId="77777777" w:rsidR="000D2B23" w:rsidRPr="003A652E" w:rsidRDefault="000D2B23" w:rsidP="000D2B23">
      <w:pPr>
        <w:spacing w:after="0" w:line="240" w:lineRule="auto"/>
        <w:jc w:val="both"/>
        <w:rPr>
          <w:rFonts w:ascii="Arial" w:hAnsi="Arial" w:cs="Arial"/>
        </w:rPr>
      </w:pPr>
      <w:r w:rsidRPr="003A652E">
        <w:rPr>
          <w:rFonts w:ascii="Arial" w:hAnsi="Arial" w:cs="Arial"/>
        </w:rPr>
        <w:t xml:space="preserve">Así mismo, el Distrito Capital aplica procesos, medidas y acciones para asistir, atender, proteger y reparar integralmente a las víctimas. </w:t>
      </w:r>
    </w:p>
    <w:p w14:paraId="49086BD0" w14:textId="77777777" w:rsidR="000D2B23" w:rsidRPr="003A652E" w:rsidRDefault="000D2B23" w:rsidP="000D2B23">
      <w:pPr>
        <w:spacing w:after="0" w:line="240" w:lineRule="auto"/>
        <w:jc w:val="both"/>
        <w:rPr>
          <w:rFonts w:ascii="Arial" w:hAnsi="Arial" w:cs="Arial"/>
        </w:rPr>
      </w:pPr>
    </w:p>
    <w:p w14:paraId="28AC4B1D" w14:textId="77777777" w:rsidR="000D2B23" w:rsidRPr="003A652E" w:rsidRDefault="000D2B23" w:rsidP="000D2B23">
      <w:pPr>
        <w:spacing w:after="0" w:line="240" w:lineRule="auto"/>
        <w:jc w:val="both"/>
        <w:rPr>
          <w:rFonts w:ascii="Arial" w:hAnsi="Arial" w:cs="Arial"/>
        </w:rPr>
      </w:pPr>
      <w:r w:rsidRPr="003A652E">
        <w:rPr>
          <w:rFonts w:ascii="Arial" w:hAnsi="Arial" w:cs="Arial"/>
        </w:rPr>
        <w:t xml:space="preserve">La ley 1448 de 2011 se creó como respuesta a las vivencias de múltiples sectores de la población inmersos en la problemática social del conflicto armado, cuyo impacto ha sido a nivel nacional y en diferentes escalas. En este sentido, se entiende que cualquier entidad que interactúe con personas afectadas y/o víctimas del conflicto armado debe aportarle al restablecimiento de la dignidad y a la garantía de los derechos humanos. </w:t>
      </w:r>
    </w:p>
    <w:p w14:paraId="68219005" w14:textId="77777777" w:rsidR="008C5407" w:rsidRPr="003A652E" w:rsidRDefault="008C5407" w:rsidP="000D2B23">
      <w:pPr>
        <w:spacing w:after="0" w:line="240" w:lineRule="auto"/>
        <w:jc w:val="both"/>
        <w:rPr>
          <w:rFonts w:ascii="Arial" w:hAnsi="Arial" w:cs="Arial"/>
        </w:rPr>
      </w:pPr>
    </w:p>
    <w:p w14:paraId="74CA6DED" w14:textId="77777777" w:rsidR="000D2B23" w:rsidRPr="003A652E" w:rsidRDefault="000D2B23" w:rsidP="000D2B23">
      <w:pPr>
        <w:spacing w:after="0" w:line="240" w:lineRule="auto"/>
        <w:jc w:val="both"/>
        <w:rPr>
          <w:rFonts w:ascii="Arial" w:hAnsi="Arial" w:cs="Arial"/>
        </w:rPr>
      </w:pPr>
      <w:r w:rsidRPr="003A652E">
        <w:rPr>
          <w:rFonts w:ascii="Arial" w:hAnsi="Arial" w:cs="Arial"/>
        </w:rPr>
        <w:lastRenderedPageBreak/>
        <w:t xml:space="preserve">Para los efectos de la Ley de víctimas y restitución de tierras, se consideran víctimas a aquellas personas que individual o colectivamente hayan sufrido un daño por hechos ocurridos a partir del 1º de enero de 1985, como consecuencia de infracciones al Derecho Internacional Humanitario o de violaciones graves y manifiestas a las normas internacionales de Derechos Humanos, ocurridas con ocasión del conflicto armado interno. </w:t>
      </w:r>
    </w:p>
    <w:p w14:paraId="6A9F047A" w14:textId="77777777" w:rsidR="008C5407" w:rsidRPr="003A652E" w:rsidRDefault="008C5407" w:rsidP="000D2B23">
      <w:pPr>
        <w:spacing w:after="0" w:line="240" w:lineRule="auto"/>
        <w:jc w:val="both"/>
        <w:rPr>
          <w:rFonts w:ascii="Arial" w:hAnsi="Arial" w:cs="Arial"/>
        </w:rPr>
      </w:pPr>
    </w:p>
    <w:p w14:paraId="14E80780" w14:textId="2A03B6D4" w:rsidR="000D2B23" w:rsidRPr="003A652E" w:rsidRDefault="000D2B23" w:rsidP="000D2B23">
      <w:pPr>
        <w:spacing w:after="0" w:line="240" w:lineRule="auto"/>
        <w:jc w:val="both"/>
        <w:rPr>
          <w:rFonts w:ascii="Arial" w:hAnsi="Arial" w:cs="Arial"/>
        </w:rPr>
      </w:pPr>
      <w:r w:rsidRPr="003A652E">
        <w:rPr>
          <w:rFonts w:ascii="Arial" w:hAnsi="Arial" w:cs="Arial"/>
        </w:rPr>
        <w:t xml:space="preserve">Los hechos </w:t>
      </w:r>
      <w:r w:rsidR="008C5407" w:rsidRPr="003A652E">
        <w:rPr>
          <w:rFonts w:ascii="Arial" w:hAnsi="Arial" w:cs="Arial"/>
        </w:rPr>
        <w:t>victimizantes reconocidos son: D</w:t>
      </w:r>
      <w:r w:rsidRPr="003A652E">
        <w:rPr>
          <w:rFonts w:ascii="Arial" w:hAnsi="Arial" w:cs="Arial"/>
        </w:rPr>
        <w:t xml:space="preserve">esplazamiento forzado, delitos en contra de la libertad o integridad sexual, amenazas, despojo o abandono de tierras, desaparición forzada, secuestro, tortura, víctimas de minas antipersonales, municiones sin explotar o artefactos explosivos improvisados, homicidio, reclutamiento de niños, niñas y adolescentes y víctimas de atentados terroristas. </w:t>
      </w:r>
    </w:p>
    <w:p w14:paraId="717BB567" w14:textId="77777777" w:rsidR="008C5407" w:rsidRPr="003A652E" w:rsidRDefault="008C5407" w:rsidP="000D2B23">
      <w:pPr>
        <w:spacing w:after="0" w:line="240" w:lineRule="auto"/>
        <w:jc w:val="both"/>
        <w:rPr>
          <w:rFonts w:ascii="Arial" w:hAnsi="Arial" w:cs="Arial"/>
        </w:rPr>
      </w:pPr>
    </w:p>
    <w:p w14:paraId="24746A48" w14:textId="77777777" w:rsidR="000D2B23" w:rsidRPr="003A652E" w:rsidRDefault="000D2B23" w:rsidP="000D2B23">
      <w:pPr>
        <w:spacing w:after="0" w:line="240" w:lineRule="auto"/>
        <w:jc w:val="both"/>
        <w:rPr>
          <w:rFonts w:ascii="Arial" w:hAnsi="Arial" w:cs="Arial"/>
        </w:rPr>
      </w:pPr>
      <w:r w:rsidRPr="003A652E">
        <w:rPr>
          <w:rFonts w:ascii="Arial" w:hAnsi="Arial" w:cs="Arial"/>
        </w:rPr>
        <w:t xml:space="preserve">Dentro del marco de la justicia ordinaria, se entiende como víctima a aquella persona que ha sufrido un daño real, concreto y específico, que la legítima en un proceso judicial con el objeto de obtener justicia, verdad y reparación. </w:t>
      </w:r>
    </w:p>
    <w:p w14:paraId="6B899FEE" w14:textId="77777777" w:rsidR="008C5407" w:rsidRPr="003A652E" w:rsidRDefault="008C5407" w:rsidP="000D2B23">
      <w:pPr>
        <w:spacing w:after="0" w:line="240" w:lineRule="auto"/>
        <w:jc w:val="both"/>
        <w:rPr>
          <w:rFonts w:ascii="Arial" w:hAnsi="Arial" w:cs="Arial"/>
        </w:rPr>
      </w:pPr>
    </w:p>
    <w:p w14:paraId="211E0926" w14:textId="7FBE3439" w:rsidR="000D2B23" w:rsidRPr="003A652E" w:rsidRDefault="000D2B23" w:rsidP="000D2B23">
      <w:pPr>
        <w:spacing w:after="0" w:line="240" w:lineRule="auto"/>
        <w:jc w:val="both"/>
        <w:rPr>
          <w:rFonts w:ascii="Arial" w:hAnsi="Arial" w:cs="Arial"/>
        </w:rPr>
      </w:pPr>
      <w:r w:rsidRPr="003A652E">
        <w:rPr>
          <w:rFonts w:ascii="Arial" w:hAnsi="Arial" w:cs="Arial"/>
        </w:rPr>
        <w:t xml:space="preserve">En Distrito Capital la atención especializada para las personas declarantes o víctimas de hechos en el marco del conflicto </w:t>
      </w:r>
      <w:r w:rsidR="003F142A" w:rsidRPr="003A652E">
        <w:rPr>
          <w:rFonts w:ascii="Arial" w:hAnsi="Arial" w:cs="Arial"/>
        </w:rPr>
        <w:t>armado</w:t>
      </w:r>
      <w:r w:rsidRPr="003A652E">
        <w:rPr>
          <w:rFonts w:ascii="Arial" w:hAnsi="Arial" w:cs="Arial"/>
        </w:rPr>
        <w:t xml:space="preserve"> se desarrolla de manera integral en los Centros Locales de Atención a Víctimas (CLAV) liderados por la oficina de la Alta Consejería para los Derechos de las Víctimas, la Paz y la Reconciliación. </w:t>
      </w:r>
    </w:p>
    <w:p w14:paraId="5DA0DA07" w14:textId="77777777" w:rsidR="008C5407" w:rsidRPr="003A652E" w:rsidRDefault="008C5407" w:rsidP="008C5407">
      <w:pPr>
        <w:spacing w:after="0" w:line="240" w:lineRule="auto"/>
        <w:jc w:val="both"/>
        <w:rPr>
          <w:rFonts w:ascii="Arial" w:hAnsi="Arial" w:cs="Arial"/>
        </w:rPr>
      </w:pPr>
    </w:p>
    <w:p w14:paraId="1851CB1A" w14:textId="6CCB40D3" w:rsidR="000D2B23" w:rsidRPr="003A652E" w:rsidRDefault="008C5407" w:rsidP="00D62877">
      <w:pPr>
        <w:pStyle w:val="Ttulo3"/>
        <w:numPr>
          <w:ilvl w:val="1"/>
          <w:numId w:val="5"/>
        </w:numPr>
        <w:rPr>
          <w:rFonts w:cs="Arial"/>
          <w:color w:val="auto"/>
          <w:lang w:val="es-ES"/>
        </w:rPr>
      </w:pPr>
      <w:bookmarkStart w:id="111" w:name="_Toc15551434"/>
      <w:r w:rsidRPr="003A652E">
        <w:rPr>
          <w:rFonts w:cs="Arial"/>
          <w:color w:val="auto"/>
          <w:lang w:val="es-ES"/>
        </w:rPr>
        <w:t>PROTOCOLO PARA LA ATENCIÓN A VÍCTIMAS.</w:t>
      </w:r>
      <w:bookmarkEnd w:id="111"/>
    </w:p>
    <w:p w14:paraId="14E96530" w14:textId="77777777" w:rsidR="000D2B23" w:rsidRPr="003A652E" w:rsidRDefault="000D2B23" w:rsidP="000D2B23">
      <w:pPr>
        <w:spacing w:after="0" w:line="240" w:lineRule="auto"/>
        <w:jc w:val="both"/>
        <w:rPr>
          <w:rFonts w:ascii="Arial" w:hAnsi="Arial" w:cs="Arial"/>
        </w:rPr>
      </w:pPr>
    </w:p>
    <w:p w14:paraId="58DB9384" w14:textId="22388DE2" w:rsidR="008C5407" w:rsidRPr="003A652E" w:rsidRDefault="000D2B23" w:rsidP="008C5407">
      <w:pPr>
        <w:spacing w:after="0" w:line="240" w:lineRule="auto"/>
        <w:jc w:val="both"/>
        <w:rPr>
          <w:rFonts w:ascii="Arial" w:hAnsi="Arial" w:cs="Arial"/>
        </w:rPr>
      </w:pPr>
      <w:r w:rsidRPr="003A652E">
        <w:rPr>
          <w:rFonts w:ascii="Arial" w:hAnsi="Arial" w:cs="Arial"/>
        </w:rPr>
        <w:t>- Se considera víctima a la persona que ha sufrido un daño o perjuicio por acción u omisión, sea por culpa de una persona o por fuerza mayor</w:t>
      </w:r>
      <w:r w:rsidR="008C5407" w:rsidRPr="003A652E">
        <w:rPr>
          <w:rFonts w:ascii="Arial" w:hAnsi="Arial" w:cs="Arial"/>
        </w:rPr>
        <w:t>.</w:t>
      </w:r>
    </w:p>
    <w:p w14:paraId="6EA7EDF1" w14:textId="77777777" w:rsidR="008C5407" w:rsidRPr="003A652E" w:rsidRDefault="008C5407" w:rsidP="008C5407">
      <w:pPr>
        <w:spacing w:after="0" w:line="240" w:lineRule="auto"/>
        <w:jc w:val="both"/>
        <w:rPr>
          <w:rFonts w:ascii="Arial" w:hAnsi="Arial" w:cs="Arial"/>
        </w:rPr>
      </w:pPr>
    </w:p>
    <w:p w14:paraId="5312CCCD" w14:textId="72611B9E" w:rsidR="000D2B23" w:rsidRPr="003A652E" w:rsidRDefault="000D2B23" w:rsidP="000D2B23">
      <w:pPr>
        <w:spacing w:after="0" w:line="240" w:lineRule="auto"/>
        <w:jc w:val="both"/>
        <w:rPr>
          <w:rFonts w:ascii="Arial" w:hAnsi="Arial" w:cs="Arial"/>
        </w:rPr>
      </w:pPr>
      <w:r w:rsidRPr="003A652E">
        <w:rPr>
          <w:rFonts w:ascii="Arial" w:hAnsi="Arial" w:cs="Arial"/>
        </w:rPr>
        <w:t xml:space="preserve">Se deben tener en cuenta las siguientes pautas básicas para su atención: </w:t>
      </w:r>
    </w:p>
    <w:p w14:paraId="1347A386" w14:textId="77777777" w:rsidR="000D2B23" w:rsidRPr="003A652E" w:rsidRDefault="000D2B23" w:rsidP="000D2B23">
      <w:pPr>
        <w:spacing w:after="0" w:line="240" w:lineRule="auto"/>
        <w:jc w:val="both"/>
        <w:rPr>
          <w:rFonts w:ascii="Arial" w:hAnsi="Arial" w:cs="Arial"/>
        </w:rPr>
      </w:pPr>
    </w:p>
    <w:p w14:paraId="7AE1E96D" w14:textId="0B6C27A0" w:rsidR="000D2B23" w:rsidRPr="003A652E" w:rsidRDefault="000D2B23" w:rsidP="00D62877">
      <w:pPr>
        <w:pStyle w:val="Prrafodelista"/>
        <w:numPr>
          <w:ilvl w:val="0"/>
          <w:numId w:val="24"/>
        </w:numPr>
        <w:spacing w:after="0" w:line="240" w:lineRule="auto"/>
        <w:jc w:val="both"/>
        <w:rPr>
          <w:rFonts w:ascii="Arial" w:hAnsi="Arial" w:cs="Arial"/>
        </w:rPr>
      </w:pPr>
      <w:r w:rsidRPr="003A652E">
        <w:rPr>
          <w:rFonts w:ascii="Arial" w:hAnsi="Arial" w:cs="Arial"/>
        </w:rPr>
        <w:t xml:space="preserve">Consulta a la persona si desea ser atendida en el módulo que ha dispuesto la administración distrital para tal fin, el cual cuenta con la infraestructura y condiciones de privacidad y seguridad requeridas. </w:t>
      </w:r>
    </w:p>
    <w:p w14:paraId="28C3F66D" w14:textId="77777777" w:rsidR="008C5407" w:rsidRPr="003A652E" w:rsidRDefault="008C5407" w:rsidP="008C5407">
      <w:pPr>
        <w:pStyle w:val="Prrafodelista"/>
        <w:spacing w:after="0" w:line="240" w:lineRule="auto"/>
        <w:jc w:val="both"/>
        <w:rPr>
          <w:rFonts w:ascii="Arial" w:hAnsi="Arial" w:cs="Arial"/>
        </w:rPr>
      </w:pPr>
    </w:p>
    <w:p w14:paraId="47C505F7" w14:textId="37BEAB72" w:rsidR="000D2B23" w:rsidRPr="003A652E" w:rsidRDefault="000D2B23" w:rsidP="00D62877">
      <w:pPr>
        <w:pStyle w:val="Prrafodelista"/>
        <w:numPr>
          <w:ilvl w:val="0"/>
          <w:numId w:val="24"/>
        </w:numPr>
        <w:spacing w:after="0" w:line="240" w:lineRule="auto"/>
        <w:jc w:val="both"/>
        <w:rPr>
          <w:rFonts w:ascii="Arial" w:hAnsi="Arial" w:cs="Arial"/>
        </w:rPr>
      </w:pPr>
      <w:r w:rsidRPr="003A652E">
        <w:rPr>
          <w:rFonts w:ascii="Arial" w:hAnsi="Arial" w:cs="Arial"/>
        </w:rPr>
        <w:t xml:space="preserve">Ten siempre presente que el conflicto armado genera una serie de afectaciones en las personas que han vivido hechos victimizantes, que los hacen tener reacciones emocionales dirigidas a protegerse o a aclamar sus derechos o un trato digno. </w:t>
      </w:r>
    </w:p>
    <w:p w14:paraId="025131AF" w14:textId="77777777" w:rsidR="008C5407" w:rsidRPr="003A652E" w:rsidRDefault="008C5407" w:rsidP="008C5407">
      <w:pPr>
        <w:pStyle w:val="Prrafodelista"/>
        <w:rPr>
          <w:rFonts w:ascii="Arial" w:hAnsi="Arial" w:cs="Arial"/>
        </w:rPr>
      </w:pPr>
    </w:p>
    <w:p w14:paraId="6C82A8DF" w14:textId="3BE84711" w:rsidR="000D2B23" w:rsidRPr="003A652E" w:rsidRDefault="000D2B23" w:rsidP="00D62877">
      <w:pPr>
        <w:pStyle w:val="Prrafodelista"/>
        <w:numPr>
          <w:ilvl w:val="0"/>
          <w:numId w:val="24"/>
        </w:numPr>
        <w:spacing w:after="0" w:line="240" w:lineRule="auto"/>
        <w:jc w:val="both"/>
        <w:rPr>
          <w:rFonts w:ascii="Arial" w:hAnsi="Arial" w:cs="Arial"/>
        </w:rPr>
      </w:pPr>
      <w:r w:rsidRPr="003A652E">
        <w:rPr>
          <w:rFonts w:ascii="Arial" w:hAnsi="Arial" w:cs="Arial"/>
        </w:rPr>
        <w:t xml:space="preserve">Escucha atentamente, sin mostrar ningún tipo de prevención hacia la persona que solicita el servicio. </w:t>
      </w:r>
    </w:p>
    <w:p w14:paraId="35834FEC" w14:textId="77777777" w:rsidR="008C5407" w:rsidRPr="003A652E" w:rsidRDefault="008C5407" w:rsidP="008C5407">
      <w:pPr>
        <w:pStyle w:val="Prrafodelista"/>
        <w:rPr>
          <w:rFonts w:ascii="Arial" w:hAnsi="Arial" w:cs="Arial"/>
        </w:rPr>
      </w:pPr>
    </w:p>
    <w:p w14:paraId="6B95728A" w14:textId="33E32680" w:rsidR="000D2B23" w:rsidRPr="003A652E" w:rsidRDefault="000D2B23" w:rsidP="00D62877">
      <w:pPr>
        <w:pStyle w:val="Prrafodelista"/>
        <w:numPr>
          <w:ilvl w:val="0"/>
          <w:numId w:val="24"/>
        </w:numPr>
        <w:spacing w:after="0" w:line="240" w:lineRule="auto"/>
        <w:jc w:val="both"/>
        <w:rPr>
          <w:rFonts w:ascii="Arial" w:hAnsi="Arial" w:cs="Arial"/>
        </w:rPr>
      </w:pPr>
      <w:r w:rsidRPr="003A652E">
        <w:rPr>
          <w:rFonts w:ascii="Arial" w:hAnsi="Arial" w:cs="Arial"/>
        </w:rPr>
        <w:t xml:space="preserve">Reconoce a la persona que tienes en frente como un sujeto de derechos y que tú eres el puente que le facilita el acceso a los mismos. </w:t>
      </w:r>
    </w:p>
    <w:p w14:paraId="050E1E6B" w14:textId="77777777" w:rsidR="008C5407" w:rsidRPr="003A652E" w:rsidRDefault="008C5407" w:rsidP="008C5407">
      <w:pPr>
        <w:pStyle w:val="Prrafodelista"/>
        <w:rPr>
          <w:rFonts w:ascii="Arial" w:hAnsi="Arial" w:cs="Arial"/>
        </w:rPr>
      </w:pPr>
    </w:p>
    <w:p w14:paraId="5F57F7F7" w14:textId="002B869A" w:rsidR="000D2B23" w:rsidRPr="003A652E" w:rsidRDefault="000D2B23" w:rsidP="00D62877">
      <w:pPr>
        <w:pStyle w:val="Prrafodelista"/>
        <w:numPr>
          <w:ilvl w:val="0"/>
          <w:numId w:val="24"/>
        </w:numPr>
        <w:spacing w:after="0" w:line="240" w:lineRule="auto"/>
        <w:jc w:val="both"/>
        <w:rPr>
          <w:rFonts w:ascii="Arial" w:hAnsi="Arial" w:cs="Arial"/>
        </w:rPr>
      </w:pPr>
      <w:r w:rsidRPr="003A652E">
        <w:rPr>
          <w:rFonts w:ascii="Arial" w:hAnsi="Arial" w:cs="Arial"/>
        </w:rPr>
        <w:t xml:space="preserve">Evita realizar juicios de valor que puedan generar malestar durante o al finalizar la atención. No asumas situaciones por la manera de vestir o hablar de la persona; no existe un estereotipo de la persona que ha sido víctima del conflicto armado. </w:t>
      </w:r>
    </w:p>
    <w:p w14:paraId="4CD0A4DB" w14:textId="284DFCFF" w:rsidR="000D2B23" w:rsidRPr="003A652E" w:rsidRDefault="000D2B23" w:rsidP="00D62877">
      <w:pPr>
        <w:pStyle w:val="Prrafodelista"/>
        <w:numPr>
          <w:ilvl w:val="0"/>
          <w:numId w:val="24"/>
        </w:numPr>
        <w:spacing w:after="0" w:line="240" w:lineRule="auto"/>
        <w:jc w:val="both"/>
        <w:rPr>
          <w:rFonts w:ascii="Arial" w:hAnsi="Arial" w:cs="Arial"/>
        </w:rPr>
      </w:pPr>
      <w:r w:rsidRPr="003A652E">
        <w:rPr>
          <w:rFonts w:ascii="Arial" w:hAnsi="Arial" w:cs="Arial"/>
        </w:rPr>
        <w:lastRenderedPageBreak/>
        <w:t xml:space="preserve">Cualquier tipo de atención a las víctimas, debe incluir elementos que eleven su dignidad y permitan mantener en equilibrio su estado emocional. Asume una postura de humanidad al momento de </w:t>
      </w:r>
      <w:r w:rsidR="003F142A" w:rsidRPr="003A652E">
        <w:rPr>
          <w:rFonts w:ascii="Arial" w:hAnsi="Arial" w:cs="Arial"/>
        </w:rPr>
        <w:t>interlocutor</w:t>
      </w:r>
      <w:r w:rsidRPr="003A652E">
        <w:rPr>
          <w:rFonts w:ascii="Arial" w:hAnsi="Arial" w:cs="Arial"/>
        </w:rPr>
        <w:t xml:space="preserve"> con la persona. </w:t>
      </w:r>
    </w:p>
    <w:p w14:paraId="43EBCA56" w14:textId="77777777" w:rsidR="008C5407" w:rsidRPr="003A652E" w:rsidRDefault="008C5407" w:rsidP="008C5407">
      <w:pPr>
        <w:pStyle w:val="Prrafodelista"/>
        <w:spacing w:after="0" w:line="240" w:lineRule="auto"/>
        <w:jc w:val="both"/>
        <w:rPr>
          <w:rFonts w:ascii="Arial" w:hAnsi="Arial" w:cs="Arial"/>
        </w:rPr>
      </w:pPr>
    </w:p>
    <w:p w14:paraId="7B515580" w14:textId="77FA87C9" w:rsidR="000D2B23" w:rsidRPr="003A652E" w:rsidRDefault="000D2B23" w:rsidP="00D62877">
      <w:pPr>
        <w:pStyle w:val="Prrafodelista"/>
        <w:numPr>
          <w:ilvl w:val="0"/>
          <w:numId w:val="24"/>
        </w:numPr>
        <w:spacing w:after="0" w:line="240" w:lineRule="auto"/>
        <w:jc w:val="both"/>
        <w:rPr>
          <w:rFonts w:ascii="Arial" w:hAnsi="Arial" w:cs="Arial"/>
        </w:rPr>
      </w:pPr>
      <w:r w:rsidRPr="003A652E">
        <w:rPr>
          <w:rFonts w:ascii="Arial" w:hAnsi="Arial" w:cs="Arial"/>
        </w:rPr>
        <w:t xml:space="preserve">Durante el proceso de atención, usa un lenguaje que no genere falsas expectativas; debe ser un lenguaje específico, claro y sencillo, no utilices tecnicismos. </w:t>
      </w:r>
    </w:p>
    <w:p w14:paraId="44032FA8" w14:textId="77777777" w:rsidR="008C5407" w:rsidRPr="003A652E" w:rsidRDefault="008C5407" w:rsidP="008C5407">
      <w:pPr>
        <w:pStyle w:val="Prrafodelista"/>
        <w:rPr>
          <w:rFonts w:ascii="Arial" w:hAnsi="Arial" w:cs="Arial"/>
        </w:rPr>
      </w:pPr>
    </w:p>
    <w:p w14:paraId="7A49F792" w14:textId="12A8FEDF" w:rsidR="000D2B23" w:rsidRPr="003A652E" w:rsidRDefault="000D2B23" w:rsidP="00D62877">
      <w:pPr>
        <w:pStyle w:val="Prrafodelista"/>
        <w:numPr>
          <w:ilvl w:val="0"/>
          <w:numId w:val="24"/>
        </w:numPr>
        <w:spacing w:after="0" w:line="240" w:lineRule="auto"/>
        <w:jc w:val="both"/>
        <w:rPr>
          <w:rFonts w:ascii="Arial" w:hAnsi="Arial" w:cs="Arial"/>
        </w:rPr>
      </w:pPr>
      <w:r w:rsidRPr="003A652E">
        <w:rPr>
          <w:rFonts w:ascii="Arial" w:hAnsi="Arial" w:cs="Arial"/>
        </w:rPr>
        <w:t xml:space="preserve">Documéntate muy bien antes de emitir un concepto o brindar una orientación inicial. </w:t>
      </w:r>
    </w:p>
    <w:p w14:paraId="41614BDF" w14:textId="77777777" w:rsidR="008C5407" w:rsidRPr="003A652E" w:rsidRDefault="008C5407" w:rsidP="008C5407">
      <w:pPr>
        <w:pStyle w:val="Prrafodelista"/>
        <w:rPr>
          <w:rFonts w:ascii="Arial" w:hAnsi="Arial" w:cs="Arial"/>
        </w:rPr>
      </w:pPr>
    </w:p>
    <w:p w14:paraId="02ABA7C9" w14:textId="4DD5CCE5" w:rsidR="000D2B23" w:rsidRPr="003A652E" w:rsidRDefault="000D2B23" w:rsidP="00D62877">
      <w:pPr>
        <w:pStyle w:val="Prrafodelista"/>
        <w:numPr>
          <w:ilvl w:val="0"/>
          <w:numId w:val="24"/>
        </w:numPr>
        <w:spacing w:after="0" w:line="240" w:lineRule="auto"/>
        <w:jc w:val="both"/>
        <w:rPr>
          <w:rFonts w:ascii="Arial" w:hAnsi="Arial" w:cs="Arial"/>
        </w:rPr>
      </w:pPr>
      <w:r w:rsidRPr="003A652E">
        <w:rPr>
          <w:rFonts w:ascii="Arial" w:hAnsi="Arial" w:cs="Arial"/>
        </w:rPr>
        <w:t xml:space="preserve">No infieras o generes suposiciones sobre situaciones descritas por la víctima, parafrasea y confirma con la víctima lo que ella expresó. </w:t>
      </w:r>
    </w:p>
    <w:p w14:paraId="227C418E" w14:textId="77777777" w:rsidR="008C5407" w:rsidRPr="003A652E" w:rsidRDefault="008C5407" w:rsidP="008C5407">
      <w:pPr>
        <w:pStyle w:val="Prrafodelista"/>
        <w:rPr>
          <w:rFonts w:ascii="Arial" w:hAnsi="Arial" w:cs="Arial"/>
        </w:rPr>
      </w:pPr>
    </w:p>
    <w:p w14:paraId="0E50745B" w14:textId="3CE52A4D" w:rsidR="000D2B23" w:rsidRPr="003A652E" w:rsidRDefault="000D2B23" w:rsidP="00D62877">
      <w:pPr>
        <w:pStyle w:val="Prrafodelista"/>
        <w:numPr>
          <w:ilvl w:val="0"/>
          <w:numId w:val="24"/>
        </w:numPr>
        <w:spacing w:after="0" w:line="240" w:lineRule="auto"/>
        <w:jc w:val="both"/>
        <w:rPr>
          <w:rFonts w:ascii="Arial" w:hAnsi="Arial" w:cs="Arial"/>
        </w:rPr>
      </w:pPr>
      <w:r w:rsidRPr="003A652E">
        <w:rPr>
          <w:rFonts w:ascii="Arial" w:hAnsi="Arial" w:cs="Arial"/>
        </w:rPr>
        <w:t xml:space="preserve">Escucha y responde con claridad y honestidad las inquietudes o demandas de las personas. </w:t>
      </w:r>
    </w:p>
    <w:p w14:paraId="649C1169" w14:textId="77777777" w:rsidR="008C5407" w:rsidRPr="003A652E" w:rsidRDefault="008C5407" w:rsidP="008C5407">
      <w:pPr>
        <w:pStyle w:val="Prrafodelista"/>
        <w:rPr>
          <w:rFonts w:ascii="Arial" w:hAnsi="Arial" w:cs="Arial"/>
        </w:rPr>
      </w:pPr>
    </w:p>
    <w:p w14:paraId="3F8C9297" w14:textId="280A633B" w:rsidR="000D2B23" w:rsidRPr="003A652E" w:rsidRDefault="000D2B23" w:rsidP="00D62877">
      <w:pPr>
        <w:pStyle w:val="Prrafodelista"/>
        <w:numPr>
          <w:ilvl w:val="0"/>
          <w:numId w:val="24"/>
        </w:numPr>
        <w:spacing w:after="0" w:line="240" w:lineRule="auto"/>
        <w:jc w:val="both"/>
        <w:rPr>
          <w:rFonts w:ascii="Arial" w:hAnsi="Arial" w:cs="Arial"/>
        </w:rPr>
      </w:pPr>
      <w:r w:rsidRPr="003A652E">
        <w:rPr>
          <w:rFonts w:ascii="Arial" w:hAnsi="Arial" w:cs="Arial"/>
        </w:rPr>
        <w:t xml:space="preserve">Garantiza a la víctima la confidencialidad de la información suministrada. </w:t>
      </w:r>
    </w:p>
    <w:p w14:paraId="1DF12B7B" w14:textId="77777777" w:rsidR="008C5407" w:rsidRPr="003A652E" w:rsidRDefault="008C5407" w:rsidP="008C5407">
      <w:pPr>
        <w:pStyle w:val="Prrafodelista"/>
        <w:rPr>
          <w:rFonts w:ascii="Arial" w:hAnsi="Arial" w:cs="Arial"/>
        </w:rPr>
      </w:pPr>
    </w:p>
    <w:p w14:paraId="0EE078EF" w14:textId="3085D68C" w:rsidR="000D2B23" w:rsidRPr="003A652E" w:rsidRDefault="000D2B23" w:rsidP="00D62877">
      <w:pPr>
        <w:pStyle w:val="Prrafodelista"/>
        <w:numPr>
          <w:ilvl w:val="0"/>
          <w:numId w:val="24"/>
        </w:numPr>
        <w:spacing w:after="0" w:line="240" w:lineRule="auto"/>
        <w:jc w:val="both"/>
        <w:rPr>
          <w:rFonts w:ascii="Arial" w:hAnsi="Arial" w:cs="Arial"/>
        </w:rPr>
      </w:pPr>
      <w:r w:rsidRPr="003A652E">
        <w:rPr>
          <w:rFonts w:ascii="Arial" w:hAnsi="Arial" w:cs="Arial"/>
        </w:rPr>
        <w:t xml:space="preserve">Evita preguntar por la vivencia de los hechos victimizantes en el marco del conflicto armado interno; ello se constituye en una acción con daño. </w:t>
      </w:r>
    </w:p>
    <w:p w14:paraId="0BC3884F" w14:textId="77777777" w:rsidR="008C5407" w:rsidRPr="003A652E" w:rsidRDefault="008C5407" w:rsidP="008C5407">
      <w:pPr>
        <w:pStyle w:val="Prrafodelista"/>
        <w:rPr>
          <w:rFonts w:ascii="Arial" w:hAnsi="Arial" w:cs="Arial"/>
        </w:rPr>
      </w:pPr>
    </w:p>
    <w:p w14:paraId="548C26A4" w14:textId="2B936A06" w:rsidR="000D2B23" w:rsidRPr="003A652E" w:rsidRDefault="000D2B23" w:rsidP="00D62877">
      <w:pPr>
        <w:pStyle w:val="Prrafodelista"/>
        <w:numPr>
          <w:ilvl w:val="0"/>
          <w:numId w:val="24"/>
        </w:numPr>
        <w:spacing w:after="0" w:line="240" w:lineRule="auto"/>
        <w:jc w:val="both"/>
        <w:rPr>
          <w:rFonts w:ascii="Arial" w:hAnsi="Arial" w:cs="Arial"/>
        </w:rPr>
      </w:pPr>
      <w:r w:rsidRPr="003A652E">
        <w:rPr>
          <w:rFonts w:ascii="Arial" w:hAnsi="Arial" w:cs="Arial"/>
        </w:rPr>
        <w:t xml:space="preserve">No brindes trato en términos de inferioridad o de lástima con las víctimas. </w:t>
      </w:r>
    </w:p>
    <w:p w14:paraId="197BA349" w14:textId="77777777" w:rsidR="008C5407" w:rsidRPr="003A652E" w:rsidRDefault="008C5407" w:rsidP="008C5407">
      <w:pPr>
        <w:pStyle w:val="Prrafodelista"/>
        <w:rPr>
          <w:rFonts w:ascii="Arial" w:hAnsi="Arial" w:cs="Arial"/>
        </w:rPr>
      </w:pPr>
    </w:p>
    <w:p w14:paraId="1FB335CD" w14:textId="419756C5" w:rsidR="000D2B23" w:rsidRPr="003A652E" w:rsidRDefault="000D2B23" w:rsidP="00D62877">
      <w:pPr>
        <w:pStyle w:val="Prrafodelista"/>
        <w:numPr>
          <w:ilvl w:val="0"/>
          <w:numId w:val="24"/>
        </w:numPr>
        <w:spacing w:after="0" w:line="240" w:lineRule="auto"/>
        <w:jc w:val="both"/>
        <w:rPr>
          <w:rFonts w:ascii="Arial" w:hAnsi="Arial" w:cs="Arial"/>
        </w:rPr>
      </w:pPr>
      <w:r w:rsidRPr="003A652E">
        <w:rPr>
          <w:rFonts w:ascii="Arial" w:hAnsi="Arial" w:cs="Arial"/>
        </w:rPr>
        <w:t xml:space="preserve">Asume una postura corporal sin tensión, que le trasmita a la víctima seguridad y tranquilidad. </w:t>
      </w:r>
    </w:p>
    <w:p w14:paraId="262824C2" w14:textId="77777777" w:rsidR="008C5407" w:rsidRPr="003A652E" w:rsidRDefault="008C5407" w:rsidP="008C5407">
      <w:pPr>
        <w:pStyle w:val="Prrafodelista"/>
        <w:rPr>
          <w:rFonts w:ascii="Arial" w:hAnsi="Arial" w:cs="Arial"/>
        </w:rPr>
      </w:pPr>
    </w:p>
    <w:p w14:paraId="3923B33E" w14:textId="0D823FBA" w:rsidR="000D2B23" w:rsidRPr="003A652E" w:rsidRDefault="000D2B23" w:rsidP="00D62877">
      <w:pPr>
        <w:pStyle w:val="Prrafodelista"/>
        <w:numPr>
          <w:ilvl w:val="0"/>
          <w:numId w:val="24"/>
        </w:numPr>
        <w:spacing w:after="0" w:line="240" w:lineRule="auto"/>
        <w:jc w:val="both"/>
        <w:rPr>
          <w:rFonts w:ascii="Arial" w:hAnsi="Arial" w:cs="Arial"/>
        </w:rPr>
      </w:pPr>
      <w:r w:rsidRPr="003A652E">
        <w:rPr>
          <w:rFonts w:ascii="Arial" w:hAnsi="Arial" w:cs="Arial"/>
        </w:rPr>
        <w:t xml:space="preserve">Si requieres mayor precisión o ampliar sobre algún detalle, no interrumpas a la víctima mientras habla, permite que termine la frase y luego retoma lo que no entendiste. </w:t>
      </w:r>
    </w:p>
    <w:p w14:paraId="00EE7D7D" w14:textId="77777777" w:rsidR="000D2B23" w:rsidRPr="003A652E" w:rsidRDefault="000D2B23" w:rsidP="008C5407">
      <w:pPr>
        <w:pStyle w:val="Prrafodelista"/>
        <w:spacing w:after="0" w:line="240" w:lineRule="auto"/>
        <w:jc w:val="both"/>
        <w:rPr>
          <w:rFonts w:ascii="Arial" w:hAnsi="Arial" w:cs="Arial"/>
        </w:rPr>
      </w:pPr>
    </w:p>
    <w:p w14:paraId="5850C561" w14:textId="634D6DBC" w:rsidR="000D2B23" w:rsidRPr="003A652E" w:rsidRDefault="000D2B23" w:rsidP="00D62877">
      <w:pPr>
        <w:pStyle w:val="Prrafodelista"/>
        <w:numPr>
          <w:ilvl w:val="0"/>
          <w:numId w:val="24"/>
        </w:numPr>
        <w:spacing w:after="0" w:line="240" w:lineRule="auto"/>
        <w:jc w:val="both"/>
        <w:rPr>
          <w:rFonts w:ascii="Arial" w:hAnsi="Arial" w:cs="Arial"/>
        </w:rPr>
      </w:pPr>
      <w:r w:rsidRPr="003A652E">
        <w:rPr>
          <w:rFonts w:ascii="Arial" w:hAnsi="Arial" w:cs="Arial"/>
        </w:rPr>
        <w:t xml:space="preserve">No tomes de manera personal reacciones hostiles o de inconformismo por parte del </w:t>
      </w:r>
      <w:r w:rsidR="002472D1" w:rsidRPr="003A652E">
        <w:rPr>
          <w:rFonts w:ascii="Arial" w:hAnsi="Arial" w:cs="Arial"/>
        </w:rPr>
        <w:t>Ciudadano(a)</w:t>
      </w:r>
      <w:r w:rsidRPr="003A652E">
        <w:rPr>
          <w:rFonts w:ascii="Arial" w:hAnsi="Arial" w:cs="Arial"/>
        </w:rPr>
        <w:t xml:space="preserve"> y ten en cuenta que esta población ha sido víctima de una violación sistemática de sus derechos, por lo cual, su relación con el Estado o la institucionalidad no ha sido en muchas ocasiones favorable. </w:t>
      </w:r>
    </w:p>
    <w:p w14:paraId="0C326596" w14:textId="77777777" w:rsidR="008C5407" w:rsidRPr="003A652E" w:rsidRDefault="008C5407" w:rsidP="008C5407">
      <w:pPr>
        <w:pStyle w:val="Prrafodelista"/>
        <w:rPr>
          <w:rFonts w:ascii="Arial" w:hAnsi="Arial" w:cs="Arial"/>
        </w:rPr>
      </w:pPr>
    </w:p>
    <w:p w14:paraId="2DB0F115" w14:textId="01C67A56" w:rsidR="000D2B23" w:rsidRPr="003A652E" w:rsidRDefault="000D2B23" w:rsidP="00D62877">
      <w:pPr>
        <w:pStyle w:val="Prrafodelista"/>
        <w:numPr>
          <w:ilvl w:val="0"/>
          <w:numId w:val="24"/>
        </w:numPr>
        <w:spacing w:after="0" w:line="240" w:lineRule="auto"/>
        <w:jc w:val="both"/>
        <w:rPr>
          <w:rFonts w:ascii="Arial" w:hAnsi="Arial" w:cs="Arial"/>
        </w:rPr>
      </w:pPr>
      <w:r w:rsidRPr="003A652E">
        <w:rPr>
          <w:rFonts w:ascii="Arial" w:hAnsi="Arial" w:cs="Arial"/>
        </w:rPr>
        <w:t xml:space="preserve">No tomes de manera personal su inconformismo. </w:t>
      </w:r>
    </w:p>
    <w:p w14:paraId="781D8592" w14:textId="77777777" w:rsidR="000D2B23" w:rsidRPr="003A652E" w:rsidRDefault="000D2B23" w:rsidP="008C5407">
      <w:pPr>
        <w:pStyle w:val="Prrafodelista"/>
        <w:spacing w:after="0" w:line="240" w:lineRule="auto"/>
        <w:jc w:val="both"/>
        <w:rPr>
          <w:rFonts w:ascii="Arial" w:hAnsi="Arial" w:cs="Arial"/>
        </w:rPr>
      </w:pPr>
    </w:p>
    <w:p w14:paraId="1F9A352A" w14:textId="2FD10CDA" w:rsidR="000D2B23" w:rsidRPr="003A652E" w:rsidRDefault="000D2B23" w:rsidP="00D62877">
      <w:pPr>
        <w:pStyle w:val="Prrafodelista"/>
        <w:numPr>
          <w:ilvl w:val="0"/>
          <w:numId w:val="24"/>
        </w:numPr>
        <w:spacing w:after="0" w:line="240" w:lineRule="auto"/>
        <w:jc w:val="both"/>
        <w:rPr>
          <w:rFonts w:ascii="Arial" w:hAnsi="Arial" w:cs="Arial"/>
        </w:rPr>
      </w:pPr>
      <w:r w:rsidRPr="003A652E">
        <w:rPr>
          <w:rFonts w:ascii="Arial" w:hAnsi="Arial" w:cs="Arial"/>
        </w:rPr>
        <w:t xml:space="preserve">Recuerda siempre que los hechos de violencia generan impacto negativo en las personas, por lo que debe cuidar tus comportamientos y emociones, en aras de no generar ninguna situación de roce o conflicto que evoque la violencia experimentada. </w:t>
      </w:r>
    </w:p>
    <w:p w14:paraId="79F475FD" w14:textId="77777777" w:rsidR="008C5407" w:rsidRPr="003A652E" w:rsidRDefault="008C5407" w:rsidP="008C5407">
      <w:pPr>
        <w:pStyle w:val="Prrafodelista"/>
        <w:rPr>
          <w:rFonts w:ascii="Arial" w:hAnsi="Arial" w:cs="Arial"/>
        </w:rPr>
      </w:pPr>
    </w:p>
    <w:p w14:paraId="79F6614C" w14:textId="0E20ACCD" w:rsidR="000D2B23" w:rsidRPr="003A652E" w:rsidRDefault="000D2B23" w:rsidP="00D62877">
      <w:pPr>
        <w:pStyle w:val="Prrafodelista"/>
        <w:numPr>
          <w:ilvl w:val="0"/>
          <w:numId w:val="24"/>
        </w:numPr>
        <w:spacing w:after="0" w:line="240" w:lineRule="auto"/>
        <w:jc w:val="both"/>
        <w:rPr>
          <w:rFonts w:ascii="Arial" w:hAnsi="Arial" w:cs="Arial"/>
        </w:rPr>
      </w:pPr>
      <w:r w:rsidRPr="003A652E">
        <w:rPr>
          <w:rFonts w:ascii="Arial" w:hAnsi="Arial" w:cs="Arial"/>
        </w:rPr>
        <w:t xml:space="preserve">Solicita apoyo cuando desconozcas información o si crees que no cuentas con los argumentos suficientes para dar respuesta. </w:t>
      </w:r>
    </w:p>
    <w:p w14:paraId="6E98181D" w14:textId="77777777" w:rsidR="008C5407" w:rsidRPr="003A652E" w:rsidRDefault="008C5407" w:rsidP="008C5407">
      <w:pPr>
        <w:pStyle w:val="Prrafodelista"/>
        <w:rPr>
          <w:rFonts w:ascii="Arial" w:hAnsi="Arial" w:cs="Arial"/>
        </w:rPr>
      </w:pPr>
    </w:p>
    <w:p w14:paraId="7BFFA707" w14:textId="0F0F01AD" w:rsidR="000D2B23" w:rsidRPr="003A652E" w:rsidRDefault="000D2B23" w:rsidP="00D62877">
      <w:pPr>
        <w:pStyle w:val="Prrafodelista"/>
        <w:numPr>
          <w:ilvl w:val="0"/>
          <w:numId w:val="24"/>
        </w:numPr>
        <w:spacing w:after="0" w:line="240" w:lineRule="auto"/>
        <w:jc w:val="both"/>
        <w:rPr>
          <w:rFonts w:ascii="Arial" w:hAnsi="Arial" w:cs="Arial"/>
        </w:rPr>
      </w:pPr>
      <w:r w:rsidRPr="003A652E">
        <w:rPr>
          <w:rFonts w:ascii="Arial" w:hAnsi="Arial" w:cs="Arial"/>
        </w:rPr>
        <w:t xml:space="preserve">Escucha de forma respetuosa lo que la persona expresa respecto a lo que le suscita la situación en que se encuentra y sé empático. </w:t>
      </w:r>
    </w:p>
    <w:p w14:paraId="073B029F" w14:textId="77777777" w:rsidR="00912227" w:rsidRPr="003A652E" w:rsidRDefault="00912227" w:rsidP="00912227">
      <w:pPr>
        <w:pStyle w:val="Prrafodelista"/>
        <w:rPr>
          <w:rFonts w:ascii="Arial" w:hAnsi="Arial" w:cs="Arial"/>
        </w:rPr>
      </w:pPr>
    </w:p>
    <w:p w14:paraId="19B7B2A7" w14:textId="28BB75A9" w:rsidR="000D2B23" w:rsidRPr="003A652E" w:rsidRDefault="000D2B23" w:rsidP="00D62877">
      <w:pPr>
        <w:pStyle w:val="Prrafodelista"/>
        <w:numPr>
          <w:ilvl w:val="0"/>
          <w:numId w:val="24"/>
        </w:numPr>
        <w:spacing w:after="0" w:line="240" w:lineRule="auto"/>
        <w:jc w:val="both"/>
        <w:rPr>
          <w:rFonts w:ascii="Arial" w:hAnsi="Arial" w:cs="Arial"/>
        </w:rPr>
      </w:pPr>
      <w:r w:rsidRPr="003A652E">
        <w:rPr>
          <w:rFonts w:ascii="Arial" w:hAnsi="Arial" w:cs="Arial"/>
        </w:rPr>
        <w:t xml:space="preserve">Reconoce que en todas las circunstancias prima la relación de cuidado y trato digno con la persona. </w:t>
      </w:r>
    </w:p>
    <w:p w14:paraId="374D74EE" w14:textId="77777777" w:rsidR="000D2B23" w:rsidRPr="003A652E" w:rsidRDefault="000D2B23" w:rsidP="000D2B23">
      <w:pPr>
        <w:spacing w:after="0" w:line="240" w:lineRule="auto"/>
        <w:jc w:val="both"/>
        <w:rPr>
          <w:rFonts w:ascii="Arial" w:hAnsi="Arial" w:cs="Arial"/>
        </w:rPr>
      </w:pPr>
    </w:p>
    <w:p w14:paraId="318B9425" w14:textId="2ED38567" w:rsidR="000D2B23" w:rsidRPr="003A652E" w:rsidRDefault="00912227" w:rsidP="00D62877">
      <w:pPr>
        <w:pStyle w:val="Ttulo3"/>
        <w:numPr>
          <w:ilvl w:val="1"/>
          <w:numId w:val="5"/>
        </w:numPr>
        <w:rPr>
          <w:rFonts w:cs="Arial"/>
          <w:color w:val="auto"/>
          <w:lang w:val="es-ES"/>
        </w:rPr>
      </w:pPr>
      <w:bookmarkStart w:id="112" w:name="_Toc15551435"/>
      <w:r w:rsidRPr="003A652E">
        <w:rPr>
          <w:rFonts w:cs="Arial"/>
          <w:color w:val="auto"/>
          <w:lang w:val="es-ES"/>
        </w:rPr>
        <w:t xml:space="preserve">PROTOCOLO PARA LA ATENCIÓN A </w:t>
      </w:r>
      <w:r w:rsidR="000D2B23" w:rsidRPr="003A652E">
        <w:rPr>
          <w:rFonts w:cs="Arial"/>
          <w:color w:val="auto"/>
          <w:lang w:val="es-ES"/>
        </w:rPr>
        <w:t>SECTORES LGBTIQ</w:t>
      </w:r>
      <w:bookmarkEnd w:id="112"/>
      <w:r w:rsidR="000D2B23" w:rsidRPr="003A652E">
        <w:rPr>
          <w:rFonts w:cs="Arial"/>
          <w:color w:val="auto"/>
          <w:lang w:val="es-ES"/>
        </w:rPr>
        <w:t xml:space="preserve"> </w:t>
      </w:r>
    </w:p>
    <w:p w14:paraId="52BF266F" w14:textId="77777777" w:rsidR="000D2B23" w:rsidRPr="003A652E" w:rsidRDefault="000D2B23" w:rsidP="000D2B23">
      <w:pPr>
        <w:spacing w:after="0" w:line="240" w:lineRule="auto"/>
        <w:jc w:val="both"/>
        <w:rPr>
          <w:rFonts w:ascii="Arial" w:hAnsi="Arial" w:cs="Arial"/>
        </w:rPr>
      </w:pPr>
    </w:p>
    <w:p w14:paraId="0A3245BF" w14:textId="77777777" w:rsidR="000D2B23" w:rsidRPr="003A652E" w:rsidRDefault="000D2B23" w:rsidP="000D2B23">
      <w:pPr>
        <w:spacing w:after="0" w:line="240" w:lineRule="auto"/>
        <w:jc w:val="both"/>
        <w:rPr>
          <w:rFonts w:ascii="Arial" w:hAnsi="Arial" w:cs="Arial"/>
        </w:rPr>
      </w:pPr>
      <w:r w:rsidRPr="003A652E">
        <w:rPr>
          <w:rFonts w:ascii="Arial" w:hAnsi="Arial" w:cs="Arial"/>
        </w:rPr>
        <w:t xml:space="preserve">El Sector LGBTIQ (lesbianas, gays, bisexuales, trans, intersexuales y queers) agrupa a las personas que viven sexualidades diferentes a la heterosexual o que experimentan identidades de género diferentes a las que les fueron asignadas al momento de su nacimiento. Se deben tener en cuenta las siguientes consideraciones en su atención: </w:t>
      </w:r>
    </w:p>
    <w:p w14:paraId="03B18B93" w14:textId="77777777" w:rsidR="00912227" w:rsidRPr="003A652E" w:rsidRDefault="00912227" w:rsidP="000D2B23">
      <w:pPr>
        <w:spacing w:after="0" w:line="240" w:lineRule="auto"/>
        <w:jc w:val="both"/>
        <w:rPr>
          <w:rFonts w:ascii="Arial" w:hAnsi="Arial" w:cs="Arial"/>
        </w:rPr>
      </w:pPr>
    </w:p>
    <w:p w14:paraId="45AA668F" w14:textId="55E79A6B" w:rsidR="000D2B23" w:rsidRPr="003A652E" w:rsidRDefault="000D2B23" w:rsidP="00D62877">
      <w:pPr>
        <w:pStyle w:val="Prrafodelista"/>
        <w:numPr>
          <w:ilvl w:val="0"/>
          <w:numId w:val="24"/>
        </w:numPr>
        <w:spacing w:after="0" w:line="240" w:lineRule="auto"/>
        <w:jc w:val="both"/>
        <w:rPr>
          <w:rFonts w:ascii="Arial" w:hAnsi="Arial" w:cs="Arial"/>
        </w:rPr>
      </w:pPr>
      <w:r w:rsidRPr="003A652E">
        <w:rPr>
          <w:rFonts w:ascii="Arial" w:hAnsi="Arial" w:cs="Arial"/>
        </w:rPr>
        <w:t xml:space="preserve">Aplica el protocolo básico de atención presencial. </w:t>
      </w:r>
    </w:p>
    <w:p w14:paraId="5FE4E80F" w14:textId="77777777" w:rsidR="000D2B23" w:rsidRPr="003A652E" w:rsidRDefault="000D2B23" w:rsidP="00912227">
      <w:pPr>
        <w:pStyle w:val="Prrafodelista"/>
        <w:spacing w:after="0" w:line="240" w:lineRule="auto"/>
        <w:jc w:val="both"/>
        <w:rPr>
          <w:rFonts w:ascii="Arial" w:hAnsi="Arial" w:cs="Arial"/>
        </w:rPr>
      </w:pPr>
    </w:p>
    <w:p w14:paraId="352D624D" w14:textId="12B68790" w:rsidR="000D2B23" w:rsidRPr="003A652E" w:rsidRDefault="000D2B23" w:rsidP="00D62877">
      <w:pPr>
        <w:pStyle w:val="Prrafodelista"/>
        <w:numPr>
          <w:ilvl w:val="0"/>
          <w:numId w:val="24"/>
        </w:numPr>
        <w:spacing w:after="0" w:line="240" w:lineRule="auto"/>
        <w:jc w:val="both"/>
        <w:rPr>
          <w:rFonts w:ascii="Arial" w:hAnsi="Arial" w:cs="Arial"/>
        </w:rPr>
      </w:pPr>
      <w:r w:rsidRPr="003A652E">
        <w:rPr>
          <w:rFonts w:ascii="Arial" w:hAnsi="Arial" w:cs="Arial"/>
        </w:rPr>
        <w:t xml:space="preserve">Pregunta el nombre de la persona que solicita atención y usa este nombre y no el de su cédula durante el servicio. </w:t>
      </w:r>
    </w:p>
    <w:p w14:paraId="37C810B4" w14:textId="77777777" w:rsidR="00912227" w:rsidRPr="003A652E" w:rsidRDefault="00912227" w:rsidP="00912227">
      <w:pPr>
        <w:pStyle w:val="Prrafodelista"/>
        <w:rPr>
          <w:rFonts w:ascii="Arial" w:hAnsi="Arial" w:cs="Arial"/>
        </w:rPr>
      </w:pPr>
    </w:p>
    <w:p w14:paraId="29210275" w14:textId="70F9B3F9" w:rsidR="000D2B23" w:rsidRPr="003A652E" w:rsidRDefault="000D2B23" w:rsidP="00D62877">
      <w:pPr>
        <w:pStyle w:val="Prrafodelista"/>
        <w:numPr>
          <w:ilvl w:val="0"/>
          <w:numId w:val="24"/>
        </w:numPr>
        <w:spacing w:after="0" w:line="240" w:lineRule="auto"/>
        <w:jc w:val="both"/>
        <w:rPr>
          <w:rFonts w:ascii="Arial" w:hAnsi="Arial" w:cs="Arial"/>
        </w:rPr>
      </w:pPr>
      <w:r w:rsidRPr="003A652E">
        <w:rPr>
          <w:rFonts w:ascii="Arial" w:hAnsi="Arial" w:cs="Arial"/>
        </w:rPr>
        <w:t xml:space="preserve">En la atención presencial y telefónica no guiarse por el timbre de la voz. </w:t>
      </w:r>
    </w:p>
    <w:p w14:paraId="43B89D28" w14:textId="77777777" w:rsidR="00912227" w:rsidRPr="003A652E" w:rsidRDefault="00912227" w:rsidP="00912227">
      <w:pPr>
        <w:pStyle w:val="Prrafodelista"/>
        <w:rPr>
          <w:rFonts w:ascii="Arial" w:hAnsi="Arial" w:cs="Arial"/>
        </w:rPr>
      </w:pPr>
    </w:p>
    <w:p w14:paraId="72681E37" w14:textId="0B573B8B" w:rsidR="000D2B23" w:rsidRPr="003A652E" w:rsidRDefault="000D2B23" w:rsidP="00D62877">
      <w:pPr>
        <w:pStyle w:val="Prrafodelista"/>
        <w:numPr>
          <w:ilvl w:val="0"/>
          <w:numId w:val="24"/>
        </w:numPr>
        <w:spacing w:after="0" w:line="240" w:lineRule="auto"/>
        <w:jc w:val="both"/>
        <w:rPr>
          <w:rFonts w:ascii="Arial" w:hAnsi="Arial" w:cs="Arial"/>
        </w:rPr>
      </w:pPr>
      <w:r w:rsidRPr="003A652E">
        <w:rPr>
          <w:rFonts w:ascii="Arial" w:hAnsi="Arial" w:cs="Arial"/>
        </w:rPr>
        <w:t xml:space="preserve">Las muestras de afecto por parte de la ciudadanía con personas de igual o diferente género u orientación sexual en espacios públicos o entidades, son consideradas libre desarrollo de la personalidad y no tienen impedimento legal, por lo cual, los servidores no deben manifestar ningún gesto ni expresión de rechazo si estas se hacen en el punto de atención. </w:t>
      </w:r>
    </w:p>
    <w:p w14:paraId="4732D010" w14:textId="77777777" w:rsidR="00912227" w:rsidRPr="003A652E" w:rsidRDefault="00912227" w:rsidP="00912227">
      <w:pPr>
        <w:pStyle w:val="Prrafodelista"/>
        <w:spacing w:after="0" w:line="240" w:lineRule="auto"/>
        <w:jc w:val="both"/>
        <w:rPr>
          <w:rFonts w:ascii="Arial" w:hAnsi="Arial" w:cs="Arial"/>
        </w:rPr>
      </w:pPr>
    </w:p>
    <w:p w14:paraId="5C3CD346" w14:textId="77777777" w:rsidR="00326EC6" w:rsidRPr="003A652E" w:rsidRDefault="00912227" w:rsidP="00D62877">
      <w:pPr>
        <w:pStyle w:val="Ttulo3"/>
        <w:numPr>
          <w:ilvl w:val="1"/>
          <w:numId w:val="5"/>
        </w:numPr>
        <w:rPr>
          <w:rFonts w:cs="Arial"/>
          <w:color w:val="auto"/>
          <w:lang w:val="es-ES"/>
        </w:rPr>
      </w:pPr>
      <w:bookmarkStart w:id="113" w:name="_Toc15551436"/>
      <w:r w:rsidRPr="003A652E">
        <w:rPr>
          <w:rFonts w:cs="Arial"/>
          <w:color w:val="auto"/>
          <w:lang w:val="es-ES"/>
        </w:rPr>
        <w:t xml:space="preserve">PROTOCOLO PARA LA ATENCIÓN A </w:t>
      </w:r>
      <w:r w:rsidR="00CF0C0B" w:rsidRPr="003A652E">
        <w:rPr>
          <w:rFonts w:cs="Arial"/>
          <w:color w:val="auto"/>
          <w:lang w:val="es-ES"/>
        </w:rPr>
        <w:t>ETNIAS.</w:t>
      </w:r>
      <w:bookmarkEnd w:id="113"/>
      <w:r w:rsidRPr="003A652E">
        <w:rPr>
          <w:rFonts w:cs="Arial"/>
          <w:color w:val="auto"/>
          <w:lang w:val="es-ES"/>
        </w:rPr>
        <w:t xml:space="preserve"> </w:t>
      </w:r>
    </w:p>
    <w:p w14:paraId="1F5C0A69" w14:textId="53897AE7" w:rsidR="000D2B23" w:rsidRPr="003A652E" w:rsidRDefault="000D2B23" w:rsidP="00326EC6">
      <w:pPr>
        <w:pStyle w:val="Ttulo3"/>
        <w:numPr>
          <w:ilvl w:val="0"/>
          <w:numId w:val="0"/>
        </w:numPr>
        <w:ind w:left="720"/>
        <w:rPr>
          <w:rFonts w:cs="Arial"/>
          <w:color w:val="auto"/>
          <w:lang w:val="es-ES"/>
        </w:rPr>
      </w:pPr>
      <w:r w:rsidRPr="003A652E">
        <w:rPr>
          <w:rFonts w:cs="Arial"/>
          <w:color w:val="auto"/>
          <w:lang w:val="es-ES"/>
        </w:rPr>
        <w:t xml:space="preserve"> </w:t>
      </w:r>
    </w:p>
    <w:p w14:paraId="736D045B" w14:textId="77777777" w:rsidR="00CF0C0B" w:rsidRPr="003A652E" w:rsidRDefault="000D2B23" w:rsidP="00CF0C0B">
      <w:pPr>
        <w:spacing w:after="0" w:line="240" w:lineRule="auto"/>
        <w:ind w:left="708"/>
        <w:jc w:val="both"/>
        <w:rPr>
          <w:rFonts w:ascii="Arial" w:hAnsi="Arial" w:cs="Arial"/>
        </w:rPr>
      </w:pPr>
      <w:r w:rsidRPr="003A652E">
        <w:rPr>
          <w:rFonts w:ascii="Arial" w:hAnsi="Arial" w:cs="Arial"/>
        </w:rPr>
        <w:t>El enfoque diferencial étnico destaca las necesidades diferenciales de atención y de protección que se deben tener en cuenta en los servicios brindados a los pueblos indígenas, Raizal, Rom, Palenqueros y Afrodescendientes.</w:t>
      </w:r>
    </w:p>
    <w:p w14:paraId="37593E42" w14:textId="384D032E" w:rsidR="000D2B23" w:rsidRPr="003A652E" w:rsidRDefault="000D2B23" w:rsidP="00CF0C0B">
      <w:pPr>
        <w:pStyle w:val="Prrafodelista"/>
        <w:spacing w:after="0" w:line="240" w:lineRule="auto"/>
        <w:jc w:val="both"/>
        <w:rPr>
          <w:rFonts w:ascii="Arial" w:hAnsi="Arial" w:cs="Arial"/>
        </w:rPr>
      </w:pPr>
      <w:r w:rsidRPr="003A652E">
        <w:rPr>
          <w:rFonts w:ascii="Arial" w:hAnsi="Arial" w:cs="Arial"/>
        </w:rPr>
        <w:t xml:space="preserve"> </w:t>
      </w:r>
    </w:p>
    <w:p w14:paraId="75B64CA7" w14:textId="21016FC9" w:rsidR="000D2B23" w:rsidRPr="003A652E" w:rsidRDefault="000D2B23" w:rsidP="00CF0C0B">
      <w:pPr>
        <w:pStyle w:val="Prrafodelista"/>
        <w:spacing w:after="0" w:line="240" w:lineRule="auto"/>
        <w:jc w:val="both"/>
        <w:rPr>
          <w:rFonts w:ascii="Arial" w:hAnsi="Arial" w:cs="Arial"/>
        </w:rPr>
      </w:pPr>
      <w:r w:rsidRPr="003A652E">
        <w:rPr>
          <w:rFonts w:ascii="Arial" w:hAnsi="Arial" w:cs="Arial"/>
        </w:rPr>
        <w:t>Ten</w:t>
      </w:r>
      <w:r w:rsidR="00CF0C0B" w:rsidRPr="003A652E">
        <w:rPr>
          <w:rFonts w:ascii="Arial" w:hAnsi="Arial" w:cs="Arial"/>
        </w:rPr>
        <w:t>ga</w:t>
      </w:r>
      <w:r w:rsidRPr="003A652E">
        <w:rPr>
          <w:rFonts w:ascii="Arial" w:hAnsi="Arial" w:cs="Arial"/>
        </w:rPr>
        <w:t xml:space="preserve"> en cuenta las siguientes consideraciones en su atención: </w:t>
      </w:r>
    </w:p>
    <w:p w14:paraId="1EB0ECC3" w14:textId="77777777" w:rsidR="00CF0C0B" w:rsidRPr="003A652E" w:rsidRDefault="00CF0C0B" w:rsidP="00CF0C0B">
      <w:pPr>
        <w:pStyle w:val="Prrafodelista"/>
        <w:spacing w:after="0" w:line="240" w:lineRule="auto"/>
        <w:jc w:val="both"/>
        <w:rPr>
          <w:rFonts w:ascii="Arial" w:hAnsi="Arial" w:cs="Arial"/>
        </w:rPr>
      </w:pPr>
    </w:p>
    <w:p w14:paraId="6DA7AB56" w14:textId="136EDA14" w:rsidR="000D2B23" w:rsidRPr="003A652E" w:rsidRDefault="000D2B23" w:rsidP="00D62877">
      <w:pPr>
        <w:pStyle w:val="Prrafodelista"/>
        <w:numPr>
          <w:ilvl w:val="1"/>
          <w:numId w:val="24"/>
        </w:numPr>
        <w:spacing w:after="0" w:line="240" w:lineRule="auto"/>
        <w:jc w:val="both"/>
        <w:rPr>
          <w:rFonts w:ascii="Arial" w:hAnsi="Arial" w:cs="Arial"/>
        </w:rPr>
      </w:pPr>
      <w:r w:rsidRPr="003A652E">
        <w:rPr>
          <w:rFonts w:ascii="Arial" w:hAnsi="Arial" w:cs="Arial"/>
        </w:rPr>
        <w:t xml:space="preserve">Aplica el protocolo básico de atención presencial. </w:t>
      </w:r>
    </w:p>
    <w:p w14:paraId="589646D6" w14:textId="77777777" w:rsidR="00CF0C0B" w:rsidRPr="003A652E" w:rsidRDefault="00CF0C0B" w:rsidP="00CF0C0B">
      <w:pPr>
        <w:pStyle w:val="Prrafodelista"/>
        <w:spacing w:after="0" w:line="240" w:lineRule="auto"/>
        <w:ind w:left="1440"/>
        <w:jc w:val="both"/>
        <w:rPr>
          <w:rFonts w:ascii="Arial" w:hAnsi="Arial" w:cs="Arial"/>
        </w:rPr>
      </w:pPr>
    </w:p>
    <w:p w14:paraId="5464E812" w14:textId="2512AD7C" w:rsidR="000D2B23" w:rsidRPr="003A652E" w:rsidRDefault="000D2B23" w:rsidP="00D62877">
      <w:pPr>
        <w:pStyle w:val="Prrafodelista"/>
        <w:numPr>
          <w:ilvl w:val="1"/>
          <w:numId w:val="24"/>
        </w:numPr>
        <w:spacing w:after="0" w:line="240" w:lineRule="auto"/>
        <w:jc w:val="both"/>
        <w:rPr>
          <w:rFonts w:ascii="Arial" w:hAnsi="Arial" w:cs="Arial"/>
        </w:rPr>
      </w:pPr>
      <w:r w:rsidRPr="003A652E">
        <w:rPr>
          <w:rFonts w:ascii="Arial" w:hAnsi="Arial" w:cs="Arial"/>
        </w:rPr>
        <w:t xml:space="preserve">Identifica si la persona puede comunicarse en español o si necesita un </w:t>
      </w:r>
    </w:p>
    <w:p w14:paraId="275D7A58" w14:textId="05218CA7" w:rsidR="000D2B23" w:rsidRPr="003A652E" w:rsidRDefault="000D2B23" w:rsidP="00CF0C0B">
      <w:pPr>
        <w:pStyle w:val="Prrafodelista"/>
        <w:spacing w:after="0" w:line="240" w:lineRule="auto"/>
        <w:ind w:left="1440"/>
        <w:jc w:val="both"/>
        <w:rPr>
          <w:rFonts w:ascii="Arial" w:hAnsi="Arial" w:cs="Arial"/>
        </w:rPr>
      </w:pPr>
      <w:r w:rsidRPr="003A652E">
        <w:rPr>
          <w:rFonts w:ascii="Arial" w:hAnsi="Arial" w:cs="Arial"/>
        </w:rPr>
        <w:t xml:space="preserve">intérprete; si la entidad no cuenta con este profesional, </w:t>
      </w:r>
      <w:r w:rsidR="00344EF1" w:rsidRPr="003A652E">
        <w:rPr>
          <w:rFonts w:ascii="Arial" w:hAnsi="Arial" w:cs="Arial"/>
        </w:rPr>
        <w:t>El(la) Servidor(a)</w:t>
      </w:r>
      <w:r w:rsidRPr="003A652E">
        <w:rPr>
          <w:rFonts w:ascii="Arial" w:hAnsi="Arial" w:cs="Arial"/>
        </w:rPr>
        <w:t xml:space="preserve"> escalará la solicitud al coordinador quien definirá el protocolo de atención. </w:t>
      </w:r>
    </w:p>
    <w:p w14:paraId="482B5A16" w14:textId="77777777" w:rsidR="000D2B23" w:rsidRPr="003A652E" w:rsidRDefault="000D2B23" w:rsidP="00CF0C0B">
      <w:pPr>
        <w:pStyle w:val="Prrafodelista"/>
        <w:spacing w:after="0" w:line="240" w:lineRule="auto"/>
        <w:ind w:left="1440"/>
        <w:jc w:val="both"/>
        <w:rPr>
          <w:rFonts w:ascii="Arial" w:hAnsi="Arial" w:cs="Arial"/>
        </w:rPr>
      </w:pPr>
    </w:p>
    <w:p w14:paraId="422BC8D9" w14:textId="77777777" w:rsidR="000D2B23" w:rsidRPr="003A652E" w:rsidRDefault="000D2B23" w:rsidP="00D62877">
      <w:pPr>
        <w:pStyle w:val="Prrafodelista"/>
        <w:numPr>
          <w:ilvl w:val="1"/>
          <w:numId w:val="24"/>
        </w:numPr>
        <w:spacing w:after="0" w:line="240" w:lineRule="auto"/>
        <w:jc w:val="both"/>
        <w:rPr>
          <w:rFonts w:ascii="Arial" w:hAnsi="Arial" w:cs="Arial"/>
        </w:rPr>
      </w:pPr>
      <w:r w:rsidRPr="003A652E">
        <w:rPr>
          <w:rFonts w:ascii="Arial" w:hAnsi="Arial" w:cs="Arial"/>
        </w:rPr>
        <w:t xml:space="preserve">Una alternativa de comunicación con la persona es pedirle que explique con señas la solicitud y dar respuesta de la misma forma. </w:t>
      </w:r>
    </w:p>
    <w:p w14:paraId="24C4F1EB" w14:textId="09005B43" w:rsidR="000D2B23" w:rsidRPr="003A652E" w:rsidRDefault="000D2B23" w:rsidP="00D62877">
      <w:pPr>
        <w:pStyle w:val="Prrafodelista"/>
        <w:numPr>
          <w:ilvl w:val="1"/>
          <w:numId w:val="24"/>
        </w:numPr>
        <w:spacing w:after="0" w:line="240" w:lineRule="auto"/>
        <w:jc w:val="both"/>
        <w:rPr>
          <w:rFonts w:ascii="Arial" w:hAnsi="Arial" w:cs="Arial"/>
        </w:rPr>
      </w:pPr>
      <w:r w:rsidRPr="003A652E">
        <w:rPr>
          <w:rFonts w:ascii="Arial" w:hAnsi="Arial" w:cs="Arial"/>
        </w:rPr>
        <w:t xml:space="preserve">Solicita al </w:t>
      </w:r>
      <w:r w:rsidR="002472D1" w:rsidRPr="003A652E">
        <w:rPr>
          <w:rFonts w:ascii="Arial" w:hAnsi="Arial" w:cs="Arial"/>
        </w:rPr>
        <w:t>Ciudadano(a)</w:t>
      </w:r>
      <w:r w:rsidRPr="003A652E">
        <w:rPr>
          <w:rFonts w:ascii="Arial" w:hAnsi="Arial" w:cs="Arial"/>
        </w:rPr>
        <w:t xml:space="preserve"> hacer el requerimiento por escrito en su lengua, para que un traductor pueda comunicarla a los servidores. </w:t>
      </w:r>
    </w:p>
    <w:p w14:paraId="7FC4321C" w14:textId="77777777" w:rsidR="00AD48E3" w:rsidRPr="003A652E" w:rsidRDefault="00AD48E3" w:rsidP="00CF0C0B">
      <w:pPr>
        <w:pStyle w:val="Prrafodelista"/>
        <w:spacing w:after="0" w:line="240" w:lineRule="auto"/>
        <w:ind w:left="1440"/>
        <w:jc w:val="both"/>
        <w:rPr>
          <w:rFonts w:ascii="Arial" w:hAnsi="Arial" w:cs="Arial"/>
        </w:rPr>
      </w:pPr>
    </w:p>
    <w:p w14:paraId="45EE9DC2" w14:textId="77777777" w:rsidR="00AC511E" w:rsidRPr="003A652E" w:rsidRDefault="00AC511E" w:rsidP="00CF0C0B">
      <w:pPr>
        <w:pStyle w:val="Prrafodelista"/>
        <w:spacing w:after="0" w:line="240" w:lineRule="auto"/>
        <w:jc w:val="both"/>
        <w:rPr>
          <w:rFonts w:ascii="Arial" w:hAnsi="Arial" w:cs="Arial"/>
        </w:rPr>
      </w:pPr>
    </w:p>
    <w:p w14:paraId="36DA8E40" w14:textId="4990DA1B" w:rsidR="00CB64B2" w:rsidRPr="003A652E" w:rsidRDefault="005C21A3" w:rsidP="00326EC6">
      <w:pPr>
        <w:pStyle w:val="Ttulo2"/>
        <w:rPr>
          <w:rFonts w:cs="Arial"/>
        </w:rPr>
      </w:pPr>
      <w:bookmarkStart w:id="114" w:name="_Toc6924146"/>
      <w:bookmarkStart w:id="115" w:name="_Toc15548629"/>
      <w:bookmarkStart w:id="116" w:name="_Toc15551437"/>
      <w:r w:rsidRPr="003A652E">
        <w:rPr>
          <w:rFonts w:cs="Arial"/>
        </w:rPr>
        <w:lastRenderedPageBreak/>
        <w:t xml:space="preserve">NIVEL DE </w:t>
      </w:r>
      <w:r w:rsidRPr="003A652E">
        <w:rPr>
          <w:rFonts w:cs="Arial"/>
          <w:lang w:val="es-ES"/>
        </w:rPr>
        <w:t>SATISFACCIÓN</w:t>
      </w:r>
      <w:r w:rsidRPr="003A652E">
        <w:rPr>
          <w:rFonts w:cs="Arial"/>
        </w:rPr>
        <w:t xml:space="preserve"> CIUDADAN</w:t>
      </w:r>
      <w:r w:rsidR="00296727" w:rsidRPr="003A652E">
        <w:rPr>
          <w:rFonts w:cs="Arial"/>
        </w:rPr>
        <w:t>A</w:t>
      </w:r>
      <w:bookmarkEnd w:id="114"/>
      <w:bookmarkEnd w:id="115"/>
      <w:bookmarkEnd w:id="116"/>
    </w:p>
    <w:p w14:paraId="7172E03A" w14:textId="77777777" w:rsidR="00C762D2" w:rsidRPr="003A652E" w:rsidRDefault="00C762D2" w:rsidP="00E73EB6">
      <w:pPr>
        <w:spacing w:after="0" w:line="240" w:lineRule="auto"/>
        <w:jc w:val="both"/>
        <w:rPr>
          <w:rFonts w:ascii="Arial" w:hAnsi="Arial" w:cs="Arial"/>
        </w:rPr>
      </w:pPr>
    </w:p>
    <w:p w14:paraId="5801348C" w14:textId="0E0FA74A" w:rsidR="00295EFA" w:rsidRPr="003A652E" w:rsidRDefault="005C21A3" w:rsidP="00E73EB6">
      <w:pPr>
        <w:spacing w:after="0" w:line="240" w:lineRule="auto"/>
        <w:jc w:val="both"/>
        <w:rPr>
          <w:rFonts w:ascii="Arial" w:hAnsi="Arial" w:cs="Arial"/>
        </w:rPr>
      </w:pPr>
      <w:r w:rsidRPr="003A652E">
        <w:rPr>
          <w:rFonts w:ascii="Arial" w:hAnsi="Arial" w:cs="Arial"/>
        </w:rPr>
        <w:t xml:space="preserve">La medición del nivel de satisfacción del </w:t>
      </w:r>
      <w:r w:rsidR="002472D1" w:rsidRPr="003A652E">
        <w:rPr>
          <w:rFonts w:ascii="Arial" w:hAnsi="Arial" w:cs="Arial"/>
        </w:rPr>
        <w:t>Ciudadano(a)</w:t>
      </w:r>
      <w:r w:rsidRPr="003A652E">
        <w:rPr>
          <w:rFonts w:ascii="Arial" w:hAnsi="Arial" w:cs="Arial"/>
        </w:rPr>
        <w:t xml:space="preserve"> en la UAERM</w:t>
      </w:r>
      <w:r w:rsidR="00637DEF" w:rsidRPr="003A652E">
        <w:rPr>
          <w:rFonts w:ascii="Arial" w:hAnsi="Arial" w:cs="Arial"/>
        </w:rPr>
        <w:t>V</w:t>
      </w:r>
      <w:r w:rsidRPr="003A652E">
        <w:rPr>
          <w:rFonts w:ascii="Arial" w:hAnsi="Arial" w:cs="Arial"/>
        </w:rPr>
        <w:t xml:space="preserve"> debe apuntar a conocer si el servicio fue prestado con amabilidad, calidad, oportunidad e idoneidad</w:t>
      </w:r>
      <w:r w:rsidR="00270751" w:rsidRPr="003A652E">
        <w:rPr>
          <w:rFonts w:ascii="Arial" w:hAnsi="Arial" w:cs="Arial"/>
        </w:rPr>
        <w:t>.</w:t>
      </w:r>
      <w:r w:rsidR="0044628A" w:rsidRPr="003A652E">
        <w:rPr>
          <w:rFonts w:ascii="Arial" w:hAnsi="Arial" w:cs="Arial"/>
        </w:rPr>
        <w:t xml:space="preserve"> </w:t>
      </w:r>
    </w:p>
    <w:p w14:paraId="12BFD16D" w14:textId="77777777" w:rsidR="00295EFA" w:rsidRPr="003A652E" w:rsidRDefault="00295EFA" w:rsidP="00E73EB6">
      <w:pPr>
        <w:spacing w:after="0" w:line="240" w:lineRule="auto"/>
        <w:jc w:val="both"/>
        <w:rPr>
          <w:rFonts w:ascii="Arial" w:hAnsi="Arial" w:cs="Arial"/>
        </w:rPr>
      </w:pPr>
    </w:p>
    <w:p w14:paraId="6112650C" w14:textId="5721D768" w:rsidR="005C21A3" w:rsidRPr="003A652E" w:rsidRDefault="0044628A" w:rsidP="00E73EB6">
      <w:pPr>
        <w:spacing w:after="0" w:line="240" w:lineRule="auto"/>
        <w:jc w:val="both"/>
        <w:rPr>
          <w:rFonts w:ascii="Arial" w:hAnsi="Arial" w:cs="Arial"/>
        </w:rPr>
      </w:pPr>
      <w:r w:rsidRPr="003A652E">
        <w:rPr>
          <w:rFonts w:ascii="Arial" w:hAnsi="Arial" w:cs="Arial"/>
        </w:rPr>
        <w:t>Dicha medición se hará mediante la aplicación de la encuesta de satisfac</w:t>
      </w:r>
      <w:r w:rsidR="00295EFA" w:rsidRPr="003A652E">
        <w:rPr>
          <w:rFonts w:ascii="Arial" w:hAnsi="Arial" w:cs="Arial"/>
        </w:rPr>
        <w:t>ción, que se será remitida a la ciudadanía</w:t>
      </w:r>
      <w:r w:rsidRPr="003A652E">
        <w:rPr>
          <w:rFonts w:ascii="Arial" w:hAnsi="Arial" w:cs="Arial"/>
        </w:rPr>
        <w:t xml:space="preserve"> que registren su correo electrónico, en el momento en que se remite la respuesta de fondo a su petición</w:t>
      </w:r>
      <w:r w:rsidR="00295EFA" w:rsidRPr="003A652E">
        <w:rPr>
          <w:rFonts w:ascii="Arial" w:hAnsi="Arial" w:cs="Arial"/>
        </w:rPr>
        <w:t xml:space="preserve"> por este medio.</w:t>
      </w:r>
    </w:p>
    <w:p w14:paraId="00077330" w14:textId="77777777" w:rsidR="00157464" w:rsidRPr="003A652E" w:rsidRDefault="00157464" w:rsidP="00E73EB6">
      <w:pPr>
        <w:spacing w:after="0" w:line="240" w:lineRule="auto"/>
        <w:jc w:val="both"/>
        <w:rPr>
          <w:rFonts w:ascii="Arial" w:hAnsi="Arial" w:cs="Arial"/>
        </w:rPr>
      </w:pPr>
    </w:p>
    <w:p w14:paraId="1CC4EDFD" w14:textId="25DD0D03" w:rsidR="005A4AEB" w:rsidRPr="003A652E" w:rsidRDefault="008C69A5" w:rsidP="00E73EB6">
      <w:pPr>
        <w:spacing w:after="0" w:line="240" w:lineRule="auto"/>
        <w:jc w:val="both"/>
        <w:rPr>
          <w:rFonts w:ascii="Arial" w:hAnsi="Arial" w:cs="Arial"/>
        </w:rPr>
      </w:pPr>
      <w:r w:rsidRPr="003A652E">
        <w:rPr>
          <w:rFonts w:ascii="Arial" w:hAnsi="Arial" w:cs="Arial"/>
        </w:rPr>
        <w:t xml:space="preserve">Lo anterior permite establecer estrategias y/o pautas de mejora del proceso de Atención a Partes Interesadas y Comunicaciones -APIC-, así como avanzar en la optimización del servicio de atención ciudadana que presta la entidad. El </w:t>
      </w:r>
      <w:r w:rsidR="002472D1" w:rsidRPr="003A652E">
        <w:rPr>
          <w:rFonts w:ascii="Arial" w:hAnsi="Arial" w:cs="Arial"/>
        </w:rPr>
        <w:t>Ciudadano(a)</w:t>
      </w:r>
      <w:r w:rsidRPr="003A652E">
        <w:rPr>
          <w:rFonts w:ascii="Arial" w:hAnsi="Arial" w:cs="Arial"/>
        </w:rPr>
        <w:t xml:space="preserve"> satisfecho es un multiplicador de experiencias</w:t>
      </w:r>
      <w:r w:rsidR="002F77F7" w:rsidRPr="003A652E">
        <w:rPr>
          <w:rFonts w:ascii="Arial" w:hAnsi="Arial" w:cs="Arial"/>
        </w:rPr>
        <w:t xml:space="preserve">, </w:t>
      </w:r>
      <w:r w:rsidRPr="003A652E">
        <w:rPr>
          <w:rFonts w:ascii="Arial" w:hAnsi="Arial" w:cs="Arial"/>
        </w:rPr>
        <w:t xml:space="preserve">en la medida en que sean positivas </w:t>
      </w:r>
      <w:r w:rsidR="002F77F7" w:rsidRPr="003A652E">
        <w:rPr>
          <w:rFonts w:ascii="Arial" w:hAnsi="Arial" w:cs="Arial"/>
        </w:rPr>
        <w:t xml:space="preserve">se </w:t>
      </w:r>
      <w:r w:rsidRPr="003A652E">
        <w:rPr>
          <w:rFonts w:ascii="Arial" w:hAnsi="Arial" w:cs="Arial"/>
        </w:rPr>
        <w:t>incrementará la confianza en</w:t>
      </w:r>
      <w:r w:rsidR="002F77F7" w:rsidRPr="003A652E">
        <w:rPr>
          <w:rFonts w:ascii="Arial" w:hAnsi="Arial" w:cs="Arial"/>
        </w:rPr>
        <w:t>tre la comunidad y la entidad</w:t>
      </w:r>
      <w:r w:rsidRPr="003A652E">
        <w:rPr>
          <w:rFonts w:ascii="Arial" w:hAnsi="Arial" w:cs="Arial"/>
        </w:rPr>
        <w:t xml:space="preserve"> como bien público.</w:t>
      </w:r>
    </w:p>
    <w:p w14:paraId="0CA505A3" w14:textId="0934CAF6" w:rsidR="00157464" w:rsidRPr="003A652E" w:rsidRDefault="00157464" w:rsidP="00E73EB6">
      <w:pPr>
        <w:spacing w:after="0" w:line="240" w:lineRule="auto"/>
        <w:jc w:val="both"/>
        <w:rPr>
          <w:rFonts w:ascii="Arial" w:hAnsi="Arial" w:cs="Arial"/>
        </w:rPr>
      </w:pPr>
    </w:p>
    <w:p w14:paraId="69E00CFF" w14:textId="77777777" w:rsidR="0053370F" w:rsidRPr="003A652E" w:rsidRDefault="0053370F" w:rsidP="00E73EB6">
      <w:pPr>
        <w:pStyle w:val="Prrafodelista"/>
        <w:spacing w:after="0" w:line="240" w:lineRule="auto"/>
        <w:rPr>
          <w:rFonts w:ascii="Arial" w:hAnsi="Arial" w:cs="Arial"/>
        </w:rPr>
      </w:pPr>
    </w:p>
    <w:p w14:paraId="499A97C2" w14:textId="346466BA" w:rsidR="004D69AB" w:rsidRPr="003A652E" w:rsidRDefault="004D69AB" w:rsidP="00326EC6">
      <w:pPr>
        <w:pStyle w:val="Ttulo2"/>
        <w:rPr>
          <w:rFonts w:cs="Arial"/>
        </w:rPr>
      </w:pPr>
      <w:bookmarkStart w:id="117" w:name="_Toc1563209"/>
      <w:bookmarkStart w:id="118" w:name="_Toc6924149"/>
      <w:bookmarkStart w:id="119" w:name="_Toc15551438"/>
      <w:r w:rsidRPr="003A652E">
        <w:rPr>
          <w:rFonts w:cs="Arial"/>
        </w:rPr>
        <w:t>REFERENCIAS BIBLIOGRÁFICAS</w:t>
      </w:r>
      <w:bookmarkEnd w:id="117"/>
      <w:bookmarkEnd w:id="118"/>
      <w:r w:rsidR="00350057" w:rsidRPr="003A652E">
        <w:rPr>
          <w:rFonts w:cs="Arial"/>
        </w:rPr>
        <w:t>.</w:t>
      </w:r>
      <w:bookmarkEnd w:id="119"/>
    </w:p>
    <w:p w14:paraId="0AC5AFE3" w14:textId="77777777" w:rsidR="00326EC6" w:rsidRPr="003A652E" w:rsidRDefault="00326EC6" w:rsidP="00326EC6">
      <w:pPr>
        <w:rPr>
          <w:rFonts w:ascii="Arial" w:hAnsi="Arial" w:cs="Arial"/>
        </w:rPr>
      </w:pPr>
    </w:p>
    <w:p w14:paraId="596F37F6" w14:textId="2E7E0EBA" w:rsidR="005E7ECC" w:rsidRPr="003A652E" w:rsidRDefault="005E7ECC" w:rsidP="00D62877">
      <w:pPr>
        <w:pStyle w:val="Prrafodelista"/>
        <w:numPr>
          <w:ilvl w:val="0"/>
          <w:numId w:val="23"/>
        </w:numPr>
        <w:spacing w:after="0" w:line="240" w:lineRule="auto"/>
        <w:jc w:val="both"/>
        <w:rPr>
          <w:rFonts w:ascii="Arial" w:hAnsi="Arial" w:cs="Arial"/>
        </w:rPr>
      </w:pPr>
      <w:r w:rsidRPr="003A652E">
        <w:rPr>
          <w:rFonts w:ascii="Arial" w:hAnsi="Arial" w:cs="Arial"/>
        </w:rPr>
        <w:t xml:space="preserve">Departamento Administrativo </w:t>
      </w:r>
      <w:r w:rsidR="003F142A" w:rsidRPr="003A652E">
        <w:rPr>
          <w:rFonts w:ascii="Arial" w:hAnsi="Arial" w:cs="Arial"/>
        </w:rPr>
        <w:t>de la</w:t>
      </w:r>
      <w:r w:rsidRPr="003A652E">
        <w:rPr>
          <w:rFonts w:ascii="Arial" w:hAnsi="Arial" w:cs="Arial"/>
        </w:rPr>
        <w:t xml:space="preserve"> Función Pública, aplicativo </w:t>
      </w:r>
      <w:r w:rsidR="003A652E" w:rsidRPr="003A652E">
        <w:rPr>
          <w:rFonts w:ascii="Arial" w:hAnsi="Arial" w:cs="Arial"/>
        </w:rPr>
        <w:t>Eva</w:t>
      </w:r>
      <w:r w:rsidRPr="003A652E">
        <w:rPr>
          <w:rFonts w:ascii="Arial" w:hAnsi="Arial" w:cs="Arial"/>
        </w:rPr>
        <w:t xml:space="preserve"> en línea.</w:t>
      </w:r>
    </w:p>
    <w:p w14:paraId="01FBBF83" w14:textId="5D87D14F" w:rsidR="005E7ECC" w:rsidRPr="003A652E" w:rsidRDefault="005E7ECC" w:rsidP="00D62877">
      <w:pPr>
        <w:pStyle w:val="Prrafodelista"/>
        <w:numPr>
          <w:ilvl w:val="0"/>
          <w:numId w:val="23"/>
        </w:numPr>
        <w:spacing w:after="0" w:line="240" w:lineRule="auto"/>
        <w:jc w:val="both"/>
        <w:rPr>
          <w:rFonts w:ascii="Arial" w:hAnsi="Arial" w:cs="Arial"/>
        </w:rPr>
      </w:pPr>
      <w:r w:rsidRPr="003A652E">
        <w:rPr>
          <w:rFonts w:ascii="Arial" w:hAnsi="Arial" w:cs="Arial"/>
        </w:rPr>
        <w:t>Depar</w:t>
      </w:r>
      <w:r w:rsidR="00350057" w:rsidRPr="003A652E">
        <w:rPr>
          <w:rFonts w:ascii="Arial" w:hAnsi="Arial" w:cs="Arial"/>
        </w:rPr>
        <w:t xml:space="preserve">tamento Nacional de Planeación. </w:t>
      </w:r>
      <w:r w:rsidRPr="003A652E">
        <w:rPr>
          <w:rFonts w:ascii="Arial" w:hAnsi="Arial" w:cs="Arial"/>
        </w:rPr>
        <w:t xml:space="preserve">Protocolos para la atención a al </w:t>
      </w:r>
      <w:r w:rsidR="002472D1" w:rsidRPr="003A652E">
        <w:rPr>
          <w:rFonts w:ascii="Arial" w:hAnsi="Arial" w:cs="Arial"/>
        </w:rPr>
        <w:t>Ciudadano(a)</w:t>
      </w:r>
      <w:r w:rsidRPr="003A652E">
        <w:rPr>
          <w:rFonts w:ascii="Arial" w:hAnsi="Arial" w:cs="Arial"/>
        </w:rPr>
        <w:t>.</w:t>
      </w:r>
    </w:p>
    <w:p w14:paraId="4856B32A" w14:textId="71B7F1F2" w:rsidR="004D69AB" w:rsidRPr="003A652E" w:rsidRDefault="004D69AB" w:rsidP="00D62877">
      <w:pPr>
        <w:pStyle w:val="Prrafodelista"/>
        <w:numPr>
          <w:ilvl w:val="0"/>
          <w:numId w:val="23"/>
        </w:numPr>
        <w:spacing w:after="0" w:line="240" w:lineRule="auto"/>
        <w:jc w:val="both"/>
        <w:rPr>
          <w:rFonts w:ascii="Arial" w:hAnsi="Arial" w:cs="Arial"/>
        </w:rPr>
      </w:pPr>
      <w:r w:rsidRPr="003A652E">
        <w:rPr>
          <w:rFonts w:ascii="Arial" w:hAnsi="Arial" w:cs="Arial"/>
        </w:rPr>
        <w:t xml:space="preserve">Alcaldía Mayor de Bogotá, Secretaría General. Dirección Distrital de Servicio al </w:t>
      </w:r>
      <w:r w:rsidR="002472D1" w:rsidRPr="003A652E">
        <w:rPr>
          <w:rFonts w:ascii="Arial" w:hAnsi="Arial" w:cs="Arial"/>
        </w:rPr>
        <w:t>Ciudadano(a)</w:t>
      </w:r>
      <w:r w:rsidRPr="003A652E">
        <w:rPr>
          <w:rFonts w:ascii="Arial" w:hAnsi="Arial" w:cs="Arial"/>
        </w:rPr>
        <w:t>.</w:t>
      </w:r>
      <w:r w:rsidR="0099445B" w:rsidRPr="003A652E">
        <w:rPr>
          <w:rFonts w:ascii="Arial" w:hAnsi="Arial" w:cs="Arial"/>
        </w:rPr>
        <w:t xml:space="preserve"> (201</w:t>
      </w:r>
      <w:r w:rsidR="005E7ECC" w:rsidRPr="003A652E">
        <w:rPr>
          <w:rFonts w:ascii="Arial" w:hAnsi="Arial" w:cs="Arial"/>
        </w:rPr>
        <w:t>9</w:t>
      </w:r>
      <w:r w:rsidR="0099445B" w:rsidRPr="003A652E">
        <w:rPr>
          <w:rFonts w:ascii="Arial" w:hAnsi="Arial" w:cs="Arial"/>
        </w:rPr>
        <w:t xml:space="preserve">) </w:t>
      </w:r>
      <w:r w:rsidRPr="003A652E">
        <w:rPr>
          <w:rFonts w:ascii="Arial" w:hAnsi="Arial" w:cs="Arial"/>
        </w:rPr>
        <w:t xml:space="preserve">Protocolo de Atención al </w:t>
      </w:r>
      <w:r w:rsidR="002472D1" w:rsidRPr="003A652E">
        <w:rPr>
          <w:rFonts w:ascii="Arial" w:hAnsi="Arial" w:cs="Arial"/>
        </w:rPr>
        <w:t>Ciudadano(a)</w:t>
      </w:r>
      <w:r w:rsidRPr="003A652E">
        <w:rPr>
          <w:rFonts w:ascii="Arial" w:hAnsi="Arial" w:cs="Arial"/>
        </w:rPr>
        <w:t xml:space="preserve"> c</w:t>
      </w:r>
      <w:r w:rsidR="0099445B" w:rsidRPr="003A652E">
        <w:rPr>
          <w:rFonts w:ascii="Arial" w:hAnsi="Arial" w:cs="Arial"/>
        </w:rPr>
        <w:t>on Discapacidad Sensorial.</w:t>
      </w:r>
    </w:p>
    <w:p w14:paraId="4124358A" w14:textId="01315A2E" w:rsidR="00D658D0" w:rsidRPr="003A652E" w:rsidRDefault="0099445B" w:rsidP="00D62877">
      <w:pPr>
        <w:pStyle w:val="Prrafodelista"/>
        <w:numPr>
          <w:ilvl w:val="0"/>
          <w:numId w:val="23"/>
        </w:numPr>
        <w:spacing w:after="0" w:line="240" w:lineRule="auto"/>
        <w:jc w:val="both"/>
        <w:rPr>
          <w:rFonts w:ascii="Arial" w:hAnsi="Arial" w:cs="Arial"/>
        </w:rPr>
      </w:pPr>
      <w:r w:rsidRPr="003A652E">
        <w:rPr>
          <w:rFonts w:ascii="Arial" w:hAnsi="Arial" w:cs="Arial"/>
        </w:rPr>
        <w:t xml:space="preserve">Instituto de Desarrollo Urbano </w:t>
      </w:r>
      <w:r w:rsidR="00BF63A0" w:rsidRPr="003A652E">
        <w:rPr>
          <w:rFonts w:ascii="Arial" w:hAnsi="Arial" w:cs="Arial"/>
        </w:rPr>
        <w:t>-</w:t>
      </w:r>
      <w:r w:rsidR="004D69AB" w:rsidRPr="003A652E">
        <w:rPr>
          <w:rFonts w:ascii="Arial" w:hAnsi="Arial" w:cs="Arial"/>
        </w:rPr>
        <w:t xml:space="preserve"> </w:t>
      </w:r>
      <w:r w:rsidR="009810F8" w:rsidRPr="003A652E">
        <w:rPr>
          <w:rFonts w:ascii="Arial" w:hAnsi="Arial" w:cs="Arial"/>
        </w:rPr>
        <w:t>Manual de atención a partes interesadas</w:t>
      </w:r>
      <w:r w:rsidR="003E3A19" w:rsidRPr="003A652E">
        <w:rPr>
          <w:rFonts w:ascii="Arial" w:hAnsi="Arial" w:cs="Arial"/>
        </w:rPr>
        <w:t xml:space="preserve">. </w:t>
      </w:r>
    </w:p>
    <w:p w14:paraId="20A2638B" w14:textId="65F50300" w:rsidR="003C2791" w:rsidRPr="003A652E" w:rsidRDefault="003C2791" w:rsidP="00D62877">
      <w:pPr>
        <w:pStyle w:val="Prrafodelista"/>
        <w:numPr>
          <w:ilvl w:val="0"/>
          <w:numId w:val="23"/>
        </w:numPr>
        <w:spacing w:after="0" w:line="240" w:lineRule="auto"/>
        <w:jc w:val="both"/>
        <w:rPr>
          <w:rFonts w:ascii="Arial" w:hAnsi="Arial" w:cs="Arial"/>
        </w:rPr>
      </w:pPr>
      <w:r w:rsidRPr="003A652E">
        <w:rPr>
          <w:rFonts w:ascii="Arial" w:hAnsi="Arial" w:cs="Arial"/>
        </w:rPr>
        <w:t xml:space="preserve">Política de Infancia y Adolescencia en Bogotá D.C. 2011-2021 </w:t>
      </w:r>
    </w:p>
    <w:p w14:paraId="5BE5553B" w14:textId="327C313B" w:rsidR="005E7ECC" w:rsidRPr="003A652E" w:rsidRDefault="005E7ECC" w:rsidP="00D62877">
      <w:pPr>
        <w:pStyle w:val="Prrafodelista"/>
        <w:numPr>
          <w:ilvl w:val="0"/>
          <w:numId w:val="23"/>
        </w:numPr>
        <w:spacing w:after="0" w:line="240" w:lineRule="auto"/>
        <w:jc w:val="both"/>
        <w:rPr>
          <w:rFonts w:ascii="Arial" w:hAnsi="Arial" w:cs="Arial"/>
        </w:rPr>
      </w:pPr>
      <w:r w:rsidRPr="003A652E">
        <w:rPr>
          <w:rFonts w:ascii="Arial" w:hAnsi="Arial" w:cs="Arial"/>
        </w:rPr>
        <w:t xml:space="preserve">Política Servicio al </w:t>
      </w:r>
      <w:r w:rsidR="002472D1" w:rsidRPr="003A652E">
        <w:rPr>
          <w:rFonts w:ascii="Arial" w:hAnsi="Arial" w:cs="Arial"/>
        </w:rPr>
        <w:t>Ciudadano(a)</w:t>
      </w:r>
      <w:r w:rsidRPr="003A652E">
        <w:rPr>
          <w:rFonts w:ascii="Arial" w:hAnsi="Arial" w:cs="Arial"/>
        </w:rPr>
        <w:t>, - MIPG.</w:t>
      </w:r>
    </w:p>
    <w:p w14:paraId="3C00495E" w14:textId="48C9BC1D" w:rsidR="005E7ECC" w:rsidRPr="003A652E" w:rsidRDefault="005E7ECC" w:rsidP="00D62877">
      <w:pPr>
        <w:pStyle w:val="Prrafodelista"/>
        <w:numPr>
          <w:ilvl w:val="0"/>
          <w:numId w:val="23"/>
        </w:numPr>
        <w:spacing w:after="0" w:line="240" w:lineRule="auto"/>
        <w:jc w:val="both"/>
        <w:rPr>
          <w:rFonts w:ascii="Arial" w:hAnsi="Arial" w:cs="Arial"/>
        </w:rPr>
      </w:pPr>
      <w:r w:rsidRPr="003A652E">
        <w:rPr>
          <w:rFonts w:ascii="Arial" w:hAnsi="Arial" w:cs="Arial"/>
        </w:rPr>
        <w:t>Política de Transparencia – MIPG.</w:t>
      </w:r>
    </w:p>
    <w:p w14:paraId="7E42917A" w14:textId="4FA68BFC" w:rsidR="005E7ECC" w:rsidRPr="003A652E" w:rsidRDefault="005E7ECC" w:rsidP="00D62877">
      <w:pPr>
        <w:pStyle w:val="Prrafodelista"/>
        <w:numPr>
          <w:ilvl w:val="0"/>
          <w:numId w:val="23"/>
        </w:numPr>
        <w:spacing w:after="0" w:line="240" w:lineRule="auto"/>
        <w:jc w:val="both"/>
        <w:rPr>
          <w:rFonts w:ascii="Arial" w:hAnsi="Arial" w:cs="Arial"/>
        </w:rPr>
      </w:pPr>
      <w:r w:rsidRPr="003A652E">
        <w:rPr>
          <w:rFonts w:ascii="Arial" w:hAnsi="Arial" w:cs="Arial"/>
        </w:rPr>
        <w:t>Política de Participación Ciudadana – MIPG</w:t>
      </w:r>
      <w:r w:rsidR="00350057" w:rsidRPr="003A652E">
        <w:rPr>
          <w:rFonts w:ascii="Arial" w:hAnsi="Arial" w:cs="Arial"/>
        </w:rPr>
        <w:t>.</w:t>
      </w:r>
    </w:p>
    <w:p w14:paraId="325B770D" w14:textId="35184D32" w:rsidR="005E7ECC" w:rsidRPr="003A652E" w:rsidRDefault="005E7ECC" w:rsidP="00D62877">
      <w:pPr>
        <w:pStyle w:val="Prrafodelista"/>
        <w:numPr>
          <w:ilvl w:val="0"/>
          <w:numId w:val="23"/>
        </w:numPr>
        <w:spacing w:after="0" w:line="240" w:lineRule="auto"/>
        <w:jc w:val="both"/>
        <w:rPr>
          <w:rFonts w:ascii="Arial" w:hAnsi="Arial" w:cs="Arial"/>
        </w:rPr>
      </w:pPr>
      <w:r w:rsidRPr="003A652E">
        <w:rPr>
          <w:rFonts w:ascii="Arial" w:hAnsi="Arial" w:cs="Arial"/>
        </w:rPr>
        <w:t xml:space="preserve">Política </w:t>
      </w:r>
      <w:r w:rsidR="003A652E" w:rsidRPr="003A652E">
        <w:rPr>
          <w:rFonts w:ascii="Arial" w:hAnsi="Arial" w:cs="Arial"/>
        </w:rPr>
        <w:t>Anti-trámites</w:t>
      </w:r>
      <w:r w:rsidRPr="003A652E">
        <w:rPr>
          <w:rFonts w:ascii="Arial" w:hAnsi="Arial" w:cs="Arial"/>
        </w:rPr>
        <w:t xml:space="preserve"> – MIPG</w:t>
      </w:r>
      <w:r w:rsidR="00350057" w:rsidRPr="003A652E">
        <w:rPr>
          <w:rFonts w:ascii="Arial" w:hAnsi="Arial" w:cs="Arial"/>
        </w:rPr>
        <w:t>.</w:t>
      </w:r>
    </w:p>
    <w:p w14:paraId="21EECD85" w14:textId="5EAA2C18" w:rsidR="005E7ECC" w:rsidRPr="003A652E" w:rsidRDefault="005E7ECC" w:rsidP="00D62877">
      <w:pPr>
        <w:pStyle w:val="Prrafodelista"/>
        <w:numPr>
          <w:ilvl w:val="0"/>
          <w:numId w:val="23"/>
        </w:numPr>
        <w:spacing w:after="0" w:line="240" w:lineRule="auto"/>
        <w:jc w:val="both"/>
        <w:rPr>
          <w:rFonts w:ascii="Arial" w:hAnsi="Arial" w:cs="Arial"/>
        </w:rPr>
      </w:pPr>
      <w:r w:rsidRPr="003A652E">
        <w:rPr>
          <w:rFonts w:ascii="Arial" w:hAnsi="Arial" w:cs="Arial"/>
        </w:rPr>
        <w:t>Política de Gobierno Digital.</w:t>
      </w:r>
      <w:r w:rsidR="00BF63A0" w:rsidRPr="003A652E">
        <w:rPr>
          <w:rFonts w:ascii="Arial" w:hAnsi="Arial" w:cs="Arial"/>
        </w:rPr>
        <w:t xml:space="preserve"> </w:t>
      </w:r>
      <w:r w:rsidR="00350057" w:rsidRPr="003A652E">
        <w:rPr>
          <w:rFonts w:ascii="Arial" w:hAnsi="Arial" w:cs="Arial"/>
        </w:rPr>
        <w:t>–</w:t>
      </w:r>
      <w:r w:rsidR="00BF63A0" w:rsidRPr="003A652E">
        <w:rPr>
          <w:rFonts w:ascii="Arial" w:hAnsi="Arial" w:cs="Arial"/>
        </w:rPr>
        <w:t xml:space="preserve"> MIPG</w:t>
      </w:r>
      <w:r w:rsidR="00350057" w:rsidRPr="003A652E">
        <w:rPr>
          <w:rFonts w:ascii="Arial" w:hAnsi="Arial" w:cs="Arial"/>
        </w:rPr>
        <w:t>.</w:t>
      </w:r>
    </w:p>
    <w:p w14:paraId="6C33BF73" w14:textId="1844A26E" w:rsidR="005E7ECC" w:rsidRPr="003A652E" w:rsidRDefault="005E7ECC" w:rsidP="00D62877">
      <w:pPr>
        <w:pStyle w:val="Prrafodelista"/>
        <w:numPr>
          <w:ilvl w:val="0"/>
          <w:numId w:val="23"/>
        </w:numPr>
        <w:spacing w:after="0" w:line="240" w:lineRule="auto"/>
        <w:jc w:val="both"/>
        <w:rPr>
          <w:rFonts w:ascii="Arial" w:hAnsi="Arial" w:cs="Arial"/>
        </w:rPr>
      </w:pPr>
      <w:r w:rsidRPr="003A652E">
        <w:rPr>
          <w:rFonts w:ascii="Arial" w:hAnsi="Arial" w:cs="Arial"/>
        </w:rPr>
        <w:t>Marco Normativo del presente Manual.</w:t>
      </w:r>
    </w:p>
    <w:p w14:paraId="0D01B74D" w14:textId="77777777" w:rsidR="00F3790D" w:rsidRPr="003A652E" w:rsidRDefault="00F3790D" w:rsidP="00D62877">
      <w:pPr>
        <w:pStyle w:val="Prrafodelista"/>
        <w:numPr>
          <w:ilvl w:val="0"/>
          <w:numId w:val="23"/>
        </w:numPr>
        <w:spacing w:after="0" w:line="240" w:lineRule="auto"/>
        <w:jc w:val="both"/>
        <w:rPr>
          <w:rFonts w:ascii="Arial" w:hAnsi="Arial" w:cs="Arial"/>
          <w:noProof/>
          <w:lang w:eastAsia="es-CO"/>
        </w:rPr>
      </w:pPr>
      <w:r w:rsidRPr="003A652E">
        <w:rPr>
          <w:rFonts w:ascii="Arial" w:hAnsi="Arial" w:cs="Arial"/>
          <w:noProof/>
          <w:lang w:eastAsia="es-CO"/>
        </w:rPr>
        <w:t>Modelo de sostenibilidad UAERMV</w:t>
      </w:r>
    </w:p>
    <w:p w14:paraId="1B1FC4B7" w14:textId="75593E26" w:rsidR="00F3790D" w:rsidRPr="003A652E" w:rsidRDefault="00BF63A0" w:rsidP="00D62877">
      <w:pPr>
        <w:pStyle w:val="Prrafodelista"/>
        <w:numPr>
          <w:ilvl w:val="0"/>
          <w:numId w:val="23"/>
        </w:numPr>
        <w:autoSpaceDE w:val="0"/>
        <w:autoSpaceDN w:val="0"/>
        <w:adjustRightInd w:val="0"/>
        <w:spacing w:after="0" w:line="240" w:lineRule="auto"/>
        <w:rPr>
          <w:rFonts w:ascii="Arial" w:hAnsi="Arial" w:cs="Arial"/>
          <w:b/>
        </w:rPr>
      </w:pPr>
      <w:r w:rsidRPr="003A652E">
        <w:rPr>
          <w:rFonts w:ascii="Arial" w:hAnsi="Arial" w:cs="Arial"/>
          <w:sz w:val="23"/>
          <w:szCs w:val="23"/>
        </w:rPr>
        <w:t xml:space="preserve">Guía de Servicio al </w:t>
      </w:r>
      <w:r w:rsidR="002472D1" w:rsidRPr="003A652E">
        <w:rPr>
          <w:rFonts w:ascii="Arial" w:hAnsi="Arial" w:cs="Arial"/>
          <w:sz w:val="23"/>
          <w:szCs w:val="23"/>
        </w:rPr>
        <w:t>Ciudadano(a)</w:t>
      </w:r>
      <w:r w:rsidR="00350057" w:rsidRPr="003A652E">
        <w:rPr>
          <w:rFonts w:ascii="Arial" w:hAnsi="Arial" w:cs="Arial"/>
          <w:sz w:val="23"/>
          <w:szCs w:val="23"/>
        </w:rPr>
        <w:t>, Rigoberto Martínez Bermúdez.</w:t>
      </w:r>
      <w:r w:rsidR="00F3790D" w:rsidRPr="003A652E">
        <w:rPr>
          <w:rFonts w:ascii="Arial" w:hAnsi="Arial" w:cs="Arial"/>
          <w:b/>
        </w:rPr>
        <w:t xml:space="preserve"> </w:t>
      </w:r>
    </w:p>
    <w:p w14:paraId="2CCA595A" w14:textId="77777777" w:rsidR="00F3790D" w:rsidRPr="003A652E" w:rsidRDefault="00F3790D" w:rsidP="00FE119E">
      <w:pPr>
        <w:spacing w:after="0" w:line="240" w:lineRule="auto"/>
        <w:rPr>
          <w:rFonts w:ascii="Arial" w:hAnsi="Arial" w:cs="Arial"/>
          <w:b/>
        </w:rPr>
      </w:pPr>
    </w:p>
    <w:p w14:paraId="614FC1A5" w14:textId="67B3E42D" w:rsidR="00326EC6" w:rsidRPr="003A652E" w:rsidRDefault="00326EC6" w:rsidP="00326EC6">
      <w:pPr>
        <w:pStyle w:val="Ttulo2"/>
        <w:rPr>
          <w:rFonts w:cs="Arial"/>
        </w:rPr>
      </w:pPr>
      <w:bookmarkStart w:id="120" w:name="_Toc15551439"/>
      <w:r w:rsidRPr="003A652E">
        <w:rPr>
          <w:rFonts w:cs="Arial"/>
        </w:rPr>
        <w:t>ANEXOS</w:t>
      </w:r>
      <w:bookmarkEnd w:id="120"/>
    </w:p>
    <w:p w14:paraId="575F308E" w14:textId="77777777" w:rsidR="00326EC6" w:rsidRPr="003A652E" w:rsidRDefault="00326EC6" w:rsidP="00FE119E">
      <w:pPr>
        <w:spacing w:after="0" w:line="240" w:lineRule="auto"/>
        <w:rPr>
          <w:rFonts w:ascii="Arial" w:hAnsi="Arial" w:cs="Arial"/>
          <w:b/>
        </w:rPr>
      </w:pPr>
    </w:p>
    <w:p w14:paraId="1CFD0C0E" w14:textId="36CDCCA7" w:rsidR="0035001A" w:rsidRPr="003A652E" w:rsidRDefault="00F422CB" w:rsidP="00D62877">
      <w:pPr>
        <w:pStyle w:val="Ttulo3"/>
        <w:numPr>
          <w:ilvl w:val="1"/>
          <w:numId w:val="5"/>
        </w:numPr>
        <w:rPr>
          <w:rFonts w:cs="Arial"/>
          <w:color w:val="auto"/>
        </w:rPr>
      </w:pPr>
      <w:bookmarkStart w:id="121" w:name="_Toc15551440"/>
      <w:r w:rsidRPr="003A652E">
        <w:rPr>
          <w:rFonts w:cs="Arial"/>
          <w:color w:val="auto"/>
        </w:rPr>
        <w:t>MARCO NORMATIVO – ANEXO No.1</w:t>
      </w:r>
      <w:bookmarkEnd w:id="121"/>
    </w:p>
    <w:p w14:paraId="7D47DFBE" w14:textId="7F0BD8F1" w:rsidR="0035001A" w:rsidRPr="003A652E" w:rsidRDefault="0035001A" w:rsidP="0035001A">
      <w:pPr>
        <w:spacing w:after="0" w:line="240" w:lineRule="auto"/>
        <w:jc w:val="center"/>
        <w:rPr>
          <w:rFonts w:ascii="Arial" w:hAnsi="Arial" w:cs="Arial"/>
          <w:b/>
          <w:highlight w:val="yellow"/>
        </w:rPr>
      </w:pPr>
    </w:p>
    <w:tbl>
      <w:tblPr>
        <w:tblStyle w:val="Tablaconcuadrcula2-nfasis11"/>
        <w:tblW w:w="5071" w:type="pct"/>
        <w:tblLayout w:type="fixed"/>
        <w:tblLook w:val="04A0" w:firstRow="1" w:lastRow="0" w:firstColumn="1" w:lastColumn="0" w:noHBand="0" w:noVBand="1"/>
      </w:tblPr>
      <w:tblGrid>
        <w:gridCol w:w="778"/>
        <w:gridCol w:w="1631"/>
        <w:gridCol w:w="6554"/>
      </w:tblGrid>
      <w:tr w:rsidR="0035001A" w:rsidRPr="003A652E" w14:paraId="234865EB" w14:textId="77777777" w:rsidTr="00501173">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434" w:type="pct"/>
            <w:vAlign w:val="bottom"/>
          </w:tcPr>
          <w:p w14:paraId="696DF3D2" w14:textId="77777777" w:rsidR="0035001A" w:rsidRPr="003A652E" w:rsidRDefault="0035001A" w:rsidP="00501173">
            <w:pPr>
              <w:jc w:val="center"/>
              <w:rPr>
                <w:rFonts w:ascii="Arial" w:hAnsi="Arial" w:cs="Arial"/>
                <w:bCs w:val="0"/>
                <w:i/>
              </w:rPr>
            </w:pPr>
            <w:r w:rsidRPr="003A652E">
              <w:rPr>
                <w:rFonts w:ascii="Arial" w:hAnsi="Arial" w:cs="Arial"/>
                <w:bCs w:val="0"/>
              </w:rPr>
              <w:t>Año</w:t>
            </w:r>
          </w:p>
        </w:tc>
        <w:tc>
          <w:tcPr>
            <w:tcW w:w="910" w:type="pct"/>
            <w:vAlign w:val="bottom"/>
            <w:hideMark/>
          </w:tcPr>
          <w:p w14:paraId="3A2FA352" w14:textId="77777777" w:rsidR="0035001A" w:rsidRPr="003A652E" w:rsidRDefault="0035001A" w:rsidP="0050117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rPr>
            </w:pPr>
            <w:r w:rsidRPr="003A652E">
              <w:rPr>
                <w:rFonts w:ascii="Arial" w:hAnsi="Arial" w:cs="Arial"/>
                <w:bCs w:val="0"/>
                <w:i/>
              </w:rPr>
              <w:t>NORMA</w:t>
            </w:r>
          </w:p>
        </w:tc>
        <w:tc>
          <w:tcPr>
            <w:tcW w:w="3656" w:type="pct"/>
            <w:vAlign w:val="bottom"/>
            <w:hideMark/>
          </w:tcPr>
          <w:p w14:paraId="50994712" w14:textId="77777777" w:rsidR="0035001A" w:rsidRPr="003A652E" w:rsidRDefault="0035001A" w:rsidP="0050117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A652E">
              <w:rPr>
                <w:rFonts w:ascii="Arial" w:hAnsi="Arial" w:cs="Arial"/>
                <w:bCs w:val="0"/>
              </w:rPr>
              <w:t>EPÍGRAFE</w:t>
            </w:r>
          </w:p>
        </w:tc>
      </w:tr>
      <w:tr w:rsidR="0035001A" w:rsidRPr="003A652E" w14:paraId="2DCD4856" w14:textId="77777777" w:rsidTr="00501173">
        <w:trPr>
          <w:cnfStyle w:val="000000100000" w:firstRow="0" w:lastRow="0" w:firstColumn="0" w:lastColumn="0" w:oddVBand="0" w:evenVBand="0" w:oddHBand="1" w:evenHBand="0" w:firstRowFirstColumn="0" w:firstRowLastColumn="0" w:lastRowFirstColumn="0" w:lastRowLastColumn="0"/>
          <w:trHeight w:val="2068"/>
        </w:trPr>
        <w:tc>
          <w:tcPr>
            <w:cnfStyle w:val="001000000000" w:firstRow="0" w:lastRow="0" w:firstColumn="1" w:lastColumn="0" w:oddVBand="0" w:evenVBand="0" w:oddHBand="0" w:evenHBand="0" w:firstRowFirstColumn="0" w:firstRowLastColumn="0" w:lastRowFirstColumn="0" w:lastRowLastColumn="0"/>
            <w:tcW w:w="434" w:type="pct"/>
          </w:tcPr>
          <w:p w14:paraId="2B7A9CD3" w14:textId="77777777" w:rsidR="0035001A" w:rsidRPr="003A652E" w:rsidRDefault="0035001A" w:rsidP="00501173">
            <w:pPr>
              <w:jc w:val="center"/>
              <w:rPr>
                <w:rFonts w:ascii="Arial" w:hAnsi="Arial" w:cs="Arial"/>
              </w:rPr>
            </w:pPr>
            <w:r w:rsidRPr="003A652E">
              <w:rPr>
                <w:rFonts w:ascii="Arial" w:hAnsi="Arial" w:cs="Arial"/>
              </w:rPr>
              <w:lastRenderedPageBreak/>
              <w:t>1991</w:t>
            </w:r>
          </w:p>
        </w:tc>
        <w:tc>
          <w:tcPr>
            <w:tcW w:w="910" w:type="pct"/>
            <w:noWrap/>
            <w:hideMark/>
          </w:tcPr>
          <w:p w14:paraId="19DF03D3" w14:textId="77777777" w:rsidR="0035001A" w:rsidRPr="003A652E" w:rsidRDefault="0035001A"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Constitución Política de Colombia</w:t>
            </w:r>
          </w:p>
          <w:p w14:paraId="1BA27FD5" w14:textId="77777777" w:rsidR="0035001A" w:rsidRPr="003A652E" w:rsidRDefault="0035001A"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(Arts. 1, 2, 6, 13, 20, 23, 29, 74, 83, 84 209, 333, 365)</w:t>
            </w:r>
          </w:p>
        </w:tc>
        <w:tc>
          <w:tcPr>
            <w:tcW w:w="3656" w:type="pct"/>
            <w:hideMark/>
          </w:tcPr>
          <w:p w14:paraId="440EE179" w14:textId="77777777" w:rsidR="0035001A" w:rsidRPr="003A652E" w:rsidRDefault="0035001A" w:rsidP="00D62877">
            <w:pPr>
              <w:pStyle w:val="Prrafodelista"/>
              <w:numPr>
                <w:ilvl w:val="0"/>
                <w:numId w:val="7"/>
              </w:numPr>
              <w:ind w:left="179" w:hanging="14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El carácter social del Estado de Derecho y la prevalencia del interés general.</w:t>
            </w:r>
          </w:p>
          <w:p w14:paraId="09ECC9A9" w14:textId="77777777" w:rsidR="0035001A" w:rsidRPr="003A652E" w:rsidRDefault="0035001A" w:rsidP="00D62877">
            <w:pPr>
              <w:pStyle w:val="Prrafodelista"/>
              <w:numPr>
                <w:ilvl w:val="0"/>
                <w:numId w:val="7"/>
              </w:numPr>
              <w:ind w:left="179" w:hanging="14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Son fines esenciales del Estado: servir a la comunidad.</w:t>
            </w:r>
          </w:p>
          <w:p w14:paraId="5C00FEAE" w14:textId="77777777" w:rsidR="0035001A" w:rsidRPr="003A652E" w:rsidRDefault="0035001A" w:rsidP="00D62877">
            <w:pPr>
              <w:pStyle w:val="Prrafodelista"/>
              <w:numPr>
                <w:ilvl w:val="0"/>
                <w:numId w:val="7"/>
              </w:numPr>
              <w:ind w:left="179" w:hanging="14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Los servidores públicos y particulares son responsables ante las autoridades, por limitación o extralimitación en el ejercicio de sus funciones.</w:t>
            </w:r>
          </w:p>
          <w:p w14:paraId="2D375272" w14:textId="77777777" w:rsidR="0035001A" w:rsidRPr="003A652E" w:rsidRDefault="0035001A" w:rsidP="00D62877">
            <w:pPr>
              <w:pStyle w:val="Prrafodelista"/>
              <w:numPr>
                <w:ilvl w:val="0"/>
                <w:numId w:val="7"/>
              </w:numPr>
              <w:ind w:left="179" w:hanging="14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Principio de igualdad de trato ante la Ley.</w:t>
            </w:r>
          </w:p>
          <w:p w14:paraId="3E62B535" w14:textId="77777777" w:rsidR="0035001A" w:rsidRPr="003A652E" w:rsidRDefault="0035001A" w:rsidP="00D62877">
            <w:pPr>
              <w:pStyle w:val="Prrafodelista"/>
              <w:numPr>
                <w:ilvl w:val="0"/>
                <w:numId w:val="7"/>
              </w:numPr>
              <w:ind w:left="179" w:hanging="14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La libertad de expresar y difundir su pensamiento y opiniones, la de informar y recibir información veraz e imparcial.</w:t>
            </w:r>
          </w:p>
          <w:p w14:paraId="6BCE8B44" w14:textId="77777777" w:rsidR="0035001A" w:rsidRPr="003A652E" w:rsidRDefault="0035001A" w:rsidP="00D62877">
            <w:pPr>
              <w:pStyle w:val="Prrafodelista"/>
              <w:numPr>
                <w:ilvl w:val="0"/>
                <w:numId w:val="7"/>
              </w:numPr>
              <w:ind w:left="179" w:hanging="14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Toda persona tiene derecho a presentar peticiones respetuosas a las autoridades por motivos de interés general o particular.</w:t>
            </w:r>
          </w:p>
          <w:p w14:paraId="6DC1A7D0" w14:textId="77777777" w:rsidR="0035001A" w:rsidRPr="003A652E" w:rsidRDefault="0035001A" w:rsidP="00D62877">
            <w:pPr>
              <w:pStyle w:val="Prrafodelista"/>
              <w:numPr>
                <w:ilvl w:val="0"/>
                <w:numId w:val="7"/>
              </w:numPr>
              <w:ind w:left="179" w:hanging="14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El debido proceso.</w:t>
            </w:r>
          </w:p>
          <w:p w14:paraId="394FB6FF" w14:textId="77777777" w:rsidR="0035001A" w:rsidRPr="003A652E" w:rsidRDefault="0035001A" w:rsidP="00D62877">
            <w:pPr>
              <w:pStyle w:val="Prrafodelista"/>
              <w:numPr>
                <w:ilvl w:val="0"/>
                <w:numId w:val="7"/>
              </w:numPr>
              <w:ind w:left="179" w:hanging="14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Toda persona tiene derecho a acceder a los documentos públicos, salvo excepciones de la Ley.</w:t>
            </w:r>
          </w:p>
          <w:p w14:paraId="422C25C9" w14:textId="77777777" w:rsidR="0035001A" w:rsidRPr="003A652E" w:rsidRDefault="0035001A" w:rsidP="00D62877">
            <w:pPr>
              <w:pStyle w:val="Prrafodelista"/>
              <w:numPr>
                <w:ilvl w:val="0"/>
                <w:numId w:val="7"/>
              </w:numPr>
              <w:ind w:left="179" w:hanging="14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Principio de buena fe de los particulares y de las actuaciones de la administración.</w:t>
            </w:r>
          </w:p>
          <w:p w14:paraId="32B25EFF" w14:textId="77777777" w:rsidR="0035001A" w:rsidRPr="003A652E" w:rsidRDefault="0035001A" w:rsidP="00D62877">
            <w:pPr>
              <w:pStyle w:val="Prrafodelista"/>
              <w:numPr>
                <w:ilvl w:val="0"/>
                <w:numId w:val="7"/>
              </w:numPr>
              <w:ind w:left="179" w:hanging="14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Acceso a documentos públicos.</w:t>
            </w:r>
          </w:p>
          <w:p w14:paraId="7FF32158" w14:textId="77777777" w:rsidR="0035001A" w:rsidRPr="003A652E" w:rsidRDefault="0035001A" w:rsidP="00D62877">
            <w:pPr>
              <w:pStyle w:val="Prrafodelista"/>
              <w:numPr>
                <w:ilvl w:val="0"/>
                <w:numId w:val="7"/>
              </w:numPr>
              <w:ind w:left="179" w:hanging="14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La función administrativa está al servicio de los intereses generales y fundamentados en los principios constitucionales.</w:t>
            </w:r>
          </w:p>
          <w:p w14:paraId="2D531C77" w14:textId="77777777" w:rsidR="0035001A" w:rsidRPr="003A652E" w:rsidRDefault="0035001A" w:rsidP="00D62877">
            <w:pPr>
              <w:pStyle w:val="Prrafodelista"/>
              <w:numPr>
                <w:ilvl w:val="0"/>
                <w:numId w:val="7"/>
              </w:numPr>
              <w:ind w:left="179" w:hanging="14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Principio de buena fe de los particulares y de las actuaciones de la Administración.</w:t>
            </w:r>
          </w:p>
          <w:p w14:paraId="6877BF7E" w14:textId="77777777" w:rsidR="0035001A" w:rsidRPr="003A652E" w:rsidRDefault="0035001A" w:rsidP="00D62877">
            <w:pPr>
              <w:pStyle w:val="Prrafodelista"/>
              <w:numPr>
                <w:ilvl w:val="0"/>
                <w:numId w:val="7"/>
              </w:numPr>
              <w:ind w:left="179" w:hanging="14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Prohibición de exigir permisos o requisitos previos no autorizados por la Ley.</w:t>
            </w:r>
          </w:p>
          <w:p w14:paraId="54FA42CD" w14:textId="77777777" w:rsidR="0035001A" w:rsidRPr="003A652E" w:rsidRDefault="0035001A" w:rsidP="00D62877">
            <w:pPr>
              <w:pStyle w:val="Prrafodelista"/>
              <w:numPr>
                <w:ilvl w:val="0"/>
                <w:numId w:val="7"/>
              </w:numPr>
              <w:ind w:left="179" w:hanging="14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La prestación de servicios públicos como inherentes a la finalidad del Estado.</w:t>
            </w:r>
          </w:p>
          <w:p w14:paraId="1FE1A03F" w14:textId="77777777" w:rsidR="0035001A" w:rsidRPr="003A652E" w:rsidRDefault="0035001A"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i/>
              </w:rPr>
            </w:pPr>
          </w:p>
        </w:tc>
      </w:tr>
      <w:tr w:rsidR="0035001A" w:rsidRPr="003A652E" w14:paraId="13FD4518" w14:textId="77777777" w:rsidTr="00501173">
        <w:trPr>
          <w:trHeight w:val="761"/>
        </w:trPr>
        <w:tc>
          <w:tcPr>
            <w:cnfStyle w:val="001000000000" w:firstRow="0" w:lastRow="0" w:firstColumn="1" w:lastColumn="0" w:oddVBand="0" w:evenVBand="0" w:oddHBand="0" w:evenHBand="0" w:firstRowFirstColumn="0" w:firstRowLastColumn="0" w:lastRowFirstColumn="0" w:lastRowLastColumn="0"/>
            <w:tcW w:w="434" w:type="pct"/>
          </w:tcPr>
          <w:p w14:paraId="375CCE9B" w14:textId="77777777" w:rsidR="0035001A" w:rsidRPr="003A652E" w:rsidRDefault="0035001A" w:rsidP="00501173">
            <w:pPr>
              <w:jc w:val="center"/>
              <w:rPr>
                <w:rFonts w:ascii="Arial" w:hAnsi="Arial" w:cs="Arial"/>
              </w:rPr>
            </w:pPr>
            <w:r w:rsidRPr="003A652E">
              <w:rPr>
                <w:rFonts w:ascii="Arial" w:hAnsi="Arial" w:cs="Arial"/>
              </w:rPr>
              <w:t>1995</w:t>
            </w:r>
          </w:p>
        </w:tc>
        <w:tc>
          <w:tcPr>
            <w:tcW w:w="910" w:type="pct"/>
            <w:noWrap/>
          </w:tcPr>
          <w:p w14:paraId="7E6ECF18"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Ley 190</w:t>
            </w:r>
          </w:p>
          <w:p w14:paraId="7C0BD429"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(Arts. 49, 54 y 55)</w:t>
            </w:r>
          </w:p>
        </w:tc>
        <w:tc>
          <w:tcPr>
            <w:tcW w:w="3656" w:type="pct"/>
          </w:tcPr>
          <w:p w14:paraId="6CD72041" w14:textId="77777777" w:rsidR="0035001A" w:rsidRPr="003A652E" w:rsidRDefault="0035001A" w:rsidP="00501173">
            <w:pPr>
              <w:jc w:val="both"/>
              <w:cnfStyle w:val="000000000000" w:firstRow="0" w:lastRow="0" w:firstColumn="0" w:lastColumn="0" w:oddVBand="0" w:evenVBand="0" w:oddHBand="0" w:evenHBand="0" w:firstRowFirstColumn="0" w:firstRowLastColumn="0" w:lastRowFirstColumn="0" w:lastRowLastColumn="0"/>
              <w:rPr>
                <w:rFonts w:ascii="Arial" w:hAnsi="Arial" w:cs="Arial"/>
                <w:i/>
              </w:rPr>
            </w:pPr>
            <w:r w:rsidRPr="003A652E">
              <w:rPr>
                <w:rFonts w:ascii="Arial" w:hAnsi="Arial" w:cs="Arial"/>
                <w:i/>
              </w:rPr>
              <w:t>“Por la cual se dictan normas tendientes a preservar la moralidad en la administración pública y se fijan disposiciones con el fin de erradicar la corrupción administrativa”.</w:t>
            </w:r>
          </w:p>
        </w:tc>
      </w:tr>
      <w:tr w:rsidR="0035001A" w:rsidRPr="003A652E" w14:paraId="1583ADC4" w14:textId="77777777" w:rsidTr="00501173">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34" w:type="pct"/>
          </w:tcPr>
          <w:p w14:paraId="76505759" w14:textId="77777777" w:rsidR="0035001A" w:rsidRPr="003A652E" w:rsidRDefault="0035001A" w:rsidP="00501173">
            <w:pPr>
              <w:jc w:val="center"/>
              <w:rPr>
                <w:rFonts w:ascii="Arial" w:hAnsi="Arial" w:cs="Arial"/>
              </w:rPr>
            </w:pPr>
            <w:r w:rsidRPr="003A652E">
              <w:rPr>
                <w:rFonts w:ascii="Arial" w:hAnsi="Arial" w:cs="Arial"/>
              </w:rPr>
              <w:t>1995</w:t>
            </w:r>
          </w:p>
        </w:tc>
        <w:tc>
          <w:tcPr>
            <w:tcW w:w="910" w:type="pct"/>
            <w:noWrap/>
          </w:tcPr>
          <w:p w14:paraId="0333E2ED" w14:textId="77777777" w:rsidR="0035001A" w:rsidRPr="003A652E" w:rsidRDefault="0035001A"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 xml:space="preserve">Decreto Ley 2150 </w:t>
            </w:r>
          </w:p>
        </w:tc>
        <w:tc>
          <w:tcPr>
            <w:tcW w:w="3656" w:type="pct"/>
          </w:tcPr>
          <w:p w14:paraId="78955FA8" w14:textId="77777777" w:rsidR="0035001A" w:rsidRPr="003A652E" w:rsidRDefault="0035001A"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Supresión de trámites.</w:t>
            </w:r>
          </w:p>
        </w:tc>
      </w:tr>
      <w:tr w:rsidR="0035001A" w:rsidRPr="003A652E" w14:paraId="0F540EF6" w14:textId="77777777" w:rsidTr="00501173">
        <w:trPr>
          <w:trHeight w:val="593"/>
        </w:trPr>
        <w:tc>
          <w:tcPr>
            <w:cnfStyle w:val="001000000000" w:firstRow="0" w:lastRow="0" w:firstColumn="1" w:lastColumn="0" w:oddVBand="0" w:evenVBand="0" w:oddHBand="0" w:evenHBand="0" w:firstRowFirstColumn="0" w:firstRowLastColumn="0" w:lastRowFirstColumn="0" w:lastRowLastColumn="0"/>
            <w:tcW w:w="434" w:type="pct"/>
          </w:tcPr>
          <w:p w14:paraId="77ADFAD0" w14:textId="77777777" w:rsidR="0035001A" w:rsidRPr="003A652E" w:rsidRDefault="0035001A" w:rsidP="00501173">
            <w:pPr>
              <w:jc w:val="center"/>
              <w:rPr>
                <w:rFonts w:ascii="Arial" w:hAnsi="Arial" w:cs="Arial"/>
              </w:rPr>
            </w:pPr>
            <w:r w:rsidRPr="003A652E">
              <w:rPr>
                <w:rFonts w:ascii="Arial" w:hAnsi="Arial" w:cs="Arial"/>
              </w:rPr>
              <w:t>1996</w:t>
            </w:r>
          </w:p>
        </w:tc>
        <w:tc>
          <w:tcPr>
            <w:tcW w:w="910" w:type="pct"/>
            <w:noWrap/>
          </w:tcPr>
          <w:p w14:paraId="687BE9C2"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 xml:space="preserve">Ley 324 </w:t>
            </w:r>
          </w:p>
        </w:tc>
        <w:tc>
          <w:tcPr>
            <w:tcW w:w="3656" w:type="pct"/>
          </w:tcPr>
          <w:p w14:paraId="74C39C67" w14:textId="77777777" w:rsidR="0035001A" w:rsidRPr="003A652E" w:rsidRDefault="0035001A" w:rsidP="0050117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w:t>
            </w:r>
            <w:r w:rsidRPr="003A652E">
              <w:rPr>
                <w:rFonts w:ascii="Arial" w:hAnsi="Arial" w:cs="Arial"/>
                <w:i/>
              </w:rPr>
              <w:t>Por la cual se crean algunas normas a favor de la población sorda”</w:t>
            </w:r>
          </w:p>
        </w:tc>
      </w:tr>
      <w:tr w:rsidR="0035001A" w:rsidRPr="003A652E" w14:paraId="4CE6478D" w14:textId="77777777" w:rsidTr="00501173">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34" w:type="pct"/>
          </w:tcPr>
          <w:p w14:paraId="26CEAA71" w14:textId="77777777" w:rsidR="0035001A" w:rsidRPr="003A652E" w:rsidRDefault="0035001A" w:rsidP="00501173">
            <w:pPr>
              <w:jc w:val="center"/>
              <w:rPr>
                <w:rFonts w:ascii="Arial" w:hAnsi="Arial" w:cs="Arial"/>
              </w:rPr>
            </w:pPr>
            <w:r w:rsidRPr="003A652E">
              <w:rPr>
                <w:rFonts w:ascii="Arial" w:hAnsi="Arial" w:cs="Arial"/>
              </w:rPr>
              <w:t>1997</w:t>
            </w:r>
          </w:p>
        </w:tc>
        <w:tc>
          <w:tcPr>
            <w:tcW w:w="910" w:type="pct"/>
            <w:noWrap/>
          </w:tcPr>
          <w:p w14:paraId="616D77EE" w14:textId="77777777" w:rsidR="0035001A" w:rsidRPr="003A652E" w:rsidRDefault="0035001A"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Ley 361</w:t>
            </w:r>
          </w:p>
        </w:tc>
        <w:tc>
          <w:tcPr>
            <w:tcW w:w="3656" w:type="pct"/>
          </w:tcPr>
          <w:p w14:paraId="3F9EDF38" w14:textId="77777777" w:rsidR="0035001A" w:rsidRPr="003A652E" w:rsidRDefault="0035001A"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i/>
              </w:rPr>
            </w:pPr>
            <w:r w:rsidRPr="003A652E">
              <w:rPr>
                <w:rFonts w:ascii="Arial" w:hAnsi="Arial" w:cs="Arial"/>
                <w:i/>
              </w:rPr>
              <w:t>“Por la cual se establecen mecanismo de integración social para personas con limitación y se dictan otras disposiciones”</w:t>
            </w:r>
          </w:p>
        </w:tc>
      </w:tr>
      <w:tr w:rsidR="0035001A" w:rsidRPr="003A652E" w14:paraId="6D4B0890" w14:textId="77777777" w:rsidTr="00501173">
        <w:trPr>
          <w:trHeight w:val="587"/>
        </w:trPr>
        <w:tc>
          <w:tcPr>
            <w:cnfStyle w:val="001000000000" w:firstRow="0" w:lastRow="0" w:firstColumn="1" w:lastColumn="0" w:oddVBand="0" w:evenVBand="0" w:oddHBand="0" w:evenHBand="0" w:firstRowFirstColumn="0" w:firstRowLastColumn="0" w:lastRowFirstColumn="0" w:lastRowLastColumn="0"/>
            <w:tcW w:w="434" w:type="pct"/>
          </w:tcPr>
          <w:p w14:paraId="3953CEC1" w14:textId="77777777" w:rsidR="0035001A" w:rsidRPr="003A652E" w:rsidRDefault="0035001A" w:rsidP="00501173">
            <w:pPr>
              <w:jc w:val="center"/>
              <w:rPr>
                <w:rFonts w:ascii="Arial" w:hAnsi="Arial" w:cs="Arial"/>
              </w:rPr>
            </w:pPr>
            <w:r w:rsidRPr="003A652E">
              <w:rPr>
                <w:rFonts w:ascii="Arial" w:hAnsi="Arial" w:cs="Arial"/>
              </w:rPr>
              <w:t>1998</w:t>
            </w:r>
          </w:p>
        </w:tc>
        <w:tc>
          <w:tcPr>
            <w:tcW w:w="910" w:type="pct"/>
            <w:noWrap/>
          </w:tcPr>
          <w:p w14:paraId="5F2F967B"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Ley 489</w:t>
            </w:r>
          </w:p>
          <w:p w14:paraId="3FACDAC1"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(Art. 4)</w:t>
            </w:r>
          </w:p>
        </w:tc>
        <w:tc>
          <w:tcPr>
            <w:tcW w:w="3656" w:type="pct"/>
          </w:tcPr>
          <w:p w14:paraId="6550F16E" w14:textId="77777777" w:rsidR="0035001A" w:rsidRPr="003A652E" w:rsidRDefault="0035001A" w:rsidP="00501173">
            <w:pPr>
              <w:jc w:val="both"/>
              <w:cnfStyle w:val="000000000000" w:firstRow="0" w:lastRow="0" w:firstColumn="0" w:lastColumn="0" w:oddVBand="0" w:evenVBand="0" w:oddHBand="0" w:evenHBand="0" w:firstRowFirstColumn="0" w:firstRowLastColumn="0" w:lastRowFirstColumn="0" w:lastRowLastColumn="0"/>
              <w:rPr>
                <w:rFonts w:ascii="Arial" w:hAnsi="Arial" w:cs="Arial"/>
                <w:i/>
              </w:rPr>
            </w:pPr>
            <w:r w:rsidRPr="003A652E">
              <w:rPr>
                <w:rFonts w:ascii="Arial" w:hAnsi="Arial" w:cs="Arial"/>
                <w:i/>
              </w:rPr>
              <w:t>“La función administrativa del Estado busca la satisfacción de las necesidades generales de todos los habitantes, de conformidad con los principios, finalidades y cometidos consagrados en la Constitución Política”.</w:t>
            </w:r>
          </w:p>
        </w:tc>
      </w:tr>
      <w:tr w:rsidR="0035001A" w:rsidRPr="003A652E" w14:paraId="5D0FA8AF" w14:textId="77777777" w:rsidTr="00501173">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tcPr>
          <w:p w14:paraId="729462F6" w14:textId="77777777" w:rsidR="0035001A" w:rsidRPr="003A652E" w:rsidRDefault="0035001A" w:rsidP="00501173">
            <w:pPr>
              <w:jc w:val="center"/>
              <w:rPr>
                <w:rFonts w:ascii="Arial" w:hAnsi="Arial" w:cs="Arial"/>
              </w:rPr>
            </w:pPr>
            <w:r w:rsidRPr="003A652E">
              <w:rPr>
                <w:rFonts w:ascii="Arial" w:hAnsi="Arial" w:cs="Arial"/>
              </w:rPr>
              <w:t>1999</w:t>
            </w:r>
          </w:p>
        </w:tc>
        <w:tc>
          <w:tcPr>
            <w:tcW w:w="910" w:type="pct"/>
            <w:noWrap/>
          </w:tcPr>
          <w:p w14:paraId="41A571E0" w14:textId="77777777" w:rsidR="0035001A" w:rsidRPr="003A652E" w:rsidRDefault="0035001A"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Ley 527</w:t>
            </w:r>
          </w:p>
        </w:tc>
        <w:tc>
          <w:tcPr>
            <w:tcW w:w="3656" w:type="pct"/>
          </w:tcPr>
          <w:p w14:paraId="030E779E" w14:textId="77777777" w:rsidR="0035001A" w:rsidRPr="003A652E" w:rsidRDefault="0035001A"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i/>
              </w:rPr>
            </w:pPr>
            <w:r w:rsidRPr="003A652E">
              <w:rPr>
                <w:rFonts w:ascii="Arial" w:hAnsi="Arial" w:cs="Arial"/>
                <w:i/>
              </w:rPr>
              <w:t>“Por medio de la cual se define y reglamenta el acceso y uso de los mensajes de datos, del comercio electrónico y de las firmas digitales, y se establecen las entidades de certificación y se dictan otras disposiciones”.</w:t>
            </w:r>
          </w:p>
        </w:tc>
      </w:tr>
      <w:tr w:rsidR="0035001A" w:rsidRPr="003A652E" w14:paraId="79AA891A" w14:textId="77777777" w:rsidTr="00501173">
        <w:trPr>
          <w:trHeight w:val="761"/>
        </w:trPr>
        <w:tc>
          <w:tcPr>
            <w:cnfStyle w:val="001000000000" w:firstRow="0" w:lastRow="0" w:firstColumn="1" w:lastColumn="0" w:oddVBand="0" w:evenVBand="0" w:oddHBand="0" w:evenHBand="0" w:firstRowFirstColumn="0" w:firstRowLastColumn="0" w:lastRowFirstColumn="0" w:lastRowLastColumn="0"/>
            <w:tcW w:w="434" w:type="pct"/>
          </w:tcPr>
          <w:p w14:paraId="3CC73BEF" w14:textId="77777777" w:rsidR="0035001A" w:rsidRPr="003A652E" w:rsidRDefault="0035001A" w:rsidP="00501173">
            <w:pPr>
              <w:jc w:val="center"/>
              <w:rPr>
                <w:rFonts w:ascii="Arial" w:hAnsi="Arial" w:cs="Arial"/>
              </w:rPr>
            </w:pPr>
            <w:r w:rsidRPr="003A652E">
              <w:rPr>
                <w:rFonts w:ascii="Arial" w:hAnsi="Arial" w:cs="Arial"/>
              </w:rPr>
              <w:t>00</w:t>
            </w:r>
          </w:p>
        </w:tc>
        <w:tc>
          <w:tcPr>
            <w:tcW w:w="910" w:type="pct"/>
            <w:noWrap/>
          </w:tcPr>
          <w:p w14:paraId="4253220E"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Ley 594</w:t>
            </w:r>
          </w:p>
        </w:tc>
        <w:tc>
          <w:tcPr>
            <w:tcW w:w="3656" w:type="pct"/>
          </w:tcPr>
          <w:p w14:paraId="0A4E51F3" w14:textId="1322842B" w:rsidR="0035001A" w:rsidRPr="003A652E" w:rsidRDefault="0035001A" w:rsidP="00501173">
            <w:pPr>
              <w:jc w:val="both"/>
              <w:cnfStyle w:val="000000000000" w:firstRow="0" w:lastRow="0" w:firstColumn="0" w:lastColumn="0" w:oddVBand="0" w:evenVBand="0" w:oddHBand="0" w:evenHBand="0" w:firstRowFirstColumn="0" w:firstRowLastColumn="0" w:lastRowFirstColumn="0" w:lastRowLastColumn="0"/>
              <w:rPr>
                <w:rFonts w:ascii="Arial" w:hAnsi="Arial" w:cs="Arial"/>
                <w:i/>
              </w:rPr>
            </w:pPr>
            <w:r w:rsidRPr="003A652E">
              <w:rPr>
                <w:rFonts w:ascii="Arial" w:hAnsi="Arial" w:cs="Arial"/>
                <w:i/>
              </w:rPr>
              <w:t xml:space="preserve">Ley de Archivos. Establece como fin esencial de los archivos la facilitación de la participación de la comunidad y el control del </w:t>
            </w:r>
            <w:r w:rsidR="002472D1" w:rsidRPr="003A652E">
              <w:rPr>
                <w:rFonts w:ascii="Arial" w:hAnsi="Arial" w:cs="Arial"/>
                <w:i/>
              </w:rPr>
              <w:t>Ciudadano(a)</w:t>
            </w:r>
            <w:r w:rsidRPr="003A652E">
              <w:rPr>
                <w:rFonts w:ascii="Arial" w:hAnsi="Arial" w:cs="Arial"/>
                <w:i/>
              </w:rPr>
              <w:t xml:space="preserve"> en las decisiones que los afecten</w:t>
            </w:r>
          </w:p>
        </w:tc>
      </w:tr>
      <w:tr w:rsidR="0035001A" w:rsidRPr="003A652E" w14:paraId="558865BD" w14:textId="77777777" w:rsidTr="00501173">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tcPr>
          <w:p w14:paraId="1E5AA2A2" w14:textId="77777777" w:rsidR="0035001A" w:rsidRPr="003A652E" w:rsidRDefault="0035001A" w:rsidP="00501173">
            <w:pPr>
              <w:jc w:val="center"/>
              <w:rPr>
                <w:rFonts w:ascii="Arial" w:hAnsi="Arial" w:cs="Arial"/>
              </w:rPr>
            </w:pPr>
            <w:r w:rsidRPr="003A652E">
              <w:rPr>
                <w:rFonts w:ascii="Arial" w:hAnsi="Arial" w:cs="Arial"/>
              </w:rPr>
              <w:lastRenderedPageBreak/>
              <w:t>2002</w:t>
            </w:r>
          </w:p>
        </w:tc>
        <w:tc>
          <w:tcPr>
            <w:tcW w:w="910" w:type="pct"/>
            <w:noWrap/>
          </w:tcPr>
          <w:p w14:paraId="161DE1D1" w14:textId="77777777" w:rsidR="0035001A" w:rsidRPr="003A652E" w:rsidRDefault="0035001A"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Ley 734</w:t>
            </w:r>
          </w:p>
          <w:p w14:paraId="136CD4E9" w14:textId="77777777" w:rsidR="0035001A" w:rsidRPr="003A652E" w:rsidRDefault="0035001A"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(Art. 34, numeral 19)</w:t>
            </w:r>
          </w:p>
        </w:tc>
        <w:tc>
          <w:tcPr>
            <w:tcW w:w="3656" w:type="pct"/>
          </w:tcPr>
          <w:p w14:paraId="5130BB25" w14:textId="77777777" w:rsidR="0035001A" w:rsidRPr="003A652E" w:rsidRDefault="0035001A"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Son deberes de los servidores públicos competentes dictar los reglamentos internos sobre los derechos de petición.</w:t>
            </w:r>
          </w:p>
        </w:tc>
      </w:tr>
      <w:tr w:rsidR="0035001A" w:rsidRPr="003A652E" w14:paraId="7D0694A4" w14:textId="77777777" w:rsidTr="00501173">
        <w:trPr>
          <w:trHeight w:val="761"/>
        </w:trPr>
        <w:tc>
          <w:tcPr>
            <w:cnfStyle w:val="001000000000" w:firstRow="0" w:lastRow="0" w:firstColumn="1" w:lastColumn="0" w:oddVBand="0" w:evenVBand="0" w:oddHBand="0" w:evenHBand="0" w:firstRowFirstColumn="0" w:firstRowLastColumn="0" w:lastRowFirstColumn="0" w:lastRowLastColumn="0"/>
            <w:tcW w:w="434" w:type="pct"/>
          </w:tcPr>
          <w:p w14:paraId="6CB3E1B1" w14:textId="77777777" w:rsidR="0035001A" w:rsidRPr="003A652E" w:rsidRDefault="0035001A" w:rsidP="00501173">
            <w:pPr>
              <w:jc w:val="center"/>
              <w:rPr>
                <w:rFonts w:ascii="Arial" w:hAnsi="Arial" w:cs="Arial"/>
              </w:rPr>
            </w:pPr>
          </w:p>
          <w:p w14:paraId="4BE641EE" w14:textId="77777777" w:rsidR="0035001A" w:rsidRPr="003A652E" w:rsidRDefault="0035001A" w:rsidP="00501173">
            <w:pPr>
              <w:jc w:val="center"/>
              <w:rPr>
                <w:rFonts w:ascii="Arial" w:hAnsi="Arial" w:cs="Arial"/>
              </w:rPr>
            </w:pPr>
            <w:r w:rsidRPr="003A652E">
              <w:rPr>
                <w:rFonts w:ascii="Arial" w:hAnsi="Arial" w:cs="Arial"/>
              </w:rPr>
              <w:t>2002</w:t>
            </w:r>
          </w:p>
        </w:tc>
        <w:tc>
          <w:tcPr>
            <w:tcW w:w="910" w:type="pct"/>
            <w:noWrap/>
          </w:tcPr>
          <w:p w14:paraId="5B7C2066"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Ley 762</w:t>
            </w:r>
          </w:p>
        </w:tc>
        <w:tc>
          <w:tcPr>
            <w:tcW w:w="3656" w:type="pct"/>
          </w:tcPr>
          <w:p w14:paraId="43F3DA32" w14:textId="77777777" w:rsidR="0035001A" w:rsidRPr="003A652E" w:rsidRDefault="0035001A" w:rsidP="00501173">
            <w:pPr>
              <w:jc w:val="both"/>
              <w:cnfStyle w:val="000000000000" w:firstRow="0" w:lastRow="0" w:firstColumn="0" w:lastColumn="0" w:oddVBand="0" w:evenVBand="0" w:oddHBand="0" w:evenHBand="0" w:firstRowFirstColumn="0" w:firstRowLastColumn="0" w:lastRowFirstColumn="0" w:lastRowLastColumn="0"/>
              <w:rPr>
                <w:rFonts w:ascii="Arial" w:hAnsi="Arial" w:cs="Arial"/>
                <w:i/>
              </w:rPr>
            </w:pPr>
            <w:r w:rsidRPr="003A652E">
              <w:rPr>
                <w:rFonts w:ascii="Arial" w:hAnsi="Arial" w:cs="Arial"/>
                <w:i/>
              </w:rPr>
              <w:t>“Por medio de la cual se aprueba la "Convención Interamericana para la Eliminación de todas las Formas de Discriminación contra las Personas con Discapacidad”.</w:t>
            </w:r>
          </w:p>
        </w:tc>
      </w:tr>
      <w:tr w:rsidR="0035001A" w:rsidRPr="003A652E" w14:paraId="5A08E273" w14:textId="77777777" w:rsidTr="00501173">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tcPr>
          <w:p w14:paraId="008147AD" w14:textId="77777777" w:rsidR="0035001A" w:rsidRPr="003A652E" w:rsidRDefault="0035001A" w:rsidP="00501173">
            <w:pPr>
              <w:jc w:val="center"/>
              <w:rPr>
                <w:rFonts w:ascii="Arial" w:hAnsi="Arial" w:cs="Arial"/>
              </w:rPr>
            </w:pPr>
            <w:r w:rsidRPr="003A652E">
              <w:rPr>
                <w:rFonts w:ascii="Arial" w:hAnsi="Arial" w:cs="Arial"/>
              </w:rPr>
              <w:t>2003</w:t>
            </w:r>
          </w:p>
        </w:tc>
        <w:tc>
          <w:tcPr>
            <w:tcW w:w="910" w:type="pct"/>
            <w:noWrap/>
          </w:tcPr>
          <w:p w14:paraId="7AA76121" w14:textId="77777777" w:rsidR="0035001A" w:rsidRPr="003A652E" w:rsidRDefault="0035001A"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 xml:space="preserve">Ley 850 </w:t>
            </w:r>
          </w:p>
        </w:tc>
        <w:tc>
          <w:tcPr>
            <w:tcW w:w="3656" w:type="pct"/>
          </w:tcPr>
          <w:p w14:paraId="0246326B" w14:textId="77777777" w:rsidR="0035001A" w:rsidRPr="003A652E" w:rsidRDefault="0035001A"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Ley de veedurías ciudadanas, dando facultad a estas organizaciones sociales a obtener información para ejercer vigilancia en la información pública.</w:t>
            </w:r>
          </w:p>
        </w:tc>
      </w:tr>
      <w:tr w:rsidR="0035001A" w:rsidRPr="003A652E" w14:paraId="29FF28AA" w14:textId="77777777" w:rsidTr="00501173">
        <w:trPr>
          <w:trHeight w:val="761"/>
        </w:trPr>
        <w:tc>
          <w:tcPr>
            <w:cnfStyle w:val="001000000000" w:firstRow="0" w:lastRow="0" w:firstColumn="1" w:lastColumn="0" w:oddVBand="0" w:evenVBand="0" w:oddHBand="0" w:evenHBand="0" w:firstRowFirstColumn="0" w:firstRowLastColumn="0" w:lastRowFirstColumn="0" w:lastRowLastColumn="0"/>
            <w:tcW w:w="434" w:type="pct"/>
          </w:tcPr>
          <w:p w14:paraId="21E43CBC" w14:textId="77777777" w:rsidR="0035001A" w:rsidRPr="003A652E" w:rsidRDefault="0035001A" w:rsidP="00501173">
            <w:pPr>
              <w:jc w:val="center"/>
              <w:rPr>
                <w:rFonts w:ascii="Arial" w:hAnsi="Arial" w:cs="Arial"/>
              </w:rPr>
            </w:pPr>
            <w:r w:rsidRPr="003A652E">
              <w:rPr>
                <w:rFonts w:ascii="Arial" w:hAnsi="Arial" w:cs="Arial"/>
              </w:rPr>
              <w:t>2005</w:t>
            </w:r>
          </w:p>
        </w:tc>
        <w:tc>
          <w:tcPr>
            <w:tcW w:w="910" w:type="pct"/>
            <w:noWrap/>
          </w:tcPr>
          <w:p w14:paraId="4BFAB271"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Ley 962</w:t>
            </w:r>
          </w:p>
          <w:p w14:paraId="6B9C7117"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656" w:type="pct"/>
          </w:tcPr>
          <w:p w14:paraId="6BAB699A" w14:textId="77777777" w:rsidR="0035001A" w:rsidRPr="003A652E" w:rsidRDefault="0035001A" w:rsidP="00501173">
            <w:pPr>
              <w:jc w:val="both"/>
              <w:cnfStyle w:val="000000000000" w:firstRow="0" w:lastRow="0" w:firstColumn="0" w:lastColumn="0" w:oddVBand="0" w:evenVBand="0" w:oddHBand="0" w:evenHBand="0" w:firstRowFirstColumn="0" w:firstRowLastColumn="0" w:lastRowFirstColumn="0" w:lastRowLastColumn="0"/>
              <w:rPr>
                <w:rFonts w:ascii="Arial" w:hAnsi="Arial" w:cs="Arial"/>
                <w:i/>
              </w:rPr>
            </w:pPr>
            <w:r w:rsidRPr="003A652E">
              <w:rPr>
                <w:rFonts w:ascii="Arial" w:hAnsi="Arial" w:cs="Arial"/>
                <w:i/>
              </w:rPr>
              <w:t>“Por la cual se dictan disposiciones sobre racionalización de trámites y procedimientos administrativos de los organismos y entidades del Estado y de los particulares que ejercen funciones públicas o prestan servicios públicos”.</w:t>
            </w:r>
          </w:p>
        </w:tc>
      </w:tr>
      <w:tr w:rsidR="0035001A" w:rsidRPr="003A652E" w14:paraId="32837BBF" w14:textId="77777777" w:rsidTr="00501173">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tcPr>
          <w:p w14:paraId="3CC7D501" w14:textId="77777777" w:rsidR="0035001A" w:rsidRPr="003A652E" w:rsidRDefault="0035001A" w:rsidP="00501173">
            <w:pPr>
              <w:jc w:val="center"/>
              <w:rPr>
                <w:rFonts w:ascii="Arial" w:hAnsi="Arial" w:cs="Arial"/>
              </w:rPr>
            </w:pPr>
            <w:r w:rsidRPr="003A652E">
              <w:rPr>
                <w:rFonts w:ascii="Arial" w:hAnsi="Arial" w:cs="Arial"/>
              </w:rPr>
              <w:t>2005</w:t>
            </w:r>
          </w:p>
        </w:tc>
        <w:tc>
          <w:tcPr>
            <w:tcW w:w="910" w:type="pct"/>
            <w:noWrap/>
          </w:tcPr>
          <w:p w14:paraId="594359A2" w14:textId="77777777" w:rsidR="0035001A" w:rsidRPr="003A652E" w:rsidRDefault="0035001A"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Ley 982</w:t>
            </w:r>
          </w:p>
        </w:tc>
        <w:tc>
          <w:tcPr>
            <w:tcW w:w="3656" w:type="pct"/>
          </w:tcPr>
          <w:p w14:paraId="07D286A1" w14:textId="77777777" w:rsidR="0035001A" w:rsidRPr="003A652E" w:rsidRDefault="0035001A"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i/>
              </w:rPr>
            </w:pPr>
            <w:r w:rsidRPr="003A652E">
              <w:rPr>
                <w:rFonts w:ascii="Arial" w:hAnsi="Arial" w:cs="Arial"/>
              </w:rPr>
              <w:t>“</w:t>
            </w:r>
            <w:r w:rsidRPr="003A652E">
              <w:rPr>
                <w:rFonts w:ascii="Arial" w:hAnsi="Arial" w:cs="Arial"/>
                <w:i/>
              </w:rPr>
              <w:t>Por la cual se establecen normas tendientes a la equiparación de oportunidades para las personas sordas y sordociegas y se dictan otras disposiciones</w:t>
            </w:r>
            <w:r w:rsidRPr="003A652E">
              <w:rPr>
                <w:rFonts w:ascii="Arial" w:hAnsi="Arial" w:cs="Arial"/>
              </w:rPr>
              <w:t>”.</w:t>
            </w:r>
          </w:p>
        </w:tc>
      </w:tr>
      <w:tr w:rsidR="0035001A" w:rsidRPr="003A652E" w14:paraId="033BB678" w14:textId="77777777" w:rsidTr="00501173">
        <w:trPr>
          <w:trHeight w:val="531"/>
        </w:trPr>
        <w:tc>
          <w:tcPr>
            <w:cnfStyle w:val="001000000000" w:firstRow="0" w:lastRow="0" w:firstColumn="1" w:lastColumn="0" w:oddVBand="0" w:evenVBand="0" w:oddHBand="0" w:evenHBand="0" w:firstRowFirstColumn="0" w:firstRowLastColumn="0" w:lastRowFirstColumn="0" w:lastRowLastColumn="0"/>
            <w:tcW w:w="434" w:type="pct"/>
          </w:tcPr>
          <w:p w14:paraId="792F1D22" w14:textId="77777777" w:rsidR="0035001A" w:rsidRPr="003A652E" w:rsidRDefault="0035001A" w:rsidP="00501173">
            <w:pPr>
              <w:jc w:val="center"/>
              <w:rPr>
                <w:rFonts w:ascii="Arial" w:hAnsi="Arial" w:cs="Arial"/>
              </w:rPr>
            </w:pPr>
            <w:r w:rsidRPr="003A652E">
              <w:rPr>
                <w:rFonts w:ascii="Arial" w:hAnsi="Arial" w:cs="Arial"/>
              </w:rPr>
              <w:t>2006</w:t>
            </w:r>
          </w:p>
        </w:tc>
        <w:tc>
          <w:tcPr>
            <w:tcW w:w="910" w:type="pct"/>
            <w:noWrap/>
          </w:tcPr>
          <w:p w14:paraId="1F7D9DE2"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Ley 1098</w:t>
            </w:r>
          </w:p>
        </w:tc>
        <w:tc>
          <w:tcPr>
            <w:tcW w:w="3656" w:type="pct"/>
          </w:tcPr>
          <w:p w14:paraId="311EBCBF" w14:textId="77777777" w:rsidR="0035001A" w:rsidRPr="003A652E" w:rsidRDefault="0035001A" w:rsidP="00501173">
            <w:pPr>
              <w:jc w:val="both"/>
              <w:cnfStyle w:val="000000000000" w:firstRow="0" w:lastRow="0" w:firstColumn="0" w:lastColumn="0" w:oddVBand="0" w:evenVBand="0" w:oddHBand="0" w:evenHBand="0" w:firstRowFirstColumn="0" w:firstRowLastColumn="0" w:lastRowFirstColumn="0" w:lastRowLastColumn="0"/>
              <w:rPr>
                <w:rFonts w:ascii="Arial" w:hAnsi="Arial" w:cs="Arial"/>
                <w:i/>
              </w:rPr>
            </w:pPr>
            <w:r w:rsidRPr="003A652E">
              <w:rPr>
                <w:rFonts w:ascii="Arial" w:hAnsi="Arial" w:cs="Arial"/>
                <w:i/>
              </w:rPr>
              <w:t>“Por la cual se establece el Código de la Infancia y la Adolescencia”.</w:t>
            </w:r>
          </w:p>
        </w:tc>
      </w:tr>
      <w:tr w:rsidR="0035001A" w:rsidRPr="003A652E" w14:paraId="6E6765CD" w14:textId="77777777" w:rsidTr="00501173">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434" w:type="pct"/>
          </w:tcPr>
          <w:p w14:paraId="24D3CD39" w14:textId="77777777" w:rsidR="0035001A" w:rsidRPr="003A652E" w:rsidRDefault="0035001A" w:rsidP="00501173">
            <w:pPr>
              <w:jc w:val="center"/>
              <w:rPr>
                <w:rFonts w:ascii="Arial" w:hAnsi="Arial" w:cs="Arial"/>
              </w:rPr>
            </w:pPr>
            <w:r w:rsidRPr="003A652E">
              <w:rPr>
                <w:rFonts w:ascii="Arial" w:hAnsi="Arial" w:cs="Arial"/>
              </w:rPr>
              <w:t>2007</w:t>
            </w:r>
          </w:p>
        </w:tc>
        <w:tc>
          <w:tcPr>
            <w:tcW w:w="910" w:type="pct"/>
            <w:noWrap/>
          </w:tcPr>
          <w:p w14:paraId="6C74BCF4" w14:textId="77777777" w:rsidR="0035001A" w:rsidRPr="003A652E" w:rsidRDefault="0035001A"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Ley 1145</w:t>
            </w:r>
          </w:p>
        </w:tc>
        <w:tc>
          <w:tcPr>
            <w:tcW w:w="3656" w:type="pct"/>
          </w:tcPr>
          <w:p w14:paraId="5581C4CA" w14:textId="77777777" w:rsidR="0035001A" w:rsidRPr="003A652E" w:rsidRDefault="0035001A"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Se organiza el Sistema Nacional de Discapacidad.</w:t>
            </w:r>
          </w:p>
        </w:tc>
      </w:tr>
      <w:tr w:rsidR="0035001A" w:rsidRPr="003A652E" w14:paraId="7928A686" w14:textId="77777777" w:rsidTr="00501173">
        <w:trPr>
          <w:trHeight w:val="529"/>
        </w:trPr>
        <w:tc>
          <w:tcPr>
            <w:cnfStyle w:val="001000000000" w:firstRow="0" w:lastRow="0" w:firstColumn="1" w:lastColumn="0" w:oddVBand="0" w:evenVBand="0" w:oddHBand="0" w:evenHBand="0" w:firstRowFirstColumn="0" w:firstRowLastColumn="0" w:lastRowFirstColumn="0" w:lastRowLastColumn="0"/>
            <w:tcW w:w="434" w:type="pct"/>
          </w:tcPr>
          <w:p w14:paraId="0FB9634F" w14:textId="77777777" w:rsidR="0035001A" w:rsidRPr="003A652E" w:rsidRDefault="0035001A" w:rsidP="00501173">
            <w:pPr>
              <w:jc w:val="center"/>
              <w:rPr>
                <w:rFonts w:ascii="Arial" w:hAnsi="Arial" w:cs="Arial"/>
              </w:rPr>
            </w:pPr>
            <w:r w:rsidRPr="003A652E">
              <w:rPr>
                <w:rFonts w:ascii="Arial" w:hAnsi="Arial" w:cs="Arial"/>
              </w:rPr>
              <w:t>2007</w:t>
            </w:r>
          </w:p>
        </w:tc>
        <w:tc>
          <w:tcPr>
            <w:tcW w:w="910" w:type="pct"/>
            <w:noWrap/>
          </w:tcPr>
          <w:p w14:paraId="56238EA9"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Ley 1171</w:t>
            </w:r>
          </w:p>
        </w:tc>
        <w:tc>
          <w:tcPr>
            <w:tcW w:w="3656" w:type="pct"/>
          </w:tcPr>
          <w:p w14:paraId="2D24D5BE" w14:textId="77777777" w:rsidR="0035001A" w:rsidRPr="003A652E" w:rsidRDefault="0035001A" w:rsidP="0050117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Establece beneficios a las personas adultas mayores y señala los requerimientos a las entidades públicas para la prestación del servicio.</w:t>
            </w:r>
          </w:p>
        </w:tc>
      </w:tr>
      <w:tr w:rsidR="0035001A" w:rsidRPr="003A652E" w14:paraId="71375171" w14:textId="77777777" w:rsidTr="00501173">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34" w:type="pct"/>
          </w:tcPr>
          <w:p w14:paraId="27894DFB" w14:textId="77777777" w:rsidR="0035001A" w:rsidRPr="003A652E" w:rsidRDefault="0035001A" w:rsidP="00501173">
            <w:pPr>
              <w:jc w:val="center"/>
              <w:rPr>
                <w:rFonts w:ascii="Arial" w:hAnsi="Arial" w:cs="Arial"/>
              </w:rPr>
            </w:pPr>
            <w:r w:rsidRPr="003A652E">
              <w:rPr>
                <w:rFonts w:ascii="Arial" w:hAnsi="Arial" w:cs="Arial"/>
              </w:rPr>
              <w:t>2008</w:t>
            </w:r>
          </w:p>
        </w:tc>
        <w:tc>
          <w:tcPr>
            <w:tcW w:w="910" w:type="pct"/>
            <w:noWrap/>
          </w:tcPr>
          <w:p w14:paraId="59814DDB" w14:textId="77777777" w:rsidR="0035001A" w:rsidRPr="003A652E" w:rsidRDefault="0035001A"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Ley 1251</w:t>
            </w:r>
          </w:p>
        </w:tc>
        <w:tc>
          <w:tcPr>
            <w:tcW w:w="3656" w:type="pct"/>
          </w:tcPr>
          <w:p w14:paraId="5094A2D3" w14:textId="77777777" w:rsidR="0035001A" w:rsidRPr="003A652E" w:rsidRDefault="0035001A"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Política de envejecimiento y adulto mayor.</w:t>
            </w:r>
          </w:p>
        </w:tc>
      </w:tr>
      <w:tr w:rsidR="0035001A" w:rsidRPr="003A652E" w14:paraId="52A67245" w14:textId="77777777" w:rsidTr="00501173">
        <w:trPr>
          <w:trHeight w:val="529"/>
        </w:trPr>
        <w:tc>
          <w:tcPr>
            <w:cnfStyle w:val="001000000000" w:firstRow="0" w:lastRow="0" w:firstColumn="1" w:lastColumn="0" w:oddVBand="0" w:evenVBand="0" w:oddHBand="0" w:evenHBand="0" w:firstRowFirstColumn="0" w:firstRowLastColumn="0" w:lastRowFirstColumn="0" w:lastRowLastColumn="0"/>
            <w:tcW w:w="434" w:type="pct"/>
          </w:tcPr>
          <w:p w14:paraId="723C3F41" w14:textId="77777777" w:rsidR="0035001A" w:rsidRPr="003A652E" w:rsidRDefault="0035001A" w:rsidP="00501173">
            <w:pPr>
              <w:jc w:val="center"/>
              <w:rPr>
                <w:rFonts w:ascii="Arial" w:hAnsi="Arial" w:cs="Arial"/>
              </w:rPr>
            </w:pPr>
            <w:r w:rsidRPr="003A652E">
              <w:rPr>
                <w:rFonts w:ascii="Arial" w:hAnsi="Arial" w:cs="Arial"/>
              </w:rPr>
              <w:t>2009</w:t>
            </w:r>
          </w:p>
        </w:tc>
        <w:tc>
          <w:tcPr>
            <w:tcW w:w="910" w:type="pct"/>
            <w:noWrap/>
          </w:tcPr>
          <w:p w14:paraId="0C538D56"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Ley 1275</w:t>
            </w:r>
          </w:p>
        </w:tc>
        <w:tc>
          <w:tcPr>
            <w:tcW w:w="3656" w:type="pct"/>
          </w:tcPr>
          <w:p w14:paraId="7C61E54B" w14:textId="77777777" w:rsidR="0035001A" w:rsidRPr="003A652E" w:rsidRDefault="0035001A" w:rsidP="0050117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Establece lineamientos de Política Pública Nacional, para las personas que presentan enanismo.</w:t>
            </w:r>
          </w:p>
        </w:tc>
      </w:tr>
      <w:tr w:rsidR="0035001A" w:rsidRPr="003A652E" w14:paraId="392847CF" w14:textId="77777777" w:rsidTr="00501173">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34" w:type="pct"/>
          </w:tcPr>
          <w:p w14:paraId="567A9D01" w14:textId="77777777" w:rsidR="0035001A" w:rsidRPr="003A652E" w:rsidRDefault="0035001A" w:rsidP="00501173">
            <w:pPr>
              <w:jc w:val="center"/>
              <w:rPr>
                <w:rFonts w:ascii="Arial" w:hAnsi="Arial" w:cs="Arial"/>
              </w:rPr>
            </w:pPr>
            <w:r w:rsidRPr="003A652E">
              <w:rPr>
                <w:rFonts w:ascii="Arial" w:hAnsi="Arial" w:cs="Arial"/>
              </w:rPr>
              <w:t>2009</w:t>
            </w:r>
          </w:p>
        </w:tc>
        <w:tc>
          <w:tcPr>
            <w:tcW w:w="910" w:type="pct"/>
            <w:noWrap/>
          </w:tcPr>
          <w:p w14:paraId="38E60455" w14:textId="77777777" w:rsidR="0035001A" w:rsidRPr="003A652E" w:rsidRDefault="0035001A"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Ley 1287</w:t>
            </w:r>
          </w:p>
        </w:tc>
        <w:tc>
          <w:tcPr>
            <w:tcW w:w="3656" w:type="pct"/>
          </w:tcPr>
          <w:p w14:paraId="6B4109F7" w14:textId="77777777" w:rsidR="0035001A" w:rsidRPr="003A652E" w:rsidRDefault="0035001A"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Adiciona a la Ley 361 de 2007, temas de movilidad en bahías de estacionamiento y accesibilidad en medio físico.</w:t>
            </w:r>
          </w:p>
        </w:tc>
      </w:tr>
      <w:tr w:rsidR="0035001A" w:rsidRPr="003A652E" w14:paraId="19836449" w14:textId="77777777" w:rsidTr="00501173">
        <w:trPr>
          <w:trHeight w:val="529"/>
        </w:trPr>
        <w:tc>
          <w:tcPr>
            <w:cnfStyle w:val="001000000000" w:firstRow="0" w:lastRow="0" w:firstColumn="1" w:lastColumn="0" w:oddVBand="0" w:evenVBand="0" w:oddHBand="0" w:evenHBand="0" w:firstRowFirstColumn="0" w:firstRowLastColumn="0" w:lastRowFirstColumn="0" w:lastRowLastColumn="0"/>
            <w:tcW w:w="434" w:type="pct"/>
          </w:tcPr>
          <w:p w14:paraId="5957AC6F" w14:textId="77777777" w:rsidR="0035001A" w:rsidRPr="003A652E" w:rsidRDefault="0035001A" w:rsidP="00501173">
            <w:pPr>
              <w:jc w:val="center"/>
              <w:rPr>
                <w:rFonts w:ascii="Arial" w:hAnsi="Arial" w:cs="Arial"/>
              </w:rPr>
            </w:pPr>
            <w:r w:rsidRPr="003A652E">
              <w:rPr>
                <w:rFonts w:ascii="Arial" w:hAnsi="Arial" w:cs="Arial"/>
              </w:rPr>
              <w:t>2009</w:t>
            </w:r>
          </w:p>
        </w:tc>
        <w:tc>
          <w:tcPr>
            <w:tcW w:w="910" w:type="pct"/>
            <w:noWrap/>
          </w:tcPr>
          <w:p w14:paraId="137F0F2B"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Ley 1346</w:t>
            </w:r>
          </w:p>
        </w:tc>
        <w:tc>
          <w:tcPr>
            <w:tcW w:w="3656" w:type="pct"/>
          </w:tcPr>
          <w:p w14:paraId="0C75AD3B" w14:textId="77777777" w:rsidR="0035001A" w:rsidRPr="003A652E" w:rsidRDefault="0035001A" w:rsidP="0050117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Se aprueba la convención de los derechos de las personas con discapacidad.</w:t>
            </w:r>
          </w:p>
        </w:tc>
      </w:tr>
      <w:tr w:rsidR="0035001A" w:rsidRPr="003A652E" w14:paraId="3C8FD3C4" w14:textId="77777777" w:rsidTr="00501173">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34" w:type="pct"/>
          </w:tcPr>
          <w:p w14:paraId="60AB12AB" w14:textId="77777777" w:rsidR="0035001A" w:rsidRPr="003A652E" w:rsidRDefault="0035001A" w:rsidP="00501173">
            <w:pPr>
              <w:jc w:val="center"/>
              <w:rPr>
                <w:rFonts w:ascii="Arial" w:hAnsi="Arial" w:cs="Arial"/>
              </w:rPr>
            </w:pPr>
            <w:r w:rsidRPr="003A652E">
              <w:rPr>
                <w:rFonts w:ascii="Arial" w:hAnsi="Arial" w:cs="Arial"/>
              </w:rPr>
              <w:t>2011</w:t>
            </w:r>
          </w:p>
        </w:tc>
        <w:tc>
          <w:tcPr>
            <w:tcW w:w="910" w:type="pct"/>
            <w:noWrap/>
          </w:tcPr>
          <w:p w14:paraId="1DF81545" w14:textId="77777777" w:rsidR="0035001A" w:rsidRPr="003A652E" w:rsidRDefault="0035001A"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Ley 1437</w:t>
            </w:r>
          </w:p>
        </w:tc>
        <w:tc>
          <w:tcPr>
            <w:tcW w:w="3656" w:type="pct"/>
          </w:tcPr>
          <w:p w14:paraId="5154C82A" w14:textId="77777777" w:rsidR="0035001A" w:rsidRPr="003A652E" w:rsidRDefault="0035001A"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i/>
              </w:rPr>
              <w:t>“Por la cual se expide el Código de Procedimiento Administrativo y de lo Contencioso Administrativo”.</w:t>
            </w:r>
          </w:p>
        </w:tc>
      </w:tr>
      <w:tr w:rsidR="0035001A" w:rsidRPr="003A652E" w14:paraId="42D06EB1" w14:textId="77777777" w:rsidTr="00501173">
        <w:trPr>
          <w:trHeight w:val="529"/>
        </w:trPr>
        <w:tc>
          <w:tcPr>
            <w:cnfStyle w:val="001000000000" w:firstRow="0" w:lastRow="0" w:firstColumn="1" w:lastColumn="0" w:oddVBand="0" w:evenVBand="0" w:oddHBand="0" w:evenHBand="0" w:firstRowFirstColumn="0" w:firstRowLastColumn="0" w:lastRowFirstColumn="0" w:lastRowLastColumn="0"/>
            <w:tcW w:w="434" w:type="pct"/>
          </w:tcPr>
          <w:p w14:paraId="74BBDE3E" w14:textId="77777777" w:rsidR="0035001A" w:rsidRPr="003A652E" w:rsidRDefault="0035001A" w:rsidP="00501173">
            <w:pPr>
              <w:jc w:val="center"/>
              <w:rPr>
                <w:rFonts w:ascii="Arial" w:hAnsi="Arial" w:cs="Arial"/>
              </w:rPr>
            </w:pPr>
            <w:r w:rsidRPr="003A652E">
              <w:rPr>
                <w:rFonts w:ascii="Arial" w:hAnsi="Arial" w:cs="Arial"/>
              </w:rPr>
              <w:t>2011</w:t>
            </w:r>
          </w:p>
        </w:tc>
        <w:tc>
          <w:tcPr>
            <w:tcW w:w="910" w:type="pct"/>
            <w:noWrap/>
          </w:tcPr>
          <w:p w14:paraId="6649DAC5"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Ley 1474 (Art. 76)</w:t>
            </w:r>
          </w:p>
        </w:tc>
        <w:tc>
          <w:tcPr>
            <w:tcW w:w="3656" w:type="pct"/>
          </w:tcPr>
          <w:p w14:paraId="3A5AA749" w14:textId="192B41F4" w:rsidR="0035001A" w:rsidRPr="003A652E" w:rsidRDefault="0035001A" w:rsidP="0050117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bCs/>
                <w:i/>
              </w:rPr>
              <w:t xml:space="preserve">“Por la cual se dictan normas orientadas a fortalecer los mecanismos de prevención, investigación y sanción de actos de corrupción y la efectividad del control de la gestión pública”. “Toda entidad pública, deberá existir por lo menos una dependencia encargada de recibir, tramitar y resolver las quejas, sugerencias y reclamos que los </w:t>
            </w:r>
            <w:r w:rsidR="002472D1" w:rsidRPr="003A652E">
              <w:rPr>
                <w:rFonts w:ascii="Arial" w:hAnsi="Arial" w:cs="Arial"/>
                <w:bCs/>
                <w:i/>
              </w:rPr>
              <w:t>Ciudadano(a)</w:t>
            </w:r>
            <w:r w:rsidR="003A652E" w:rsidRPr="003A652E">
              <w:rPr>
                <w:rFonts w:ascii="Arial" w:hAnsi="Arial" w:cs="Arial"/>
                <w:bCs/>
                <w:i/>
              </w:rPr>
              <w:t>se</w:t>
            </w:r>
            <w:r w:rsidRPr="003A652E">
              <w:rPr>
                <w:rFonts w:ascii="Arial" w:hAnsi="Arial" w:cs="Arial"/>
                <w:bCs/>
                <w:i/>
              </w:rPr>
              <w:t xml:space="preserve"> formulen, y que se relacionen con el cumplimiento de la misión de la entidad”</w:t>
            </w:r>
          </w:p>
        </w:tc>
      </w:tr>
      <w:tr w:rsidR="00922DE1" w:rsidRPr="003A652E" w14:paraId="5095F535" w14:textId="77777777" w:rsidTr="00501173">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34" w:type="pct"/>
          </w:tcPr>
          <w:p w14:paraId="3BD6B5F2" w14:textId="23ECDC94" w:rsidR="00922DE1" w:rsidRPr="003A652E" w:rsidRDefault="00922DE1" w:rsidP="00501173">
            <w:pPr>
              <w:jc w:val="center"/>
              <w:rPr>
                <w:rFonts w:ascii="Arial" w:hAnsi="Arial" w:cs="Arial"/>
              </w:rPr>
            </w:pPr>
            <w:r w:rsidRPr="003A652E">
              <w:rPr>
                <w:rFonts w:ascii="Arial" w:hAnsi="Arial" w:cs="Arial"/>
              </w:rPr>
              <w:t>2011</w:t>
            </w:r>
          </w:p>
        </w:tc>
        <w:tc>
          <w:tcPr>
            <w:tcW w:w="910" w:type="pct"/>
            <w:noWrap/>
          </w:tcPr>
          <w:p w14:paraId="370EE460" w14:textId="50D6E9F0" w:rsidR="00922DE1" w:rsidRPr="003A652E" w:rsidRDefault="00922DE1"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Ley 1482</w:t>
            </w:r>
          </w:p>
        </w:tc>
        <w:tc>
          <w:tcPr>
            <w:tcW w:w="3656" w:type="pct"/>
          </w:tcPr>
          <w:p w14:paraId="515BFA16" w14:textId="44D0EE75" w:rsidR="00922DE1" w:rsidRPr="003A652E" w:rsidRDefault="00922DE1"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3A652E">
              <w:rPr>
                <w:rFonts w:ascii="Arial" w:hAnsi="Arial" w:cs="Arial"/>
                <w:bCs/>
                <w:i/>
              </w:rPr>
              <w:t>Por medio de la cual se modifica el  Código Penal y se establecen otras disposiciones.</w:t>
            </w:r>
          </w:p>
        </w:tc>
      </w:tr>
      <w:tr w:rsidR="00922DE1" w:rsidRPr="003A652E" w14:paraId="3D3DAA69" w14:textId="77777777" w:rsidTr="00501173">
        <w:trPr>
          <w:trHeight w:val="529"/>
        </w:trPr>
        <w:tc>
          <w:tcPr>
            <w:cnfStyle w:val="001000000000" w:firstRow="0" w:lastRow="0" w:firstColumn="1" w:lastColumn="0" w:oddVBand="0" w:evenVBand="0" w:oddHBand="0" w:evenHBand="0" w:firstRowFirstColumn="0" w:firstRowLastColumn="0" w:lastRowFirstColumn="0" w:lastRowLastColumn="0"/>
            <w:tcW w:w="434" w:type="pct"/>
          </w:tcPr>
          <w:p w14:paraId="1B606368" w14:textId="01BF6600" w:rsidR="00922DE1" w:rsidRPr="003A652E" w:rsidRDefault="00922DE1" w:rsidP="00501173">
            <w:pPr>
              <w:jc w:val="center"/>
              <w:rPr>
                <w:rFonts w:ascii="Arial" w:hAnsi="Arial" w:cs="Arial"/>
              </w:rPr>
            </w:pPr>
            <w:r w:rsidRPr="003A652E">
              <w:rPr>
                <w:rFonts w:ascii="Arial" w:hAnsi="Arial" w:cs="Arial"/>
              </w:rPr>
              <w:t>2011</w:t>
            </w:r>
          </w:p>
        </w:tc>
        <w:tc>
          <w:tcPr>
            <w:tcW w:w="910" w:type="pct"/>
            <w:noWrap/>
          </w:tcPr>
          <w:p w14:paraId="5BD23DB5" w14:textId="26B8B809" w:rsidR="00922DE1" w:rsidRPr="003A652E" w:rsidRDefault="00922DE1"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Ley 1448</w:t>
            </w:r>
          </w:p>
        </w:tc>
        <w:tc>
          <w:tcPr>
            <w:tcW w:w="3656" w:type="pct"/>
          </w:tcPr>
          <w:p w14:paraId="2B963A0C" w14:textId="7D14800D" w:rsidR="00922DE1" w:rsidRPr="003A652E" w:rsidRDefault="00922DE1" w:rsidP="00501173">
            <w:pPr>
              <w:jc w:val="both"/>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3A652E">
              <w:rPr>
                <w:rFonts w:ascii="Arial" w:hAnsi="Arial" w:cs="Arial"/>
                <w:bCs/>
                <w:i/>
              </w:rPr>
              <w:t>Por la cual se dictan medidas de atención, asistencia y reparación integral a las víctimas del conflicto armado interno y se dictan otras disposiciones.</w:t>
            </w:r>
          </w:p>
        </w:tc>
      </w:tr>
      <w:tr w:rsidR="0035001A" w:rsidRPr="003A652E" w14:paraId="375142F8" w14:textId="77777777" w:rsidTr="00501173">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34" w:type="pct"/>
          </w:tcPr>
          <w:p w14:paraId="5133479A" w14:textId="77777777" w:rsidR="0035001A" w:rsidRPr="003A652E" w:rsidRDefault="0035001A" w:rsidP="00501173">
            <w:pPr>
              <w:jc w:val="center"/>
              <w:rPr>
                <w:rFonts w:ascii="Arial" w:hAnsi="Arial" w:cs="Arial"/>
              </w:rPr>
            </w:pPr>
            <w:r w:rsidRPr="003A652E">
              <w:rPr>
                <w:rFonts w:ascii="Arial" w:hAnsi="Arial" w:cs="Arial"/>
              </w:rPr>
              <w:lastRenderedPageBreak/>
              <w:t>2012</w:t>
            </w:r>
          </w:p>
        </w:tc>
        <w:tc>
          <w:tcPr>
            <w:tcW w:w="910" w:type="pct"/>
            <w:noWrap/>
          </w:tcPr>
          <w:p w14:paraId="374ECDD7" w14:textId="77777777" w:rsidR="0035001A" w:rsidRPr="003A652E" w:rsidRDefault="0035001A"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bCs/>
              </w:rPr>
              <w:t>Ley 1581</w:t>
            </w:r>
          </w:p>
        </w:tc>
        <w:tc>
          <w:tcPr>
            <w:tcW w:w="3656" w:type="pct"/>
          </w:tcPr>
          <w:p w14:paraId="653B8459" w14:textId="77777777" w:rsidR="0035001A" w:rsidRPr="003A652E" w:rsidRDefault="0035001A"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3A652E">
              <w:rPr>
                <w:rFonts w:ascii="Arial" w:hAnsi="Arial" w:cs="Arial"/>
                <w:bCs/>
                <w:i/>
              </w:rPr>
              <w:t>“Por la cual se dictan disposiciones generales para la protección de datos personales”</w:t>
            </w:r>
          </w:p>
        </w:tc>
      </w:tr>
      <w:tr w:rsidR="0035001A" w:rsidRPr="003A652E" w14:paraId="4EDA4F47" w14:textId="77777777" w:rsidTr="00501173">
        <w:trPr>
          <w:trHeight w:val="529"/>
        </w:trPr>
        <w:tc>
          <w:tcPr>
            <w:cnfStyle w:val="001000000000" w:firstRow="0" w:lastRow="0" w:firstColumn="1" w:lastColumn="0" w:oddVBand="0" w:evenVBand="0" w:oddHBand="0" w:evenHBand="0" w:firstRowFirstColumn="0" w:firstRowLastColumn="0" w:lastRowFirstColumn="0" w:lastRowLastColumn="0"/>
            <w:tcW w:w="434" w:type="pct"/>
          </w:tcPr>
          <w:p w14:paraId="4382E881" w14:textId="77777777" w:rsidR="0035001A" w:rsidRPr="003A652E" w:rsidRDefault="0035001A" w:rsidP="00501173">
            <w:pPr>
              <w:jc w:val="center"/>
              <w:rPr>
                <w:rFonts w:ascii="Arial" w:hAnsi="Arial" w:cs="Arial"/>
              </w:rPr>
            </w:pPr>
            <w:r w:rsidRPr="003A652E">
              <w:rPr>
                <w:rFonts w:ascii="Arial" w:hAnsi="Arial" w:cs="Arial"/>
              </w:rPr>
              <w:t>2013</w:t>
            </w:r>
          </w:p>
        </w:tc>
        <w:tc>
          <w:tcPr>
            <w:tcW w:w="910" w:type="pct"/>
            <w:noWrap/>
          </w:tcPr>
          <w:p w14:paraId="101E707D"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bCs/>
              </w:rPr>
              <w:t>Ley 1618</w:t>
            </w:r>
          </w:p>
        </w:tc>
        <w:tc>
          <w:tcPr>
            <w:tcW w:w="3656" w:type="pct"/>
          </w:tcPr>
          <w:p w14:paraId="7ACE13CB" w14:textId="77777777" w:rsidR="0035001A" w:rsidRPr="003A652E" w:rsidRDefault="0035001A" w:rsidP="00501173">
            <w:pPr>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A652E">
              <w:rPr>
                <w:rFonts w:ascii="Arial" w:hAnsi="Arial" w:cs="Arial"/>
                <w:bCs/>
                <w:i/>
              </w:rPr>
              <w:t>“Por medio de la cual se establecen las disposiciones para garantizar el pleno ejercicio de los derechos de las personas con discapacidad”.</w:t>
            </w:r>
          </w:p>
        </w:tc>
      </w:tr>
      <w:tr w:rsidR="0035001A" w:rsidRPr="003A652E" w14:paraId="39A1337C" w14:textId="77777777" w:rsidTr="00501173">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34" w:type="pct"/>
          </w:tcPr>
          <w:p w14:paraId="28202C70" w14:textId="77777777" w:rsidR="0035001A" w:rsidRPr="003A652E" w:rsidRDefault="0035001A" w:rsidP="00501173">
            <w:pPr>
              <w:jc w:val="center"/>
              <w:rPr>
                <w:rFonts w:ascii="Arial" w:hAnsi="Arial" w:cs="Arial"/>
              </w:rPr>
            </w:pPr>
            <w:r w:rsidRPr="003A652E">
              <w:rPr>
                <w:rFonts w:ascii="Arial" w:hAnsi="Arial" w:cs="Arial"/>
              </w:rPr>
              <w:t xml:space="preserve">2014 </w:t>
            </w:r>
          </w:p>
        </w:tc>
        <w:tc>
          <w:tcPr>
            <w:tcW w:w="910" w:type="pct"/>
            <w:noWrap/>
          </w:tcPr>
          <w:p w14:paraId="75558FC3" w14:textId="77777777" w:rsidR="0035001A" w:rsidRPr="003A652E" w:rsidRDefault="0035001A"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A652E">
              <w:rPr>
                <w:rFonts w:ascii="Arial" w:hAnsi="Arial" w:cs="Arial"/>
                <w:bCs/>
              </w:rPr>
              <w:t>Ley 1712</w:t>
            </w:r>
          </w:p>
        </w:tc>
        <w:tc>
          <w:tcPr>
            <w:tcW w:w="3656" w:type="pct"/>
          </w:tcPr>
          <w:p w14:paraId="6E792C31" w14:textId="77777777" w:rsidR="0035001A" w:rsidRPr="003A652E" w:rsidRDefault="0035001A"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3A652E">
              <w:rPr>
                <w:rFonts w:ascii="Arial" w:hAnsi="Arial" w:cs="Arial"/>
                <w:bCs/>
                <w:i/>
              </w:rPr>
              <w:t>“Por medio de la cual se crea la Ley de transparencia y del derecho al acceso a la información pública nacional”.</w:t>
            </w:r>
          </w:p>
        </w:tc>
      </w:tr>
      <w:tr w:rsidR="0035001A" w:rsidRPr="003A652E" w14:paraId="75157CA5" w14:textId="77777777" w:rsidTr="00501173">
        <w:trPr>
          <w:trHeight w:val="529"/>
        </w:trPr>
        <w:tc>
          <w:tcPr>
            <w:cnfStyle w:val="001000000000" w:firstRow="0" w:lastRow="0" w:firstColumn="1" w:lastColumn="0" w:oddVBand="0" w:evenVBand="0" w:oddHBand="0" w:evenHBand="0" w:firstRowFirstColumn="0" w:firstRowLastColumn="0" w:lastRowFirstColumn="0" w:lastRowLastColumn="0"/>
            <w:tcW w:w="434" w:type="pct"/>
          </w:tcPr>
          <w:p w14:paraId="7840F43C" w14:textId="77777777" w:rsidR="0035001A" w:rsidRPr="003A652E" w:rsidRDefault="0035001A" w:rsidP="00501173">
            <w:pPr>
              <w:jc w:val="center"/>
              <w:rPr>
                <w:rFonts w:ascii="Arial" w:hAnsi="Arial" w:cs="Arial"/>
              </w:rPr>
            </w:pPr>
            <w:r w:rsidRPr="003A652E">
              <w:rPr>
                <w:rFonts w:ascii="Arial" w:hAnsi="Arial" w:cs="Arial"/>
              </w:rPr>
              <w:t>2015</w:t>
            </w:r>
          </w:p>
        </w:tc>
        <w:tc>
          <w:tcPr>
            <w:tcW w:w="910" w:type="pct"/>
            <w:noWrap/>
          </w:tcPr>
          <w:p w14:paraId="6EE699FB"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A652E">
              <w:rPr>
                <w:rFonts w:ascii="Arial" w:hAnsi="Arial" w:cs="Arial"/>
                <w:bCs/>
              </w:rPr>
              <w:t>Ley 1755</w:t>
            </w:r>
          </w:p>
        </w:tc>
        <w:tc>
          <w:tcPr>
            <w:tcW w:w="3656" w:type="pct"/>
          </w:tcPr>
          <w:p w14:paraId="1FAE1983" w14:textId="77777777" w:rsidR="0035001A" w:rsidRPr="003A652E" w:rsidRDefault="0035001A" w:rsidP="00501173">
            <w:pPr>
              <w:jc w:val="both"/>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3A652E">
              <w:rPr>
                <w:rFonts w:ascii="Arial" w:hAnsi="Arial" w:cs="Arial"/>
                <w:bCs/>
              </w:rPr>
              <w:t>“</w:t>
            </w:r>
            <w:r w:rsidRPr="003A652E">
              <w:rPr>
                <w:rFonts w:ascii="Arial" w:hAnsi="Arial" w:cs="Arial"/>
                <w:bCs/>
                <w:i/>
              </w:rPr>
              <w:t>Por medio de la cual se regula el Derecho Fundamental de Petición y se sustituye un título del Código de Procedimiento Administrativo y de lo Contencioso Administrativo</w:t>
            </w:r>
            <w:r w:rsidRPr="003A652E">
              <w:rPr>
                <w:rFonts w:ascii="Arial" w:hAnsi="Arial" w:cs="Arial"/>
                <w:bCs/>
              </w:rPr>
              <w:t>”.</w:t>
            </w:r>
          </w:p>
        </w:tc>
      </w:tr>
      <w:tr w:rsidR="0035001A" w:rsidRPr="003A652E" w14:paraId="7F7A34DE" w14:textId="77777777" w:rsidTr="00501173">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34" w:type="pct"/>
          </w:tcPr>
          <w:p w14:paraId="545BBFC6" w14:textId="77777777" w:rsidR="0035001A" w:rsidRPr="003A652E" w:rsidRDefault="0035001A" w:rsidP="00501173">
            <w:pPr>
              <w:jc w:val="center"/>
              <w:rPr>
                <w:rFonts w:ascii="Arial" w:hAnsi="Arial" w:cs="Arial"/>
              </w:rPr>
            </w:pPr>
            <w:r w:rsidRPr="003A652E">
              <w:rPr>
                <w:rFonts w:ascii="Arial" w:hAnsi="Arial" w:cs="Arial"/>
              </w:rPr>
              <w:t>2007</w:t>
            </w:r>
          </w:p>
        </w:tc>
        <w:tc>
          <w:tcPr>
            <w:tcW w:w="910" w:type="pct"/>
            <w:noWrap/>
          </w:tcPr>
          <w:p w14:paraId="5ED8F641" w14:textId="77777777" w:rsidR="0035001A" w:rsidRPr="003A652E" w:rsidRDefault="0035001A"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A652E">
              <w:rPr>
                <w:rFonts w:ascii="Arial" w:hAnsi="Arial" w:cs="Arial"/>
                <w:bCs/>
              </w:rPr>
              <w:t>Decreto 3246</w:t>
            </w:r>
          </w:p>
        </w:tc>
        <w:tc>
          <w:tcPr>
            <w:tcW w:w="3656" w:type="pct"/>
          </w:tcPr>
          <w:p w14:paraId="446C07F6" w14:textId="77777777" w:rsidR="0035001A" w:rsidRPr="003A652E" w:rsidRDefault="0035001A"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A652E">
              <w:rPr>
                <w:rFonts w:ascii="Arial" w:hAnsi="Arial" w:cs="Arial"/>
                <w:bCs/>
              </w:rPr>
              <w:t>Sistema General de Información – modifica el Decreto 1145 de 2004.</w:t>
            </w:r>
          </w:p>
        </w:tc>
      </w:tr>
      <w:tr w:rsidR="0035001A" w:rsidRPr="003A652E" w14:paraId="2111EF70" w14:textId="77777777" w:rsidTr="00501173">
        <w:trPr>
          <w:trHeight w:val="529"/>
        </w:trPr>
        <w:tc>
          <w:tcPr>
            <w:cnfStyle w:val="001000000000" w:firstRow="0" w:lastRow="0" w:firstColumn="1" w:lastColumn="0" w:oddVBand="0" w:evenVBand="0" w:oddHBand="0" w:evenHBand="0" w:firstRowFirstColumn="0" w:firstRowLastColumn="0" w:lastRowFirstColumn="0" w:lastRowLastColumn="0"/>
            <w:tcW w:w="434" w:type="pct"/>
          </w:tcPr>
          <w:p w14:paraId="0E4B13F3" w14:textId="77777777" w:rsidR="0035001A" w:rsidRPr="003A652E" w:rsidRDefault="0035001A" w:rsidP="00501173">
            <w:pPr>
              <w:jc w:val="center"/>
              <w:rPr>
                <w:rFonts w:ascii="Arial" w:hAnsi="Arial" w:cs="Arial"/>
              </w:rPr>
            </w:pPr>
            <w:r w:rsidRPr="003A652E">
              <w:rPr>
                <w:rFonts w:ascii="Arial" w:hAnsi="Arial" w:cs="Arial"/>
              </w:rPr>
              <w:t>2009</w:t>
            </w:r>
          </w:p>
        </w:tc>
        <w:tc>
          <w:tcPr>
            <w:tcW w:w="910" w:type="pct"/>
            <w:noWrap/>
          </w:tcPr>
          <w:p w14:paraId="714908F2"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A652E">
              <w:rPr>
                <w:rFonts w:ascii="Arial" w:hAnsi="Arial" w:cs="Arial"/>
              </w:rPr>
              <w:t>Decreto 2623</w:t>
            </w:r>
          </w:p>
        </w:tc>
        <w:tc>
          <w:tcPr>
            <w:tcW w:w="3656" w:type="pct"/>
          </w:tcPr>
          <w:p w14:paraId="19E92A8C" w14:textId="4866D3C3" w:rsidR="0035001A" w:rsidRPr="003A652E" w:rsidRDefault="0035001A" w:rsidP="00501173">
            <w:pPr>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A652E">
              <w:rPr>
                <w:rFonts w:ascii="Arial" w:hAnsi="Arial" w:cs="Arial"/>
                <w:i/>
              </w:rPr>
              <w:t xml:space="preserve">“Por el cual se crea el Sistema Nacional de Servicio al </w:t>
            </w:r>
            <w:r w:rsidR="002472D1" w:rsidRPr="003A652E">
              <w:rPr>
                <w:rFonts w:ascii="Arial" w:hAnsi="Arial" w:cs="Arial"/>
                <w:i/>
              </w:rPr>
              <w:t>Ciudadano(a)</w:t>
            </w:r>
            <w:r w:rsidRPr="003A652E">
              <w:rPr>
                <w:rFonts w:ascii="Arial" w:hAnsi="Arial" w:cs="Arial"/>
                <w:i/>
              </w:rPr>
              <w:t>”.</w:t>
            </w:r>
          </w:p>
        </w:tc>
      </w:tr>
      <w:tr w:rsidR="0035001A" w:rsidRPr="003A652E" w14:paraId="4DE2067B" w14:textId="77777777" w:rsidTr="00501173">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tcPr>
          <w:p w14:paraId="481B6677" w14:textId="77777777" w:rsidR="0035001A" w:rsidRPr="003A652E" w:rsidRDefault="0035001A" w:rsidP="00501173">
            <w:pPr>
              <w:jc w:val="center"/>
              <w:rPr>
                <w:rFonts w:ascii="Arial" w:hAnsi="Arial" w:cs="Arial"/>
              </w:rPr>
            </w:pPr>
            <w:r w:rsidRPr="003A652E">
              <w:rPr>
                <w:rFonts w:ascii="Arial" w:hAnsi="Arial" w:cs="Arial"/>
              </w:rPr>
              <w:t>2010</w:t>
            </w:r>
          </w:p>
        </w:tc>
        <w:tc>
          <w:tcPr>
            <w:tcW w:w="910" w:type="pct"/>
            <w:noWrap/>
          </w:tcPr>
          <w:p w14:paraId="5E36C7B5" w14:textId="77777777" w:rsidR="0035001A" w:rsidRPr="003A652E" w:rsidRDefault="0035001A"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Decreto 371</w:t>
            </w:r>
          </w:p>
        </w:tc>
        <w:tc>
          <w:tcPr>
            <w:tcW w:w="3656" w:type="pct"/>
          </w:tcPr>
          <w:p w14:paraId="76985AD8" w14:textId="77777777" w:rsidR="0035001A" w:rsidRPr="003A652E" w:rsidRDefault="0035001A"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i/>
              </w:rPr>
              <w:t>Por el cual se establecen los lineamientos generales de la Estrategia de Gobierno en línea, se reglamenta parcialmente la Ley 1341 de 2009 y se dictan otras disposiciones”.</w:t>
            </w:r>
          </w:p>
        </w:tc>
      </w:tr>
      <w:tr w:rsidR="0035001A" w:rsidRPr="003A652E" w14:paraId="33F8C4E2" w14:textId="77777777" w:rsidTr="00501173">
        <w:trPr>
          <w:trHeight w:val="761"/>
        </w:trPr>
        <w:tc>
          <w:tcPr>
            <w:cnfStyle w:val="001000000000" w:firstRow="0" w:lastRow="0" w:firstColumn="1" w:lastColumn="0" w:oddVBand="0" w:evenVBand="0" w:oddHBand="0" w:evenHBand="0" w:firstRowFirstColumn="0" w:firstRowLastColumn="0" w:lastRowFirstColumn="0" w:lastRowLastColumn="0"/>
            <w:tcW w:w="434" w:type="pct"/>
          </w:tcPr>
          <w:p w14:paraId="731F79D1" w14:textId="77777777" w:rsidR="0035001A" w:rsidRPr="003A652E" w:rsidRDefault="0035001A" w:rsidP="00501173">
            <w:pPr>
              <w:jc w:val="center"/>
              <w:rPr>
                <w:rFonts w:ascii="Arial" w:hAnsi="Arial" w:cs="Arial"/>
              </w:rPr>
            </w:pPr>
            <w:r w:rsidRPr="003A652E">
              <w:rPr>
                <w:rFonts w:ascii="Arial" w:hAnsi="Arial" w:cs="Arial"/>
              </w:rPr>
              <w:t>2012</w:t>
            </w:r>
          </w:p>
        </w:tc>
        <w:tc>
          <w:tcPr>
            <w:tcW w:w="910" w:type="pct"/>
            <w:noWrap/>
          </w:tcPr>
          <w:p w14:paraId="19913EAA"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Decreto 019</w:t>
            </w:r>
          </w:p>
        </w:tc>
        <w:tc>
          <w:tcPr>
            <w:tcW w:w="3656" w:type="pct"/>
          </w:tcPr>
          <w:p w14:paraId="741DBD6C" w14:textId="77777777" w:rsidR="0035001A" w:rsidRPr="003A652E" w:rsidRDefault="0035001A" w:rsidP="00501173">
            <w:pPr>
              <w:jc w:val="both"/>
              <w:cnfStyle w:val="000000000000" w:firstRow="0" w:lastRow="0" w:firstColumn="0" w:lastColumn="0" w:oddVBand="0" w:evenVBand="0" w:oddHBand="0" w:evenHBand="0" w:firstRowFirstColumn="0" w:firstRowLastColumn="0" w:lastRowFirstColumn="0" w:lastRowLastColumn="0"/>
              <w:rPr>
                <w:rFonts w:ascii="Arial" w:hAnsi="Arial" w:cs="Arial"/>
                <w:i/>
              </w:rPr>
            </w:pPr>
            <w:r w:rsidRPr="003A652E">
              <w:rPr>
                <w:rFonts w:ascii="Arial" w:hAnsi="Arial" w:cs="Arial"/>
                <w:i/>
              </w:rPr>
              <w:t>“Por el cual se dictan normas para suprimir o reformar regulaciones, procedimientos y trámites innecesarios existentes en la Administración Pública”</w:t>
            </w:r>
          </w:p>
        </w:tc>
      </w:tr>
      <w:tr w:rsidR="0035001A" w:rsidRPr="003A652E" w14:paraId="382F1F3C" w14:textId="77777777" w:rsidTr="00501173">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tcPr>
          <w:p w14:paraId="69A5D443" w14:textId="77777777" w:rsidR="0035001A" w:rsidRPr="003A652E" w:rsidRDefault="0035001A" w:rsidP="00501173">
            <w:pPr>
              <w:jc w:val="center"/>
              <w:rPr>
                <w:rFonts w:ascii="Arial" w:hAnsi="Arial" w:cs="Arial"/>
              </w:rPr>
            </w:pPr>
            <w:r w:rsidRPr="003A652E">
              <w:rPr>
                <w:rFonts w:ascii="Arial" w:hAnsi="Arial" w:cs="Arial"/>
              </w:rPr>
              <w:t>2012</w:t>
            </w:r>
          </w:p>
        </w:tc>
        <w:tc>
          <w:tcPr>
            <w:tcW w:w="910" w:type="pct"/>
            <w:noWrap/>
          </w:tcPr>
          <w:p w14:paraId="19CCF718" w14:textId="77777777" w:rsidR="0035001A" w:rsidRPr="003A652E" w:rsidRDefault="0035001A"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Decreto 2641</w:t>
            </w:r>
          </w:p>
        </w:tc>
        <w:tc>
          <w:tcPr>
            <w:tcW w:w="3656" w:type="pct"/>
          </w:tcPr>
          <w:p w14:paraId="673004A5" w14:textId="673F3E26" w:rsidR="0035001A" w:rsidRPr="003A652E" w:rsidRDefault="0035001A"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i/>
              </w:rPr>
            </w:pPr>
            <w:r w:rsidRPr="003A652E">
              <w:rPr>
                <w:rFonts w:ascii="Arial" w:hAnsi="Arial" w:cs="Arial"/>
              </w:rPr>
              <w:t xml:space="preserve">Metodología Plan Anticorrupción y Atención al </w:t>
            </w:r>
            <w:r w:rsidR="002472D1" w:rsidRPr="003A652E">
              <w:rPr>
                <w:rFonts w:ascii="Arial" w:hAnsi="Arial" w:cs="Arial"/>
              </w:rPr>
              <w:t>Ciudadano(a)</w:t>
            </w:r>
            <w:r w:rsidRPr="003A652E">
              <w:rPr>
                <w:rFonts w:ascii="Arial" w:hAnsi="Arial" w:cs="Arial"/>
                <w:i/>
              </w:rPr>
              <w:t>. “Por el cual se reglamentan los artículos 73 y 76 de la Ley 1474 de 2011”.</w:t>
            </w:r>
          </w:p>
        </w:tc>
      </w:tr>
      <w:tr w:rsidR="0035001A" w:rsidRPr="003A652E" w14:paraId="22828A7B" w14:textId="77777777" w:rsidTr="00501173">
        <w:trPr>
          <w:trHeight w:val="761"/>
        </w:trPr>
        <w:tc>
          <w:tcPr>
            <w:cnfStyle w:val="001000000000" w:firstRow="0" w:lastRow="0" w:firstColumn="1" w:lastColumn="0" w:oddVBand="0" w:evenVBand="0" w:oddHBand="0" w:evenHBand="0" w:firstRowFirstColumn="0" w:firstRowLastColumn="0" w:lastRowFirstColumn="0" w:lastRowLastColumn="0"/>
            <w:tcW w:w="434" w:type="pct"/>
          </w:tcPr>
          <w:p w14:paraId="02CE0CDA" w14:textId="77777777" w:rsidR="0035001A" w:rsidRPr="003A652E" w:rsidRDefault="0035001A" w:rsidP="00501173">
            <w:pPr>
              <w:jc w:val="center"/>
              <w:rPr>
                <w:rFonts w:ascii="Arial" w:hAnsi="Arial" w:cs="Arial"/>
              </w:rPr>
            </w:pPr>
            <w:r w:rsidRPr="003A652E">
              <w:rPr>
                <w:rFonts w:ascii="Arial" w:hAnsi="Arial" w:cs="Arial"/>
              </w:rPr>
              <w:t>2014</w:t>
            </w:r>
          </w:p>
        </w:tc>
        <w:tc>
          <w:tcPr>
            <w:tcW w:w="910" w:type="pct"/>
            <w:noWrap/>
          </w:tcPr>
          <w:p w14:paraId="35CFC8AF"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Decreto 2573</w:t>
            </w:r>
          </w:p>
        </w:tc>
        <w:tc>
          <w:tcPr>
            <w:tcW w:w="3656" w:type="pct"/>
          </w:tcPr>
          <w:p w14:paraId="7F52B1F9" w14:textId="77777777" w:rsidR="0035001A" w:rsidRPr="003A652E" w:rsidRDefault="0035001A" w:rsidP="00501173">
            <w:pPr>
              <w:jc w:val="both"/>
              <w:cnfStyle w:val="000000000000" w:firstRow="0" w:lastRow="0" w:firstColumn="0" w:lastColumn="0" w:oddVBand="0" w:evenVBand="0" w:oddHBand="0" w:evenHBand="0" w:firstRowFirstColumn="0" w:firstRowLastColumn="0" w:lastRowFirstColumn="0" w:lastRowLastColumn="0"/>
              <w:rPr>
                <w:rFonts w:ascii="Arial" w:hAnsi="Arial" w:cs="Arial"/>
                <w:i/>
              </w:rPr>
            </w:pPr>
            <w:r w:rsidRPr="003A652E">
              <w:rPr>
                <w:rFonts w:ascii="Arial" w:hAnsi="Arial" w:cs="Arial"/>
                <w:i/>
              </w:rPr>
              <w:t>“Por medio del cual se establecen lineamientos generales de la estrategia de Gobierno en línea”</w:t>
            </w:r>
          </w:p>
        </w:tc>
      </w:tr>
      <w:tr w:rsidR="0035001A" w:rsidRPr="003A652E" w14:paraId="1E7AF66A" w14:textId="77777777" w:rsidTr="00501173">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tcPr>
          <w:p w14:paraId="05074F41" w14:textId="77777777" w:rsidR="0035001A" w:rsidRPr="003A652E" w:rsidRDefault="0035001A" w:rsidP="00501173">
            <w:pPr>
              <w:jc w:val="center"/>
              <w:rPr>
                <w:rFonts w:ascii="Arial" w:hAnsi="Arial" w:cs="Arial"/>
              </w:rPr>
            </w:pPr>
            <w:r w:rsidRPr="003A652E">
              <w:rPr>
                <w:rFonts w:ascii="Arial" w:hAnsi="Arial" w:cs="Arial"/>
              </w:rPr>
              <w:t>2014</w:t>
            </w:r>
          </w:p>
        </w:tc>
        <w:tc>
          <w:tcPr>
            <w:tcW w:w="910" w:type="pct"/>
            <w:noWrap/>
          </w:tcPr>
          <w:p w14:paraId="0478176E" w14:textId="77777777" w:rsidR="0035001A" w:rsidRPr="003A652E" w:rsidRDefault="0035001A"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Decreto 197</w:t>
            </w:r>
          </w:p>
        </w:tc>
        <w:tc>
          <w:tcPr>
            <w:tcW w:w="3656" w:type="pct"/>
          </w:tcPr>
          <w:p w14:paraId="0E278DE3" w14:textId="77777777" w:rsidR="0035001A" w:rsidRPr="003A652E" w:rsidRDefault="0035001A"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i/>
              </w:rPr>
            </w:pPr>
            <w:r w:rsidRPr="003A652E">
              <w:rPr>
                <w:rFonts w:ascii="Arial" w:hAnsi="Arial" w:cs="Arial"/>
              </w:rPr>
              <w:t>“</w:t>
            </w:r>
            <w:r w:rsidRPr="003A652E">
              <w:rPr>
                <w:rFonts w:ascii="Arial" w:hAnsi="Arial" w:cs="Arial"/>
                <w:i/>
              </w:rPr>
              <w:t>Por medio de la cual se adopta la Política Pública Distrital de Servicio a la Ciudadanía en la ciudad de Bogotá D.C.</w:t>
            </w:r>
            <w:r w:rsidRPr="003A652E">
              <w:rPr>
                <w:rFonts w:ascii="Arial" w:hAnsi="Arial" w:cs="Arial"/>
              </w:rPr>
              <w:t>”</w:t>
            </w:r>
            <w:r w:rsidRPr="003A652E">
              <w:rPr>
                <w:rFonts w:ascii="Arial" w:hAnsi="Arial" w:cs="Arial"/>
                <w:i/>
              </w:rPr>
              <w:t xml:space="preserve"> </w:t>
            </w:r>
          </w:p>
        </w:tc>
      </w:tr>
      <w:tr w:rsidR="00D43A98" w:rsidRPr="003A652E" w14:paraId="38DE39AC" w14:textId="77777777" w:rsidTr="00501173">
        <w:trPr>
          <w:trHeight w:val="761"/>
        </w:trPr>
        <w:tc>
          <w:tcPr>
            <w:cnfStyle w:val="001000000000" w:firstRow="0" w:lastRow="0" w:firstColumn="1" w:lastColumn="0" w:oddVBand="0" w:evenVBand="0" w:oddHBand="0" w:evenHBand="0" w:firstRowFirstColumn="0" w:firstRowLastColumn="0" w:lastRowFirstColumn="0" w:lastRowLastColumn="0"/>
            <w:tcW w:w="434" w:type="pct"/>
          </w:tcPr>
          <w:p w14:paraId="73A7F136" w14:textId="40574E95" w:rsidR="00D43A98" w:rsidRPr="003A652E" w:rsidRDefault="00D43A98" w:rsidP="00501173">
            <w:pPr>
              <w:jc w:val="center"/>
              <w:rPr>
                <w:rFonts w:ascii="Arial" w:hAnsi="Arial" w:cs="Arial"/>
              </w:rPr>
            </w:pPr>
            <w:r w:rsidRPr="003A652E">
              <w:rPr>
                <w:rFonts w:ascii="Arial" w:hAnsi="Arial" w:cs="Arial"/>
              </w:rPr>
              <w:t>2014</w:t>
            </w:r>
          </w:p>
        </w:tc>
        <w:tc>
          <w:tcPr>
            <w:tcW w:w="910" w:type="pct"/>
            <w:noWrap/>
          </w:tcPr>
          <w:p w14:paraId="0CDDA772" w14:textId="706E6E76" w:rsidR="00D43A98" w:rsidRPr="003A652E" w:rsidRDefault="00D43A98"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Decreto  062</w:t>
            </w:r>
          </w:p>
        </w:tc>
        <w:tc>
          <w:tcPr>
            <w:tcW w:w="3656" w:type="pct"/>
          </w:tcPr>
          <w:p w14:paraId="2E6D7996" w14:textId="58F3AF74" w:rsidR="00D43A98" w:rsidRPr="003A652E" w:rsidRDefault="00D43A98" w:rsidP="0050117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Por el cual se adopta la Política Pública para la garantía plena de los derechos de las personas lesbianas, gay, bisexuales, transgeneristas e intersexuales- LGBTI – y sobre identidades de género y orientaciones sexuales en el Distrito Capital, y se dictan otras disposiciones.</w:t>
            </w:r>
          </w:p>
        </w:tc>
      </w:tr>
      <w:tr w:rsidR="00D43A98" w:rsidRPr="003A652E" w14:paraId="703F5B37" w14:textId="77777777" w:rsidTr="00501173">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tcPr>
          <w:p w14:paraId="1B9971E2" w14:textId="77777777" w:rsidR="00D43A98" w:rsidRPr="003A652E" w:rsidRDefault="00D43A98" w:rsidP="00501173">
            <w:pPr>
              <w:jc w:val="center"/>
              <w:rPr>
                <w:rFonts w:ascii="Arial" w:hAnsi="Arial" w:cs="Arial"/>
              </w:rPr>
            </w:pPr>
          </w:p>
        </w:tc>
        <w:tc>
          <w:tcPr>
            <w:tcW w:w="910" w:type="pct"/>
            <w:noWrap/>
          </w:tcPr>
          <w:p w14:paraId="68B29FD9" w14:textId="77777777" w:rsidR="00D43A98" w:rsidRPr="003A652E" w:rsidRDefault="00D43A98"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656" w:type="pct"/>
          </w:tcPr>
          <w:p w14:paraId="27AB433E" w14:textId="77777777" w:rsidR="00D43A98" w:rsidRPr="003A652E" w:rsidRDefault="00D43A98"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35001A" w:rsidRPr="003A652E" w14:paraId="0C272435" w14:textId="77777777" w:rsidTr="00501173">
        <w:trPr>
          <w:trHeight w:val="761"/>
        </w:trPr>
        <w:tc>
          <w:tcPr>
            <w:cnfStyle w:val="001000000000" w:firstRow="0" w:lastRow="0" w:firstColumn="1" w:lastColumn="0" w:oddVBand="0" w:evenVBand="0" w:oddHBand="0" w:evenHBand="0" w:firstRowFirstColumn="0" w:firstRowLastColumn="0" w:lastRowFirstColumn="0" w:lastRowLastColumn="0"/>
            <w:tcW w:w="434" w:type="pct"/>
          </w:tcPr>
          <w:p w14:paraId="6E4BF5C8" w14:textId="77777777" w:rsidR="0035001A" w:rsidRPr="003A652E" w:rsidRDefault="0035001A" w:rsidP="00501173">
            <w:pPr>
              <w:jc w:val="center"/>
              <w:rPr>
                <w:rFonts w:ascii="Arial" w:hAnsi="Arial" w:cs="Arial"/>
              </w:rPr>
            </w:pPr>
            <w:r w:rsidRPr="003A652E">
              <w:rPr>
                <w:rFonts w:ascii="Arial" w:hAnsi="Arial" w:cs="Arial"/>
              </w:rPr>
              <w:t>2015</w:t>
            </w:r>
          </w:p>
        </w:tc>
        <w:tc>
          <w:tcPr>
            <w:tcW w:w="910" w:type="pct"/>
            <w:noWrap/>
          </w:tcPr>
          <w:p w14:paraId="7320D91D"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Decreto 392</w:t>
            </w:r>
          </w:p>
        </w:tc>
        <w:tc>
          <w:tcPr>
            <w:tcW w:w="3656" w:type="pct"/>
          </w:tcPr>
          <w:p w14:paraId="4E361742" w14:textId="77777777" w:rsidR="0035001A" w:rsidRPr="003A652E" w:rsidRDefault="0035001A" w:rsidP="0050117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i/>
              </w:rPr>
              <w:t>"Por medio del cual se reglamenta la figura del Defensor de la Ciudadanía en las entidades y organismos del Distrito Capital y se dictan otras disposiciones"</w:t>
            </w:r>
          </w:p>
        </w:tc>
      </w:tr>
      <w:tr w:rsidR="0035001A" w:rsidRPr="003A652E" w14:paraId="515B886A" w14:textId="77777777" w:rsidTr="00501173">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tcPr>
          <w:p w14:paraId="54A4C7F0" w14:textId="77777777" w:rsidR="0035001A" w:rsidRPr="003A652E" w:rsidRDefault="0035001A" w:rsidP="00501173">
            <w:pPr>
              <w:jc w:val="center"/>
              <w:rPr>
                <w:rFonts w:ascii="Arial" w:hAnsi="Arial" w:cs="Arial"/>
              </w:rPr>
            </w:pPr>
            <w:r w:rsidRPr="003A652E">
              <w:rPr>
                <w:rFonts w:ascii="Arial" w:hAnsi="Arial" w:cs="Arial"/>
              </w:rPr>
              <w:t>2016</w:t>
            </w:r>
          </w:p>
        </w:tc>
        <w:tc>
          <w:tcPr>
            <w:tcW w:w="910" w:type="pct"/>
            <w:noWrap/>
          </w:tcPr>
          <w:p w14:paraId="5097355A" w14:textId="77777777" w:rsidR="0035001A" w:rsidRPr="003A652E" w:rsidRDefault="0035001A"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Decreto 1166</w:t>
            </w:r>
          </w:p>
        </w:tc>
        <w:tc>
          <w:tcPr>
            <w:tcW w:w="3656" w:type="pct"/>
          </w:tcPr>
          <w:p w14:paraId="53E69E80" w14:textId="77777777" w:rsidR="0035001A" w:rsidRPr="003A652E" w:rsidRDefault="0035001A"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Todas las entidades deberán centralizar en una sola oficina o dependencia, la recepción de peticiones que se formulen verbalmente de forma presencial o no presencial.</w:t>
            </w:r>
          </w:p>
        </w:tc>
      </w:tr>
      <w:tr w:rsidR="0035001A" w:rsidRPr="003A652E" w14:paraId="76632922" w14:textId="77777777" w:rsidTr="00501173">
        <w:trPr>
          <w:trHeight w:val="761"/>
        </w:trPr>
        <w:tc>
          <w:tcPr>
            <w:cnfStyle w:val="001000000000" w:firstRow="0" w:lastRow="0" w:firstColumn="1" w:lastColumn="0" w:oddVBand="0" w:evenVBand="0" w:oddHBand="0" w:evenHBand="0" w:firstRowFirstColumn="0" w:firstRowLastColumn="0" w:lastRowFirstColumn="0" w:lastRowLastColumn="0"/>
            <w:tcW w:w="434" w:type="pct"/>
          </w:tcPr>
          <w:p w14:paraId="3F8D2446" w14:textId="77777777" w:rsidR="0035001A" w:rsidRPr="003A652E" w:rsidRDefault="0035001A" w:rsidP="00501173">
            <w:pPr>
              <w:jc w:val="center"/>
              <w:rPr>
                <w:rFonts w:ascii="Arial" w:hAnsi="Arial" w:cs="Arial"/>
              </w:rPr>
            </w:pPr>
            <w:r w:rsidRPr="003A652E">
              <w:rPr>
                <w:rFonts w:ascii="Arial" w:hAnsi="Arial" w:cs="Arial"/>
              </w:rPr>
              <w:t>2017</w:t>
            </w:r>
          </w:p>
        </w:tc>
        <w:tc>
          <w:tcPr>
            <w:tcW w:w="910" w:type="pct"/>
            <w:noWrap/>
          </w:tcPr>
          <w:p w14:paraId="24B55C23"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Decreto 1499</w:t>
            </w:r>
          </w:p>
        </w:tc>
        <w:tc>
          <w:tcPr>
            <w:tcW w:w="3656" w:type="pct"/>
          </w:tcPr>
          <w:p w14:paraId="5C9C61DC" w14:textId="77777777" w:rsidR="0035001A" w:rsidRPr="003A652E" w:rsidRDefault="0035001A" w:rsidP="0050117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i/>
              </w:rPr>
              <w:t xml:space="preserve">“Por medio del cual se modifica el Decreto 1083 de 2015, Decreto Único Reglamentario del Sector Función Pública, en lo </w:t>
            </w:r>
            <w:r w:rsidRPr="003A652E">
              <w:rPr>
                <w:rFonts w:ascii="Arial" w:hAnsi="Arial" w:cs="Arial"/>
                <w:i/>
              </w:rPr>
              <w:lastRenderedPageBreak/>
              <w:t>relacionado con el Sistema de Gestión establecido en el artículo 133 de la Ley 1753 de 2015”.</w:t>
            </w:r>
          </w:p>
        </w:tc>
      </w:tr>
      <w:tr w:rsidR="00D43A98" w:rsidRPr="003A652E" w14:paraId="1BE9E192" w14:textId="77777777" w:rsidTr="00501173">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tcPr>
          <w:p w14:paraId="73406DB5" w14:textId="69FBF186" w:rsidR="00D43A98" w:rsidRPr="003A652E" w:rsidRDefault="00D43A98" w:rsidP="00501173">
            <w:pPr>
              <w:jc w:val="center"/>
              <w:rPr>
                <w:rFonts w:ascii="Arial" w:hAnsi="Arial" w:cs="Arial"/>
              </w:rPr>
            </w:pPr>
          </w:p>
        </w:tc>
        <w:tc>
          <w:tcPr>
            <w:tcW w:w="910" w:type="pct"/>
            <w:noWrap/>
          </w:tcPr>
          <w:p w14:paraId="09BDBD88" w14:textId="4B85DD5C" w:rsidR="00D43A98" w:rsidRPr="003A652E" w:rsidRDefault="00D43A98" w:rsidP="00D43A98">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656" w:type="pct"/>
          </w:tcPr>
          <w:p w14:paraId="4F1CB8C9" w14:textId="77777777" w:rsidR="00D43A98" w:rsidRPr="003A652E" w:rsidRDefault="00D43A98"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i/>
              </w:rPr>
            </w:pPr>
          </w:p>
        </w:tc>
      </w:tr>
      <w:tr w:rsidR="0035001A" w:rsidRPr="003A652E" w14:paraId="1DB8C691" w14:textId="77777777" w:rsidTr="00501173">
        <w:trPr>
          <w:trHeight w:val="445"/>
        </w:trPr>
        <w:tc>
          <w:tcPr>
            <w:cnfStyle w:val="001000000000" w:firstRow="0" w:lastRow="0" w:firstColumn="1" w:lastColumn="0" w:oddVBand="0" w:evenVBand="0" w:oddHBand="0" w:evenHBand="0" w:firstRowFirstColumn="0" w:firstRowLastColumn="0" w:lastRowFirstColumn="0" w:lastRowLastColumn="0"/>
            <w:tcW w:w="434" w:type="pct"/>
          </w:tcPr>
          <w:p w14:paraId="552DF2FD" w14:textId="77777777" w:rsidR="0035001A" w:rsidRPr="003A652E" w:rsidRDefault="0035001A" w:rsidP="00501173">
            <w:pPr>
              <w:jc w:val="center"/>
              <w:rPr>
                <w:rFonts w:ascii="Arial" w:hAnsi="Arial" w:cs="Arial"/>
              </w:rPr>
            </w:pPr>
            <w:r w:rsidRPr="003A652E">
              <w:rPr>
                <w:rFonts w:ascii="Arial" w:hAnsi="Arial" w:cs="Arial"/>
              </w:rPr>
              <w:t>2010</w:t>
            </w:r>
          </w:p>
        </w:tc>
        <w:tc>
          <w:tcPr>
            <w:tcW w:w="910" w:type="pct"/>
            <w:noWrap/>
          </w:tcPr>
          <w:p w14:paraId="5ECFB4A4"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Conpes 3649</w:t>
            </w:r>
          </w:p>
        </w:tc>
        <w:tc>
          <w:tcPr>
            <w:tcW w:w="3656" w:type="pct"/>
          </w:tcPr>
          <w:p w14:paraId="6151E486" w14:textId="3802754F" w:rsidR="0035001A" w:rsidRPr="003A652E" w:rsidRDefault="0035001A" w:rsidP="00501173">
            <w:pPr>
              <w:pStyle w:val="NormalWeb"/>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r w:rsidRPr="003A652E">
              <w:rPr>
                <w:rFonts w:ascii="Arial" w:hAnsi="Arial" w:cs="Arial"/>
                <w:i/>
                <w:sz w:val="22"/>
                <w:szCs w:val="22"/>
              </w:rPr>
              <w:t xml:space="preserve">“Política Nacional de Servicio al </w:t>
            </w:r>
            <w:r w:rsidR="002472D1" w:rsidRPr="003A652E">
              <w:rPr>
                <w:rFonts w:ascii="Arial" w:hAnsi="Arial" w:cs="Arial"/>
                <w:i/>
                <w:sz w:val="22"/>
                <w:szCs w:val="22"/>
              </w:rPr>
              <w:t>Ciudadano(a)</w:t>
            </w:r>
            <w:r w:rsidRPr="003A652E">
              <w:rPr>
                <w:rFonts w:ascii="Arial" w:hAnsi="Arial" w:cs="Arial"/>
                <w:i/>
                <w:sz w:val="22"/>
                <w:szCs w:val="22"/>
              </w:rPr>
              <w:t>”.</w:t>
            </w:r>
          </w:p>
        </w:tc>
      </w:tr>
      <w:tr w:rsidR="0035001A" w:rsidRPr="003A652E" w14:paraId="2B7C0E35" w14:textId="77777777" w:rsidTr="00501173">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434" w:type="pct"/>
          </w:tcPr>
          <w:p w14:paraId="54A67301" w14:textId="77777777" w:rsidR="0035001A" w:rsidRPr="003A652E" w:rsidRDefault="0035001A" w:rsidP="00501173">
            <w:pPr>
              <w:jc w:val="center"/>
              <w:rPr>
                <w:rFonts w:ascii="Arial" w:hAnsi="Arial" w:cs="Arial"/>
              </w:rPr>
            </w:pPr>
            <w:r w:rsidRPr="003A652E">
              <w:rPr>
                <w:rFonts w:ascii="Arial" w:hAnsi="Arial" w:cs="Arial"/>
              </w:rPr>
              <w:t>2010</w:t>
            </w:r>
          </w:p>
        </w:tc>
        <w:tc>
          <w:tcPr>
            <w:tcW w:w="910" w:type="pct"/>
            <w:noWrap/>
          </w:tcPr>
          <w:p w14:paraId="1096CE66" w14:textId="77777777" w:rsidR="0035001A" w:rsidRPr="003A652E" w:rsidRDefault="0035001A"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Conpes 3650</w:t>
            </w:r>
          </w:p>
        </w:tc>
        <w:tc>
          <w:tcPr>
            <w:tcW w:w="3656" w:type="pct"/>
          </w:tcPr>
          <w:p w14:paraId="0478DB27" w14:textId="77777777" w:rsidR="0035001A" w:rsidRPr="003A652E" w:rsidRDefault="0035001A" w:rsidP="00501173">
            <w:pPr>
              <w:pStyle w:val="NormalWeb"/>
              <w:shd w:val="clear" w:color="auto" w:fill="FFFFFF"/>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A652E">
              <w:rPr>
                <w:rFonts w:ascii="Arial" w:hAnsi="Arial" w:cs="Arial"/>
                <w:sz w:val="22"/>
                <w:szCs w:val="22"/>
              </w:rPr>
              <w:t>Importancia estructural sobre la implementación de la estrategia de Gobierno en Línea en Colombia.</w:t>
            </w:r>
          </w:p>
        </w:tc>
      </w:tr>
      <w:tr w:rsidR="0035001A" w:rsidRPr="003A652E" w14:paraId="6232CB26" w14:textId="77777777" w:rsidTr="00501173">
        <w:trPr>
          <w:trHeight w:val="761"/>
        </w:trPr>
        <w:tc>
          <w:tcPr>
            <w:cnfStyle w:val="001000000000" w:firstRow="0" w:lastRow="0" w:firstColumn="1" w:lastColumn="0" w:oddVBand="0" w:evenVBand="0" w:oddHBand="0" w:evenHBand="0" w:firstRowFirstColumn="0" w:firstRowLastColumn="0" w:lastRowFirstColumn="0" w:lastRowLastColumn="0"/>
            <w:tcW w:w="434" w:type="pct"/>
          </w:tcPr>
          <w:p w14:paraId="5139D315" w14:textId="77777777" w:rsidR="0035001A" w:rsidRPr="003A652E" w:rsidRDefault="0035001A" w:rsidP="00501173">
            <w:pPr>
              <w:jc w:val="center"/>
              <w:rPr>
                <w:rFonts w:ascii="Arial" w:hAnsi="Arial" w:cs="Arial"/>
              </w:rPr>
            </w:pPr>
            <w:r w:rsidRPr="003A652E">
              <w:rPr>
                <w:rFonts w:ascii="Arial" w:hAnsi="Arial" w:cs="Arial"/>
              </w:rPr>
              <w:t>2013</w:t>
            </w:r>
          </w:p>
        </w:tc>
        <w:tc>
          <w:tcPr>
            <w:tcW w:w="910" w:type="pct"/>
            <w:noWrap/>
          </w:tcPr>
          <w:p w14:paraId="32639F93"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Conpes 3785</w:t>
            </w:r>
          </w:p>
        </w:tc>
        <w:tc>
          <w:tcPr>
            <w:tcW w:w="3656" w:type="pct"/>
          </w:tcPr>
          <w:p w14:paraId="32EDA72A" w14:textId="72A43B39" w:rsidR="0035001A" w:rsidRPr="003A652E" w:rsidRDefault="0035001A" w:rsidP="00501173">
            <w:pPr>
              <w:pStyle w:val="NormalWeb"/>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r w:rsidRPr="003A652E">
              <w:rPr>
                <w:rFonts w:ascii="Arial" w:hAnsi="Arial" w:cs="Arial"/>
                <w:bCs/>
                <w:i/>
                <w:sz w:val="22"/>
                <w:szCs w:val="22"/>
              </w:rPr>
              <w:t xml:space="preserve">“Política Nacional de Eficiencia Administrativa al Servicio del </w:t>
            </w:r>
            <w:r w:rsidR="002472D1" w:rsidRPr="003A652E">
              <w:rPr>
                <w:rFonts w:ascii="Arial" w:hAnsi="Arial" w:cs="Arial"/>
                <w:bCs/>
                <w:i/>
                <w:sz w:val="22"/>
                <w:szCs w:val="22"/>
              </w:rPr>
              <w:t>Ciudadano(a)</w:t>
            </w:r>
            <w:r w:rsidRPr="003A652E">
              <w:rPr>
                <w:rFonts w:ascii="Arial" w:hAnsi="Arial" w:cs="Arial"/>
                <w:bCs/>
                <w:i/>
                <w:sz w:val="22"/>
                <w:szCs w:val="22"/>
              </w:rPr>
              <w:t xml:space="preserve"> y concepto favorable a la Nación para contratar un empréstito externo con la banca multilateral hasta por la suma de USD 20 millones destinado a financiar el proyecto de eficiencia al servicio del </w:t>
            </w:r>
            <w:r w:rsidR="002472D1" w:rsidRPr="003A652E">
              <w:rPr>
                <w:rFonts w:ascii="Arial" w:hAnsi="Arial" w:cs="Arial"/>
                <w:bCs/>
                <w:i/>
                <w:sz w:val="22"/>
                <w:szCs w:val="22"/>
              </w:rPr>
              <w:t>Ciudadano(a)</w:t>
            </w:r>
            <w:r w:rsidRPr="003A652E">
              <w:rPr>
                <w:rFonts w:ascii="Arial" w:hAnsi="Arial" w:cs="Arial"/>
                <w:bCs/>
                <w:i/>
                <w:sz w:val="22"/>
                <w:szCs w:val="22"/>
              </w:rPr>
              <w:t>”.</w:t>
            </w:r>
          </w:p>
        </w:tc>
      </w:tr>
      <w:tr w:rsidR="0035001A" w:rsidRPr="003A652E" w14:paraId="6FB2BBC0" w14:textId="77777777" w:rsidTr="00501173">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434" w:type="pct"/>
          </w:tcPr>
          <w:p w14:paraId="51A8694A" w14:textId="77777777" w:rsidR="0035001A" w:rsidRPr="003A652E" w:rsidRDefault="0035001A" w:rsidP="00501173">
            <w:pPr>
              <w:jc w:val="center"/>
              <w:rPr>
                <w:rFonts w:ascii="Arial" w:hAnsi="Arial" w:cs="Arial"/>
              </w:rPr>
            </w:pPr>
            <w:r w:rsidRPr="003A652E">
              <w:rPr>
                <w:rFonts w:ascii="Arial" w:hAnsi="Arial" w:cs="Arial"/>
              </w:rPr>
              <w:t>2013</w:t>
            </w:r>
          </w:p>
        </w:tc>
        <w:tc>
          <w:tcPr>
            <w:tcW w:w="910" w:type="pct"/>
            <w:noWrap/>
          </w:tcPr>
          <w:p w14:paraId="44DC18B8" w14:textId="77777777" w:rsidR="0035001A" w:rsidRPr="003A652E" w:rsidRDefault="0035001A"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Conpes 167</w:t>
            </w:r>
          </w:p>
        </w:tc>
        <w:tc>
          <w:tcPr>
            <w:tcW w:w="3656" w:type="pct"/>
          </w:tcPr>
          <w:p w14:paraId="4AAD26B5" w14:textId="77777777" w:rsidR="0035001A" w:rsidRPr="003A652E" w:rsidRDefault="0035001A" w:rsidP="00501173">
            <w:pPr>
              <w:pStyle w:val="NormalWeb"/>
              <w:shd w:val="clear" w:color="auto" w:fill="FFFFFF"/>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3A652E">
              <w:rPr>
                <w:rFonts w:ascii="Arial" w:hAnsi="Arial" w:cs="Arial"/>
                <w:bCs/>
                <w:sz w:val="22"/>
                <w:szCs w:val="22"/>
              </w:rPr>
              <w:t>Estrategia Nacional de la Política Pública Integral Anticorrupción.</w:t>
            </w:r>
          </w:p>
        </w:tc>
      </w:tr>
      <w:tr w:rsidR="00684C13" w:rsidRPr="003A652E" w14:paraId="0981BE3D" w14:textId="77777777" w:rsidTr="00501173">
        <w:trPr>
          <w:trHeight w:val="605"/>
        </w:trPr>
        <w:tc>
          <w:tcPr>
            <w:cnfStyle w:val="001000000000" w:firstRow="0" w:lastRow="0" w:firstColumn="1" w:lastColumn="0" w:oddVBand="0" w:evenVBand="0" w:oddHBand="0" w:evenHBand="0" w:firstRowFirstColumn="0" w:firstRowLastColumn="0" w:lastRowFirstColumn="0" w:lastRowLastColumn="0"/>
            <w:tcW w:w="434" w:type="pct"/>
          </w:tcPr>
          <w:p w14:paraId="6980016F" w14:textId="516BD5FE" w:rsidR="00684C13" w:rsidRPr="003A652E" w:rsidRDefault="00684C13" w:rsidP="00501173">
            <w:pPr>
              <w:jc w:val="center"/>
              <w:rPr>
                <w:rFonts w:ascii="Arial" w:hAnsi="Arial" w:cs="Arial"/>
              </w:rPr>
            </w:pPr>
            <w:r w:rsidRPr="003A652E">
              <w:rPr>
                <w:rFonts w:ascii="Arial" w:hAnsi="Arial" w:cs="Arial"/>
              </w:rPr>
              <w:t>2019</w:t>
            </w:r>
          </w:p>
        </w:tc>
        <w:tc>
          <w:tcPr>
            <w:tcW w:w="910" w:type="pct"/>
            <w:noWrap/>
          </w:tcPr>
          <w:p w14:paraId="6EC3EF90" w14:textId="7C1CDA52" w:rsidR="00684C13" w:rsidRPr="003A652E" w:rsidRDefault="00684C13"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Conpes D.C. 01</w:t>
            </w:r>
          </w:p>
        </w:tc>
        <w:tc>
          <w:tcPr>
            <w:tcW w:w="3656" w:type="pct"/>
          </w:tcPr>
          <w:p w14:paraId="6DCA6B42" w14:textId="33715DEC" w:rsidR="00684C13" w:rsidRPr="003A652E" w:rsidRDefault="00684C13" w:rsidP="00501173">
            <w:pPr>
              <w:pStyle w:val="NormalWeb"/>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sidRPr="003A652E">
              <w:rPr>
                <w:rFonts w:ascii="Arial" w:hAnsi="Arial" w:cs="Arial"/>
                <w:bCs/>
                <w:sz w:val="22"/>
                <w:szCs w:val="22"/>
                <w:lang w:val="es-CO"/>
              </w:rPr>
              <w:t>Política Pública Distrital de Transparencia, Integridad y No Tolerancia con la Corrupción</w:t>
            </w:r>
          </w:p>
        </w:tc>
      </w:tr>
      <w:tr w:rsidR="0035001A" w:rsidRPr="003A652E" w14:paraId="27527D7E" w14:textId="77777777" w:rsidTr="00501173">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tcPr>
          <w:p w14:paraId="36D9B853" w14:textId="77777777" w:rsidR="0035001A" w:rsidRPr="003A652E" w:rsidRDefault="0035001A" w:rsidP="00501173">
            <w:pPr>
              <w:jc w:val="center"/>
              <w:rPr>
                <w:rFonts w:ascii="Arial" w:hAnsi="Arial" w:cs="Arial"/>
              </w:rPr>
            </w:pPr>
            <w:r w:rsidRPr="003A652E">
              <w:rPr>
                <w:rFonts w:ascii="Arial" w:hAnsi="Arial" w:cs="Arial"/>
              </w:rPr>
              <w:t>2006</w:t>
            </w:r>
          </w:p>
        </w:tc>
        <w:tc>
          <w:tcPr>
            <w:tcW w:w="910" w:type="pct"/>
            <w:noWrap/>
          </w:tcPr>
          <w:p w14:paraId="5981207E" w14:textId="77777777" w:rsidR="0035001A" w:rsidRPr="003A652E" w:rsidRDefault="0035001A"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Acuerdo Distrital 257</w:t>
            </w:r>
          </w:p>
        </w:tc>
        <w:tc>
          <w:tcPr>
            <w:tcW w:w="3656" w:type="pct"/>
          </w:tcPr>
          <w:p w14:paraId="49C86188" w14:textId="77777777" w:rsidR="0035001A" w:rsidRPr="003A652E" w:rsidRDefault="0035001A"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i/>
              </w:rPr>
            </w:pPr>
            <w:r w:rsidRPr="003A652E">
              <w:rPr>
                <w:rFonts w:ascii="Arial" w:hAnsi="Arial" w:cs="Arial"/>
                <w:i/>
              </w:rPr>
              <w:t>“Por el cual se dictan normas básicas sobre la estructura, organización y funcionamiento de los organismos y de las entidades de Bogotá, Distrito Capital, y se expiden otras disposiciones”.</w:t>
            </w:r>
          </w:p>
        </w:tc>
      </w:tr>
      <w:tr w:rsidR="0035001A" w:rsidRPr="003A652E" w14:paraId="4864B6F6" w14:textId="77777777" w:rsidTr="00501173">
        <w:trPr>
          <w:trHeight w:val="761"/>
        </w:trPr>
        <w:tc>
          <w:tcPr>
            <w:cnfStyle w:val="001000000000" w:firstRow="0" w:lastRow="0" w:firstColumn="1" w:lastColumn="0" w:oddVBand="0" w:evenVBand="0" w:oddHBand="0" w:evenHBand="0" w:firstRowFirstColumn="0" w:firstRowLastColumn="0" w:lastRowFirstColumn="0" w:lastRowLastColumn="0"/>
            <w:tcW w:w="434" w:type="pct"/>
          </w:tcPr>
          <w:p w14:paraId="22A51182" w14:textId="77777777" w:rsidR="0035001A" w:rsidRPr="003A652E" w:rsidRDefault="0035001A" w:rsidP="00501173">
            <w:pPr>
              <w:jc w:val="center"/>
              <w:rPr>
                <w:rFonts w:ascii="Arial" w:hAnsi="Arial" w:cs="Arial"/>
              </w:rPr>
            </w:pPr>
            <w:r w:rsidRPr="003A652E">
              <w:rPr>
                <w:rFonts w:ascii="Arial" w:hAnsi="Arial" w:cs="Arial"/>
              </w:rPr>
              <w:t>2007</w:t>
            </w:r>
          </w:p>
        </w:tc>
        <w:tc>
          <w:tcPr>
            <w:tcW w:w="910" w:type="pct"/>
            <w:noWrap/>
          </w:tcPr>
          <w:p w14:paraId="319D6DB0"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Acuerdo 001</w:t>
            </w:r>
          </w:p>
        </w:tc>
        <w:tc>
          <w:tcPr>
            <w:tcW w:w="3656" w:type="pct"/>
          </w:tcPr>
          <w:p w14:paraId="7F85BB05" w14:textId="77777777" w:rsidR="0035001A" w:rsidRPr="003A652E" w:rsidRDefault="0035001A" w:rsidP="00501173">
            <w:pPr>
              <w:jc w:val="both"/>
              <w:cnfStyle w:val="000000000000" w:firstRow="0" w:lastRow="0" w:firstColumn="0" w:lastColumn="0" w:oddVBand="0" w:evenVBand="0" w:oddHBand="0" w:evenHBand="0" w:firstRowFirstColumn="0" w:firstRowLastColumn="0" w:lastRowFirstColumn="0" w:lastRowLastColumn="0"/>
              <w:rPr>
                <w:rFonts w:ascii="Arial" w:hAnsi="Arial" w:cs="Arial"/>
                <w:i/>
              </w:rPr>
            </w:pPr>
            <w:r w:rsidRPr="003A652E">
              <w:rPr>
                <w:rFonts w:ascii="Arial" w:hAnsi="Arial" w:cs="Arial"/>
              </w:rPr>
              <w:t>“</w:t>
            </w:r>
            <w:r w:rsidRPr="003A652E">
              <w:rPr>
                <w:rFonts w:ascii="Arial" w:hAnsi="Arial" w:cs="Arial"/>
                <w:i/>
              </w:rPr>
              <w:t>Por el cual se adoptan los Estatutos de la Unidad Administrativa Especial de Rehabilitación y Mantenimiento Vial del Distrito Capital.</w:t>
            </w:r>
          </w:p>
        </w:tc>
      </w:tr>
      <w:tr w:rsidR="0035001A" w:rsidRPr="003A652E" w14:paraId="59F7B218" w14:textId="77777777" w:rsidTr="00501173">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tcPr>
          <w:p w14:paraId="5ACBD6DA" w14:textId="77777777" w:rsidR="0035001A" w:rsidRPr="003A652E" w:rsidRDefault="0035001A" w:rsidP="00501173">
            <w:pPr>
              <w:jc w:val="center"/>
              <w:rPr>
                <w:rFonts w:ascii="Arial" w:hAnsi="Arial" w:cs="Arial"/>
              </w:rPr>
            </w:pPr>
            <w:r w:rsidRPr="003A652E">
              <w:rPr>
                <w:rFonts w:ascii="Arial" w:hAnsi="Arial" w:cs="Arial"/>
              </w:rPr>
              <w:t>2015</w:t>
            </w:r>
          </w:p>
        </w:tc>
        <w:tc>
          <w:tcPr>
            <w:tcW w:w="910" w:type="pct"/>
            <w:noWrap/>
          </w:tcPr>
          <w:p w14:paraId="58FE6114" w14:textId="77777777" w:rsidR="0035001A" w:rsidRPr="003A652E" w:rsidRDefault="0035001A"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Acuerdo 630</w:t>
            </w:r>
          </w:p>
        </w:tc>
        <w:tc>
          <w:tcPr>
            <w:tcW w:w="3656" w:type="pct"/>
          </w:tcPr>
          <w:p w14:paraId="31DF2E15" w14:textId="77777777" w:rsidR="0035001A" w:rsidRPr="003A652E" w:rsidRDefault="0035001A"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i/>
              </w:rPr>
              <w:t>“Por medio del cual se establecen unos protocolos para el ejercicio del derecho de petición en cumplimiento de la Ley 1755 de 2015 y se dictan otras disposiciones”.</w:t>
            </w:r>
          </w:p>
        </w:tc>
      </w:tr>
      <w:tr w:rsidR="0035001A" w:rsidRPr="003A652E" w14:paraId="2689524F" w14:textId="77777777" w:rsidTr="00501173">
        <w:trPr>
          <w:trHeight w:val="1153"/>
        </w:trPr>
        <w:tc>
          <w:tcPr>
            <w:cnfStyle w:val="001000000000" w:firstRow="0" w:lastRow="0" w:firstColumn="1" w:lastColumn="0" w:oddVBand="0" w:evenVBand="0" w:oddHBand="0" w:evenHBand="0" w:firstRowFirstColumn="0" w:firstRowLastColumn="0" w:lastRowFirstColumn="0" w:lastRowLastColumn="0"/>
            <w:tcW w:w="434" w:type="pct"/>
          </w:tcPr>
          <w:p w14:paraId="0E783417" w14:textId="77777777" w:rsidR="0035001A" w:rsidRPr="003A652E" w:rsidRDefault="0035001A" w:rsidP="00501173">
            <w:pPr>
              <w:jc w:val="center"/>
              <w:rPr>
                <w:rFonts w:ascii="Arial" w:hAnsi="Arial" w:cs="Arial"/>
              </w:rPr>
            </w:pPr>
            <w:r w:rsidRPr="003A652E">
              <w:rPr>
                <w:rFonts w:ascii="Arial" w:hAnsi="Arial" w:cs="Arial"/>
              </w:rPr>
              <w:t>2016</w:t>
            </w:r>
          </w:p>
        </w:tc>
        <w:tc>
          <w:tcPr>
            <w:tcW w:w="910" w:type="pct"/>
            <w:noWrap/>
          </w:tcPr>
          <w:p w14:paraId="34730304"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Acuerdo Distrital 641</w:t>
            </w:r>
          </w:p>
          <w:p w14:paraId="3B476DD2"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 xml:space="preserve">(Art. 14 al 19)  </w:t>
            </w:r>
          </w:p>
        </w:tc>
        <w:tc>
          <w:tcPr>
            <w:tcW w:w="3656" w:type="pct"/>
          </w:tcPr>
          <w:p w14:paraId="3E4CE210" w14:textId="77777777" w:rsidR="0035001A" w:rsidRPr="003A652E" w:rsidRDefault="0035001A" w:rsidP="0050117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 xml:space="preserve">La acción administrativa en el Distrito Capital se desarrollará a través de la descentralización funcional o por servicios, la desconcentración, la delegación, la asignación y la distribución de funciones, mediante la implementación de las instancias de coordinación, para garantizar la efectividad de los derechos humanos, individuales y colectivos, y el adecuado cumplimiento de las funciones y la eficiente prestación de los servicios a cargo de la Administración Distrital. Descentralización funcional o por servicios. </w:t>
            </w:r>
          </w:p>
        </w:tc>
      </w:tr>
      <w:tr w:rsidR="0035001A" w:rsidRPr="003A652E" w14:paraId="00591ED3" w14:textId="77777777" w:rsidTr="00501173">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434" w:type="pct"/>
          </w:tcPr>
          <w:p w14:paraId="7D277A03" w14:textId="42E81585" w:rsidR="0035001A" w:rsidRPr="003A652E" w:rsidRDefault="00E33494" w:rsidP="00501173">
            <w:pPr>
              <w:jc w:val="center"/>
              <w:rPr>
                <w:rFonts w:ascii="Arial" w:hAnsi="Arial" w:cs="Arial"/>
              </w:rPr>
            </w:pPr>
            <w:r w:rsidRPr="003A652E">
              <w:rPr>
                <w:rFonts w:ascii="Arial" w:hAnsi="Arial" w:cs="Arial"/>
              </w:rPr>
              <w:t>2018</w:t>
            </w:r>
          </w:p>
        </w:tc>
        <w:tc>
          <w:tcPr>
            <w:tcW w:w="910" w:type="pct"/>
            <w:noWrap/>
          </w:tcPr>
          <w:p w14:paraId="6E80B2B5" w14:textId="75E7405A" w:rsidR="0035001A" w:rsidRPr="003A652E" w:rsidRDefault="00E33494"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 xml:space="preserve">Resolución </w:t>
            </w:r>
            <w:r w:rsidR="0035001A" w:rsidRPr="003A652E">
              <w:rPr>
                <w:rFonts w:ascii="Arial" w:hAnsi="Arial" w:cs="Arial"/>
              </w:rPr>
              <w:t>4</w:t>
            </w:r>
            <w:r w:rsidRPr="003A652E">
              <w:rPr>
                <w:rFonts w:ascii="Arial" w:hAnsi="Arial" w:cs="Arial"/>
              </w:rPr>
              <w:t>64</w:t>
            </w:r>
          </w:p>
        </w:tc>
        <w:tc>
          <w:tcPr>
            <w:tcW w:w="3656" w:type="pct"/>
          </w:tcPr>
          <w:p w14:paraId="5A54C010" w14:textId="5F812874" w:rsidR="0035001A" w:rsidRPr="003A652E" w:rsidRDefault="0035001A"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w:t>
            </w:r>
            <w:r w:rsidRPr="003A652E">
              <w:rPr>
                <w:rFonts w:ascii="Arial" w:hAnsi="Arial" w:cs="Arial"/>
                <w:i/>
              </w:rPr>
              <w:t xml:space="preserve">Por la cual se </w:t>
            </w:r>
            <w:r w:rsidR="00E33494" w:rsidRPr="003A652E">
              <w:rPr>
                <w:rFonts w:ascii="Arial" w:hAnsi="Arial" w:cs="Arial"/>
                <w:i/>
              </w:rPr>
              <w:t>actualiza la Resolución 194 de 2017, por la cual se adopta la Carta de Trato D</w:t>
            </w:r>
            <w:r w:rsidRPr="003A652E">
              <w:rPr>
                <w:rFonts w:ascii="Arial" w:hAnsi="Arial" w:cs="Arial"/>
                <w:i/>
              </w:rPr>
              <w:t>igno de la Unidad Administrativa Especial de Rehabilitación y Mantenimiento Vial”.</w:t>
            </w:r>
          </w:p>
        </w:tc>
      </w:tr>
      <w:tr w:rsidR="0035001A" w:rsidRPr="003A652E" w14:paraId="6FC1F794" w14:textId="77777777" w:rsidTr="00501173">
        <w:trPr>
          <w:trHeight w:val="761"/>
        </w:trPr>
        <w:tc>
          <w:tcPr>
            <w:cnfStyle w:val="001000000000" w:firstRow="0" w:lastRow="0" w:firstColumn="1" w:lastColumn="0" w:oddVBand="0" w:evenVBand="0" w:oddHBand="0" w:evenHBand="0" w:firstRowFirstColumn="0" w:firstRowLastColumn="0" w:lastRowFirstColumn="0" w:lastRowLastColumn="0"/>
            <w:tcW w:w="434" w:type="pct"/>
          </w:tcPr>
          <w:p w14:paraId="7600458A" w14:textId="77777777" w:rsidR="0035001A" w:rsidRPr="003A652E" w:rsidRDefault="0035001A" w:rsidP="00501173">
            <w:pPr>
              <w:jc w:val="center"/>
              <w:rPr>
                <w:rFonts w:ascii="Arial" w:hAnsi="Arial" w:cs="Arial"/>
              </w:rPr>
            </w:pPr>
            <w:r w:rsidRPr="003A652E">
              <w:rPr>
                <w:rFonts w:ascii="Arial" w:hAnsi="Arial" w:cs="Arial"/>
              </w:rPr>
              <w:t>2018</w:t>
            </w:r>
          </w:p>
        </w:tc>
        <w:tc>
          <w:tcPr>
            <w:tcW w:w="910" w:type="pct"/>
            <w:noWrap/>
          </w:tcPr>
          <w:p w14:paraId="0378A484"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Acuerdo 731</w:t>
            </w:r>
          </w:p>
        </w:tc>
        <w:tc>
          <w:tcPr>
            <w:tcW w:w="3656" w:type="pct"/>
          </w:tcPr>
          <w:p w14:paraId="464C14AC" w14:textId="77777777" w:rsidR="0035001A" w:rsidRPr="003A652E" w:rsidRDefault="0035001A" w:rsidP="00501173">
            <w:pPr>
              <w:jc w:val="both"/>
              <w:cnfStyle w:val="000000000000" w:firstRow="0" w:lastRow="0" w:firstColumn="0" w:lastColumn="0" w:oddVBand="0" w:evenVBand="0" w:oddHBand="0" w:evenHBand="0" w:firstRowFirstColumn="0" w:firstRowLastColumn="0" w:lastRowFirstColumn="0" w:lastRowLastColumn="0"/>
              <w:rPr>
                <w:rFonts w:ascii="Arial" w:hAnsi="Arial" w:cs="Arial"/>
                <w:i/>
              </w:rPr>
            </w:pPr>
            <w:r w:rsidRPr="003A652E">
              <w:rPr>
                <w:rFonts w:ascii="Arial" w:hAnsi="Arial" w:cs="Arial"/>
                <w:i/>
              </w:rPr>
              <w:t>“Por el cual se promueven acciones para la atención respetuosa, digna y humana de la ciudadanía, se fortalece y visibiliza la función del defensor de la ciudadanía en los organismos y entidades del distrito, se modifica el artículo 3º del acuerdo 630 de 2015 y se dictan otras disposiciones”.</w:t>
            </w:r>
          </w:p>
        </w:tc>
      </w:tr>
      <w:tr w:rsidR="0035001A" w:rsidRPr="003A652E" w14:paraId="721E9B0D" w14:textId="77777777" w:rsidTr="00501173">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tcPr>
          <w:p w14:paraId="7F43D495" w14:textId="77777777" w:rsidR="0035001A" w:rsidRPr="003A652E" w:rsidRDefault="0035001A" w:rsidP="00501173">
            <w:pPr>
              <w:jc w:val="center"/>
              <w:rPr>
                <w:rFonts w:ascii="Arial" w:hAnsi="Arial" w:cs="Arial"/>
              </w:rPr>
            </w:pPr>
            <w:r w:rsidRPr="003A652E">
              <w:rPr>
                <w:rFonts w:ascii="Arial" w:hAnsi="Arial" w:cs="Arial"/>
              </w:rPr>
              <w:lastRenderedPageBreak/>
              <w:t>2016</w:t>
            </w:r>
          </w:p>
        </w:tc>
        <w:tc>
          <w:tcPr>
            <w:tcW w:w="910" w:type="pct"/>
            <w:noWrap/>
          </w:tcPr>
          <w:p w14:paraId="683F6704" w14:textId="77777777" w:rsidR="0035001A" w:rsidRPr="003A652E" w:rsidRDefault="0035001A"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Resolución 055</w:t>
            </w:r>
          </w:p>
        </w:tc>
        <w:tc>
          <w:tcPr>
            <w:tcW w:w="3656" w:type="pct"/>
          </w:tcPr>
          <w:p w14:paraId="635FED47" w14:textId="687C79F1" w:rsidR="0035001A" w:rsidRPr="003A652E" w:rsidRDefault="0035001A"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i/>
              </w:rPr>
            </w:pPr>
            <w:r w:rsidRPr="003A652E">
              <w:rPr>
                <w:rFonts w:ascii="Arial" w:hAnsi="Arial" w:cs="Arial"/>
                <w:i/>
              </w:rPr>
              <w:t xml:space="preserve">“Por la cual se delega la figura del Defensor del </w:t>
            </w:r>
            <w:r w:rsidR="002472D1" w:rsidRPr="003A652E">
              <w:rPr>
                <w:rFonts w:ascii="Arial" w:hAnsi="Arial" w:cs="Arial"/>
                <w:i/>
              </w:rPr>
              <w:t>Ciudadano(a)</w:t>
            </w:r>
            <w:r w:rsidRPr="003A652E">
              <w:rPr>
                <w:rFonts w:ascii="Arial" w:hAnsi="Arial" w:cs="Arial"/>
                <w:i/>
              </w:rPr>
              <w:t xml:space="preserve"> de la Unidad Administrativa Especial de Rehabilitación y Mantenimiento Vial y se asignan funciones”.</w:t>
            </w:r>
          </w:p>
        </w:tc>
      </w:tr>
      <w:tr w:rsidR="0035001A" w:rsidRPr="003A652E" w14:paraId="6480839D" w14:textId="77777777" w:rsidTr="00501173">
        <w:trPr>
          <w:trHeight w:val="761"/>
        </w:trPr>
        <w:tc>
          <w:tcPr>
            <w:cnfStyle w:val="001000000000" w:firstRow="0" w:lastRow="0" w:firstColumn="1" w:lastColumn="0" w:oddVBand="0" w:evenVBand="0" w:oddHBand="0" w:evenHBand="0" w:firstRowFirstColumn="0" w:firstRowLastColumn="0" w:lastRowFirstColumn="0" w:lastRowLastColumn="0"/>
            <w:tcW w:w="434" w:type="pct"/>
          </w:tcPr>
          <w:p w14:paraId="1B2F2EE5" w14:textId="77777777" w:rsidR="0035001A" w:rsidRPr="003A652E" w:rsidRDefault="0035001A" w:rsidP="00501173">
            <w:pPr>
              <w:jc w:val="center"/>
              <w:rPr>
                <w:rFonts w:ascii="Arial" w:hAnsi="Arial" w:cs="Arial"/>
              </w:rPr>
            </w:pPr>
            <w:r w:rsidRPr="003A652E">
              <w:rPr>
                <w:rFonts w:ascii="Arial" w:hAnsi="Arial" w:cs="Arial"/>
              </w:rPr>
              <w:t>2017</w:t>
            </w:r>
          </w:p>
        </w:tc>
        <w:tc>
          <w:tcPr>
            <w:tcW w:w="910" w:type="pct"/>
            <w:noWrap/>
          </w:tcPr>
          <w:p w14:paraId="7C26D3B1"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Resolución  1099</w:t>
            </w:r>
          </w:p>
        </w:tc>
        <w:tc>
          <w:tcPr>
            <w:tcW w:w="3656" w:type="pct"/>
          </w:tcPr>
          <w:p w14:paraId="78941898" w14:textId="77777777" w:rsidR="0035001A" w:rsidRPr="003A652E" w:rsidRDefault="0035001A" w:rsidP="00501173">
            <w:pPr>
              <w:jc w:val="both"/>
              <w:cnfStyle w:val="000000000000" w:firstRow="0" w:lastRow="0" w:firstColumn="0" w:lastColumn="0" w:oddVBand="0" w:evenVBand="0" w:oddHBand="0" w:evenHBand="0" w:firstRowFirstColumn="0" w:firstRowLastColumn="0" w:lastRowFirstColumn="0" w:lastRowLastColumn="0"/>
              <w:rPr>
                <w:rFonts w:ascii="Arial" w:hAnsi="Arial" w:cs="Arial"/>
                <w:i/>
              </w:rPr>
            </w:pPr>
            <w:r w:rsidRPr="003A652E">
              <w:rPr>
                <w:rFonts w:ascii="Arial" w:hAnsi="Arial" w:cs="Arial"/>
              </w:rPr>
              <w:t>“</w:t>
            </w:r>
            <w:r w:rsidRPr="003A652E">
              <w:rPr>
                <w:rFonts w:ascii="Arial" w:hAnsi="Arial" w:cs="Arial"/>
                <w:i/>
              </w:rPr>
              <w:t>Por la cual se establecen los procedimientos para autorización e trámites y el seguimiento a la política de racionalización de trámites”.</w:t>
            </w:r>
          </w:p>
        </w:tc>
      </w:tr>
      <w:tr w:rsidR="0035001A" w:rsidRPr="003A652E" w14:paraId="1A7C36BD" w14:textId="77777777" w:rsidTr="00501173">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tcPr>
          <w:p w14:paraId="31461CBD" w14:textId="77777777" w:rsidR="0035001A" w:rsidRPr="003A652E" w:rsidRDefault="0035001A" w:rsidP="00501173">
            <w:pPr>
              <w:jc w:val="center"/>
              <w:rPr>
                <w:rFonts w:ascii="Arial" w:hAnsi="Arial" w:cs="Arial"/>
              </w:rPr>
            </w:pPr>
            <w:r w:rsidRPr="003A652E">
              <w:rPr>
                <w:rFonts w:ascii="Arial" w:hAnsi="Arial" w:cs="Arial"/>
              </w:rPr>
              <w:t>2018</w:t>
            </w:r>
          </w:p>
        </w:tc>
        <w:tc>
          <w:tcPr>
            <w:tcW w:w="910" w:type="pct"/>
            <w:noWrap/>
          </w:tcPr>
          <w:p w14:paraId="69C95E6B" w14:textId="77777777" w:rsidR="0035001A" w:rsidRPr="003A652E" w:rsidRDefault="0035001A"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Decreto 0667</w:t>
            </w:r>
          </w:p>
        </w:tc>
        <w:tc>
          <w:tcPr>
            <w:tcW w:w="3656" w:type="pct"/>
          </w:tcPr>
          <w:p w14:paraId="6D380DF4" w14:textId="77777777" w:rsidR="0035001A" w:rsidRPr="003A652E" w:rsidRDefault="0035001A"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i/>
              </w:rPr>
            </w:pPr>
            <w:r w:rsidRPr="003A652E">
              <w:rPr>
                <w:rFonts w:ascii="Arial" w:hAnsi="Arial" w:cs="Arial"/>
                <w:i/>
              </w:rPr>
              <w:t>“Por medio de la cual se adopta el catálogo de competencias funcionales para las áreas o procesos transversales de las entidades públicas”.</w:t>
            </w:r>
          </w:p>
        </w:tc>
      </w:tr>
      <w:tr w:rsidR="0035001A" w:rsidRPr="003A652E" w14:paraId="0E4BF8F3" w14:textId="77777777" w:rsidTr="00501173">
        <w:trPr>
          <w:trHeight w:val="761"/>
        </w:trPr>
        <w:tc>
          <w:tcPr>
            <w:cnfStyle w:val="001000000000" w:firstRow="0" w:lastRow="0" w:firstColumn="1" w:lastColumn="0" w:oddVBand="0" w:evenVBand="0" w:oddHBand="0" w:evenHBand="0" w:firstRowFirstColumn="0" w:firstRowLastColumn="0" w:lastRowFirstColumn="0" w:lastRowLastColumn="0"/>
            <w:tcW w:w="434" w:type="pct"/>
          </w:tcPr>
          <w:p w14:paraId="2A4CB61F" w14:textId="77777777" w:rsidR="0035001A" w:rsidRPr="003A652E" w:rsidRDefault="0035001A" w:rsidP="00501173">
            <w:pPr>
              <w:jc w:val="center"/>
              <w:rPr>
                <w:rFonts w:ascii="Arial" w:hAnsi="Arial" w:cs="Arial"/>
              </w:rPr>
            </w:pPr>
            <w:r w:rsidRPr="003A652E">
              <w:rPr>
                <w:rFonts w:ascii="Arial" w:hAnsi="Arial" w:cs="Arial"/>
              </w:rPr>
              <w:t>2018</w:t>
            </w:r>
          </w:p>
        </w:tc>
        <w:tc>
          <w:tcPr>
            <w:tcW w:w="910" w:type="pct"/>
            <w:noWrap/>
          </w:tcPr>
          <w:p w14:paraId="5BF38559"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Resolución 133</w:t>
            </w:r>
          </w:p>
        </w:tc>
        <w:tc>
          <w:tcPr>
            <w:tcW w:w="3656" w:type="pct"/>
          </w:tcPr>
          <w:p w14:paraId="284F891D" w14:textId="77777777" w:rsidR="0035001A" w:rsidRPr="003A652E" w:rsidRDefault="0035001A" w:rsidP="00501173">
            <w:pPr>
              <w:jc w:val="both"/>
              <w:cnfStyle w:val="000000000000" w:firstRow="0" w:lastRow="0" w:firstColumn="0" w:lastColumn="0" w:oddVBand="0" w:evenVBand="0" w:oddHBand="0" w:evenHBand="0" w:firstRowFirstColumn="0" w:firstRowLastColumn="0" w:lastRowFirstColumn="0" w:lastRowLastColumn="0"/>
              <w:rPr>
                <w:rFonts w:ascii="Arial" w:hAnsi="Arial" w:cs="Arial"/>
                <w:i/>
              </w:rPr>
            </w:pPr>
            <w:r w:rsidRPr="003A652E">
              <w:rPr>
                <w:rFonts w:ascii="Arial" w:hAnsi="Arial" w:cs="Arial"/>
                <w:i/>
              </w:rPr>
              <w:t>“Por la cual se modifica el artículo 10 de la resolución 316 de 2017, por medio de la cual se reglamenta el tramite interno de las peticiones formuladas antes la Unidad Administrativa Especial de Rehabilitación y Mantenimiento Vial”</w:t>
            </w:r>
          </w:p>
        </w:tc>
      </w:tr>
      <w:tr w:rsidR="0035001A" w:rsidRPr="003A652E" w14:paraId="56FDF5EA" w14:textId="77777777" w:rsidTr="00501173">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34" w:type="pct"/>
          </w:tcPr>
          <w:p w14:paraId="139A4CD6" w14:textId="77777777" w:rsidR="0035001A" w:rsidRPr="003A652E" w:rsidRDefault="0035001A" w:rsidP="00501173">
            <w:pPr>
              <w:jc w:val="center"/>
              <w:rPr>
                <w:rFonts w:ascii="Arial" w:hAnsi="Arial" w:cs="Arial"/>
              </w:rPr>
            </w:pPr>
            <w:r w:rsidRPr="003A652E">
              <w:rPr>
                <w:rFonts w:ascii="Arial" w:hAnsi="Arial" w:cs="Arial"/>
              </w:rPr>
              <w:t>2005</w:t>
            </w:r>
          </w:p>
        </w:tc>
        <w:tc>
          <w:tcPr>
            <w:tcW w:w="910" w:type="pct"/>
            <w:noWrap/>
          </w:tcPr>
          <w:p w14:paraId="218256F4" w14:textId="77777777" w:rsidR="0035001A" w:rsidRPr="003A652E" w:rsidRDefault="0035001A"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Circular 023</w:t>
            </w:r>
          </w:p>
        </w:tc>
        <w:tc>
          <w:tcPr>
            <w:tcW w:w="3656" w:type="pct"/>
          </w:tcPr>
          <w:p w14:paraId="204EA4BC" w14:textId="77777777" w:rsidR="0035001A" w:rsidRPr="003A652E" w:rsidRDefault="0035001A"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i/>
              </w:rPr>
            </w:pPr>
            <w:r w:rsidRPr="003A652E">
              <w:rPr>
                <w:rFonts w:ascii="Arial" w:hAnsi="Arial" w:cs="Arial"/>
              </w:rPr>
              <w:t>Secretaría General de la Alcaldía Mayor de Bogotá D.C.</w:t>
            </w:r>
            <w:r w:rsidRPr="003A652E">
              <w:rPr>
                <w:rFonts w:ascii="Arial" w:hAnsi="Arial" w:cs="Arial"/>
                <w:i/>
              </w:rPr>
              <w:t xml:space="preserve"> </w:t>
            </w:r>
          </w:p>
          <w:p w14:paraId="04128ED3" w14:textId="77777777" w:rsidR="0035001A" w:rsidRPr="003A652E" w:rsidRDefault="0035001A"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i/>
              </w:rPr>
            </w:pPr>
            <w:r w:rsidRPr="003A652E">
              <w:rPr>
                <w:rFonts w:ascii="Arial" w:hAnsi="Arial" w:cs="Arial"/>
                <w:i/>
              </w:rPr>
              <w:t xml:space="preserve">“Políticas del portal de internet de Bogotá D.C. </w:t>
            </w:r>
            <w:hyperlink r:id="rId23" w:history="1">
              <w:r w:rsidRPr="003A652E">
                <w:rPr>
                  <w:rStyle w:val="Hipervnculo"/>
                  <w:rFonts w:ascii="Arial" w:hAnsi="Arial" w:cs="Arial"/>
                  <w:i/>
                  <w:color w:val="auto"/>
                </w:rPr>
                <w:t>www.bogota.gov.co</w:t>
              </w:r>
            </w:hyperlink>
            <w:r w:rsidRPr="003A652E">
              <w:rPr>
                <w:rFonts w:ascii="Arial" w:hAnsi="Arial" w:cs="Arial"/>
                <w:i/>
              </w:rPr>
              <w:t>”.</w:t>
            </w:r>
          </w:p>
        </w:tc>
      </w:tr>
      <w:tr w:rsidR="0035001A" w:rsidRPr="003A652E" w14:paraId="0DD22E58" w14:textId="77777777" w:rsidTr="00501173">
        <w:trPr>
          <w:trHeight w:val="477"/>
        </w:trPr>
        <w:tc>
          <w:tcPr>
            <w:cnfStyle w:val="001000000000" w:firstRow="0" w:lastRow="0" w:firstColumn="1" w:lastColumn="0" w:oddVBand="0" w:evenVBand="0" w:oddHBand="0" w:evenHBand="0" w:firstRowFirstColumn="0" w:firstRowLastColumn="0" w:lastRowFirstColumn="0" w:lastRowLastColumn="0"/>
            <w:tcW w:w="434" w:type="pct"/>
          </w:tcPr>
          <w:p w14:paraId="67CFF3DD" w14:textId="77777777" w:rsidR="0035001A" w:rsidRPr="003A652E" w:rsidRDefault="0035001A" w:rsidP="00501173">
            <w:pPr>
              <w:jc w:val="center"/>
              <w:rPr>
                <w:rFonts w:ascii="Arial" w:hAnsi="Arial" w:cs="Arial"/>
              </w:rPr>
            </w:pPr>
          </w:p>
          <w:p w14:paraId="2FCB47AB" w14:textId="77777777" w:rsidR="0035001A" w:rsidRPr="003A652E" w:rsidRDefault="0035001A" w:rsidP="00501173">
            <w:pPr>
              <w:jc w:val="center"/>
              <w:rPr>
                <w:rFonts w:ascii="Arial" w:hAnsi="Arial" w:cs="Arial"/>
              </w:rPr>
            </w:pPr>
            <w:r w:rsidRPr="003A652E">
              <w:rPr>
                <w:rFonts w:ascii="Arial" w:hAnsi="Arial" w:cs="Arial"/>
              </w:rPr>
              <w:t>2008</w:t>
            </w:r>
          </w:p>
        </w:tc>
        <w:tc>
          <w:tcPr>
            <w:tcW w:w="910" w:type="pct"/>
            <w:noWrap/>
          </w:tcPr>
          <w:p w14:paraId="2489318E"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Circular 033</w:t>
            </w:r>
          </w:p>
        </w:tc>
        <w:tc>
          <w:tcPr>
            <w:tcW w:w="3656" w:type="pct"/>
          </w:tcPr>
          <w:p w14:paraId="3E3EE489" w14:textId="77777777" w:rsidR="0035001A" w:rsidRPr="003A652E" w:rsidRDefault="0035001A" w:rsidP="0050117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Comunica a los servidores y contratistas de la Sec. General, que, si necesitan interponer un requerimiento ante cualquier dependencia, basta con ingresar al Sistema Distrital de Quejas y soluciones y registrarse, y que además pueden interponer quejas, reclamos, sugerencias y solicitudes de información ante cualquier Entidad del Distrito y Empresas de Servicios Públicos Domiciliarios.</w:t>
            </w:r>
          </w:p>
        </w:tc>
      </w:tr>
      <w:tr w:rsidR="0035001A" w:rsidRPr="003A652E" w14:paraId="1B123C44" w14:textId="77777777" w:rsidTr="00501173">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434" w:type="pct"/>
          </w:tcPr>
          <w:p w14:paraId="53489FE3" w14:textId="77777777" w:rsidR="0035001A" w:rsidRPr="003A652E" w:rsidRDefault="0035001A" w:rsidP="00501173">
            <w:pPr>
              <w:jc w:val="center"/>
              <w:rPr>
                <w:rFonts w:ascii="Arial" w:hAnsi="Arial" w:cs="Arial"/>
              </w:rPr>
            </w:pPr>
            <w:r w:rsidRPr="003A652E">
              <w:rPr>
                <w:rFonts w:ascii="Arial" w:hAnsi="Arial" w:cs="Arial"/>
              </w:rPr>
              <w:t>2011</w:t>
            </w:r>
          </w:p>
        </w:tc>
        <w:tc>
          <w:tcPr>
            <w:tcW w:w="910" w:type="pct"/>
            <w:noWrap/>
          </w:tcPr>
          <w:p w14:paraId="242AB0F7" w14:textId="77777777" w:rsidR="0035001A" w:rsidRPr="003A652E" w:rsidRDefault="0035001A"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Circular 047</w:t>
            </w:r>
          </w:p>
        </w:tc>
        <w:tc>
          <w:tcPr>
            <w:tcW w:w="3656" w:type="pct"/>
          </w:tcPr>
          <w:p w14:paraId="14D3C3FB" w14:textId="77777777" w:rsidR="0035001A" w:rsidRPr="003A652E" w:rsidRDefault="0035001A"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i/>
              </w:rPr>
            </w:pPr>
            <w:r w:rsidRPr="003A652E">
              <w:rPr>
                <w:rFonts w:ascii="Arial" w:hAnsi="Arial" w:cs="Arial"/>
              </w:rPr>
              <w:t>Secretaría General de la Alcaldía Mayor</w:t>
            </w:r>
            <w:r w:rsidRPr="003A652E">
              <w:rPr>
                <w:rFonts w:ascii="Arial" w:hAnsi="Arial" w:cs="Arial"/>
                <w:i/>
              </w:rPr>
              <w:t xml:space="preserve"> “Concepto Unificador No. 1 - Atención de derechos de petición”.</w:t>
            </w:r>
          </w:p>
        </w:tc>
      </w:tr>
      <w:tr w:rsidR="0035001A" w:rsidRPr="003A652E" w14:paraId="48830925" w14:textId="77777777" w:rsidTr="00501173">
        <w:trPr>
          <w:trHeight w:val="629"/>
        </w:trPr>
        <w:tc>
          <w:tcPr>
            <w:cnfStyle w:val="001000000000" w:firstRow="0" w:lastRow="0" w:firstColumn="1" w:lastColumn="0" w:oddVBand="0" w:evenVBand="0" w:oddHBand="0" w:evenHBand="0" w:firstRowFirstColumn="0" w:firstRowLastColumn="0" w:lastRowFirstColumn="0" w:lastRowLastColumn="0"/>
            <w:tcW w:w="434" w:type="pct"/>
          </w:tcPr>
          <w:p w14:paraId="259ECC81" w14:textId="77777777" w:rsidR="0035001A" w:rsidRPr="003A652E" w:rsidRDefault="0035001A" w:rsidP="00501173">
            <w:pPr>
              <w:jc w:val="center"/>
              <w:rPr>
                <w:rFonts w:ascii="Arial" w:hAnsi="Arial" w:cs="Arial"/>
              </w:rPr>
            </w:pPr>
            <w:r w:rsidRPr="003A652E">
              <w:rPr>
                <w:rFonts w:ascii="Arial" w:hAnsi="Arial" w:cs="Arial"/>
              </w:rPr>
              <w:t>2014</w:t>
            </w:r>
          </w:p>
        </w:tc>
        <w:tc>
          <w:tcPr>
            <w:tcW w:w="910" w:type="pct"/>
            <w:noWrap/>
          </w:tcPr>
          <w:p w14:paraId="5818357F"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bCs/>
              </w:rPr>
              <w:t>Circular 093</w:t>
            </w:r>
          </w:p>
        </w:tc>
        <w:tc>
          <w:tcPr>
            <w:tcW w:w="3656" w:type="pct"/>
          </w:tcPr>
          <w:p w14:paraId="33C931AA" w14:textId="77777777" w:rsidR="0035001A" w:rsidRPr="003A652E" w:rsidRDefault="0035001A" w:rsidP="00501173">
            <w:pPr>
              <w:jc w:val="both"/>
              <w:cnfStyle w:val="000000000000" w:firstRow="0" w:lastRow="0" w:firstColumn="0" w:lastColumn="0" w:oddVBand="0" w:evenVBand="0" w:oddHBand="0" w:evenHBand="0" w:firstRowFirstColumn="0" w:firstRowLastColumn="0" w:lastRowFirstColumn="0" w:lastRowLastColumn="0"/>
              <w:rPr>
                <w:rFonts w:ascii="Arial" w:hAnsi="Arial" w:cs="Arial"/>
                <w:i/>
              </w:rPr>
            </w:pPr>
            <w:r w:rsidRPr="003A652E">
              <w:rPr>
                <w:rFonts w:ascii="Arial" w:hAnsi="Arial" w:cs="Arial"/>
                <w:bCs/>
              </w:rPr>
              <w:t>Financiación Política Pública Distrital de Servicio a la Ciudadanía.</w:t>
            </w:r>
          </w:p>
        </w:tc>
      </w:tr>
      <w:tr w:rsidR="0035001A" w:rsidRPr="003A652E" w14:paraId="3278281D" w14:textId="77777777" w:rsidTr="00501173">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434" w:type="pct"/>
          </w:tcPr>
          <w:p w14:paraId="6602A7BB" w14:textId="77777777" w:rsidR="0035001A" w:rsidRPr="003A652E" w:rsidRDefault="0035001A" w:rsidP="00501173">
            <w:pPr>
              <w:jc w:val="center"/>
              <w:rPr>
                <w:rFonts w:ascii="Arial" w:hAnsi="Arial" w:cs="Arial"/>
              </w:rPr>
            </w:pPr>
            <w:r w:rsidRPr="003A652E">
              <w:rPr>
                <w:rFonts w:ascii="Arial" w:hAnsi="Arial" w:cs="Arial"/>
              </w:rPr>
              <w:t>2017</w:t>
            </w:r>
          </w:p>
        </w:tc>
        <w:tc>
          <w:tcPr>
            <w:tcW w:w="910" w:type="pct"/>
            <w:noWrap/>
          </w:tcPr>
          <w:p w14:paraId="0EE9A23A" w14:textId="77777777" w:rsidR="0035001A" w:rsidRPr="003A652E" w:rsidRDefault="0035001A"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A652E">
              <w:rPr>
                <w:rFonts w:ascii="Arial" w:hAnsi="Arial" w:cs="Arial"/>
                <w:bCs/>
              </w:rPr>
              <w:t>Circular 024</w:t>
            </w:r>
          </w:p>
        </w:tc>
        <w:tc>
          <w:tcPr>
            <w:tcW w:w="3656" w:type="pct"/>
          </w:tcPr>
          <w:p w14:paraId="34015720" w14:textId="77777777" w:rsidR="0035001A" w:rsidRPr="003A652E" w:rsidRDefault="0035001A"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A652E">
              <w:rPr>
                <w:rFonts w:ascii="Arial" w:hAnsi="Arial" w:cs="Arial"/>
                <w:bCs/>
              </w:rPr>
              <w:t>Trámite Interno Derecho de Petición.</w:t>
            </w:r>
          </w:p>
        </w:tc>
      </w:tr>
      <w:tr w:rsidR="0035001A" w:rsidRPr="003A652E" w14:paraId="3E9F65ED" w14:textId="77777777" w:rsidTr="00501173">
        <w:trPr>
          <w:trHeight w:val="429"/>
        </w:trPr>
        <w:tc>
          <w:tcPr>
            <w:cnfStyle w:val="001000000000" w:firstRow="0" w:lastRow="0" w:firstColumn="1" w:lastColumn="0" w:oddVBand="0" w:evenVBand="0" w:oddHBand="0" w:evenHBand="0" w:firstRowFirstColumn="0" w:firstRowLastColumn="0" w:lastRowFirstColumn="0" w:lastRowLastColumn="0"/>
            <w:tcW w:w="434" w:type="pct"/>
          </w:tcPr>
          <w:p w14:paraId="46A7B0EF" w14:textId="77777777" w:rsidR="0035001A" w:rsidRPr="003A652E" w:rsidRDefault="0035001A" w:rsidP="00501173">
            <w:pPr>
              <w:jc w:val="center"/>
              <w:rPr>
                <w:rFonts w:ascii="Arial" w:hAnsi="Arial" w:cs="Arial"/>
              </w:rPr>
            </w:pPr>
            <w:r w:rsidRPr="003A652E">
              <w:rPr>
                <w:rFonts w:ascii="Arial" w:hAnsi="Arial" w:cs="Arial"/>
              </w:rPr>
              <w:t>2015</w:t>
            </w:r>
          </w:p>
        </w:tc>
        <w:tc>
          <w:tcPr>
            <w:tcW w:w="910" w:type="pct"/>
            <w:noWrap/>
          </w:tcPr>
          <w:p w14:paraId="2A3B96D8"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 xml:space="preserve">Circular 006 </w:t>
            </w:r>
          </w:p>
        </w:tc>
        <w:tc>
          <w:tcPr>
            <w:tcW w:w="3656" w:type="pct"/>
          </w:tcPr>
          <w:p w14:paraId="4B16A406" w14:textId="77777777" w:rsidR="0035001A" w:rsidRPr="003A652E" w:rsidRDefault="0035001A" w:rsidP="00501173">
            <w:pPr>
              <w:pStyle w:val="NormalWeb"/>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22"/>
                <w:szCs w:val="22"/>
                <w:lang w:val="es-CO" w:eastAsia="en-US"/>
              </w:rPr>
            </w:pPr>
            <w:r w:rsidRPr="003A652E">
              <w:rPr>
                <w:rFonts w:ascii="Arial" w:hAnsi="Arial" w:cs="Arial"/>
                <w:i/>
                <w:sz w:val="22"/>
                <w:szCs w:val="22"/>
              </w:rPr>
              <w:t>Veeduría Distrital. señala que las entidades del Distrito Capital deben garantizar, “la participación del funcionario del más alto nivel encargado del proceso misional de atención a quejas, reclamos y solicitudes en la Red Distrital de Quejas y Reclamos liderada por la Veeduría Distrital y la adopción de medidas tendientes a acoger las recomendaciones que en el seno de dicha instancia se formulen”.</w:t>
            </w:r>
          </w:p>
        </w:tc>
      </w:tr>
      <w:tr w:rsidR="0035001A" w:rsidRPr="003A652E" w14:paraId="067EFAF9" w14:textId="77777777" w:rsidTr="00501173">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434" w:type="pct"/>
          </w:tcPr>
          <w:p w14:paraId="04161695" w14:textId="77777777" w:rsidR="0035001A" w:rsidRPr="003A652E" w:rsidRDefault="0035001A" w:rsidP="00501173">
            <w:pPr>
              <w:jc w:val="center"/>
              <w:rPr>
                <w:rFonts w:ascii="Arial" w:hAnsi="Arial" w:cs="Arial"/>
              </w:rPr>
            </w:pPr>
            <w:r w:rsidRPr="003A652E">
              <w:rPr>
                <w:rFonts w:ascii="Arial" w:hAnsi="Arial" w:cs="Arial"/>
              </w:rPr>
              <w:t>2015</w:t>
            </w:r>
          </w:p>
        </w:tc>
        <w:tc>
          <w:tcPr>
            <w:tcW w:w="910" w:type="pct"/>
            <w:noWrap/>
          </w:tcPr>
          <w:p w14:paraId="5E6D11AB" w14:textId="77777777" w:rsidR="0035001A" w:rsidRPr="003A652E" w:rsidRDefault="0035001A"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Circular 120</w:t>
            </w:r>
          </w:p>
        </w:tc>
        <w:tc>
          <w:tcPr>
            <w:tcW w:w="3656" w:type="pct"/>
          </w:tcPr>
          <w:p w14:paraId="194BA829" w14:textId="77777777" w:rsidR="0035001A" w:rsidRPr="003A652E" w:rsidRDefault="0035001A"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i/>
              </w:rPr>
            </w:pPr>
            <w:r w:rsidRPr="003A652E">
              <w:rPr>
                <w:rFonts w:ascii="Arial" w:hAnsi="Arial" w:cs="Arial"/>
              </w:rPr>
              <w:t>Sostenibilidad y Financiación de la Política Pública Distrital de Servicio a la Ciudadanía.</w:t>
            </w:r>
          </w:p>
        </w:tc>
      </w:tr>
      <w:tr w:rsidR="0035001A" w:rsidRPr="003A652E" w14:paraId="4E9A5D40" w14:textId="77777777" w:rsidTr="00501173">
        <w:trPr>
          <w:trHeight w:val="564"/>
        </w:trPr>
        <w:tc>
          <w:tcPr>
            <w:cnfStyle w:val="001000000000" w:firstRow="0" w:lastRow="0" w:firstColumn="1" w:lastColumn="0" w:oddVBand="0" w:evenVBand="0" w:oddHBand="0" w:evenHBand="0" w:firstRowFirstColumn="0" w:firstRowLastColumn="0" w:lastRowFirstColumn="0" w:lastRowLastColumn="0"/>
            <w:tcW w:w="434" w:type="pct"/>
          </w:tcPr>
          <w:p w14:paraId="506EE046" w14:textId="77777777" w:rsidR="0035001A" w:rsidRPr="003A652E" w:rsidRDefault="0035001A" w:rsidP="00501173">
            <w:pPr>
              <w:jc w:val="center"/>
              <w:rPr>
                <w:rFonts w:ascii="Arial" w:hAnsi="Arial" w:cs="Arial"/>
              </w:rPr>
            </w:pPr>
            <w:r w:rsidRPr="003A652E">
              <w:rPr>
                <w:rFonts w:ascii="Arial" w:hAnsi="Arial" w:cs="Arial"/>
              </w:rPr>
              <w:t>2017</w:t>
            </w:r>
          </w:p>
        </w:tc>
        <w:tc>
          <w:tcPr>
            <w:tcW w:w="910" w:type="pct"/>
            <w:noWrap/>
          </w:tcPr>
          <w:p w14:paraId="489EB1A6"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Circular 006</w:t>
            </w:r>
          </w:p>
        </w:tc>
        <w:tc>
          <w:tcPr>
            <w:tcW w:w="3656" w:type="pct"/>
          </w:tcPr>
          <w:p w14:paraId="0B120D71" w14:textId="77777777" w:rsidR="0035001A" w:rsidRPr="003A652E" w:rsidRDefault="0035001A" w:rsidP="0050117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Veeduría Distrital. Implementación formato de elaboración y presentación de informes de quejas y reclamos”</w:t>
            </w:r>
          </w:p>
        </w:tc>
      </w:tr>
      <w:tr w:rsidR="0035001A" w:rsidRPr="003A652E" w14:paraId="7B6BD7D4" w14:textId="77777777" w:rsidTr="00501173">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434" w:type="pct"/>
          </w:tcPr>
          <w:p w14:paraId="12F838BE" w14:textId="77777777" w:rsidR="0035001A" w:rsidRPr="003A652E" w:rsidRDefault="0035001A" w:rsidP="00501173">
            <w:pPr>
              <w:jc w:val="center"/>
              <w:rPr>
                <w:rFonts w:ascii="Arial" w:hAnsi="Arial" w:cs="Arial"/>
              </w:rPr>
            </w:pPr>
            <w:r w:rsidRPr="003A652E">
              <w:rPr>
                <w:rFonts w:ascii="Arial" w:hAnsi="Arial" w:cs="Arial"/>
              </w:rPr>
              <w:t>2018</w:t>
            </w:r>
          </w:p>
        </w:tc>
        <w:tc>
          <w:tcPr>
            <w:tcW w:w="910" w:type="pct"/>
            <w:noWrap/>
          </w:tcPr>
          <w:p w14:paraId="57A5985B" w14:textId="77777777" w:rsidR="0035001A" w:rsidRPr="003A652E" w:rsidRDefault="0035001A"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06D2B1E8" w14:textId="51E39DF1" w:rsidR="0035001A" w:rsidRPr="003A652E" w:rsidRDefault="009C6E81"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C</w:t>
            </w:r>
            <w:r w:rsidR="0035001A" w:rsidRPr="003A652E">
              <w:rPr>
                <w:rFonts w:ascii="Arial" w:hAnsi="Arial" w:cs="Arial"/>
              </w:rPr>
              <w:t>ircular 007</w:t>
            </w:r>
          </w:p>
        </w:tc>
        <w:tc>
          <w:tcPr>
            <w:tcW w:w="3656" w:type="pct"/>
          </w:tcPr>
          <w:p w14:paraId="5BFFB266" w14:textId="77777777" w:rsidR="0035001A" w:rsidRPr="003A652E" w:rsidRDefault="0035001A"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Subsecretaría de Servicio a la Ciudadanía – Secretaría General de la Alcaldía Mayor de Bogotá D.C.</w:t>
            </w:r>
            <w:r w:rsidRPr="003A652E">
              <w:rPr>
                <w:rFonts w:ascii="Arial" w:hAnsi="Arial" w:cs="Arial"/>
                <w:i/>
              </w:rPr>
              <w:t xml:space="preserve"> “Lineamientos para la implementación de la Política Pública Distrital de Servicio a la Ciudadanía”.</w:t>
            </w:r>
          </w:p>
        </w:tc>
      </w:tr>
      <w:tr w:rsidR="0035001A" w:rsidRPr="003A652E" w14:paraId="11A46C67" w14:textId="77777777" w:rsidTr="00501173">
        <w:trPr>
          <w:trHeight w:val="564"/>
        </w:trPr>
        <w:tc>
          <w:tcPr>
            <w:cnfStyle w:val="001000000000" w:firstRow="0" w:lastRow="0" w:firstColumn="1" w:lastColumn="0" w:oddVBand="0" w:evenVBand="0" w:oddHBand="0" w:evenHBand="0" w:firstRowFirstColumn="0" w:firstRowLastColumn="0" w:lastRowFirstColumn="0" w:lastRowLastColumn="0"/>
            <w:tcW w:w="434" w:type="pct"/>
          </w:tcPr>
          <w:p w14:paraId="7343EBFB" w14:textId="77777777" w:rsidR="0035001A" w:rsidRPr="003A652E" w:rsidRDefault="0035001A" w:rsidP="00501173">
            <w:pPr>
              <w:jc w:val="center"/>
              <w:rPr>
                <w:rFonts w:ascii="Arial" w:hAnsi="Arial" w:cs="Arial"/>
              </w:rPr>
            </w:pPr>
            <w:r w:rsidRPr="003A652E">
              <w:rPr>
                <w:rFonts w:ascii="Arial" w:hAnsi="Arial" w:cs="Arial"/>
              </w:rPr>
              <w:t>2017</w:t>
            </w:r>
          </w:p>
        </w:tc>
        <w:tc>
          <w:tcPr>
            <w:tcW w:w="910" w:type="pct"/>
            <w:noWrap/>
          </w:tcPr>
          <w:p w14:paraId="0FC0E1B7"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t xml:space="preserve">Concepto 220171 Sec. </w:t>
            </w:r>
            <w:r w:rsidRPr="003A652E">
              <w:rPr>
                <w:rFonts w:ascii="Arial" w:hAnsi="Arial" w:cs="Arial"/>
              </w:rPr>
              <w:lastRenderedPageBreak/>
              <w:t>Gral. Alcaldía Mayor de Bogotá D.C.</w:t>
            </w:r>
          </w:p>
        </w:tc>
        <w:tc>
          <w:tcPr>
            <w:tcW w:w="3656" w:type="pct"/>
          </w:tcPr>
          <w:p w14:paraId="759FE1C0" w14:textId="7C39E977" w:rsidR="0035001A" w:rsidRPr="003A652E" w:rsidRDefault="0035001A" w:rsidP="0050117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rPr>
              <w:lastRenderedPageBreak/>
              <w:t xml:space="preserve">Precisa que la notificación efectuada a través del Sistema Distrital de Quejas y Soluciones frente a las peticiones que los </w:t>
            </w:r>
            <w:r w:rsidR="002472D1" w:rsidRPr="003A652E">
              <w:rPr>
                <w:rFonts w:ascii="Arial" w:hAnsi="Arial" w:cs="Arial"/>
              </w:rPr>
              <w:lastRenderedPageBreak/>
              <w:t>Ciudadano(a)</w:t>
            </w:r>
            <w:r w:rsidRPr="003A652E">
              <w:rPr>
                <w:rFonts w:ascii="Arial" w:hAnsi="Arial" w:cs="Arial"/>
              </w:rPr>
              <w:t>s anónimos ingresen directamente a dicho sistema es un medio idóneo para el efecto y cumple con los requisitos de la debida notificación de conformidad con el inciso 2° del artículo 69 de la Ley 1437 de 2011.</w:t>
            </w:r>
          </w:p>
        </w:tc>
      </w:tr>
      <w:tr w:rsidR="0035001A" w:rsidRPr="003A652E" w14:paraId="2C548A0E" w14:textId="77777777" w:rsidTr="00501173">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434" w:type="pct"/>
          </w:tcPr>
          <w:p w14:paraId="6BDF6363" w14:textId="77777777" w:rsidR="0035001A" w:rsidRPr="003A652E" w:rsidRDefault="0035001A" w:rsidP="00501173">
            <w:pPr>
              <w:jc w:val="center"/>
              <w:rPr>
                <w:rFonts w:ascii="Arial" w:hAnsi="Arial" w:cs="Arial"/>
              </w:rPr>
            </w:pPr>
            <w:r w:rsidRPr="003A652E">
              <w:rPr>
                <w:rFonts w:ascii="Arial" w:hAnsi="Arial" w:cs="Arial"/>
              </w:rPr>
              <w:lastRenderedPageBreak/>
              <w:t>2011</w:t>
            </w:r>
          </w:p>
        </w:tc>
        <w:tc>
          <w:tcPr>
            <w:tcW w:w="910" w:type="pct"/>
            <w:noWrap/>
          </w:tcPr>
          <w:p w14:paraId="73F4C11A" w14:textId="77777777" w:rsidR="0035001A" w:rsidRPr="003A652E" w:rsidRDefault="0035001A"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52E">
              <w:rPr>
                <w:rFonts w:ascii="Arial" w:hAnsi="Arial" w:cs="Arial"/>
              </w:rPr>
              <w:t>NTC 5854</w:t>
            </w:r>
          </w:p>
        </w:tc>
        <w:tc>
          <w:tcPr>
            <w:tcW w:w="3656" w:type="pct"/>
          </w:tcPr>
          <w:p w14:paraId="0FA0F144" w14:textId="77777777" w:rsidR="0035001A" w:rsidRPr="003A652E" w:rsidRDefault="0035001A" w:rsidP="00501173">
            <w:pP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3A652E">
              <w:rPr>
                <w:rFonts w:ascii="Arial" w:hAnsi="Arial" w:cs="Arial"/>
              </w:rPr>
              <w:t>Se establecen los requisitos de accesibilidad que son aplicables a la página web.</w:t>
            </w:r>
          </w:p>
        </w:tc>
      </w:tr>
      <w:tr w:rsidR="0035001A" w:rsidRPr="003A652E" w14:paraId="702585C2" w14:textId="77777777" w:rsidTr="00501173">
        <w:trPr>
          <w:trHeight w:val="564"/>
        </w:trPr>
        <w:tc>
          <w:tcPr>
            <w:cnfStyle w:val="001000000000" w:firstRow="0" w:lastRow="0" w:firstColumn="1" w:lastColumn="0" w:oddVBand="0" w:evenVBand="0" w:oddHBand="0" w:evenHBand="0" w:firstRowFirstColumn="0" w:firstRowLastColumn="0" w:lastRowFirstColumn="0" w:lastRowLastColumn="0"/>
            <w:tcW w:w="434" w:type="pct"/>
          </w:tcPr>
          <w:p w14:paraId="42411872" w14:textId="77777777" w:rsidR="0035001A" w:rsidRPr="003A652E" w:rsidRDefault="0035001A" w:rsidP="00501173">
            <w:pPr>
              <w:jc w:val="center"/>
              <w:rPr>
                <w:rFonts w:ascii="Arial" w:hAnsi="Arial" w:cs="Arial"/>
              </w:rPr>
            </w:pPr>
            <w:r w:rsidRPr="003A652E">
              <w:rPr>
                <w:rFonts w:ascii="Arial" w:hAnsi="Arial" w:cs="Arial"/>
              </w:rPr>
              <w:t>2013</w:t>
            </w:r>
          </w:p>
        </w:tc>
        <w:tc>
          <w:tcPr>
            <w:tcW w:w="910" w:type="pct"/>
            <w:noWrap/>
          </w:tcPr>
          <w:p w14:paraId="5653B3B1" w14:textId="77777777" w:rsidR="0035001A" w:rsidRPr="003A652E" w:rsidRDefault="0035001A" w:rsidP="0050117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bCs/>
              </w:rPr>
              <w:t>NTC 6047</w:t>
            </w:r>
          </w:p>
        </w:tc>
        <w:tc>
          <w:tcPr>
            <w:tcW w:w="3656" w:type="pct"/>
          </w:tcPr>
          <w:p w14:paraId="642164D1" w14:textId="5C22A7E5" w:rsidR="0035001A" w:rsidRPr="003A652E" w:rsidRDefault="0035001A" w:rsidP="0050117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A652E">
              <w:rPr>
                <w:rFonts w:ascii="Arial" w:hAnsi="Arial" w:cs="Arial"/>
                <w:bCs/>
              </w:rPr>
              <w:t xml:space="preserve">Norma Técnica Colombiana que establece los criterios y requisitos generales de accesibilidad y señalización al medio físico requeridos en los espacios de acceso al </w:t>
            </w:r>
            <w:r w:rsidR="002472D1" w:rsidRPr="003A652E">
              <w:rPr>
                <w:rFonts w:ascii="Arial" w:hAnsi="Arial" w:cs="Arial"/>
                <w:bCs/>
              </w:rPr>
              <w:t>Ciudadano(a)</w:t>
            </w:r>
            <w:r w:rsidRPr="003A652E">
              <w:rPr>
                <w:rFonts w:ascii="Arial" w:hAnsi="Arial" w:cs="Arial"/>
                <w:bCs/>
              </w:rPr>
              <w:t xml:space="preserve">, en especial, a aquellos puntos presenciales destinados a brindar atención al </w:t>
            </w:r>
            <w:r w:rsidR="002472D1" w:rsidRPr="003A652E">
              <w:rPr>
                <w:rFonts w:ascii="Arial" w:hAnsi="Arial" w:cs="Arial"/>
                <w:bCs/>
              </w:rPr>
              <w:t>Ciudadano(a)</w:t>
            </w:r>
            <w:r w:rsidRPr="003A652E">
              <w:rPr>
                <w:rFonts w:ascii="Arial" w:hAnsi="Arial" w:cs="Arial"/>
                <w:bCs/>
              </w:rPr>
              <w:t>, en construcciones nuevas y adecuaciones.</w:t>
            </w:r>
          </w:p>
        </w:tc>
      </w:tr>
      <w:tr w:rsidR="009C6E81" w:rsidRPr="003A652E" w14:paraId="66D7E92D" w14:textId="77777777" w:rsidTr="00501173">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434" w:type="pct"/>
          </w:tcPr>
          <w:p w14:paraId="34895BF8" w14:textId="1C86360C" w:rsidR="009C6E81" w:rsidRPr="003A652E" w:rsidRDefault="009C6E81" w:rsidP="00501173">
            <w:pPr>
              <w:jc w:val="center"/>
              <w:rPr>
                <w:rFonts w:ascii="Arial" w:hAnsi="Arial" w:cs="Arial"/>
              </w:rPr>
            </w:pPr>
            <w:r w:rsidRPr="003A652E">
              <w:rPr>
                <w:rFonts w:ascii="Arial" w:hAnsi="Arial" w:cs="Arial"/>
              </w:rPr>
              <w:t>2012</w:t>
            </w:r>
          </w:p>
        </w:tc>
        <w:tc>
          <w:tcPr>
            <w:tcW w:w="910" w:type="pct"/>
            <w:noWrap/>
          </w:tcPr>
          <w:p w14:paraId="63D41DC2" w14:textId="77777777" w:rsidR="009C6E81" w:rsidRPr="003A652E" w:rsidRDefault="009C6E81" w:rsidP="009C6E81">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A652E">
              <w:rPr>
                <w:rFonts w:ascii="Arial" w:hAnsi="Arial" w:cs="Arial"/>
                <w:b/>
                <w:bCs/>
              </w:rPr>
              <w:t xml:space="preserve">Sentencia </w:t>
            </w:r>
          </w:p>
          <w:p w14:paraId="792DB272" w14:textId="1FDC4E4E" w:rsidR="009C6E81" w:rsidRPr="003A652E" w:rsidRDefault="009C6E81" w:rsidP="009C6E81">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A652E">
              <w:rPr>
                <w:rFonts w:ascii="Arial" w:hAnsi="Arial" w:cs="Arial"/>
                <w:b/>
                <w:bCs/>
              </w:rPr>
              <w:t>C-052</w:t>
            </w:r>
          </w:p>
          <w:p w14:paraId="149A0DB1" w14:textId="77777777" w:rsidR="009C6E81" w:rsidRPr="003A652E" w:rsidRDefault="009C6E81" w:rsidP="00501173">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3656" w:type="pct"/>
          </w:tcPr>
          <w:p w14:paraId="750BF58C" w14:textId="336127C1" w:rsidR="009C6E81" w:rsidRPr="003A652E" w:rsidRDefault="009C6E81" w:rsidP="00501173">
            <w:pPr>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A652E">
              <w:rPr>
                <w:rFonts w:ascii="Arial" w:hAnsi="Arial" w:cs="Arial"/>
                <w:b/>
                <w:bCs/>
              </w:rPr>
              <w:t xml:space="preserve">DEFINICION DE </w:t>
            </w:r>
            <w:r w:rsidR="003F142A" w:rsidRPr="003A652E">
              <w:rPr>
                <w:rFonts w:ascii="Arial" w:hAnsi="Arial" w:cs="Arial"/>
                <w:b/>
                <w:bCs/>
              </w:rPr>
              <w:t>VICTIMA PARA</w:t>
            </w:r>
            <w:r w:rsidRPr="003A652E">
              <w:rPr>
                <w:rFonts w:ascii="Arial" w:hAnsi="Arial" w:cs="Arial"/>
                <w:b/>
                <w:bCs/>
              </w:rPr>
              <w:t xml:space="preserve"> EFECTOS DE ATENCION, ASISTENCIA Y REPARACION INTEGRAL-</w:t>
            </w:r>
            <w:r w:rsidRPr="003A652E">
              <w:rPr>
                <w:rFonts w:ascii="Arial" w:hAnsi="Arial" w:cs="Arial"/>
                <w:bCs/>
              </w:rPr>
              <w:t>Exequibilidad condicionada/</w:t>
            </w:r>
            <w:r w:rsidRPr="003A652E">
              <w:rPr>
                <w:rFonts w:ascii="Arial" w:hAnsi="Arial" w:cs="Arial"/>
                <w:b/>
                <w:bCs/>
              </w:rPr>
              <w:t>VICTIMA-</w:t>
            </w:r>
            <w:r w:rsidRPr="003A652E">
              <w:rPr>
                <w:rFonts w:ascii="Arial" w:hAnsi="Arial" w:cs="Arial"/>
                <w:bCs/>
              </w:rPr>
              <w:t>Definición para efectos de atención, asistencia y reparación integral, comprende a todas aquellas personas que hubieren sufrido un daño en los términos de la ley 1448 de 2011</w:t>
            </w:r>
          </w:p>
        </w:tc>
      </w:tr>
      <w:tr w:rsidR="00901EEA" w:rsidRPr="003A652E" w14:paraId="0C327D7D" w14:textId="77777777" w:rsidTr="00501173">
        <w:trPr>
          <w:trHeight w:val="564"/>
        </w:trPr>
        <w:tc>
          <w:tcPr>
            <w:cnfStyle w:val="001000000000" w:firstRow="0" w:lastRow="0" w:firstColumn="1" w:lastColumn="0" w:oddVBand="0" w:evenVBand="0" w:oddHBand="0" w:evenHBand="0" w:firstRowFirstColumn="0" w:firstRowLastColumn="0" w:lastRowFirstColumn="0" w:lastRowLastColumn="0"/>
            <w:tcW w:w="434" w:type="pct"/>
          </w:tcPr>
          <w:p w14:paraId="40424BD1" w14:textId="0804D784" w:rsidR="00901EEA" w:rsidRPr="003A652E" w:rsidRDefault="00901EEA" w:rsidP="00501173">
            <w:pPr>
              <w:jc w:val="center"/>
              <w:rPr>
                <w:rFonts w:ascii="Arial" w:hAnsi="Arial" w:cs="Arial"/>
              </w:rPr>
            </w:pPr>
            <w:r w:rsidRPr="003A652E">
              <w:rPr>
                <w:rFonts w:ascii="Arial" w:hAnsi="Arial" w:cs="Arial"/>
              </w:rPr>
              <w:t>2013</w:t>
            </w:r>
          </w:p>
        </w:tc>
        <w:tc>
          <w:tcPr>
            <w:tcW w:w="910" w:type="pct"/>
            <w:noWrap/>
          </w:tcPr>
          <w:p w14:paraId="7D3F9265" w14:textId="77777777" w:rsidR="00901EEA" w:rsidRPr="003A652E" w:rsidRDefault="00901EEA" w:rsidP="009C6E81">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A652E">
              <w:rPr>
                <w:rFonts w:ascii="Arial" w:hAnsi="Arial" w:cs="Arial"/>
                <w:b/>
                <w:bCs/>
              </w:rPr>
              <w:t>Guía</w:t>
            </w:r>
          </w:p>
          <w:p w14:paraId="4A636D03" w14:textId="2EACCD2C" w:rsidR="00901EEA" w:rsidRPr="003A652E" w:rsidRDefault="00901EEA" w:rsidP="009C6E81">
            <w:pP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3656" w:type="pct"/>
          </w:tcPr>
          <w:p w14:paraId="6359EEFE" w14:textId="043A7E3E" w:rsidR="00901EEA" w:rsidRPr="003A652E" w:rsidRDefault="00901EEA" w:rsidP="00501173">
            <w:pPr>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A652E">
              <w:rPr>
                <w:rFonts w:ascii="Arial" w:hAnsi="Arial" w:cs="Arial"/>
                <w:b/>
                <w:bCs/>
              </w:rPr>
              <w:t xml:space="preserve">Guía para Entidades Públicas. Servicio y Atención Incluyente. Programa Nacional de Servicio al </w:t>
            </w:r>
            <w:r w:rsidR="002472D1" w:rsidRPr="003A652E">
              <w:rPr>
                <w:rFonts w:ascii="Arial" w:hAnsi="Arial" w:cs="Arial"/>
                <w:b/>
                <w:bCs/>
              </w:rPr>
              <w:t>Ciudadano(a)</w:t>
            </w:r>
            <w:r w:rsidRPr="003A652E">
              <w:rPr>
                <w:rFonts w:ascii="Arial" w:hAnsi="Arial" w:cs="Arial"/>
                <w:b/>
                <w:bCs/>
              </w:rPr>
              <w:t>.</w:t>
            </w:r>
          </w:p>
        </w:tc>
      </w:tr>
    </w:tbl>
    <w:p w14:paraId="1EE24D7F" w14:textId="77777777" w:rsidR="00FE119E" w:rsidRPr="003A652E" w:rsidRDefault="00FE119E" w:rsidP="00FE119E">
      <w:pPr>
        <w:pStyle w:val="Ttulo1"/>
        <w:numPr>
          <w:ilvl w:val="0"/>
          <w:numId w:val="0"/>
        </w:numPr>
        <w:spacing w:before="0" w:line="240" w:lineRule="auto"/>
        <w:jc w:val="left"/>
        <w:rPr>
          <w:rFonts w:cs="Arial"/>
          <w:szCs w:val="22"/>
          <w:lang w:val="es-ES"/>
        </w:rPr>
      </w:pPr>
      <w:bookmarkStart w:id="122" w:name="_Toc1563182"/>
      <w:bookmarkStart w:id="123" w:name="_Toc6924136"/>
    </w:p>
    <w:p w14:paraId="65271DCD" w14:textId="15AE89E3" w:rsidR="00FE119E" w:rsidRPr="003A652E" w:rsidRDefault="00FE119E" w:rsidP="00D62877">
      <w:pPr>
        <w:pStyle w:val="Ttulo3"/>
        <w:numPr>
          <w:ilvl w:val="1"/>
          <w:numId w:val="5"/>
        </w:numPr>
        <w:rPr>
          <w:rFonts w:cs="Arial"/>
          <w:color w:val="auto"/>
          <w:lang w:val="es-ES"/>
        </w:rPr>
      </w:pPr>
      <w:bookmarkStart w:id="124" w:name="_Toc15548630"/>
      <w:bookmarkStart w:id="125" w:name="_Toc15551441"/>
      <w:r w:rsidRPr="003A652E">
        <w:rPr>
          <w:rFonts w:cs="Arial"/>
          <w:color w:val="auto"/>
          <w:lang w:val="es-ES"/>
        </w:rPr>
        <w:t>TÉRMINOS Y DEFINICIONES</w:t>
      </w:r>
      <w:bookmarkEnd w:id="122"/>
      <w:bookmarkEnd w:id="123"/>
      <w:r w:rsidRPr="003A652E">
        <w:rPr>
          <w:rFonts w:cs="Arial"/>
          <w:color w:val="auto"/>
        </w:rPr>
        <w:t xml:space="preserve"> – ANEXO No. 2</w:t>
      </w:r>
      <w:bookmarkEnd w:id="124"/>
      <w:bookmarkEnd w:id="125"/>
    </w:p>
    <w:p w14:paraId="28AF1EFC" w14:textId="77777777" w:rsidR="00FE119E" w:rsidRPr="003A652E" w:rsidRDefault="00FE119E" w:rsidP="00D3172F">
      <w:pPr>
        <w:spacing w:after="0" w:line="240" w:lineRule="auto"/>
        <w:jc w:val="both"/>
        <w:rPr>
          <w:rFonts w:ascii="Arial" w:hAnsi="Arial" w:cs="Arial"/>
          <w:b/>
          <w:lang w:val="es-ES"/>
        </w:rPr>
      </w:pPr>
    </w:p>
    <w:p w14:paraId="4829FE16" w14:textId="77777777" w:rsidR="00137127" w:rsidRPr="003A652E" w:rsidRDefault="00137127" w:rsidP="00D3172F">
      <w:pPr>
        <w:spacing w:after="0" w:line="240" w:lineRule="auto"/>
        <w:jc w:val="both"/>
        <w:rPr>
          <w:rFonts w:ascii="Arial" w:hAnsi="Arial" w:cs="Arial"/>
        </w:rPr>
      </w:pPr>
      <w:r w:rsidRPr="003A652E">
        <w:rPr>
          <w:rFonts w:ascii="Arial" w:hAnsi="Arial" w:cs="Arial"/>
          <w:b/>
          <w:lang w:val="es-ES"/>
        </w:rPr>
        <w:t xml:space="preserve">ACCESIBILIDAD: </w:t>
      </w:r>
      <w:r w:rsidRPr="003A652E">
        <w:rPr>
          <w:rFonts w:ascii="Arial" w:hAnsi="Arial" w:cs="Arial"/>
        </w:rPr>
        <w:t xml:space="preserve">El conjunto de características de que debe disponer un entorno, producto o servicio para ser utilizable en condiciones de confort, seguridad e igualdad por todas las personas y en particular, por aquellas que tienen alguna discapacidad. </w:t>
      </w:r>
    </w:p>
    <w:p w14:paraId="0E05787F" w14:textId="77777777" w:rsidR="00137127" w:rsidRPr="003A652E" w:rsidRDefault="00137127" w:rsidP="00D3172F">
      <w:pPr>
        <w:spacing w:after="0" w:line="240" w:lineRule="auto"/>
        <w:jc w:val="both"/>
        <w:rPr>
          <w:rFonts w:ascii="Arial" w:hAnsi="Arial" w:cs="Arial"/>
        </w:rPr>
      </w:pPr>
    </w:p>
    <w:p w14:paraId="12A325A3" w14:textId="77777777" w:rsidR="00FE119E" w:rsidRPr="003A652E" w:rsidRDefault="00FE119E" w:rsidP="00D3172F">
      <w:pPr>
        <w:spacing w:after="0" w:line="240" w:lineRule="auto"/>
        <w:jc w:val="both"/>
        <w:rPr>
          <w:rFonts w:ascii="Arial" w:hAnsi="Arial" w:cs="Arial"/>
          <w:b/>
        </w:rPr>
      </w:pPr>
    </w:p>
    <w:p w14:paraId="287CB41B" w14:textId="77777777" w:rsidR="00FE119E" w:rsidRPr="003A652E" w:rsidRDefault="00FE119E" w:rsidP="00D3172F">
      <w:pPr>
        <w:pStyle w:val="Prrafodelista"/>
        <w:spacing w:after="0" w:line="240" w:lineRule="auto"/>
        <w:ind w:left="0"/>
        <w:jc w:val="both"/>
        <w:rPr>
          <w:rFonts w:ascii="Arial" w:hAnsi="Arial" w:cs="Arial"/>
          <w:b/>
        </w:rPr>
      </w:pPr>
      <w:r w:rsidRPr="003A652E">
        <w:rPr>
          <w:rFonts w:ascii="Arial" w:hAnsi="Arial" w:cs="Arial"/>
          <w:b/>
        </w:rPr>
        <w:t xml:space="preserve">ATRIBUTOS DE SERVICIO: </w:t>
      </w:r>
      <w:r w:rsidRPr="003A652E">
        <w:rPr>
          <w:rFonts w:ascii="Arial" w:hAnsi="Arial" w:cs="Arial"/>
        </w:rPr>
        <w:t>Son aquellas características o cualidades que tiene un servidor público para prestar el servicio</w:t>
      </w:r>
      <w:r w:rsidRPr="003A652E">
        <w:rPr>
          <w:rFonts w:ascii="Arial" w:hAnsi="Arial" w:cs="Arial"/>
          <w:b/>
        </w:rPr>
        <w:t>.</w:t>
      </w:r>
    </w:p>
    <w:p w14:paraId="54337E23" w14:textId="77777777" w:rsidR="00FE119E" w:rsidRPr="003A652E" w:rsidRDefault="00FE119E" w:rsidP="00D3172F">
      <w:pPr>
        <w:spacing w:after="0" w:line="240" w:lineRule="auto"/>
        <w:jc w:val="both"/>
        <w:rPr>
          <w:rFonts w:ascii="Arial" w:hAnsi="Arial" w:cs="Arial"/>
          <w:b/>
        </w:rPr>
      </w:pPr>
    </w:p>
    <w:p w14:paraId="1AAB9951" w14:textId="77777777" w:rsidR="00FE119E" w:rsidRPr="003A652E" w:rsidRDefault="00FE119E" w:rsidP="00D3172F">
      <w:pPr>
        <w:pStyle w:val="Prrafodelista"/>
        <w:spacing w:after="0" w:line="240" w:lineRule="auto"/>
        <w:ind w:left="0"/>
        <w:jc w:val="both"/>
        <w:rPr>
          <w:rFonts w:ascii="Arial" w:hAnsi="Arial" w:cs="Arial"/>
        </w:rPr>
      </w:pPr>
      <w:r w:rsidRPr="003A652E">
        <w:rPr>
          <w:rFonts w:ascii="Arial" w:hAnsi="Arial" w:cs="Arial"/>
          <w:b/>
        </w:rPr>
        <w:t xml:space="preserve">CALIDAD: </w:t>
      </w:r>
      <w:r w:rsidRPr="003A652E">
        <w:rPr>
          <w:rFonts w:ascii="Arial" w:hAnsi="Arial" w:cs="Arial"/>
        </w:rPr>
        <w:t xml:space="preserve">Es el grado en el que se cumple con los requisitos, entendiendo por requisito la “necesidad o expectativa establecida, generalmente implícita u obligatoria” (norma de calidad ISO 9000-9001). </w:t>
      </w:r>
    </w:p>
    <w:p w14:paraId="44257DF6" w14:textId="77777777" w:rsidR="00FE119E" w:rsidRPr="003A652E" w:rsidRDefault="00FE119E" w:rsidP="00D3172F">
      <w:pPr>
        <w:spacing w:after="0" w:line="240" w:lineRule="auto"/>
        <w:jc w:val="both"/>
        <w:rPr>
          <w:rFonts w:ascii="Arial" w:hAnsi="Arial" w:cs="Arial"/>
          <w:b/>
        </w:rPr>
      </w:pPr>
    </w:p>
    <w:p w14:paraId="6D5E0F6B" w14:textId="77777777" w:rsidR="00FE119E" w:rsidRPr="003A652E" w:rsidRDefault="00FE119E" w:rsidP="00D3172F">
      <w:pPr>
        <w:pStyle w:val="Prrafodelista"/>
        <w:spacing w:after="0" w:line="240" w:lineRule="auto"/>
        <w:ind w:left="0"/>
        <w:jc w:val="both"/>
        <w:rPr>
          <w:rFonts w:ascii="Arial" w:hAnsi="Arial" w:cs="Arial"/>
        </w:rPr>
      </w:pPr>
      <w:r w:rsidRPr="003A652E">
        <w:rPr>
          <w:rFonts w:ascii="Arial" w:hAnsi="Arial" w:cs="Arial"/>
          <w:b/>
        </w:rPr>
        <w:t xml:space="preserve">CANALES DE ATENCIÓN: </w:t>
      </w:r>
      <w:r w:rsidRPr="003A652E">
        <w:rPr>
          <w:rFonts w:ascii="Arial" w:hAnsi="Arial" w:cs="Arial"/>
        </w:rPr>
        <w:t>Son los medios y espacios de que se vale la ciudadanía para realizar trámites y solicitar servicios, información, orientación o asistencia relacionada con el quehacer de las entidades de la Administración Pública y del Estado en general, los cuales</w:t>
      </w:r>
      <w:r w:rsidRPr="003A652E">
        <w:rPr>
          <w:rFonts w:ascii="Arial" w:hAnsi="Arial" w:cs="Arial"/>
          <w:lang w:val="es-ES"/>
        </w:rPr>
        <w:t xml:space="preserve"> puede ser presencial, virtual y/o telefónico. </w:t>
      </w:r>
    </w:p>
    <w:p w14:paraId="4C827FE5" w14:textId="77777777" w:rsidR="00FE119E" w:rsidRPr="003A652E" w:rsidRDefault="00FE119E" w:rsidP="00D3172F">
      <w:pPr>
        <w:spacing w:after="0" w:line="240" w:lineRule="auto"/>
        <w:jc w:val="both"/>
        <w:rPr>
          <w:rFonts w:ascii="Arial" w:hAnsi="Arial" w:cs="Arial"/>
          <w:lang w:val="es-ES"/>
        </w:rPr>
      </w:pPr>
    </w:p>
    <w:p w14:paraId="45715021" w14:textId="378EB2BC" w:rsidR="00FE119E" w:rsidRPr="003A652E" w:rsidRDefault="00FE119E" w:rsidP="00D3172F">
      <w:pPr>
        <w:spacing w:after="0" w:line="240" w:lineRule="auto"/>
        <w:jc w:val="both"/>
        <w:rPr>
          <w:rFonts w:ascii="Arial" w:hAnsi="Arial" w:cs="Arial"/>
        </w:rPr>
      </w:pPr>
      <w:r w:rsidRPr="003A652E">
        <w:rPr>
          <w:rFonts w:ascii="Arial" w:hAnsi="Arial" w:cs="Arial"/>
          <w:b/>
        </w:rPr>
        <w:t xml:space="preserve">CANAL PRESENCIAL: </w:t>
      </w:r>
      <w:r w:rsidRPr="003A652E">
        <w:rPr>
          <w:rFonts w:ascii="Arial" w:hAnsi="Arial" w:cs="Arial"/>
        </w:rPr>
        <w:t xml:space="preserve">Espacio físico en el que los </w:t>
      </w:r>
      <w:r w:rsidR="002472D1" w:rsidRPr="003A652E">
        <w:rPr>
          <w:rFonts w:ascii="Arial" w:hAnsi="Arial" w:cs="Arial"/>
        </w:rPr>
        <w:t>Ciudadano(a)</w:t>
      </w:r>
      <w:r w:rsidRPr="003A652E">
        <w:rPr>
          <w:rFonts w:ascii="Arial" w:hAnsi="Arial" w:cs="Arial"/>
        </w:rPr>
        <w:t>s y servidores interactúan para realizar trámites y solicitar servicios, información, orientación o asistencia relacionada con el quehacer de la entidad y del Estado.</w:t>
      </w:r>
    </w:p>
    <w:p w14:paraId="271BD6F5" w14:textId="77777777" w:rsidR="00FE119E" w:rsidRPr="003A652E" w:rsidRDefault="00FE119E" w:rsidP="00D3172F">
      <w:pPr>
        <w:spacing w:after="0" w:line="240" w:lineRule="auto"/>
        <w:jc w:val="both"/>
        <w:rPr>
          <w:rFonts w:ascii="Arial" w:hAnsi="Arial" w:cs="Arial"/>
          <w:b/>
        </w:rPr>
      </w:pPr>
    </w:p>
    <w:p w14:paraId="72124E17" w14:textId="55626B1F" w:rsidR="00FE119E" w:rsidRPr="003A652E" w:rsidRDefault="00FE119E" w:rsidP="00D3172F">
      <w:pPr>
        <w:spacing w:after="0" w:line="240" w:lineRule="auto"/>
        <w:jc w:val="both"/>
        <w:rPr>
          <w:rFonts w:ascii="Arial" w:hAnsi="Arial" w:cs="Arial"/>
        </w:rPr>
      </w:pPr>
      <w:r w:rsidRPr="003A652E">
        <w:rPr>
          <w:rFonts w:ascii="Arial" w:hAnsi="Arial" w:cs="Arial"/>
          <w:b/>
        </w:rPr>
        <w:t xml:space="preserve">CANAL TELEFÓNICO: </w:t>
      </w:r>
      <w:r w:rsidRPr="003A652E">
        <w:rPr>
          <w:rFonts w:ascii="Arial" w:hAnsi="Arial" w:cs="Arial"/>
        </w:rPr>
        <w:t xml:space="preserve">Medio que permite la interacción en tiempo real entre </w:t>
      </w:r>
      <w:r w:rsidR="00344EF1" w:rsidRPr="003A652E">
        <w:rPr>
          <w:rFonts w:ascii="Arial" w:hAnsi="Arial" w:cs="Arial"/>
        </w:rPr>
        <w:t>El(la) Servidor(a)</w:t>
      </w:r>
      <w:r w:rsidRPr="003A652E">
        <w:rPr>
          <w:rFonts w:ascii="Arial" w:hAnsi="Arial" w:cs="Arial"/>
        </w:rPr>
        <w:t xml:space="preserve">(a) público(a) y la ciudadanía por medio de las redes de telefonía fija o móvil; </w:t>
      </w:r>
      <w:r w:rsidRPr="003A652E">
        <w:rPr>
          <w:rFonts w:ascii="Arial" w:hAnsi="Arial" w:cs="Arial"/>
        </w:rPr>
        <w:lastRenderedPageBreak/>
        <w:t xml:space="preserve">por mediante de este canal se puede solicitar información, orientar o asistir al </w:t>
      </w:r>
      <w:r w:rsidR="002472D1" w:rsidRPr="003A652E">
        <w:rPr>
          <w:rFonts w:ascii="Arial" w:hAnsi="Arial" w:cs="Arial"/>
        </w:rPr>
        <w:t>Ciudadano(a)</w:t>
      </w:r>
      <w:r w:rsidRPr="003A652E">
        <w:rPr>
          <w:rFonts w:ascii="Arial" w:hAnsi="Arial" w:cs="Arial"/>
        </w:rPr>
        <w:t>, interponer una petición, quejas y reclamos. Pertenece a este canal los teléfonos fijos de las entidades, conmutadores, centros de llamadas (call centers) y centros de contacto.</w:t>
      </w:r>
    </w:p>
    <w:p w14:paraId="434AC76F" w14:textId="77777777" w:rsidR="00FE119E" w:rsidRPr="003A652E" w:rsidRDefault="00FE119E" w:rsidP="00D3172F">
      <w:pPr>
        <w:spacing w:after="0" w:line="240" w:lineRule="auto"/>
        <w:jc w:val="both"/>
        <w:rPr>
          <w:rFonts w:ascii="Arial" w:hAnsi="Arial" w:cs="Arial"/>
          <w:b/>
        </w:rPr>
      </w:pPr>
    </w:p>
    <w:p w14:paraId="26D1C990" w14:textId="414EDB9B" w:rsidR="00FE119E" w:rsidRPr="003A652E" w:rsidRDefault="00FE119E" w:rsidP="00D3172F">
      <w:pPr>
        <w:spacing w:after="0" w:line="240" w:lineRule="auto"/>
        <w:jc w:val="both"/>
        <w:rPr>
          <w:rFonts w:ascii="Arial" w:hAnsi="Arial" w:cs="Arial"/>
        </w:rPr>
      </w:pPr>
      <w:r w:rsidRPr="003A652E">
        <w:rPr>
          <w:rFonts w:ascii="Arial" w:hAnsi="Arial" w:cs="Arial"/>
          <w:b/>
        </w:rPr>
        <w:t xml:space="preserve">CHAT: </w:t>
      </w:r>
      <w:r w:rsidRPr="003A652E">
        <w:rPr>
          <w:rFonts w:ascii="Arial" w:hAnsi="Arial" w:cs="Arial"/>
        </w:rPr>
        <w:t xml:space="preserve">Término proveniente del inglés que en español equivale a “charla”, también usado como cibercharla. Es una comunicación escrita e instantánea a través de Internet y mediante el uso de un software entre dos, tres o más personas, ya sea de manera pública (cualquier </w:t>
      </w:r>
      <w:r w:rsidR="00FF0EBB" w:rsidRPr="003A652E">
        <w:rPr>
          <w:rFonts w:ascii="Arial" w:hAnsi="Arial" w:cs="Arial"/>
        </w:rPr>
        <w:t>usuario(a)</w:t>
      </w:r>
      <w:r w:rsidRPr="003A652E">
        <w:rPr>
          <w:rFonts w:ascii="Arial" w:hAnsi="Arial" w:cs="Arial"/>
        </w:rPr>
        <w:t xml:space="preserve"> puede tener acceso a la conversación) o privada (se comunican dos o más personas).</w:t>
      </w:r>
    </w:p>
    <w:p w14:paraId="592E63CA" w14:textId="77777777" w:rsidR="00FE119E" w:rsidRPr="003A652E" w:rsidRDefault="00FE119E" w:rsidP="00D3172F">
      <w:pPr>
        <w:spacing w:after="0" w:line="240" w:lineRule="auto"/>
        <w:jc w:val="both"/>
        <w:rPr>
          <w:rFonts w:ascii="Arial" w:hAnsi="Arial" w:cs="Arial"/>
        </w:rPr>
      </w:pPr>
    </w:p>
    <w:p w14:paraId="63B72B5A" w14:textId="023C3E3B" w:rsidR="00FE119E" w:rsidRPr="003A652E" w:rsidRDefault="00FE119E" w:rsidP="00D3172F">
      <w:pPr>
        <w:spacing w:after="0" w:line="240" w:lineRule="auto"/>
        <w:jc w:val="both"/>
        <w:rPr>
          <w:rFonts w:ascii="Arial" w:hAnsi="Arial" w:cs="Arial"/>
        </w:rPr>
      </w:pPr>
      <w:r w:rsidRPr="003A652E">
        <w:rPr>
          <w:rFonts w:ascii="Arial" w:hAnsi="Arial" w:cs="Arial"/>
          <w:b/>
        </w:rPr>
        <w:t xml:space="preserve">CONSULTA: </w:t>
      </w:r>
      <w:r w:rsidRPr="003A652E">
        <w:rPr>
          <w:rFonts w:ascii="Arial" w:hAnsi="Arial" w:cs="Arial"/>
        </w:rPr>
        <w:t xml:space="preserve">Acción que tiene toda persona de acudir ante las </w:t>
      </w:r>
      <w:r w:rsidR="003A652E" w:rsidRPr="003A652E">
        <w:rPr>
          <w:rFonts w:ascii="Arial" w:hAnsi="Arial" w:cs="Arial"/>
        </w:rPr>
        <w:t>autoridades</w:t>
      </w:r>
      <w:r w:rsidRPr="003A652E">
        <w:rPr>
          <w:rFonts w:ascii="Arial" w:hAnsi="Arial" w:cs="Arial"/>
        </w:rPr>
        <w:t xml:space="preserve"> o privadas, para que formular inq</w:t>
      </w:r>
      <w:r w:rsidR="003A652E" w:rsidRPr="003A652E">
        <w:rPr>
          <w:rFonts w:ascii="Arial" w:hAnsi="Arial" w:cs="Arial"/>
        </w:rPr>
        <w:t>uietudes.</w:t>
      </w:r>
    </w:p>
    <w:p w14:paraId="0506F5EA" w14:textId="77777777" w:rsidR="00FE119E" w:rsidRPr="003A652E" w:rsidRDefault="00FE119E" w:rsidP="00D3172F">
      <w:pPr>
        <w:spacing w:after="0" w:line="240" w:lineRule="auto"/>
        <w:jc w:val="both"/>
        <w:rPr>
          <w:rFonts w:ascii="Arial" w:hAnsi="Arial" w:cs="Arial"/>
          <w:b/>
        </w:rPr>
      </w:pPr>
    </w:p>
    <w:p w14:paraId="61447765" w14:textId="1100E354" w:rsidR="00FE119E" w:rsidRPr="003A652E" w:rsidRDefault="002472D1" w:rsidP="00D3172F">
      <w:pPr>
        <w:spacing w:after="0" w:line="240" w:lineRule="auto"/>
        <w:jc w:val="both"/>
        <w:rPr>
          <w:rFonts w:ascii="Arial" w:hAnsi="Arial" w:cs="Arial"/>
        </w:rPr>
      </w:pPr>
      <w:r w:rsidRPr="003A652E">
        <w:rPr>
          <w:rFonts w:ascii="Arial" w:hAnsi="Arial" w:cs="Arial"/>
          <w:b/>
        </w:rPr>
        <w:t>CIUDADANO(A)</w:t>
      </w:r>
      <w:r w:rsidR="00FE119E" w:rsidRPr="003A652E">
        <w:rPr>
          <w:rFonts w:ascii="Arial" w:hAnsi="Arial" w:cs="Arial"/>
          <w:b/>
        </w:rPr>
        <w:t xml:space="preserve"> (A): </w:t>
      </w:r>
      <w:r w:rsidR="00FE119E" w:rsidRPr="003A652E">
        <w:rPr>
          <w:rFonts w:ascii="Arial" w:hAnsi="Arial" w:cs="Arial"/>
        </w:rPr>
        <w:t>Persona considerada como miembro activo del Estado, titular de derechos políticos y sometidos a sus Leyes.</w:t>
      </w:r>
    </w:p>
    <w:p w14:paraId="0B7D0C2A" w14:textId="77777777" w:rsidR="00672947" w:rsidRPr="003A652E" w:rsidRDefault="00672947" w:rsidP="00D3172F">
      <w:pPr>
        <w:spacing w:after="0" w:line="240" w:lineRule="auto"/>
        <w:jc w:val="both"/>
        <w:rPr>
          <w:rFonts w:ascii="Arial" w:hAnsi="Arial" w:cs="Arial"/>
          <w:b/>
        </w:rPr>
      </w:pPr>
    </w:p>
    <w:p w14:paraId="013F82C1" w14:textId="77777777" w:rsidR="00672947" w:rsidRPr="003A652E" w:rsidRDefault="00672947" w:rsidP="00D3172F">
      <w:pPr>
        <w:spacing w:after="0" w:line="240" w:lineRule="auto"/>
        <w:jc w:val="both"/>
        <w:rPr>
          <w:rFonts w:ascii="Arial" w:hAnsi="Arial" w:cs="Arial"/>
        </w:rPr>
      </w:pPr>
      <w:r w:rsidRPr="003A652E">
        <w:rPr>
          <w:rFonts w:ascii="Arial" w:hAnsi="Arial" w:cs="Arial"/>
          <w:b/>
        </w:rPr>
        <w:t xml:space="preserve">DATOS ABIERTOS: </w:t>
      </w:r>
      <w:r w:rsidRPr="003A652E">
        <w:rPr>
          <w:rFonts w:ascii="Arial" w:hAnsi="Arial" w:cs="Arial"/>
        </w:rPr>
        <w:t>Son todos aquellos datos primarios o sin procesar que se encuentran en formatos estándar e interoperables que facilitan su acceso y reutilización, los cuales están bajo la custodia de las entidades públicas o privadas que cumplen con funciones públicas y que son puestos a disposición de la ciudadanía de forma libre y sin restricciones.</w:t>
      </w:r>
    </w:p>
    <w:p w14:paraId="53FAA442" w14:textId="77777777" w:rsidR="00672947" w:rsidRPr="003A652E" w:rsidRDefault="00672947" w:rsidP="00D3172F">
      <w:pPr>
        <w:pStyle w:val="Prrafodelista"/>
        <w:spacing w:after="0" w:line="240" w:lineRule="auto"/>
        <w:ind w:left="0"/>
        <w:jc w:val="both"/>
        <w:rPr>
          <w:rFonts w:ascii="Arial" w:hAnsi="Arial" w:cs="Arial"/>
          <w:b/>
          <w:lang w:val="es-ES"/>
        </w:rPr>
      </w:pPr>
    </w:p>
    <w:p w14:paraId="326AAA16" w14:textId="4B38D21C" w:rsidR="00672947" w:rsidRPr="003A652E" w:rsidRDefault="00672947" w:rsidP="00D3172F">
      <w:pPr>
        <w:pStyle w:val="Prrafodelista"/>
        <w:spacing w:after="0" w:line="240" w:lineRule="auto"/>
        <w:ind w:left="0"/>
        <w:jc w:val="both"/>
        <w:rPr>
          <w:rFonts w:ascii="Arial" w:hAnsi="Arial" w:cs="Arial"/>
          <w:lang w:val="es-ES"/>
        </w:rPr>
      </w:pPr>
      <w:r w:rsidRPr="003A652E">
        <w:rPr>
          <w:rFonts w:ascii="Arial" w:hAnsi="Arial" w:cs="Arial"/>
          <w:b/>
          <w:lang w:val="es-ES"/>
        </w:rPr>
        <w:t>DERECHO DE PETICIÓN:</w:t>
      </w:r>
      <w:r w:rsidRPr="003A652E">
        <w:rPr>
          <w:rFonts w:ascii="Arial" w:hAnsi="Arial" w:cs="Arial"/>
          <w:lang w:val="es-ES"/>
        </w:rPr>
        <w:t xml:space="preserve"> Derecho constitucionalmente reconocido a la ciudadanía para formular sus peticiones respetuosas ante entidades públicas o privadas y a obtener de ellas respuesta en los términos establecidos por la Ley.</w:t>
      </w:r>
    </w:p>
    <w:p w14:paraId="410BEAE7" w14:textId="77777777" w:rsidR="00672947" w:rsidRPr="003A652E" w:rsidRDefault="00672947" w:rsidP="00D3172F">
      <w:pPr>
        <w:pStyle w:val="Prrafodelista"/>
        <w:spacing w:after="0" w:line="240" w:lineRule="auto"/>
        <w:ind w:left="0"/>
        <w:jc w:val="both"/>
        <w:rPr>
          <w:rFonts w:ascii="Arial" w:hAnsi="Arial" w:cs="Arial"/>
          <w:lang w:val="es-ES"/>
        </w:rPr>
      </w:pPr>
    </w:p>
    <w:p w14:paraId="40744DF3" w14:textId="77777777" w:rsidR="00137127" w:rsidRPr="003A652E" w:rsidRDefault="00137127" w:rsidP="00D3172F">
      <w:pPr>
        <w:pStyle w:val="Prrafodelista"/>
        <w:spacing w:after="0" w:line="240" w:lineRule="auto"/>
        <w:ind w:left="0"/>
        <w:jc w:val="both"/>
        <w:rPr>
          <w:rFonts w:ascii="Arial" w:hAnsi="Arial" w:cs="Arial"/>
          <w:lang w:val="es-ES"/>
        </w:rPr>
      </w:pPr>
      <w:r w:rsidRPr="003A652E">
        <w:rPr>
          <w:rFonts w:ascii="Arial" w:hAnsi="Arial" w:cs="Arial"/>
          <w:b/>
          <w:lang w:val="es-ES"/>
        </w:rPr>
        <w:t>DENUNCIA:</w:t>
      </w:r>
      <w:r w:rsidRPr="003A652E">
        <w:rPr>
          <w:rFonts w:ascii="Arial" w:hAnsi="Arial" w:cs="Arial"/>
          <w:lang w:val="es-ES"/>
        </w:rPr>
        <w:t xml:space="preserve"> Es la puesta en conocimiento ante una autoridad de una conducta posiblemente irregular para que se adelante la correspondiente investigación, penal, disciplinaria, fiscal, administrativa sancionatoria o ético profesional. </w:t>
      </w:r>
    </w:p>
    <w:p w14:paraId="75601606" w14:textId="77777777" w:rsidR="00137127" w:rsidRPr="003A652E" w:rsidRDefault="00137127" w:rsidP="00D3172F">
      <w:pPr>
        <w:pStyle w:val="Prrafodelista"/>
        <w:spacing w:after="0" w:line="240" w:lineRule="auto"/>
        <w:ind w:left="0"/>
        <w:jc w:val="both"/>
        <w:rPr>
          <w:rFonts w:ascii="Arial" w:hAnsi="Arial" w:cs="Arial"/>
          <w:b/>
          <w:lang w:val="es-ES"/>
        </w:rPr>
      </w:pPr>
    </w:p>
    <w:p w14:paraId="11190F61" w14:textId="77777777" w:rsidR="00672947" w:rsidRPr="003A652E" w:rsidRDefault="00672947" w:rsidP="00D3172F">
      <w:pPr>
        <w:pStyle w:val="Prrafodelista"/>
        <w:spacing w:after="0" w:line="240" w:lineRule="auto"/>
        <w:ind w:left="0"/>
        <w:jc w:val="both"/>
        <w:rPr>
          <w:rFonts w:ascii="Arial" w:hAnsi="Arial" w:cs="Arial"/>
        </w:rPr>
      </w:pPr>
      <w:r w:rsidRPr="003A652E">
        <w:rPr>
          <w:rFonts w:ascii="Arial" w:hAnsi="Arial" w:cs="Arial"/>
          <w:b/>
        </w:rPr>
        <w:t>DISCAPACIDAD:</w:t>
      </w:r>
      <w:r w:rsidRPr="003A652E">
        <w:rPr>
          <w:rFonts w:ascii="Arial" w:hAnsi="Arial" w:cs="Arial"/>
        </w:rPr>
        <w:t xml:space="preserve"> Significa una deficiencia física, mental o sensorial, ya sea de naturaleza permanente o temporal, que limita la capacidad de ejercer una o más actividades esenciales de la vida diaria, que puede ser causada o agravada por el entorno económico y social.</w:t>
      </w:r>
    </w:p>
    <w:p w14:paraId="096FBC9B" w14:textId="77777777" w:rsidR="00672947" w:rsidRPr="003A652E" w:rsidRDefault="00672947" w:rsidP="00D3172F">
      <w:pPr>
        <w:pStyle w:val="Prrafodelista"/>
        <w:spacing w:after="0" w:line="240" w:lineRule="auto"/>
        <w:ind w:left="0"/>
        <w:jc w:val="both"/>
        <w:rPr>
          <w:rFonts w:ascii="Arial" w:hAnsi="Arial" w:cs="Arial"/>
          <w:b/>
        </w:rPr>
      </w:pPr>
    </w:p>
    <w:p w14:paraId="1EA33AE9" w14:textId="77777777" w:rsidR="00672947" w:rsidRPr="003A652E" w:rsidRDefault="00672947" w:rsidP="00D3172F">
      <w:pPr>
        <w:pStyle w:val="Prrafodelista"/>
        <w:spacing w:after="0" w:line="240" w:lineRule="auto"/>
        <w:ind w:left="0"/>
        <w:jc w:val="both"/>
        <w:rPr>
          <w:rFonts w:ascii="Arial" w:hAnsi="Arial" w:cs="Arial"/>
        </w:rPr>
      </w:pPr>
      <w:r w:rsidRPr="003A652E">
        <w:rPr>
          <w:rFonts w:ascii="Arial" w:hAnsi="Arial" w:cs="Arial"/>
          <w:b/>
        </w:rPr>
        <w:t>DISCAPACIDAD COGNITIVA</w:t>
      </w:r>
      <w:r w:rsidRPr="003A652E">
        <w:rPr>
          <w:rFonts w:ascii="Arial" w:hAnsi="Arial" w:cs="Arial"/>
        </w:rPr>
        <w:t xml:space="preserve">: Limitación significativa en el funcionamiento intelectual; es decir, en el razonamiento, la solución de problemas, el pensamiento abstracto y la planificación. </w:t>
      </w:r>
    </w:p>
    <w:p w14:paraId="7717C3C0" w14:textId="77777777" w:rsidR="00672947" w:rsidRPr="003A652E" w:rsidRDefault="00672947" w:rsidP="00D3172F">
      <w:pPr>
        <w:pStyle w:val="Prrafodelista"/>
        <w:spacing w:after="0" w:line="240" w:lineRule="auto"/>
        <w:ind w:left="0"/>
        <w:jc w:val="both"/>
        <w:rPr>
          <w:rFonts w:ascii="Arial" w:hAnsi="Arial" w:cs="Arial"/>
        </w:rPr>
      </w:pPr>
    </w:p>
    <w:p w14:paraId="65BD850C" w14:textId="77777777" w:rsidR="00672947" w:rsidRPr="003A652E" w:rsidRDefault="00672947" w:rsidP="00D3172F">
      <w:pPr>
        <w:pStyle w:val="Prrafodelista"/>
        <w:spacing w:after="0" w:line="240" w:lineRule="auto"/>
        <w:ind w:left="0"/>
        <w:jc w:val="both"/>
        <w:rPr>
          <w:rFonts w:ascii="Arial" w:hAnsi="Arial" w:cs="Arial"/>
        </w:rPr>
      </w:pPr>
      <w:r w:rsidRPr="003A652E">
        <w:rPr>
          <w:rFonts w:ascii="Arial" w:hAnsi="Arial" w:cs="Arial"/>
          <w:b/>
        </w:rPr>
        <w:t>DISCAPACIDAD FÍSICA O MOTORA</w:t>
      </w:r>
      <w:r w:rsidRPr="003A652E">
        <w:rPr>
          <w:rFonts w:ascii="Arial" w:hAnsi="Arial" w:cs="Arial"/>
        </w:rPr>
        <w:t>: Limitación del movimiento, ausencia o parálisis de una, dos, tres o las cuatro extremidades.</w:t>
      </w:r>
    </w:p>
    <w:p w14:paraId="32A61792" w14:textId="77777777" w:rsidR="00672947" w:rsidRPr="003A652E" w:rsidRDefault="00672947" w:rsidP="00D3172F">
      <w:pPr>
        <w:pStyle w:val="Prrafodelista"/>
        <w:spacing w:after="0" w:line="240" w:lineRule="auto"/>
        <w:ind w:left="0"/>
        <w:jc w:val="both"/>
        <w:rPr>
          <w:rFonts w:ascii="Arial" w:hAnsi="Arial" w:cs="Arial"/>
        </w:rPr>
      </w:pPr>
    </w:p>
    <w:p w14:paraId="28E2F955" w14:textId="77777777" w:rsidR="00672947" w:rsidRPr="003A652E" w:rsidRDefault="00672947" w:rsidP="00D3172F">
      <w:pPr>
        <w:pStyle w:val="Prrafodelista"/>
        <w:spacing w:after="0" w:line="240" w:lineRule="auto"/>
        <w:ind w:left="0"/>
        <w:jc w:val="both"/>
        <w:rPr>
          <w:rFonts w:ascii="Arial" w:hAnsi="Arial" w:cs="Arial"/>
        </w:rPr>
      </w:pPr>
      <w:r w:rsidRPr="003A652E">
        <w:rPr>
          <w:rFonts w:ascii="Arial" w:hAnsi="Arial" w:cs="Arial"/>
          <w:b/>
        </w:rPr>
        <w:t>DISCAPACIDAD MENTAL:</w:t>
      </w:r>
      <w:r w:rsidRPr="003A652E">
        <w:rPr>
          <w:rFonts w:ascii="Arial" w:hAnsi="Arial" w:cs="Arial"/>
        </w:rPr>
        <w:t xml:space="preserve"> Alteración bioquímica que afecta la forma de pensar, los sentimientos, el humor, la habilidad de relacionarse con otros y el comportamiento.</w:t>
      </w:r>
    </w:p>
    <w:p w14:paraId="2683FBAF" w14:textId="77777777" w:rsidR="00672947" w:rsidRPr="003A652E" w:rsidRDefault="00672947" w:rsidP="00D3172F">
      <w:pPr>
        <w:pStyle w:val="Prrafodelista"/>
        <w:spacing w:after="0" w:line="240" w:lineRule="auto"/>
        <w:ind w:left="0"/>
        <w:jc w:val="both"/>
        <w:rPr>
          <w:rFonts w:ascii="Arial" w:hAnsi="Arial" w:cs="Arial"/>
        </w:rPr>
      </w:pPr>
    </w:p>
    <w:p w14:paraId="305B3F31" w14:textId="77777777" w:rsidR="00672947" w:rsidRPr="003A652E" w:rsidRDefault="00672947" w:rsidP="00D3172F">
      <w:pPr>
        <w:pStyle w:val="Prrafodelista"/>
        <w:spacing w:after="0" w:line="240" w:lineRule="auto"/>
        <w:ind w:left="0"/>
        <w:jc w:val="both"/>
        <w:rPr>
          <w:rFonts w:ascii="Arial" w:hAnsi="Arial" w:cs="Arial"/>
        </w:rPr>
      </w:pPr>
      <w:r w:rsidRPr="003A652E">
        <w:rPr>
          <w:rFonts w:ascii="Arial" w:hAnsi="Arial" w:cs="Arial"/>
          <w:b/>
        </w:rPr>
        <w:t>DISCAPACIDAD MÚLTIPLE:</w:t>
      </w:r>
      <w:r w:rsidRPr="003A652E">
        <w:rPr>
          <w:rFonts w:ascii="Arial" w:hAnsi="Arial" w:cs="Arial"/>
        </w:rPr>
        <w:t xml:space="preserve"> Se presenta más de una deficiencia sensorial, física o mental. </w:t>
      </w:r>
    </w:p>
    <w:p w14:paraId="379413BE" w14:textId="77777777" w:rsidR="00672947" w:rsidRPr="003A652E" w:rsidRDefault="00672947" w:rsidP="00D3172F">
      <w:pPr>
        <w:pStyle w:val="Prrafodelista"/>
        <w:spacing w:after="0" w:line="240" w:lineRule="auto"/>
        <w:ind w:left="0"/>
        <w:jc w:val="both"/>
        <w:rPr>
          <w:rFonts w:ascii="Arial" w:hAnsi="Arial" w:cs="Arial"/>
          <w:b/>
        </w:rPr>
      </w:pPr>
    </w:p>
    <w:p w14:paraId="46C62ACD" w14:textId="77777777" w:rsidR="00672947" w:rsidRPr="003A652E" w:rsidRDefault="00672947" w:rsidP="00D3172F">
      <w:pPr>
        <w:pStyle w:val="Prrafodelista"/>
        <w:spacing w:after="0" w:line="240" w:lineRule="auto"/>
        <w:ind w:left="0"/>
        <w:jc w:val="both"/>
        <w:rPr>
          <w:rFonts w:ascii="Arial" w:hAnsi="Arial" w:cs="Arial"/>
        </w:rPr>
      </w:pPr>
      <w:r w:rsidRPr="003A652E">
        <w:rPr>
          <w:rFonts w:ascii="Arial" w:hAnsi="Arial" w:cs="Arial"/>
          <w:b/>
        </w:rPr>
        <w:lastRenderedPageBreak/>
        <w:t>ENANISMO o TALLA BAJA</w:t>
      </w:r>
      <w:r w:rsidRPr="003A652E">
        <w:rPr>
          <w:rFonts w:ascii="Arial" w:hAnsi="Arial" w:cs="Arial"/>
        </w:rPr>
        <w:t>: Trastorno del crecimiento de tipo hormonal o genético, caracterizado por una talla inferior a la medida de los individuos de la misma especie y raza.</w:t>
      </w:r>
    </w:p>
    <w:p w14:paraId="1558F76F" w14:textId="77777777" w:rsidR="00672947" w:rsidRPr="003A652E" w:rsidRDefault="00672947" w:rsidP="00D3172F">
      <w:pPr>
        <w:pStyle w:val="Prrafodelista"/>
        <w:spacing w:after="0" w:line="240" w:lineRule="auto"/>
        <w:ind w:left="0"/>
        <w:jc w:val="both"/>
        <w:rPr>
          <w:rFonts w:ascii="Arial" w:hAnsi="Arial" w:cs="Arial"/>
          <w:b/>
          <w:lang w:val="es-ES"/>
        </w:rPr>
      </w:pPr>
    </w:p>
    <w:p w14:paraId="31FA787E" w14:textId="77777777" w:rsidR="00137127" w:rsidRPr="003A652E" w:rsidRDefault="00137127" w:rsidP="00D3172F">
      <w:pPr>
        <w:pStyle w:val="Prrafodelista"/>
        <w:spacing w:after="0" w:line="240" w:lineRule="auto"/>
        <w:ind w:left="0"/>
        <w:jc w:val="both"/>
        <w:rPr>
          <w:rFonts w:ascii="Arial" w:hAnsi="Arial" w:cs="Arial"/>
          <w:lang w:val="es-ES"/>
        </w:rPr>
      </w:pPr>
      <w:r w:rsidRPr="003A652E">
        <w:rPr>
          <w:rFonts w:ascii="Arial" w:hAnsi="Arial" w:cs="Arial"/>
          <w:b/>
          <w:lang w:val="es-ES"/>
        </w:rPr>
        <w:t>FELICITACIÓN:</w:t>
      </w:r>
      <w:r w:rsidRPr="003A652E">
        <w:rPr>
          <w:rFonts w:ascii="Arial" w:hAnsi="Arial" w:cs="Arial"/>
          <w:lang w:val="es-ES"/>
        </w:rPr>
        <w:t xml:space="preserve"> Manifestación por la satisfacción que experimenta la ciudadanía con relación a la prestación de un servicio por parte de una entidad pública.</w:t>
      </w:r>
    </w:p>
    <w:p w14:paraId="57485DF4" w14:textId="77777777" w:rsidR="00672947" w:rsidRPr="003A652E" w:rsidRDefault="00672947" w:rsidP="00D3172F">
      <w:pPr>
        <w:spacing w:after="0" w:line="240" w:lineRule="auto"/>
        <w:jc w:val="both"/>
        <w:rPr>
          <w:rFonts w:ascii="Arial" w:hAnsi="Arial" w:cs="Arial"/>
          <w:b/>
        </w:rPr>
      </w:pPr>
    </w:p>
    <w:p w14:paraId="0D594F4B" w14:textId="77777777" w:rsidR="00672947" w:rsidRPr="003A652E" w:rsidRDefault="00672947" w:rsidP="00D3172F">
      <w:pPr>
        <w:spacing w:after="0" w:line="240" w:lineRule="auto"/>
        <w:jc w:val="both"/>
        <w:rPr>
          <w:rFonts w:ascii="Arial" w:hAnsi="Arial" w:cs="Arial"/>
        </w:rPr>
      </w:pPr>
      <w:r w:rsidRPr="003A652E">
        <w:rPr>
          <w:rFonts w:ascii="Arial" w:hAnsi="Arial" w:cs="Arial"/>
          <w:b/>
        </w:rPr>
        <w:t xml:space="preserve">INFORMACIÓN PÚBLICA: </w:t>
      </w:r>
      <w:r w:rsidRPr="003A652E">
        <w:rPr>
          <w:rFonts w:ascii="Arial" w:hAnsi="Arial" w:cs="Arial"/>
        </w:rPr>
        <w:t>Toda información que un sujeto obligado genere, obtenga, adquiera o controle, en su calidad de tal.</w:t>
      </w:r>
    </w:p>
    <w:p w14:paraId="3643A18D" w14:textId="77777777" w:rsidR="00672947" w:rsidRPr="003A652E" w:rsidRDefault="00672947" w:rsidP="00D3172F">
      <w:pPr>
        <w:spacing w:after="0" w:line="240" w:lineRule="auto"/>
        <w:jc w:val="both"/>
        <w:rPr>
          <w:rFonts w:ascii="Arial" w:hAnsi="Arial" w:cs="Arial"/>
          <w:b/>
        </w:rPr>
      </w:pPr>
    </w:p>
    <w:p w14:paraId="5B9965A1" w14:textId="77777777" w:rsidR="00672947" w:rsidRPr="003A652E" w:rsidRDefault="00672947" w:rsidP="00D3172F">
      <w:pPr>
        <w:spacing w:after="0" w:line="240" w:lineRule="auto"/>
        <w:jc w:val="both"/>
        <w:rPr>
          <w:rFonts w:ascii="Arial" w:hAnsi="Arial" w:cs="Arial"/>
        </w:rPr>
      </w:pPr>
      <w:r w:rsidRPr="003A652E">
        <w:rPr>
          <w:rFonts w:ascii="Arial" w:hAnsi="Arial" w:cs="Arial"/>
          <w:b/>
        </w:rPr>
        <w:t xml:space="preserve">INFORMACIÓN PÚBLICA RESERVADA: </w:t>
      </w:r>
      <w:r w:rsidRPr="003A652E">
        <w:rPr>
          <w:rFonts w:ascii="Arial" w:hAnsi="Arial" w:cs="Arial"/>
        </w:rPr>
        <w:t>Es aquella información que estando en poder o en custodia de un sujeto obligado en su calidad de tal, es exceptuada de acceso a la ciudadanía por daño a intereses públicos y bajo cumplimiento de la totalidad de requisitos consagrados en la Ley.</w:t>
      </w:r>
    </w:p>
    <w:p w14:paraId="26DCAF4D" w14:textId="77777777" w:rsidR="00672947" w:rsidRPr="003A652E" w:rsidRDefault="00672947" w:rsidP="00D3172F">
      <w:pPr>
        <w:spacing w:after="0" w:line="240" w:lineRule="auto"/>
        <w:jc w:val="both"/>
        <w:rPr>
          <w:rFonts w:ascii="Arial" w:hAnsi="Arial" w:cs="Arial"/>
          <w:lang w:val="es-ES"/>
        </w:rPr>
      </w:pPr>
    </w:p>
    <w:p w14:paraId="6CE7C346" w14:textId="77777777" w:rsidR="00FE119E" w:rsidRPr="003A652E" w:rsidRDefault="00FE119E" w:rsidP="00D3172F">
      <w:pPr>
        <w:spacing w:after="0" w:line="240" w:lineRule="auto"/>
        <w:jc w:val="both"/>
        <w:rPr>
          <w:rFonts w:ascii="Arial" w:hAnsi="Arial" w:cs="Arial"/>
          <w:b/>
        </w:rPr>
      </w:pPr>
      <w:r w:rsidRPr="003A652E">
        <w:rPr>
          <w:rFonts w:ascii="Arial" w:hAnsi="Arial" w:cs="Arial"/>
          <w:b/>
        </w:rPr>
        <w:t xml:space="preserve">ORIENTACIÓN A RESULTADOS: </w:t>
      </w:r>
      <w:r w:rsidRPr="003A652E">
        <w:rPr>
          <w:rFonts w:ascii="Arial" w:hAnsi="Arial" w:cs="Arial"/>
        </w:rPr>
        <w:t>Tomar como eje de toda la gestión pública, los derechos y las necesidades de la ciudadanía asociadas al propósito fundamental de la entidad, así como los resultados con valores, necesarios para su satisfacción.</w:t>
      </w:r>
    </w:p>
    <w:p w14:paraId="123B35B1" w14:textId="77777777" w:rsidR="00FE119E" w:rsidRPr="003A652E" w:rsidRDefault="00FE119E" w:rsidP="00D3172F">
      <w:pPr>
        <w:pStyle w:val="Prrafodelista"/>
        <w:spacing w:after="0" w:line="240" w:lineRule="auto"/>
        <w:ind w:left="0"/>
        <w:rPr>
          <w:rFonts w:ascii="Arial" w:hAnsi="Arial" w:cs="Arial"/>
          <w:b/>
        </w:rPr>
      </w:pPr>
    </w:p>
    <w:p w14:paraId="6B4023B4" w14:textId="77777777" w:rsidR="00137127" w:rsidRPr="003A652E" w:rsidRDefault="00137127" w:rsidP="00D3172F">
      <w:pPr>
        <w:pStyle w:val="Prrafodelista"/>
        <w:spacing w:after="0" w:line="240" w:lineRule="auto"/>
        <w:ind w:left="0"/>
        <w:jc w:val="both"/>
        <w:rPr>
          <w:rFonts w:ascii="Arial" w:hAnsi="Arial" w:cs="Arial"/>
          <w:lang w:val="es-ES"/>
        </w:rPr>
      </w:pPr>
      <w:r w:rsidRPr="003A652E">
        <w:rPr>
          <w:rFonts w:ascii="Arial" w:hAnsi="Arial" w:cs="Arial"/>
          <w:b/>
          <w:lang w:val="es-ES"/>
        </w:rPr>
        <w:t>PQRSFD:</w:t>
      </w:r>
      <w:r w:rsidRPr="003A652E">
        <w:rPr>
          <w:rFonts w:ascii="Arial" w:hAnsi="Arial" w:cs="Arial"/>
          <w:lang w:val="es-ES"/>
        </w:rPr>
        <w:t xml:space="preserve"> Para efectos de este manual, es la sigla utilizada para definir las Peticiones, Quejas, Reclamos, Sugerencias, Felicitaciones y Denuncias interpuestas por la ciudadanía ante la entidad.</w:t>
      </w:r>
    </w:p>
    <w:p w14:paraId="7A88C024" w14:textId="77777777" w:rsidR="00137127" w:rsidRPr="003A652E" w:rsidRDefault="00137127" w:rsidP="00D3172F">
      <w:pPr>
        <w:spacing w:after="0" w:line="240" w:lineRule="auto"/>
        <w:jc w:val="both"/>
        <w:rPr>
          <w:rFonts w:ascii="Arial" w:hAnsi="Arial" w:cs="Arial"/>
          <w:b/>
          <w:lang w:val="es-ES"/>
        </w:rPr>
      </w:pPr>
    </w:p>
    <w:p w14:paraId="5B79CC7B" w14:textId="77777777" w:rsidR="00FE119E" w:rsidRPr="003A652E" w:rsidRDefault="00FE119E" w:rsidP="00D3172F">
      <w:pPr>
        <w:pStyle w:val="Prrafodelista"/>
        <w:spacing w:after="0" w:line="240" w:lineRule="auto"/>
        <w:ind w:left="0"/>
        <w:jc w:val="both"/>
        <w:rPr>
          <w:rFonts w:ascii="Arial" w:hAnsi="Arial" w:cs="Arial"/>
        </w:rPr>
      </w:pPr>
      <w:r w:rsidRPr="003A652E">
        <w:rPr>
          <w:rFonts w:ascii="Arial" w:hAnsi="Arial" w:cs="Arial"/>
          <w:b/>
        </w:rPr>
        <w:t>POLÍTICA ANTI TRÁMITES</w:t>
      </w:r>
      <w:r w:rsidRPr="003A652E">
        <w:rPr>
          <w:rFonts w:ascii="Arial" w:hAnsi="Arial" w:cs="Arial"/>
        </w:rPr>
        <w:t>: Guía las actuaciones de la administración pública en las relaciones del ciudadanía con el Estado en sus diferentes niveles para el ejercicio de actividades, derechos cumplimiento de las obligaciones</w:t>
      </w:r>
    </w:p>
    <w:p w14:paraId="40BC62D8" w14:textId="77777777" w:rsidR="0035056A" w:rsidRPr="003A652E" w:rsidRDefault="0035056A" w:rsidP="00D3172F">
      <w:pPr>
        <w:pStyle w:val="Prrafodelista"/>
        <w:spacing w:after="0" w:line="240" w:lineRule="auto"/>
        <w:ind w:left="0"/>
        <w:jc w:val="both"/>
        <w:rPr>
          <w:rFonts w:ascii="Arial" w:hAnsi="Arial" w:cs="Arial"/>
          <w:b/>
          <w:lang w:val="es-ES"/>
        </w:rPr>
      </w:pPr>
    </w:p>
    <w:p w14:paraId="5ADE8904" w14:textId="6C457C3F" w:rsidR="00137127" w:rsidRPr="003A652E" w:rsidRDefault="00137127" w:rsidP="00D3172F">
      <w:pPr>
        <w:pStyle w:val="Prrafodelista"/>
        <w:spacing w:after="0" w:line="240" w:lineRule="auto"/>
        <w:ind w:left="0"/>
        <w:jc w:val="both"/>
        <w:rPr>
          <w:rFonts w:ascii="Arial" w:hAnsi="Arial" w:cs="Arial"/>
          <w:lang w:val="es-ES"/>
        </w:rPr>
      </w:pPr>
      <w:r w:rsidRPr="003A652E">
        <w:rPr>
          <w:rFonts w:ascii="Arial" w:hAnsi="Arial" w:cs="Arial"/>
          <w:b/>
          <w:lang w:val="es-ES"/>
        </w:rPr>
        <w:t xml:space="preserve">QUEJA: </w:t>
      </w:r>
      <w:r w:rsidRPr="003A652E">
        <w:rPr>
          <w:rFonts w:ascii="Arial" w:hAnsi="Arial" w:cs="Arial"/>
        </w:rPr>
        <w:t>Se formula cuando la ciudadanía hace una manifestación de protesta, censura, descontento o inconformidad en relación con la conducta que se considera irregular de uno o varios servidores públicos o contratistas, en desarrollo de sus funciones o durante la prestación de sus servicios. Así mismo, se puede presentar de manera verbal, escrita o en medio electrónico.</w:t>
      </w:r>
    </w:p>
    <w:p w14:paraId="24494089" w14:textId="77777777" w:rsidR="00FE119E" w:rsidRPr="003A652E" w:rsidRDefault="00FE119E" w:rsidP="00D3172F">
      <w:pPr>
        <w:pStyle w:val="Prrafodelista"/>
        <w:spacing w:after="0" w:line="240" w:lineRule="auto"/>
        <w:ind w:left="0"/>
        <w:jc w:val="both"/>
        <w:rPr>
          <w:rFonts w:ascii="Arial" w:hAnsi="Arial" w:cs="Arial"/>
          <w:b/>
          <w:lang w:val="es-ES"/>
        </w:rPr>
      </w:pPr>
    </w:p>
    <w:p w14:paraId="6276B107" w14:textId="77777777" w:rsidR="00137127" w:rsidRPr="003A652E" w:rsidRDefault="00137127" w:rsidP="00D3172F">
      <w:pPr>
        <w:autoSpaceDE w:val="0"/>
        <w:autoSpaceDN w:val="0"/>
        <w:adjustRightInd w:val="0"/>
        <w:spacing w:after="0" w:line="240" w:lineRule="auto"/>
        <w:jc w:val="both"/>
        <w:rPr>
          <w:rFonts w:ascii="Arial" w:hAnsi="Arial" w:cs="Arial"/>
        </w:rPr>
      </w:pPr>
      <w:r w:rsidRPr="003A652E">
        <w:rPr>
          <w:rFonts w:ascii="Arial" w:hAnsi="Arial" w:cs="Arial"/>
          <w:b/>
          <w:lang w:val="es-ES"/>
        </w:rPr>
        <w:t>RECLAMO:</w:t>
      </w:r>
      <w:r w:rsidRPr="003A652E">
        <w:rPr>
          <w:rFonts w:ascii="Arial" w:hAnsi="Arial" w:cs="Arial"/>
        </w:rPr>
        <w:t xml:space="preserve"> Se entiende como una manifestación verbal o escrita de molestia, disgusto o insatisfacción hecha por una persona bien sea natural o jurídica, sobre el incumplimiento o irregularidad en la prestación de alguno de los servicios, trámites o productos ofrecidos por la entidad. </w:t>
      </w:r>
    </w:p>
    <w:p w14:paraId="58027589" w14:textId="77777777" w:rsidR="00137127" w:rsidRPr="003A652E" w:rsidRDefault="00137127" w:rsidP="00D3172F">
      <w:pPr>
        <w:pStyle w:val="Prrafodelista"/>
        <w:spacing w:after="0" w:line="240" w:lineRule="auto"/>
        <w:ind w:left="0"/>
        <w:jc w:val="both"/>
        <w:rPr>
          <w:rFonts w:ascii="Arial" w:hAnsi="Arial" w:cs="Arial"/>
          <w:b/>
        </w:rPr>
      </w:pPr>
    </w:p>
    <w:p w14:paraId="293D97DF" w14:textId="572AD692" w:rsidR="00FE119E" w:rsidRPr="003A652E" w:rsidRDefault="00FE119E" w:rsidP="00D3172F">
      <w:pPr>
        <w:pStyle w:val="Prrafodelista"/>
        <w:spacing w:after="0" w:line="240" w:lineRule="auto"/>
        <w:ind w:left="0"/>
        <w:jc w:val="both"/>
        <w:rPr>
          <w:rFonts w:ascii="Arial" w:hAnsi="Arial" w:cs="Arial"/>
          <w:b/>
        </w:rPr>
      </w:pPr>
      <w:r w:rsidRPr="003A652E">
        <w:rPr>
          <w:rFonts w:ascii="Arial" w:hAnsi="Arial" w:cs="Arial"/>
          <w:b/>
          <w:bCs/>
        </w:rPr>
        <w:t xml:space="preserve">RUTA DEL SERVICIO: </w:t>
      </w:r>
      <w:r w:rsidRPr="003A652E">
        <w:rPr>
          <w:rFonts w:ascii="Arial" w:hAnsi="Arial" w:cs="Arial"/>
        </w:rPr>
        <w:t>Busca mejorar la atención a la ciudadanía, involucrando aspectos relacionados con el cambio cultural y con el bienestar y la motivación de los servidores públicos</w:t>
      </w:r>
    </w:p>
    <w:p w14:paraId="3AF80028" w14:textId="77777777" w:rsidR="00FE119E" w:rsidRPr="003A652E" w:rsidRDefault="00FE119E" w:rsidP="00D3172F">
      <w:pPr>
        <w:pStyle w:val="Prrafodelista"/>
        <w:spacing w:after="0" w:line="240" w:lineRule="auto"/>
        <w:ind w:left="0"/>
        <w:jc w:val="both"/>
        <w:rPr>
          <w:rFonts w:ascii="Arial" w:hAnsi="Arial" w:cs="Arial"/>
          <w:b/>
        </w:rPr>
      </w:pPr>
    </w:p>
    <w:p w14:paraId="7DBBAC86" w14:textId="77777777" w:rsidR="00FE119E" w:rsidRPr="003A652E" w:rsidRDefault="00FE119E" w:rsidP="00D3172F">
      <w:pPr>
        <w:pStyle w:val="Prrafodelista"/>
        <w:spacing w:after="0" w:line="240" w:lineRule="auto"/>
        <w:ind w:left="0"/>
        <w:jc w:val="both"/>
        <w:rPr>
          <w:rFonts w:ascii="Arial" w:hAnsi="Arial" w:cs="Arial"/>
        </w:rPr>
      </w:pPr>
      <w:r w:rsidRPr="003A652E">
        <w:rPr>
          <w:rFonts w:ascii="Arial" w:hAnsi="Arial" w:cs="Arial"/>
          <w:b/>
        </w:rPr>
        <w:t>SERVICIO A LA CIUDADANÍA: </w:t>
      </w:r>
      <w:r w:rsidRPr="003A652E">
        <w:rPr>
          <w:rFonts w:ascii="Arial" w:hAnsi="Arial" w:cs="Arial"/>
        </w:rPr>
        <w:t>El derecho que tiene la ciudadanía al acceso oportuno, eficaz, eficiente, digno y cálido a los servicios que presta el Estado, para satisfacer las necesidades y especialmente para garantizar el goce efectivo de los demás derechos sin discriminación alguna o por razones de género, orientación sexual, pertenencia étnica, edad, lengua, religión o condición de discapacidad.</w:t>
      </w:r>
    </w:p>
    <w:p w14:paraId="34CCF225" w14:textId="77777777" w:rsidR="002F5E43" w:rsidRPr="003A652E" w:rsidRDefault="002F5E43" w:rsidP="00D3172F">
      <w:pPr>
        <w:pStyle w:val="Prrafodelista"/>
        <w:spacing w:after="0" w:line="240" w:lineRule="auto"/>
        <w:ind w:left="0"/>
        <w:jc w:val="both"/>
        <w:rPr>
          <w:rFonts w:ascii="Arial" w:hAnsi="Arial" w:cs="Arial"/>
        </w:rPr>
      </w:pPr>
    </w:p>
    <w:p w14:paraId="481DD8ED" w14:textId="77777777" w:rsidR="00FE119E" w:rsidRPr="003A652E" w:rsidRDefault="00FE119E" w:rsidP="00D3172F">
      <w:pPr>
        <w:spacing w:after="0" w:line="240" w:lineRule="auto"/>
        <w:jc w:val="both"/>
        <w:rPr>
          <w:rFonts w:ascii="Arial" w:hAnsi="Arial" w:cs="Arial"/>
        </w:rPr>
      </w:pPr>
      <w:r w:rsidRPr="003A652E">
        <w:rPr>
          <w:rFonts w:ascii="Arial" w:hAnsi="Arial" w:cs="Arial"/>
          <w:b/>
        </w:rPr>
        <w:lastRenderedPageBreak/>
        <w:t xml:space="preserve">SUIT: </w:t>
      </w:r>
      <w:r w:rsidRPr="003A652E">
        <w:rPr>
          <w:rFonts w:ascii="Arial" w:hAnsi="Arial" w:cs="Arial"/>
        </w:rPr>
        <w:t>Fuente única y válida de información de los trámites que todas las instituciones del Estado ofrecen a la ciudadanía. Facilita la implementación de la Política de racionalización de trámites y contribuye a fortalecer el principio de Transparencia.</w:t>
      </w:r>
    </w:p>
    <w:p w14:paraId="3C17CBAC" w14:textId="77777777" w:rsidR="00FE119E" w:rsidRPr="003A652E" w:rsidRDefault="00FE119E" w:rsidP="00D3172F">
      <w:pPr>
        <w:spacing w:after="0" w:line="240" w:lineRule="auto"/>
        <w:jc w:val="both"/>
        <w:rPr>
          <w:rFonts w:ascii="Arial" w:hAnsi="Arial" w:cs="Arial"/>
        </w:rPr>
      </w:pPr>
    </w:p>
    <w:p w14:paraId="77ED5B93" w14:textId="77777777" w:rsidR="00FE119E" w:rsidRPr="003A652E" w:rsidRDefault="00FE119E" w:rsidP="00D3172F">
      <w:pPr>
        <w:spacing w:after="0" w:line="240" w:lineRule="auto"/>
        <w:jc w:val="both"/>
        <w:rPr>
          <w:rFonts w:ascii="Arial" w:hAnsi="Arial" w:cs="Arial"/>
        </w:rPr>
      </w:pPr>
      <w:r w:rsidRPr="003A652E">
        <w:rPr>
          <w:rFonts w:ascii="Arial" w:hAnsi="Arial" w:cs="Arial"/>
          <w:b/>
        </w:rPr>
        <w:t xml:space="preserve">SUPER CADE VIRTUAL: </w:t>
      </w:r>
      <w:r w:rsidRPr="003A652E">
        <w:rPr>
          <w:rFonts w:ascii="Arial" w:hAnsi="Arial" w:cs="Arial"/>
        </w:rPr>
        <w:t xml:space="preserve">Aplicación que permite realizar consultas y trámites a través de dispositivos móviles, acceder a servicios de la administración distrital e interponer peticiones por parte de la ciudadanía. </w:t>
      </w:r>
    </w:p>
    <w:p w14:paraId="67DF0B4A" w14:textId="77777777" w:rsidR="00FE119E" w:rsidRPr="003A652E" w:rsidRDefault="00FE119E" w:rsidP="00D3172F">
      <w:pPr>
        <w:spacing w:after="0" w:line="240" w:lineRule="auto"/>
        <w:jc w:val="both"/>
        <w:rPr>
          <w:rFonts w:ascii="Arial" w:hAnsi="Arial" w:cs="Arial"/>
          <w:b/>
        </w:rPr>
      </w:pPr>
    </w:p>
    <w:p w14:paraId="6F94D756" w14:textId="13565861" w:rsidR="00FE119E" w:rsidRPr="003A652E" w:rsidRDefault="00FE119E" w:rsidP="00D3172F">
      <w:pPr>
        <w:spacing w:after="0" w:line="240" w:lineRule="auto"/>
        <w:jc w:val="both"/>
        <w:rPr>
          <w:rFonts w:ascii="Arial" w:hAnsi="Arial" w:cs="Arial"/>
          <w:lang w:val="es-ES"/>
        </w:rPr>
      </w:pPr>
      <w:r w:rsidRPr="003A652E">
        <w:rPr>
          <w:rFonts w:ascii="Arial" w:hAnsi="Arial" w:cs="Arial"/>
          <w:b/>
          <w:lang w:val="es-ES"/>
        </w:rPr>
        <w:t>SISTEMA DISTRITAL DE QUEJAS Y SOLUCIONES (SDQS)</w:t>
      </w:r>
      <w:r w:rsidRPr="003A652E">
        <w:rPr>
          <w:rFonts w:ascii="Arial" w:hAnsi="Arial" w:cs="Arial"/>
          <w:lang w:val="es-ES"/>
        </w:rPr>
        <w:t xml:space="preserve"> “</w:t>
      </w:r>
      <w:r w:rsidRPr="003A652E">
        <w:rPr>
          <w:rFonts w:ascii="Arial" w:hAnsi="Arial" w:cs="Arial"/>
          <w:b/>
          <w:lang w:val="es-ES"/>
        </w:rPr>
        <w:t>BOGOTÁ TE ESCUCHA”:</w:t>
      </w:r>
      <w:r w:rsidRPr="003A652E">
        <w:rPr>
          <w:rFonts w:ascii="Arial" w:hAnsi="Arial" w:cs="Arial"/>
          <w:lang w:val="es-ES"/>
        </w:rPr>
        <w:t xml:space="preserve"> Aplicativo para registrar PQRSDF ante cualquier entidad del Distrito. Herramienta gerencial y de control, que permite conocer y hacer seguimiento a os requerimientos </w:t>
      </w:r>
      <w:r w:rsidR="002472D1" w:rsidRPr="003A652E">
        <w:rPr>
          <w:rFonts w:ascii="Arial" w:hAnsi="Arial" w:cs="Arial"/>
          <w:lang w:val="es-ES"/>
        </w:rPr>
        <w:t>Ciudadano(a)</w:t>
      </w:r>
      <w:r w:rsidRPr="003A652E">
        <w:rPr>
          <w:rFonts w:ascii="Arial" w:hAnsi="Arial" w:cs="Arial"/>
          <w:lang w:val="es-ES"/>
        </w:rPr>
        <w:t>s con respecto a los servicios prestados posibilitando evaluar, optimizar y adecuar constantemente la gestión institucional a las nuevas exigencias de la ciudadanía. Este aplicativo es administrado desde la Secretaría General de la Alcaldía Mayor.</w:t>
      </w:r>
    </w:p>
    <w:p w14:paraId="3C15F348" w14:textId="77777777" w:rsidR="00FE119E" w:rsidRPr="003A652E" w:rsidRDefault="00FE119E" w:rsidP="00D3172F">
      <w:pPr>
        <w:spacing w:after="0" w:line="240" w:lineRule="auto"/>
        <w:jc w:val="both"/>
        <w:rPr>
          <w:rFonts w:ascii="Arial" w:hAnsi="Arial" w:cs="Arial"/>
          <w:b/>
        </w:rPr>
      </w:pPr>
    </w:p>
    <w:p w14:paraId="7899483A" w14:textId="6C6CDB8E" w:rsidR="00137127" w:rsidRPr="003A652E" w:rsidRDefault="00137127" w:rsidP="00D3172F">
      <w:pPr>
        <w:spacing w:after="0" w:line="240" w:lineRule="auto"/>
        <w:jc w:val="both"/>
        <w:rPr>
          <w:rFonts w:ascii="Arial" w:hAnsi="Arial" w:cs="Arial"/>
        </w:rPr>
      </w:pPr>
      <w:r w:rsidRPr="003A652E">
        <w:rPr>
          <w:rFonts w:ascii="Arial" w:hAnsi="Arial" w:cs="Arial"/>
          <w:b/>
        </w:rPr>
        <w:t xml:space="preserve">TRÁMITE: </w:t>
      </w:r>
      <w:r w:rsidRPr="003A652E">
        <w:rPr>
          <w:rFonts w:ascii="Arial" w:hAnsi="Arial" w:cs="Arial"/>
        </w:rPr>
        <w:t xml:space="preserve">Conjunto de requisitos, pasos, o acciones reguladas por el Estado, dentro de un proceso misional, que deben efectuar la ciudadanía, </w:t>
      </w:r>
      <w:r w:rsidR="00FF0EBB" w:rsidRPr="003A652E">
        <w:rPr>
          <w:rFonts w:ascii="Arial" w:hAnsi="Arial" w:cs="Arial"/>
        </w:rPr>
        <w:t>usuario(a)</w:t>
      </w:r>
      <w:r w:rsidRPr="003A652E">
        <w:rPr>
          <w:rFonts w:ascii="Arial" w:hAnsi="Arial" w:cs="Arial"/>
        </w:rPr>
        <w:t>s o grupos de interés ante una entidad u organismo de la administración pública o particular que ejerce funciones administrativas, para acceder a un derecho, ejercer una actividad o cumplir con una obligación, prevista o autorizada por la ley.</w:t>
      </w:r>
    </w:p>
    <w:p w14:paraId="724553D4" w14:textId="77777777" w:rsidR="00FE119E" w:rsidRPr="003A652E" w:rsidRDefault="00FE119E" w:rsidP="00D3172F">
      <w:pPr>
        <w:spacing w:after="0" w:line="240" w:lineRule="auto"/>
        <w:jc w:val="both"/>
        <w:rPr>
          <w:rFonts w:ascii="Arial" w:hAnsi="Arial" w:cs="Arial"/>
          <w:lang w:val="es-ES"/>
        </w:rPr>
      </w:pPr>
    </w:p>
    <w:p w14:paraId="7A4859D7" w14:textId="268B7257" w:rsidR="00FE119E" w:rsidRPr="003A652E" w:rsidRDefault="00FE119E" w:rsidP="00FE119E">
      <w:pPr>
        <w:spacing w:after="0" w:line="240" w:lineRule="auto"/>
        <w:jc w:val="both"/>
        <w:rPr>
          <w:rFonts w:ascii="Arial" w:hAnsi="Arial" w:cs="Arial"/>
        </w:rPr>
      </w:pPr>
      <w:r w:rsidRPr="003A652E">
        <w:rPr>
          <w:rFonts w:ascii="Arial" w:hAnsi="Arial" w:cs="Arial"/>
          <w:b/>
        </w:rPr>
        <w:t xml:space="preserve">USABILIDAD: </w:t>
      </w:r>
      <w:r w:rsidRPr="003A652E">
        <w:rPr>
          <w:rFonts w:ascii="Arial" w:hAnsi="Arial" w:cs="Arial"/>
        </w:rPr>
        <w:t>Hace referencia a que los trámites y servicios disponibles en medios electrónicos sean de fácil uso y proporcionen una mejor experiencia a la ciudadanía.</w:t>
      </w:r>
    </w:p>
    <w:p w14:paraId="567D9FF8" w14:textId="0EED37C2" w:rsidR="00D3172F" w:rsidRPr="003A652E" w:rsidRDefault="00D3172F" w:rsidP="00D3172F">
      <w:pPr>
        <w:spacing w:after="0" w:line="240" w:lineRule="auto"/>
        <w:jc w:val="both"/>
        <w:rPr>
          <w:rFonts w:ascii="Arial" w:hAnsi="Arial" w:cs="Arial"/>
        </w:rPr>
      </w:pPr>
    </w:p>
    <w:p w14:paraId="2B1A3D8E" w14:textId="690E6F38" w:rsidR="00704038" w:rsidRPr="003A652E" w:rsidRDefault="00704038" w:rsidP="00D3172F">
      <w:pPr>
        <w:spacing w:after="0" w:line="240" w:lineRule="auto"/>
        <w:jc w:val="both"/>
        <w:rPr>
          <w:rFonts w:ascii="Arial" w:hAnsi="Arial" w:cs="Arial"/>
          <w:b/>
          <w:bCs/>
          <w:sz w:val="20"/>
          <w:szCs w:val="20"/>
          <w:lang w:val="es-ES"/>
        </w:rPr>
      </w:pPr>
      <w:r w:rsidRPr="003A652E">
        <w:rPr>
          <w:rFonts w:ascii="Arial" w:hAnsi="Arial" w:cs="Arial"/>
          <w:b/>
          <w:bCs/>
          <w:sz w:val="20"/>
          <w:szCs w:val="20"/>
          <w:lang w:val="es-ES"/>
        </w:rPr>
        <w:t>REVISIÓN Y APROBACIÓN:</w:t>
      </w:r>
    </w:p>
    <w:p w14:paraId="150D1DA6" w14:textId="1FF8C3A6" w:rsidR="00D86E85" w:rsidRPr="003A652E" w:rsidRDefault="00D86E85" w:rsidP="00D3172F">
      <w:pPr>
        <w:spacing w:after="0" w:line="240" w:lineRule="auto"/>
        <w:jc w:val="both"/>
        <w:rPr>
          <w:rFonts w:ascii="Arial" w:hAnsi="Arial" w:cs="Arial"/>
          <w:b/>
          <w:bCs/>
          <w:lang w:val="es-E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79"/>
        <w:gridCol w:w="2728"/>
        <w:gridCol w:w="2421"/>
      </w:tblGrid>
      <w:tr w:rsidR="000B7DEC" w:rsidRPr="002F5E43" w14:paraId="4A9FBD78" w14:textId="77777777" w:rsidTr="000B7DEC">
        <w:trPr>
          <w:trHeight w:val="20"/>
        </w:trPr>
        <w:tc>
          <w:tcPr>
            <w:tcW w:w="208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D5A5C6E" w14:textId="77777777" w:rsidR="000B7DEC" w:rsidRPr="002F5E43" w:rsidRDefault="000B7DEC" w:rsidP="00D3172F">
            <w:pPr>
              <w:tabs>
                <w:tab w:val="left" w:pos="0"/>
              </w:tabs>
              <w:spacing w:after="0" w:line="240" w:lineRule="auto"/>
              <w:ind w:left="142" w:right="179"/>
              <w:jc w:val="center"/>
              <w:rPr>
                <w:rFonts w:ascii="Arial" w:hAnsi="Arial" w:cs="Arial"/>
                <w:b/>
                <w:sz w:val="14"/>
                <w:szCs w:val="14"/>
              </w:rPr>
            </w:pPr>
            <w:r w:rsidRPr="002F5E43">
              <w:rPr>
                <w:rFonts w:ascii="Arial" w:hAnsi="Arial" w:cs="Arial"/>
                <w:b/>
                <w:sz w:val="14"/>
                <w:szCs w:val="14"/>
              </w:rPr>
              <w:t>Elaborado y/o Actualizado por:</w:t>
            </w:r>
          </w:p>
        </w:tc>
        <w:tc>
          <w:tcPr>
            <w:tcW w:w="1545"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E9892D2" w14:textId="77777777" w:rsidR="000B7DEC" w:rsidRPr="002F5E43" w:rsidRDefault="000B7DEC" w:rsidP="00D3172F">
            <w:pPr>
              <w:tabs>
                <w:tab w:val="left" w:pos="0"/>
              </w:tabs>
              <w:spacing w:after="0" w:line="240" w:lineRule="auto"/>
              <w:ind w:left="142" w:right="179"/>
              <w:jc w:val="center"/>
              <w:rPr>
                <w:rFonts w:ascii="Arial" w:hAnsi="Arial" w:cs="Arial"/>
                <w:b/>
                <w:sz w:val="14"/>
                <w:szCs w:val="14"/>
              </w:rPr>
            </w:pPr>
            <w:r w:rsidRPr="002F5E43">
              <w:rPr>
                <w:rFonts w:ascii="Arial" w:hAnsi="Arial" w:cs="Arial"/>
                <w:b/>
                <w:sz w:val="14"/>
                <w:szCs w:val="14"/>
              </w:rPr>
              <w:t xml:space="preserve">Validado por  </w:t>
            </w:r>
          </w:p>
          <w:p w14:paraId="1E45583C" w14:textId="77777777" w:rsidR="000B7DEC" w:rsidRPr="002F5E43" w:rsidRDefault="000B7DEC" w:rsidP="00D3172F">
            <w:pPr>
              <w:tabs>
                <w:tab w:val="left" w:pos="0"/>
              </w:tabs>
              <w:spacing w:after="0" w:line="240" w:lineRule="auto"/>
              <w:ind w:left="142" w:right="179"/>
              <w:jc w:val="center"/>
              <w:rPr>
                <w:rFonts w:ascii="Arial" w:hAnsi="Arial" w:cs="Arial"/>
                <w:b/>
                <w:sz w:val="14"/>
                <w:szCs w:val="14"/>
              </w:rPr>
            </w:pPr>
            <w:r w:rsidRPr="002F5E43">
              <w:rPr>
                <w:rFonts w:ascii="Arial" w:hAnsi="Arial" w:cs="Arial"/>
                <w:b/>
                <w:sz w:val="14"/>
                <w:szCs w:val="14"/>
              </w:rPr>
              <w:t>Líderes (Estratégico u Operativo) del Proceso:</w:t>
            </w:r>
          </w:p>
        </w:tc>
        <w:tc>
          <w:tcPr>
            <w:tcW w:w="137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556B662" w14:textId="77777777" w:rsidR="000B7DEC" w:rsidRPr="002F5E43" w:rsidRDefault="000B7DEC" w:rsidP="00D3172F">
            <w:pPr>
              <w:tabs>
                <w:tab w:val="left" w:pos="0"/>
              </w:tabs>
              <w:spacing w:after="0" w:line="240" w:lineRule="auto"/>
              <w:ind w:left="142" w:right="179"/>
              <w:jc w:val="center"/>
              <w:rPr>
                <w:rFonts w:ascii="Arial" w:hAnsi="Arial" w:cs="Arial"/>
                <w:b/>
                <w:sz w:val="14"/>
                <w:szCs w:val="14"/>
              </w:rPr>
            </w:pPr>
            <w:r w:rsidRPr="002F5E43">
              <w:rPr>
                <w:rFonts w:ascii="Arial" w:hAnsi="Arial" w:cs="Arial"/>
                <w:b/>
                <w:sz w:val="14"/>
                <w:szCs w:val="14"/>
              </w:rPr>
              <w:t>Aprobado:</w:t>
            </w:r>
          </w:p>
        </w:tc>
      </w:tr>
      <w:tr w:rsidR="000B7DEC" w:rsidRPr="002F5E43" w14:paraId="45A63501" w14:textId="77777777" w:rsidTr="000B7DEC">
        <w:trPr>
          <w:trHeight w:val="515"/>
        </w:trPr>
        <w:tc>
          <w:tcPr>
            <w:tcW w:w="2084" w:type="pct"/>
            <w:tcBorders>
              <w:top w:val="single" w:sz="4" w:space="0" w:color="000000"/>
              <w:left w:val="single" w:sz="4" w:space="0" w:color="000000"/>
              <w:bottom w:val="single" w:sz="4" w:space="0" w:color="auto"/>
              <w:right w:val="single" w:sz="4" w:space="0" w:color="000000"/>
            </w:tcBorders>
            <w:vAlign w:val="center"/>
          </w:tcPr>
          <w:p w14:paraId="1EC6EB96" w14:textId="77777777" w:rsidR="000B7DEC" w:rsidRPr="002F5E43" w:rsidRDefault="000B7DEC" w:rsidP="00D3172F">
            <w:pPr>
              <w:tabs>
                <w:tab w:val="left" w:pos="0"/>
              </w:tabs>
              <w:spacing w:after="0" w:line="240" w:lineRule="auto"/>
              <w:jc w:val="center"/>
              <w:rPr>
                <w:rFonts w:ascii="Arial" w:hAnsi="Arial" w:cs="Arial"/>
                <w:sz w:val="14"/>
                <w:szCs w:val="14"/>
              </w:rPr>
            </w:pPr>
            <w:r w:rsidRPr="002F5E43">
              <w:rPr>
                <w:rFonts w:ascii="Arial" w:hAnsi="Arial" w:cs="Arial"/>
                <w:sz w:val="14"/>
                <w:szCs w:val="14"/>
              </w:rPr>
              <w:t>MARIA DEL ROSARIO ALMEIDA</w:t>
            </w:r>
          </w:p>
          <w:p w14:paraId="5048912A" w14:textId="77777777" w:rsidR="000B7DEC" w:rsidRPr="002F5E43" w:rsidRDefault="000B7DEC" w:rsidP="00D3172F">
            <w:pPr>
              <w:tabs>
                <w:tab w:val="left" w:pos="0"/>
              </w:tabs>
              <w:spacing w:after="0" w:line="240" w:lineRule="auto"/>
              <w:jc w:val="center"/>
              <w:rPr>
                <w:rFonts w:ascii="Arial" w:hAnsi="Arial" w:cs="Arial"/>
                <w:sz w:val="14"/>
                <w:szCs w:val="14"/>
              </w:rPr>
            </w:pPr>
            <w:r w:rsidRPr="002F5E43">
              <w:rPr>
                <w:rFonts w:ascii="Arial" w:hAnsi="Arial" w:cs="Arial"/>
                <w:sz w:val="14"/>
                <w:szCs w:val="14"/>
              </w:rPr>
              <w:t>DIANA MARCELA RODRÍGUEZ</w:t>
            </w:r>
          </w:p>
          <w:p w14:paraId="0AF5D087" w14:textId="77777777" w:rsidR="000B7DEC" w:rsidRPr="002F5E43" w:rsidRDefault="000B7DEC" w:rsidP="00D3172F">
            <w:pPr>
              <w:tabs>
                <w:tab w:val="left" w:pos="0"/>
              </w:tabs>
              <w:spacing w:after="0" w:line="240" w:lineRule="auto"/>
              <w:jc w:val="center"/>
              <w:rPr>
                <w:rFonts w:ascii="Arial" w:hAnsi="Arial" w:cs="Arial"/>
                <w:sz w:val="14"/>
                <w:szCs w:val="14"/>
              </w:rPr>
            </w:pPr>
            <w:r w:rsidRPr="002F5E43">
              <w:rPr>
                <w:rFonts w:ascii="Arial" w:hAnsi="Arial" w:cs="Arial"/>
                <w:sz w:val="14"/>
                <w:szCs w:val="14"/>
              </w:rPr>
              <w:t>DIANA MORENO ZAMORA</w:t>
            </w:r>
          </w:p>
          <w:p w14:paraId="134D7D79" w14:textId="77777777" w:rsidR="000B7DEC" w:rsidRPr="002F5E43" w:rsidRDefault="000B7DEC" w:rsidP="00D3172F">
            <w:pPr>
              <w:tabs>
                <w:tab w:val="left" w:pos="0"/>
              </w:tabs>
              <w:spacing w:after="0" w:line="240" w:lineRule="auto"/>
              <w:jc w:val="center"/>
              <w:rPr>
                <w:rFonts w:ascii="Arial" w:hAnsi="Arial" w:cs="Arial"/>
                <w:sz w:val="14"/>
                <w:szCs w:val="14"/>
              </w:rPr>
            </w:pPr>
            <w:r w:rsidRPr="002F5E43">
              <w:rPr>
                <w:rFonts w:ascii="Arial" w:hAnsi="Arial" w:cs="Arial"/>
                <w:sz w:val="14"/>
                <w:szCs w:val="14"/>
              </w:rPr>
              <w:t>ANA MILENA CELYSAIDIZA</w:t>
            </w:r>
          </w:p>
          <w:p w14:paraId="12FA0D74" w14:textId="1114D48F" w:rsidR="000B7DEC" w:rsidRPr="002F5E43" w:rsidRDefault="000B7DEC" w:rsidP="00D3172F">
            <w:pPr>
              <w:tabs>
                <w:tab w:val="left" w:pos="0"/>
              </w:tabs>
              <w:spacing w:after="0" w:line="240" w:lineRule="auto"/>
              <w:jc w:val="center"/>
              <w:rPr>
                <w:rFonts w:ascii="Arial" w:hAnsi="Arial" w:cs="Arial"/>
                <w:sz w:val="14"/>
                <w:szCs w:val="14"/>
              </w:rPr>
            </w:pPr>
            <w:r w:rsidRPr="002F5E43">
              <w:rPr>
                <w:rFonts w:ascii="Arial" w:hAnsi="Arial" w:cs="Arial"/>
                <w:sz w:val="14"/>
                <w:szCs w:val="14"/>
              </w:rPr>
              <w:t>Contratistas - Proceso Atención a Partes Interesadas y Comunicaciones- APIC</w:t>
            </w:r>
          </w:p>
        </w:tc>
        <w:tc>
          <w:tcPr>
            <w:tcW w:w="1545" w:type="pct"/>
            <w:vMerge w:val="restart"/>
            <w:tcBorders>
              <w:top w:val="single" w:sz="4" w:space="0" w:color="000000"/>
              <w:left w:val="single" w:sz="4" w:space="0" w:color="000000"/>
              <w:right w:val="single" w:sz="4" w:space="0" w:color="000000"/>
            </w:tcBorders>
            <w:vAlign w:val="bottom"/>
          </w:tcPr>
          <w:p w14:paraId="1DE2E47F" w14:textId="77777777" w:rsidR="000B7DEC" w:rsidRPr="002F5E43" w:rsidRDefault="000B7DEC" w:rsidP="00D3172F">
            <w:pPr>
              <w:tabs>
                <w:tab w:val="left" w:pos="567"/>
              </w:tabs>
              <w:spacing w:after="0" w:line="240" w:lineRule="auto"/>
              <w:ind w:left="567" w:hanging="567"/>
              <w:rPr>
                <w:rFonts w:ascii="Arial" w:hAnsi="Arial" w:cs="Arial"/>
                <w:sz w:val="14"/>
                <w:szCs w:val="14"/>
              </w:rPr>
            </w:pPr>
            <w:r w:rsidRPr="002F5E43">
              <w:rPr>
                <w:rFonts w:ascii="Arial" w:hAnsi="Arial" w:cs="Arial"/>
                <w:sz w:val="14"/>
                <w:szCs w:val="14"/>
              </w:rPr>
              <w:t>Firma:</w:t>
            </w:r>
          </w:p>
        </w:tc>
        <w:tc>
          <w:tcPr>
            <w:tcW w:w="1371" w:type="pct"/>
            <w:vMerge w:val="restart"/>
            <w:tcBorders>
              <w:top w:val="single" w:sz="4" w:space="0" w:color="000000"/>
              <w:left w:val="single" w:sz="4" w:space="0" w:color="000000"/>
              <w:right w:val="single" w:sz="4" w:space="0" w:color="000000"/>
            </w:tcBorders>
            <w:vAlign w:val="bottom"/>
          </w:tcPr>
          <w:p w14:paraId="2464AF4F" w14:textId="77777777" w:rsidR="000B7DEC" w:rsidRPr="002F5E43" w:rsidRDefault="000B7DEC" w:rsidP="00D3172F">
            <w:pPr>
              <w:tabs>
                <w:tab w:val="left" w:pos="567"/>
              </w:tabs>
              <w:spacing w:after="0" w:line="240" w:lineRule="auto"/>
              <w:ind w:left="567" w:hanging="567"/>
              <w:rPr>
                <w:rFonts w:ascii="Arial" w:hAnsi="Arial" w:cs="Arial"/>
                <w:sz w:val="14"/>
                <w:szCs w:val="14"/>
              </w:rPr>
            </w:pPr>
            <w:r w:rsidRPr="002F5E43">
              <w:rPr>
                <w:rFonts w:ascii="Arial" w:hAnsi="Arial" w:cs="Arial"/>
                <w:sz w:val="14"/>
                <w:szCs w:val="14"/>
              </w:rPr>
              <w:t>Firma:</w:t>
            </w:r>
          </w:p>
        </w:tc>
      </w:tr>
      <w:tr w:rsidR="000B7DEC" w:rsidRPr="002F5E43" w14:paraId="029AC2C8" w14:textId="77777777" w:rsidTr="00D3172F">
        <w:trPr>
          <w:trHeight w:val="163"/>
        </w:trPr>
        <w:tc>
          <w:tcPr>
            <w:tcW w:w="2084" w:type="pct"/>
            <w:tcBorders>
              <w:top w:val="single" w:sz="4" w:space="0" w:color="auto"/>
              <w:left w:val="single" w:sz="4" w:space="0" w:color="000000"/>
              <w:bottom w:val="single" w:sz="4" w:space="0" w:color="auto"/>
              <w:right w:val="single" w:sz="4" w:space="0" w:color="000000"/>
            </w:tcBorders>
            <w:shd w:val="clear" w:color="auto" w:fill="D9D9D9"/>
            <w:vAlign w:val="center"/>
          </w:tcPr>
          <w:p w14:paraId="144C2FE6" w14:textId="77777777" w:rsidR="000B7DEC" w:rsidRPr="002F5E43" w:rsidRDefault="000B7DEC" w:rsidP="00D3172F">
            <w:pPr>
              <w:tabs>
                <w:tab w:val="left" w:pos="0"/>
              </w:tabs>
              <w:spacing w:after="0" w:line="240" w:lineRule="auto"/>
              <w:jc w:val="center"/>
              <w:rPr>
                <w:rFonts w:ascii="Arial" w:hAnsi="Arial" w:cs="Arial"/>
                <w:b/>
                <w:sz w:val="14"/>
                <w:szCs w:val="14"/>
              </w:rPr>
            </w:pPr>
            <w:r w:rsidRPr="002F5E43">
              <w:rPr>
                <w:rFonts w:ascii="Arial" w:hAnsi="Arial" w:cs="Arial"/>
                <w:b/>
                <w:sz w:val="14"/>
                <w:szCs w:val="14"/>
              </w:rPr>
              <w:t>Acompañamiento Asesor OAP:</w:t>
            </w:r>
          </w:p>
        </w:tc>
        <w:tc>
          <w:tcPr>
            <w:tcW w:w="1545" w:type="pct"/>
            <w:vMerge/>
            <w:tcBorders>
              <w:top w:val="single" w:sz="4" w:space="0" w:color="000000"/>
              <w:left w:val="single" w:sz="4" w:space="0" w:color="000000"/>
              <w:right w:val="single" w:sz="4" w:space="0" w:color="000000"/>
            </w:tcBorders>
            <w:vAlign w:val="center"/>
          </w:tcPr>
          <w:p w14:paraId="49D63770" w14:textId="77777777" w:rsidR="000B7DEC" w:rsidRPr="002F5E43" w:rsidRDefault="000B7DEC" w:rsidP="00D3172F">
            <w:pPr>
              <w:tabs>
                <w:tab w:val="left" w:pos="567"/>
              </w:tabs>
              <w:spacing w:after="0" w:line="240" w:lineRule="auto"/>
              <w:ind w:left="567" w:hanging="567"/>
              <w:rPr>
                <w:rFonts w:ascii="Arial" w:hAnsi="Arial" w:cs="Arial"/>
                <w:sz w:val="14"/>
                <w:szCs w:val="14"/>
              </w:rPr>
            </w:pPr>
          </w:p>
        </w:tc>
        <w:tc>
          <w:tcPr>
            <w:tcW w:w="1371" w:type="pct"/>
            <w:vMerge/>
            <w:tcBorders>
              <w:top w:val="single" w:sz="4" w:space="0" w:color="000000"/>
              <w:left w:val="single" w:sz="4" w:space="0" w:color="000000"/>
              <w:right w:val="single" w:sz="4" w:space="0" w:color="000000"/>
            </w:tcBorders>
            <w:vAlign w:val="center"/>
          </w:tcPr>
          <w:p w14:paraId="3A1995F6" w14:textId="77777777" w:rsidR="000B7DEC" w:rsidRPr="002F5E43" w:rsidRDefault="000B7DEC" w:rsidP="00D3172F">
            <w:pPr>
              <w:tabs>
                <w:tab w:val="left" w:pos="567"/>
              </w:tabs>
              <w:spacing w:after="0" w:line="240" w:lineRule="auto"/>
              <w:ind w:left="567" w:hanging="567"/>
              <w:rPr>
                <w:rFonts w:ascii="Arial" w:hAnsi="Arial" w:cs="Arial"/>
                <w:sz w:val="14"/>
                <w:szCs w:val="14"/>
              </w:rPr>
            </w:pPr>
          </w:p>
        </w:tc>
      </w:tr>
      <w:tr w:rsidR="000B7DEC" w:rsidRPr="002F5E43" w14:paraId="34EB6613" w14:textId="77777777" w:rsidTr="000B7DEC">
        <w:trPr>
          <w:trHeight w:val="422"/>
        </w:trPr>
        <w:tc>
          <w:tcPr>
            <w:tcW w:w="2084" w:type="pct"/>
            <w:vMerge w:val="restart"/>
            <w:tcBorders>
              <w:top w:val="single" w:sz="4" w:space="0" w:color="auto"/>
              <w:left w:val="single" w:sz="4" w:space="0" w:color="000000"/>
              <w:bottom w:val="single" w:sz="4" w:space="0" w:color="000000"/>
              <w:right w:val="single" w:sz="4" w:space="0" w:color="000000"/>
            </w:tcBorders>
            <w:vAlign w:val="center"/>
          </w:tcPr>
          <w:p w14:paraId="062F1FEB" w14:textId="79461808" w:rsidR="000B7DEC" w:rsidRPr="002F5E43" w:rsidRDefault="00D3172F" w:rsidP="00D3172F">
            <w:pPr>
              <w:tabs>
                <w:tab w:val="left" w:pos="0"/>
              </w:tabs>
              <w:spacing w:after="0" w:line="240" w:lineRule="auto"/>
              <w:jc w:val="center"/>
              <w:rPr>
                <w:rFonts w:ascii="Arial" w:hAnsi="Arial" w:cs="Arial"/>
                <w:sz w:val="14"/>
                <w:szCs w:val="14"/>
              </w:rPr>
            </w:pPr>
            <w:r w:rsidRPr="002F5E43">
              <w:rPr>
                <w:rFonts w:ascii="Arial" w:hAnsi="Arial" w:cs="Arial"/>
                <w:sz w:val="14"/>
                <w:szCs w:val="14"/>
              </w:rPr>
              <w:t>Andrea del Pilar Zambrano Barrios</w:t>
            </w:r>
          </w:p>
          <w:p w14:paraId="58E822C2" w14:textId="77777777" w:rsidR="000B7DEC" w:rsidRPr="002F5E43" w:rsidRDefault="000B7DEC" w:rsidP="00D3172F">
            <w:pPr>
              <w:tabs>
                <w:tab w:val="left" w:pos="0"/>
              </w:tabs>
              <w:spacing w:after="0" w:line="240" w:lineRule="auto"/>
              <w:jc w:val="center"/>
              <w:rPr>
                <w:rFonts w:ascii="Arial" w:hAnsi="Arial" w:cs="Arial"/>
                <w:b/>
                <w:sz w:val="14"/>
                <w:szCs w:val="14"/>
              </w:rPr>
            </w:pPr>
            <w:r w:rsidRPr="002F5E43">
              <w:rPr>
                <w:rFonts w:ascii="Arial" w:hAnsi="Arial" w:cs="Arial"/>
                <w:sz w:val="14"/>
                <w:szCs w:val="14"/>
              </w:rPr>
              <w:t>Contratista/ Proceso DESI</w:t>
            </w:r>
          </w:p>
        </w:tc>
        <w:tc>
          <w:tcPr>
            <w:tcW w:w="1545" w:type="pct"/>
            <w:vMerge/>
            <w:tcBorders>
              <w:left w:val="single" w:sz="4" w:space="0" w:color="000000"/>
              <w:bottom w:val="single" w:sz="4" w:space="0" w:color="000000"/>
              <w:right w:val="single" w:sz="4" w:space="0" w:color="000000"/>
            </w:tcBorders>
            <w:vAlign w:val="center"/>
          </w:tcPr>
          <w:p w14:paraId="5C8A59A3" w14:textId="77777777" w:rsidR="000B7DEC" w:rsidRPr="002F5E43" w:rsidRDefault="000B7DEC" w:rsidP="00D3172F">
            <w:pPr>
              <w:tabs>
                <w:tab w:val="left" w:pos="567"/>
              </w:tabs>
              <w:spacing w:after="0" w:line="240" w:lineRule="auto"/>
              <w:ind w:left="567" w:hanging="567"/>
              <w:rPr>
                <w:rFonts w:ascii="Arial" w:hAnsi="Arial" w:cs="Arial"/>
                <w:sz w:val="14"/>
                <w:szCs w:val="14"/>
              </w:rPr>
            </w:pPr>
          </w:p>
        </w:tc>
        <w:tc>
          <w:tcPr>
            <w:tcW w:w="1371" w:type="pct"/>
            <w:vMerge/>
            <w:tcBorders>
              <w:left w:val="single" w:sz="4" w:space="0" w:color="000000"/>
              <w:bottom w:val="single" w:sz="4" w:space="0" w:color="000000"/>
              <w:right w:val="single" w:sz="4" w:space="0" w:color="000000"/>
            </w:tcBorders>
            <w:vAlign w:val="center"/>
          </w:tcPr>
          <w:p w14:paraId="429DA5B8" w14:textId="77777777" w:rsidR="000B7DEC" w:rsidRPr="002F5E43" w:rsidRDefault="000B7DEC" w:rsidP="00D3172F">
            <w:pPr>
              <w:tabs>
                <w:tab w:val="left" w:pos="567"/>
              </w:tabs>
              <w:spacing w:after="0" w:line="240" w:lineRule="auto"/>
              <w:ind w:left="567" w:hanging="567"/>
              <w:rPr>
                <w:rFonts w:ascii="Arial" w:hAnsi="Arial" w:cs="Arial"/>
                <w:sz w:val="14"/>
                <w:szCs w:val="14"/>
              </w:rPr>
            </w:pPr>
          </w:p>
        </w:tc>
      </w:tr>
      <w:tr w:rsidR="000B7DEC" w:rsidRPr="002F5E43" w14:paraId="0BEC6FA3" w14:textId="77777777" w:rsidTr="00D3172F">
        <w:trPr>
          <w:trHeight w:val="70"/>
        </w:trPr>
        <w:tc>
          <w:tcPr>
            <w:tcW w:w="2084" w:type="pct"/>
            <w:vMerge/>
            <w:tcBorders>
              <w:top w:val="single" w:sz="4" w:space="0" w:color="000000"/>
              <w:left w:val="single" w:sz="4" w:space="0" w:color="000000"/>
              <w:bottom w:val="single" w:sz="4" w:space="0" w:color="000000"/>
              <w:right w:val="single" w:sz="4" w:space="0" w:color="000000"/>
            </w:tcBorders>
            <w:vAlign w:val="center"/>
            <w:hideMark/>
          </w:tcPr>
          <w:p w14:paraId="45B7C5C3" w14:textId="77777777" w:rsidR="000B7DEC" w:rsidRPr="002F5E43" w:rsidRDefault="000B7DEC" w:rsidP="00D3172F">
            <w:pPr>
              <w:spacing w:after="0" w:line="240" w:lineRule="auto"/>
              <w:rPr>
                <w:rFonts w:ascii="Arial" w:hAnsi="Arial" w:cs="Arial"/>
                <w:b/>
                <w:i/>
                <w:sz w:val="14"/>
                <w:szCs w:val="14"/>
              </w:rPr>
            </w:pPr>
          </w:p>
        </w:tc>
        <w:tc>
          <w:tcPr>
            <w:tcW w:w="1545" w:type="pct"/>
            <w:tcBorders>
              <w:top w:val="single" w:sz="4" w:space="0" w:color="000000"/>
              <w:left w:val="single" w:sz="4" w:space="0" w:color="000000"/>
              <w:bottom w:val="single" w:sz="4" w:space="0" w:color="000000"/>
              <w:right w:val="single" w:sz="4" w:space="0" w:color="000000"/>
            </w:tcBorders>
            <w:vAlign w:val="center"/>
            <w:hideMark/>
          </w:tcPr>
          <w:p w14:paraId="36AF2FA4" w14:textId="77777777" w:rsidR="00D3172F" w:rsidRPr="002F5E43" w:rsidRDefault="00D3172F" w:rsidP="00D3172F">
            <w:pPr>
              <w:tabs>
                <w:tab w:val="left" w:pos="-4"/>
              </w:tabs>
              <w:spacing w:after="0" w:line="240" w:lineRule="auto"/>
              <w:jc w:val="center"/>
              <w:rPr>
                <w:rFonts w:ascii="Arial" w:hAnsi="Arial" w:cs="Arial"/>
                <w:b/>
                <w:sz w:val="14"/>
                <w:szCs w:val="14"/>
              </w:rPr>
            </w:pPr>
            <w:r w:rsidRPr="002F5E43">
              <w:rPr>
                <w:rFonts w:ascii="Arial" w:hAnsi="Arial" w:cs="Arial"/>
                <w:b/>
                <w:sz w:val="14"/>
                <w:szCs w:val="14"/>
              </w:rPr>
              <w:t>MARCELA ROCÍO MÁRQUEZ ARENAS</w:t>
            </w:r>
          </w:p>
          <w:p w14:paraId="79C38579" w14:textId="77777777" w:rsidR="00D3172F" w:rsidRPr="002F5E43" w:rsidRDefault="00D3172F" w:rsidP="00D3172F">
            <w:pPr>
              <w:tabs>
                <w:tab w:val="left" w:pos="-4"/>
              </w:tabs>
              <w:spacing w:after="0" w:line="240" w:lineRule="auto"/>
              <w:jc w:val="center"/>
              <w:rPr>
                <w:rFonts w:ascii="Arial" w:hAnsi="Arial" w:cs="Arial"/>
                <w:sz w:val="14"/>
                <w:szCs w:val="14"/>
              </w:rPr>
            </w:pPr>
            <w:r w:rsidRPr="002F5E43">
              <w:rPr>
                <w:rFonts w:ascii="Arial" w:hAnsi="Arial" w:cs="Arial"/>
                <w:sz w:val="14"/>
                <w:szCs w:val="14"/>
              </w:rPr>
              <w:t xml:space="preserve">Secretaria General </w:t>
            </w:r>
          </w:p>
          <w:p w14:paraId="1C96DEBB" w14:textId="3505B2F5" w:rsidR="000B7DEC" w:rsidRPr="002F5E43" w:rsidRDefault="000B7DEC" w:rsidP="00D3172F">
            <w:pPr>
              <w:tabs>
                <w:tab w:val="left" w:pos="-4"/>
              </w:tabs>
              <w:spacing w:after="0" w:line="240" w:lineRule="auto"/>
              <w:rPr>
                <w:rFonts w:ascii="Arial" w:hAnsi="Arial" w:cs="Arial"/>
                <w:sz w:val="14"/>
                <w:szCs w:val="14"/>
                <w:lang w:val="es-ES"/>
              </w:rPr>
            </w:pP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62EB6CE5" w14:textId="77777777" w:rsidR="000B7DEC" w:rsidRPr="002F5E43" w:rsidRDefault="000B7DEC" w:rsidP="00D3172F">
            <w:pPr>
              <w:tabs>
                <w:tab w:val="left" w:pos="-4"/>
              </w:tabs>
              <w:spacing w:after="0" w:line="240" w:lineRule="auto"/>
              <w:ind w:left="-4" w:firstLine="4"/>
              <w:jc w:val="center"/>
              <w:rPr>
                <w:rFonts w:ascii="Arial" w:hAnsi="Arial" w:cs="Arial"/>
                <w:b/>
                <w:sz w:val="14"/>
                <w:szCs w:val="14"/>
              </w:rPr>
            </w:pPr>
            <w:r w:rsidRPr="002F5E43">
              <w:rPr>
                <w:rFonts w:ascii="Arial" w:hAnsi="Arial" w:cs="Arial"/>
                <w:b/>
                <w:sz w:val="14"/>
                <w:szCs w:val="14"/>
              </w:rPr>
              <w:t>MARTHA PATRICIA AGUILAR COPETE</w:t>
            </w:r>
          </w:p>
          <w:p w14:paraId="7CBD7989" w14:textId="77777777" w:rsidR="000B7DEC" w:rsidRPr="002F5E43" w:rsidRDefault="000B7DEC" w:rsidP="00D3172F">
            <w:pPr>
              <w:tabs>
                <w:tab w:val="left" w:pos="0"/>
              </w:tabs>
              <w:spacing w:after="0" w:line="240" w:lineRule="auto"/>
              <w:jc w:val="center"/>
              <w:rPr>
                <w:rFonts w:ascii="Arial" w:hAnsi="Arial" w:cs="Arial"/>
                <w:sz w:val="14"/>
                <w:szCs w:val="14"/>
                <w:lang w:val="es-ES"/>
              </w:rPr>
            </w:pPr>
            <w:r w:rsidRPr="002F5E43">
              <w:rPr>
                <w:rFonts w:ascii="Arial" w:hAnsi="Arial" w:cs="Arial"/>
                <w:sz w:val="14"/>
                <w:szCs w:val="14"/>
                <w:lang w:val="es-ES"/>
              </w:rPr>
              <w:t xml:space="preserve">Representante Alta Dirección </w:t>
            </w:r>
          </w:p>
        </w:tc>
      </w:tr>
    </w:tbl>
    <w:p w14:paraId="365BA810" w14:textId="754B3F2F" w:rsidR="000B7DEC" w:rsidRPr="003A652E" w:rsidRDefault="000B7DEC" w:rsidP="00D3172F">
      <w:pPr>
        <w:spacing w:after="0" w:line="240" w:lineRule="auto"/>
        <w:jc w:val="both"/>
        <w:rPr>
          <w:rFonts w:ascii="Arial" w:hAnsi="Arial" w:cs="Arial"/>
          <w:b/>
          <w:bCs/>
          <w:sz w:val="20"/>
          <w:szCs w:val="20"/>
          <w:lang w:val="es-ES"/>
        </w:rPr>
      </w:pPr>
    </w:p>
    <w:p w14:paraId="1541FCF9" w14:textId="2681A1DF" w:rsidR="00704038" w:rsidRPr="003A652E" w:rsidRDefault="00704038" w:rsidP="00D3172F">
      <w:pPr>
        <w:spacing w:after="0" w:line="240" w:lineRule="auto"/>
        <w:jc w:val="both"/>
        <w:rPr>
          <w:rFonts w:ascii="Arial" w:hAnsi="Arial" w:cs="Arial"/>
          <w:b/>
          <w:bCs/>
          <w:sz w:val="20"/>
          <w:szCs w:val="20"/>
          <w:lang w:val="es-ES"/>
        </w:rPr>
      </w:pPr>
      <w:r w:rsidRPr="003A652E">
        <w:rPr>
          <w:rFonts w:ascii="Arial" w:hAnsi="Arial" w:cs="Arial"/>
          <w:b/>
          <w:bCs/>
          <w:sz w:val="20"/>
          <w:szCs w:val="20"/>
          <w:lang w:val="es-ES"/>
        </w:rPr>
        <w:t>CONTROL DE CAMBIOS:</w:t>
      </w:r>
    </w:p>
    <w:p w14:paraId="6E05C033" w14:textId="77777777" w:rsidR="00573D88" w:rsidRPr="003A652E" w:rsidRDefault="00573D88" w:rsidP="00D3172F">
      <w:pPr>
        <w:spacing w:after="0" w:line="240" w:lineRule="auto"/>
        <w:rPr>
          <w:rFonts w:ascii="Arial" w:hAnsi="Arial" w:cs="Arial"/>
          <w:noProof/>
          <w:lang w:eastAsia="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8"/>
        <w:gridCol w:w="4430"/>
        <w:gridCol w:w="943"/>
        <w:gridCol w:w="1887"/>
      </w:tblGrid>
      <w:tr w:rsidR="00D3172F" w:rsidRPr="002F5E43" w14:paraId="5BCA0248" w14:textId="77777777" w:rsidTr="00D3172F">
        <w:trPr>
          <w:trHeight w:val="20"/>
        </w:trPr>
        <w:tc>
          <w:tcPr>
            <w:tcW w:w="888" w:type="pct"/>
            <w:shd w:val="clear" w:color="auto" w:fill="D9D9D9"/>
            <w:vAlign w:val="center"/>
          </w:tcPr>
          <w:p w14:paraId="306A2F33" w14:textId="77777777" w:rsidR="00D3172F" w:rsidRPr="002F5E43" w:rsidRDefault="00D3172F" w:rsidP="00D3172F">
            <w:pPr>
              <w:pStyle w:val="Piedepgina"/>
              <w:jc w:val="center"/>
              <w:rPr>
                <w:rFonts w:ascii="Arial" w:hAnsi="Arial" w:cs="Arial"/>
                <w:b/>
                <w:bCs/>
                <w:sz w:val="14"/>
                <w:szCs w:val="14"/>
              </w:rPr>
            </w:pPr>
            <w:r w:rsidRPr="002F5E43">
              <w:rPr>
                <w:rFonts w:ascii="Arial" w:hAnsi="Arial" w:cs="Arial"/>
                <w:b/>
                <w:bCs/>
                <w:sz w:val="14"/>
                <w:szCs w:val="14"/>
              </w:rPr>
              <w:t>VERSIÓN</w:t>
            </w:r>
          </w:p>
        </w:tc>
        <w:tc>
          <w:tcPr>
            <w:tcW w:w="2509" w:type="pct"/>
            <w:shd w:val="clear" w:color="auto" w:fill="D9D9D9"/>
            <w:vAlign w:val="center"/>
          </w:tcPr>
          <w:p w14:paraId="74A172B8" w14:textId="77777777" w:rsidR="00D3172F" w:rsidRPr="002F5E43" w:rsidRDefault="00D3172F" w:rsidP="00D3172F">
            <w:pPr>
              <w:pStyle w:val="Piedepgina"/>
              <w:jc w:val="center"/>
              <w:rPr>
                <w:rFonts w:ascii="Arial" w:hAnsi="Arial" w:cs="Arial"/>
                <w:b/>
                <w:bCs/>
                <w:sz w:val="14"/>
                <w:szCs w:val="14"/>
              </w:rPr>
            </w:pPr>
            <w:r w:rsidRPr="002F5E43">
              <w:rPr>
                <w:rFonts w:ascii="Arial" w:hAnsi="Arial" w:cs="Arial"/>
                <w:b/>
                <w:bCs/>
                <w:sz w:val="14"/>
                <w:szCs w:val="14"/>
              </w:rPr>
              <w:t>DESCRIPCIÓN</w:t>
            </w:r>
          </w:p>
        </w:tc>
        <w:tc>
          <w:tcPr>
            <w:tcW w:w="534" w:type="pct"/>
            <w:shd w:val="clear" w:color="auto" w:fill="D9D9D9"/>
            <w:vAlign w:val="center"/>
          </w:tcPr>
          <w:p w14:paraId="70BAE9B6" w14:textId="77777777" w:rsidR="00D3172F" w:rsidRPr="002F5E43" w:rsidRDefault="00D3172F" w:rsidP="00D3172F">
            <w:pPr>
              <w:pStyle w:val="Piedepgina"/>
              <w:jc w:val="center"/>
              <w:rPr>
                <w:rFonts w:ascii="Arial" w:hAnsi="Arial" w:cs="Arial"/>
                <w:b/>
                <w:bCs/>
                <w:sz w:val="14"/>
                <w:szCs w:val="14"/>
              </w:rPr>
            </w:pPr>
            <w:r w:rsidRPr="002F5E43">
              <w:rPr>
                <w:rFonts w:ascii="Arial" w:hAnsi="Arial" w:cs="Arial"/>
                <w:b/>
                <w:bCs/>
                <w:sz w:val="14"/>
                <w:szCs w:val="14"/>
              </w:rPr>
              <w:t>FECHA</w:t>
            </w:r>
          </w:p>
        </w:tc>
        <w:tc>
          <w:tcPr>
            <w:tcW w:w="1069" w:type="pct"/>
            <w:shd w:val="clear" w:color="auto" w:fill="D9D9D9"/>
            <w:vAlign w:val="center"/>
          </w:tcPr>
          <w:p w14:paraId="4DA4E879" w14:textId="77777777" w:rsidR="00D3172F" w:rsidRPr="002F5E43" w:rsidRDefault="00D3172F" w:rsidP="00D3172F">
            <w:pPr>
              <w:pStyle w:val="Piedepgina"/>
              <w:jc w:val="center"/>
              <w:rPr>
                <w:rFonts w:ascii="Arial" w:hAnsi="Arial" w:cs="Arial"/>
                <w:b/>
                <w:bCs/>
                <w:sz w:val="14"/>
                <w:szCs w:val="14"/>
              </w:rPr>
            </w:pPr>
            <w:r w:rsidRPr="002F5E43">
              <w:rPr>
                <w:rFonts w:ascii="Arial" w:hAnsi="Arial" w:cs="Arial"/>
                <w:b/>
                <w:bCs/>
                <w:sz w:val="14"/>
                <w:szCs w:val="14"/>
              </w:rPr>
              <w:t>APROBADO</w:t>
            </w:r>
          </w:p>
          <w:p w14:paraId="4A773F73" w14:textId="77777777" w:rsidR="00D3172F" w:rsidRPr="002F5E43" w:rsidRDefault="00D3172F" w:rsidP="00D3172F">
            <w:pPr>
              <w:pStyle w:val="Piedepgina"/>
              <w:jc w:val="center"/>
              <w:rPr>
                <w:rFonts w:ascii="Arial" w:hAnsi="Arial" w:cs="Arial"/>
                <w:b/>
                <w:bCs/>
                <w:sz w:val="14"/>
                <w:szCs w:val="14"/>
              </w:rPr>
            </w:pPr>
            <w:r w:rsidRPr="002F5E43">
              <w:rPr>
                <w:rFonts w:ascii="Arial" w:hAnsi="Arial" w:cs="Arial"/>
                <w:b/>
                <w:bCs/>
                <w:sz w:val="14"/>
                <w:szCs w:val="14"/>
              </w:rPr>
              <w:t>Representante de la Alta Dirección</w:t>
            </w:r>
          </w:p>
        </w:tc>
      </w:tr>
      <w:tr w:rsidR="00D3172F" w:rsidRPr="002F5E43" w14:paraId="1B63B1FE" w14:textId="77777777" w:rsidTr="00D3172F">
        <w:trPr>
          <w:trHeight w:val="20"/>
        </w:trPr>
        <w:tc>
          <w:tcPr>
            <w:tcW w:w="888" w:type="pct"/>
            <w:vAlign w:val="center"/>
          </w:tcPr>
          <w:p w14:paraId="6FC66662" w14:textId="2A8DB909" w:rsidR="00D3172F" w:rsidRPr="002F5E43" w:rsidRDefault="00D3172F" w:rsidP="00D3172F">
            <w:pPr>
              <w:pStyle w:val="Piedepgina"/>
              <w:jc w:val="center"/>
              <w:rPr>
                <w:rFonts w:ascii="Arial" w:hAnsi="Arial" w:cs="Arial"/>
                <w:sz w:val="14"/>
                <w:szCs w:val="14"/>
              </w:rPr>
            </w:pPr>
            <w:r w:rsidRPr="002F5E43">
              <w:rPr>
                <w:rFonts w:ascii="Arial" w:hAnsi="Arial" w:cs="Arial"/>
                <w:sz w:val="14"/>
                <w:szCs w:val="14"/>
              </w:rPr>
              <w:t>1</w:t>
            </w:r>
          </w:p>
        </w:tc>
        <w:tc>
          <w:tcPr>
            <w:tcW w:w="2509" w:type="pct"/>
            <w:vAlign w:val="center"/>
          </w:tcPr>
          <w:p w14:paraId="2952C2D3" w14:textId="5708B681" w:rsidR="00D3172F" w:rsidRPr="002F5E43" w:rsidRDefault="00D3172F" w:rsidP="00D3172F">
            <w:pPr>
              <w:pStyle w:val="Piedepgina"/>
              <w:jc w:val="both"/>
              <w:rPr>
                <w:rFonts w:ascii="Arial" w:hAnsi="Arial" w:cs="Arial"/>
                <w:sz w:val="14"/>
                <w:szCs w:val="14"/>
              </w:rPr>
            </w:pPr>
            <w:r w:rsidRPr="002F5E43">
              <w:rPr>
                <w:rFonts w:ascii="Arial" w:hAnsi="Arial" w:cs="Arial"/>
                <w:sz w:val="14"/>
                <w:szCs w:val="14"/>
              </w:rPr>
              <w:t>Elaboración</w:t>
            </w:r>
          </w:p>
        </w:tc>
        <w:tc>
          <w:tcPr>
            <w:tcW w:w="534" w:type="pct"/>
            <w:vAlign w:val="center"/>
          </w:tcPr>
          <w:p w14:paraId="6708F0FE" w14:textId="4F53B3D9" w:rsidR="00D3172F" w:rsidRPr="002F5E43" w:rsidRDefault="00D3172F" w:rsidP="00D3172F">
            <w:pPr>
              <w:pStyle w:val="Piedepgina"/>
              <w:jc w:val="center"/>
              <w:rPr>
                <w:rFonts w:ascii="Arial" w:hAnsi="Arial" w:cs="Arial"/>
                <w:sz w:val="14"/>
                <w:szCs w:val="14"/>
              </w:rPr>
            </w:pPr>
            <w:r w:rsidRPr="002F5E43">
              <w:rPr>
                <w:rFonts w:ascii="Arial" w:hAnsi="Arial" w:cs="Arial"/>
                <w:sz w:val="14"/>
                <w:szCs w:val="14"/>
              </w:rPr>
              <w:t>03-05-2013</w:t>
            </w:r>
          </w:p>
        </w:tc>
        <w:tc>
          <w:tcPr>
            <w:tcW w:w="1069" w:type="pct"/>
            <w:vAlign w:val="center"/>
          </w:tcPr>
          <w:p w14:paraId="5D122008" w14:textId="5A096B69" w:rsidR="00D3172F" w:rsidRPr="002F5E43" w:rsidRDefault="00D3172F" w:rsidP="00D3172F">
            <w:pPr>
              <w:pStyle w:val="Piedepgina"/>
              <w:jc w:val="center"/>
              <w:rPr>
                <w:rFonts w:ascii="Arial" w:hAnsi="Arial" w:cs="Arial"/>
                <w:sz w:val="14"/>
                <w:szCs w:val="14"/>
              </w:rPr>
            </w:pPr>
            <w:r w:rsidRPr="002F5E43">
              <w:rPr>
                <w:rFonts w:ascii="Arial" w:hAnsi="Arial" w:cs="Arial"/>
                <w:sz w:val="14"/>
                <w:szCs w:val="14"/>
              </w:rPr>
              <w:t>Jefe OAP</w:t>
            </w:r>
          </w:p>
        </w:tc>
      </w:tr>
      <w:tr w:rsidR="00D3172F" w:rsidRPr="002F5E43" w14:paraId="2047715B" w14:textId="77777777" w:rsidTr="00D3172F">
        <w:trPr>
          <w:trHeight w:val="20"/>
        </w:trPr>
        <w:tc>
          <w:tcPr>
            <w:tcW w:w="888" w:type="pct"/>
            <w:vAlign w:val="center"/>
          </w:tcPr>
          <w:p w14:paraId="5AB02401" w14:textId="2EB4A699" w:rsidR="00D3172F" w:rsidRPr="002F5E43" w:rsidRDefault="00D3172F" w:rsidP="00D3172F">
            <w:pPr>
              <w:pStyle w:val="Piedepgina"/>
              <w:jc w:val="center"/>
              <w:rPr>
                <w:rFonts w:ascii="Arial" w:hAnsi="Arial" w:cs="Arial"/>
                <w:sz w:val="14"/>
                <w:szCs w:val="14"/>
              </w:rPr>
            </w:pPr>
            <w:r w:rsidRPr="002F5E43">
              <w:rPr>
                <w:rFonts w:ascii="Arial" w:hAnsi="Arial" w:cs="Arial"/>
                <w:sz w:val="14"/>
                <w:szCs w:val="14"/>
              </w:rPr>
              <w:t>2</w:t>
            </w:r>
          </w:p>
        </w:tc>
        <w:tc>
          <w:tcPr>
            <w:tcW w:w="2509" w:type="pct"/>
            <w:vAlign w:val="center"/>
          </w:tcPr>
          <w:p w14:paraId="32622630" w14:textId="284781B9" w:rsidR="00D3172F" w:rsidRPr="002F5E43" w:rsidRDefault="00D3172F" w:rsidP="00D3172F">
            <w:pPr>
              <w:pStyle w:val="Default"/>
              <w:jc w:val="both"/>
              <w:rPr>
                <w:color w:val="auto"/>
                <w:sz w:val="14"/>
                <w:szCs w:val="14"/>
              </w:rPr>
            </w:pPr>
            <w:r w:rsidRPr="002F5E43">
              <w:rPr>
                <w:color w:val="auto"/>
                <w:sz w:val="14"/>
                <w:szCs w:val="14"/>
              </w:rPr>
              <w:t>Se actualiza de conformidad a los lineamientos del plan Anticorrupción y de Atención al Ciudadano(a), y a la implementación del subsistema de Responsabilidad Social</w:t>
            </w:r>
          </w:p>
        </w:tc>
        <w:tc>
          <w:tcPr>
            <w:tcW w:w="534" w:type="pct"/>
            <w:vAlign w:val="center"/>
          </w:tcPr>
          <w:p w14:paraId="7A5FC185" w14:textId="24A0F4D5" w:rsidR="00D3172F" w:rsidRPr="002F5E43" w:rsidRDefault="00D3172F" w:rsidP="00D3172F">
            <w:pPr>
              <w:pStyle w:val="Piedepgina"/>
              <w:jc w:val="center"/>
              <w:rPr>
                <w:rFonts w:ascii="Arial" w:hAnsi="Arial" w:cs="Arial"/>
                <w:sz w:val="14"/>
                <w:szCs w:val="14"/>
              </w:rPr>
            </w:pPr>
            <w:r w:rsidRPr="002F5E43">
              <w:rPr>
                <w:rFonts w:ascii="Arial" w:hAnsi="Arial" w:cs="Arial"/>
                <w:sz w:val="14"/>
                <w:szCs w:val="14"/>
              </w:rPr>
              <w:t>Julio 2017</w:t>
            </w:r>
          </w:p>
        </w:tc>
        <w:tc>
          <w:tcPr>
            <w:tcW w:w="1069" w:type="pct"/>
            <w:vAlign w:val="center"/>
          </w:tcPr>
          <w:p w14:paraId="46901376" w14:textId="3D96CF01" w:rsidR="00D3172F" w:rsidRPr="002F5E43" w:rsidRDefault="00D3172F" w:rsidP="00D3172F">
            <w:pPr>
              <w:pStyle w:val="Piedepgina"/>
              <w:jc w:val="center"/>
              <w:rPr>
                <w:rFonts w:ascii="Arial" w:hAnsi="Arial" w:cs="Arial"/>
                <w:sz w:val="14"/>
                <w:szCs w:val="14"/>
              </w:rPr>
            </w:pPr>
            <w:r w:rsidRPr="002F5E43">
              <w:rPr>
                <w:rFonts w:ascii="Arial" w:hAnsi="Arial" w:cs="Arial"/>
                <w:sz w:val="14"/>
                <w:szCs w:val="14"/>
              </w:rPr>
              <w:t>Jefe OAP</w:t>
            </w:r>
          </w:p>
        </w:tc>
      </w:tr>
      <w:tr w:rsidR="00D3172F" w:rsidRPr="002F5E43" w14:paraId="14FFAD4A" w14:textId="77777777" w:rsidTr="00D3172F">
        <w:trPr>
          <w:trHeight w:val="20"/>
        </w:trPr>
        <w:tc>
          <w:tcPr>
            <w:tcW w:w="888" w:type="pct"/>
            <w:vAlign w:val="center"/>
          </w:tcPr>
          <w:p w14:paraId="6FD48194" w14:textId="01061830" w:rsidR="00D3172F" w:rsidRPr="002F5E43" w:rsidRDefault="00D3172F" w:rsidP="00D3172F">
            <w:pPr>
              <w:pStyle w:val="Piedepgina"/>
              <w:jc w:val="center"/>
              <w:rPr>
                <w:rFonts w:ascii="Arial" w:hAnsi="Arial" w:cs="Arial"/>
                <w:sz w:val="14"/>
                <w:szCs w:val="14"/>
              </w:rPr>
            </w:pPr>
            <w:r w:rsidRPr="002F5E43">
              <w:rPr>
                <w:rFonts w:ascii="Arial" w:hAnsi="Arial" w:cs="Arial"/>
                <w:sz w:val="14"/>
                <w:szCs w:val="14"/>
              </w:rPr>
              <w:t>3</w:t>
            </w:r>
          </w:p>
        </w:tc>
        <w:tc>
          <w:tcPr>
            <w:tcW w:w="2509" w:type="pct"/>
            <w:vAlign w:val="center"/>
          </w:tcPr>
          <w:p w14:paraId="48EA3E22" w14:textId="26F8AFE5" w:rsidR="00D3172F" w:rsidRPr="002F5E43" w:rsidRDefault="00D3172F" w:rsidP="00D3172F">
            <w:pPr>
              <w:pStyle w:val="Default"/>
              <w:jc w:val="both"/>
              <w:rPr>
                <w:color w:val="auto"/>
                <w:sz w:val="14"/>
                <w:szCs w:val="14"/>
                <w:lang w:val="es-CO"/>
              </w:rPr>
            </w:pPr>
            <w:r w:rsidRPr="002F5E43">
              <w:rPr>
                <w:color w:val="auto"/>
                <w:sz w:val="14"/>
                <w:szCs w:val="14"/>
              </w:rPr>
              <w:t xml:space="preserve">Se incluyen los protocolos de atención a partes interesadas y mecanismos de atención a población preferencial, </w:t>
            </w:r>
            <w:r w:rsidR="00EF2D63">
              <w:rPr>
                <w:color w:val="auto"/>
                <w:sz w:val="14"/>
                <w:szCs w:val="14"/>
              </w:rPr>
              <w:t xml:space="preserve">y </w:t>
            </w:r>
            <w:r w:rsidRPr="002F5E43">
              <w:rPr>
                <w:color w:val="auto"/>
                <w:sz w:val="14"/>
                <w:szCs w:val="14"/>
              </w:rPr>
              <w:t xml:space="preserve">articulación con las políticas del MIPG. </w:t>
            </w:r>
          </w:p>
        </w:tc>
        <w:tc>
          <w:tcPr>
            <w:tcW w:w="534" w:type="pct"/>
            <w:vAlign w:val="center"/>
          </w:tcPr>
          <w:p w14:paraId="5D5E7A4A" w14:textId="037B9BE8" w:rsidR="00D3172F" w:rsidRPr="002F5E43" w:rsidRDefault="00EF2D63" w:rsidP="00D3172F">
            <w:pPr>
              <w:pStyle w:val="Piedepgina"/>
              <w:jc w:val="center"/>
              <w:rPr>
                <w:rFonts w:ascii="Arial" w:hAnsi="Arial" w:cs="Arial"/>
                <w:sz w:val="14"/>
                <w:szCs w:val="14"/>
              </w:rPr>
            </w:pPr>
            <w:r>
              <w:rPr>
                <w:rFonts w:ascii="Arial" w:hAnsi="Arial" w:cs="Arial"/>
                <w:sz w:val="14"/>
                <w:szCs w:val="14"/>
              </w:rPr>
              <w:t xml:space="preserve">Agosto </w:t>
            </w:r>
            <w:r w:rsidR="00D3172F" w:rsidRPr="002F5E43">
              <w:rPr>
                <w:rFonts w:ascii="Arial" w:hAnsi="Arial" w:cs="Arial"/>
                <w:sz w:val="14"/>
                <w:szCs w:val="14"/>
              </w:rPr>
              <w:t>2019</w:t>
            </w:r>
          </w:p>
        </w:tc>
        <w:tc>
          <w:tcPr>
            <w:tcW w:w="1069" w:type="pct"/>
            <w:vAlign w:val="center"/>
          </w:tcPr>
          <w:p w14:paraId="0C863DDB" w14:textId="3A90CCEE" w:rsidR="00D3172F" w:rsidRPr="002F5E43" w:rsidRDefault="00D3172F" w:rsidP="00D3172F">
            <w:pPr>
              <w:pStyle w:val="Piedepgina"/>
              <w:jc w:val="center"/>
              <w:rPr>
                <w:rFonts w:ascii="Arial" w:hAnsi="Arial" w:cs="Arial"/>
                <w:sz w:val="14"/>
                <w:szCs w:val="14"/>
              </w:rPr>
            </w:pPr>
            <w:r w:rsidRPr="002F5E43">
              <w:rPr>
                <w:rFonts w:ascii="Arial" w:hAnsi="Arial" w:cs="Arial"/>
                <w:sz w:val="14"/>
                <w:szCs w:val="14"/>
              </w:rPr>
              <w:t>Jefe OAP</w:t>
            </w:r>
          </w:p>
        </w:tc>
      </w:tr>
    </w:tbl>
    <w:p w14:paraId="60199026" w14:textId="77777777" w:rsidR="00573D88" w:rsidRPr="003A652E" w:rsidRDefault="00573D88" w:rsidP="00D3172F">
      <w:pPr>
        <w:spacing w:after="0" w:line="240" w:lineRule="auto"/>
        <w:jc w:val="both"/>
        <w:rPr>
          <w:rFonts w:ascii="Arial" w:hAnsi="Arial" w:cs="Arial"/>
          <w:noProof/>
          <w:lang w:eastAsia="es-CO"/>
        </w:rPr>
      </w:pPr>
    </w:p>
    <w:p w14:paraId="7F4DFD92" w14:textId="77777777" w:rsidR="00573D88" w:rsidRPr="003A652E" w:rsidRDefault="00573D88" w:rsidP="00D3172F">
      <w:pPr>
        <w:spacing w:after="0" w:line="240" w:lineRule="auto"/>
        <w:jc w:val="both"/>
        <w:rPr>
          <w:rFonts w:ascii="Arial" w:hAnsi="Arial" w:cs="Arial"/>
        </w:rPr>
      </w:pPr>
      <w:bookmarkStart w:id="126" w:name="_GoBack"/>
      <w:bookmarkEnd w:id="126"/>
    </w:p>
    <w:sectPr w:rsidR="00573D88" w:rsidRPr="003A652E" w:rsidSect="00D92422">
      <w:headerReference w:type="even" r:id="rId24"/>
      <w:headerReference w:type="default" r:id="rId25"/>
      <w:footerReference w:type="default" r:id="rId26"/>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07F007" w14:textId="77777777" w:rsidR="00D62877" w:rsidRDefault="00D62877" w:rsidP="000A1D66">
      <w:pPr>
        <w:spacing w:after="0" w:line="240" w:lineRule="auto"/>
      </w:pPr>
      <w:r>
        <w:separator/>
      </w:r>
    </w:p>
  </w:endnote>
  <w:endnote w:type="continuationSeparator" w:id="0">
    <w:p w14:paraId="6B3E9931" w14:textId="77777777" w:rsidR="00D62877" w:rsidRDefault="00D62877" w:rsidP="000A1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9700618"/>
      <w:docPartObj>
        <w:docPartGallery w:val="Page Numbers (Bottom of Page)"/>
        <w:docPartUnique/>
      </w:docPartObj>
    </w:sdtPr>
    <w:sdtEndPr/>
    <w:sdtContent>
      <w:p w14:paraId="2F7F572D" w14:textId="0CD9B094" w:rsidR="00247993" w:rsidRDefault="00247993">
        <w:pPr>
          <w:pStyle w:val="Piedepgina"/>
          <w:jc w:val="right"/>
        </w:pPr>
        <w:r>
          <w:fldChar w:fldCharType="begin"/>
        </w:r>
        <w:r>
          <w:instrText>PAGE   \* MERGEFORMAT</w:instrText>
        </w:r>
        <w:r>
          <w:fldChar w:fldCharType="separate"/>
        </w:r>
        <w:r>
          <w:rPr>
            <w:lang w:val="es-ES"/>
          </w:rPr>
          <w:t>2</w:t>
        </w:r>
        <w:r>
          <w:fldChar w:fldCharType="end"/>
        </w:r>
      </w:p>
    </w:sdtContent>
  </w:sdt>
  <w:p w14:paraId="2F59E6E2" w14:textId="77777777" w:rsidR="00247993" w:rsidRDefault="0024799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DEF5DF" w14:textId="77777777" w:rsidR="00D62877" w:rsidRDefault="00D62877" w:rsidP="000A1D66">
      <w:pPr>
        <w:spacing w:after="0" w:line="240" w:lineRule="auto"/>
      </w:pPr>
      <w:r>
        <w:separator/>
      </w:r>
    </w:p>
  </w:footnote>
  <w:footnote w:type="continuationSeparator" w:id="0">
    <w:p w14:paraId="1C3570BB" w14:textId="77777777" w:rsidR="00D62877" w:rsidRDefault="00D62877" w:rsidP="000A1D66">
      <w:pPr>
        <w:spacing w:after="0" w:line="240" w:lineRule="auto"/>
      </w:pPr>
      <w:r>
        <w:continuationSeparator/>
      </w:r>
    </w:p>
  </w:footnote>
  <w:footnote w:id="1">
    <w:p w14:paraId="14BEDA14" w14:textId="0BC1A7CA" w:rsidR="00247993" w:rsidRPr="00112018" w:rsidRDefault="00247993">
      <w:pPr>
        <w:pStyle w:val="Textonotapie"/>
        <w:rPr>
          <w:sz w:val="16"/>
          <w:szCs w:val="16"/>
        </w:rPr>
      </w:pPr>
      <w:r w:rsidRPr="00112018">
        <w:rPr>
          <w:rStyle w:val="Refdenotaalpie"/>
          <w:sz w:val="16"/>
          <w:szCs w:val="16"/>
        </w:rPr>
        <w:footnoteRef/>
      </w:r>
      <w:r w:rsidRPr="00112018">
        <w:rPr>
          <w:sz w:val="16"/>
          <w:szCs w:val="16"/>
        </w:rPr>
        <w:t xml:space="preserve"> Estado-Ciudadanía Políticas MIPG (Servicio al </w:t>
      </w:r>
      <w:r>
        <w:rPr>
          <w:sz w:val="16"/>
          <w:szCs w:val="16"/>
        </w:rPr>
        <w:t>Ciudadano(a)</w:t>
      </w:r>
      <w:r w:rsidRPr="00112018">
        <w:rPr>
          <w:sz w:val="16"/>
          <w:szCs w:val="16"/>
        </w:rPr>
        <w:t>, transparencia, acceso a la información pública y lucha contra la corrupción, participación ciudadana, racionalización de trámites, gobierno digital, gestión documental y la política de integridad)</w:t>
      </w:r>
    </w:p>
  </w:footnote>
  <w:footnote w:id="2">
    <w:p w14:paraId="0C317A2E" w14:textId="7F26598A" w:rsidR="00247993" w:rsidRPr="00DA1BD5" w:rsidRDefault="00247993">
      <w:pPr>
        <w:pStyle w:val="Textonotapie"/>
        <w:rPr>
          <w:sz w:val="16"/>
          <w:szCs w:val="16"/>
        </w:rPr>
      </w:pPr>
      <w:r w:rsidRPr="00DA1BD5">
        <w:rPr>
          <w:rStyle w:val="Refdenotaalpie"/>
          <w:sz w:val="16"/>
          <w:szCs w:val="16"/>
        </w:rPr>
        <w:footnoteRef/>
      </w:r>
      <w:r w:rsidRPr="00DA1BD5">
        <w:rPr>
          <w:sz w:val="16"/>
          <w:szCs w:val="16"/>
        </w:rPr>
        <w:t xml:space="preserve"> Ver http://intranet.umv.gov.co/sistema-de-gestion/ </w:t>
      </w:r>
    </w:p>
  </w:footnote>
  <w:footnote w:id="3">
    <w:p w14:paraId="4D2F93A1" w14:textId="77777777" w:rsidR="00247993" w:rsidRPr="00D866C8" w:rsidRDefault="00247993" w:rsidP="006A4008">
      <w:pPr>
        <w:pStyle w:val="Textonotapie"/>
        <w:rPr>
          <w:rFonts w:ascii="Arial" w:hAnsi="Arial" w:cs="Arial"/>
          <w:sz w:val="14"/>
          <w:szCs w:val="14"/>
        </w:rPr>
      </w:pPr>
      <w:r w:rsidRPr="00D866C8">
        <w:rPr>
          <w:rStyle w:val="Refdenotaalpie"/>
          <w:rFonts w:ascii="Arial" w:hAnsi="Arial" w:cs="Arial"/>
          <w:sz w:val="14"/>
          <w:szCs w:val="14"/>
        </w:rPr>
        <w:footnoteRef/>
      </w:r>
      <w:r w:rsidRPr="00D866C8">
        <w:rPr>
          <w:rFonts w:ascii="Arial" w:hAnsi="Arial" w:cs="Arial"/>
          <w:sz w:val="14"/>
          <w:szCs w:val="14"/>
        </w:rPr>
        <w:t xml:space="preserve"> “Por medio de la cual se regula el Derecho Fundamental de Petición y se sustituye un título del Código de Procedimiento Administrativo y de lo Contencioso Administrativo”.</w:t>
      </w:r>
    </w:p>
  </w:footnote>
  <w:footnote w:id="4">
    <w:p w14:paraId="0012FF00" w14:textId="77777777" w:rsidR="00247993" w:rsidRPr="00D73BD7" w:rsidRDefault="00247993" w:rsidP="00AC511E">
      <w:pPr>
        <w:pStyle w:val="Textonotapie"/>
        <w:rPr>
          <w:rFonts w:ascii="Arial" w:hAnsi="Arial" w:cs="Arial"/>
          <w:sz w:val="14"/>
          <w:szCs w:val="14"/>
        </w:rPr>
      </w:pPr>
      <w:r w:rsidRPr="00D73BD7">
        <w:rPr>
          <w:rStyle w:val="Refdenotaalpie"/>
          <w:rFonts w:ascii="Arial" w:hAnsi="Arial" w:cs="Arial"/>
          <w:sz w:val="14"/>
          <w:szCs w:val="14"/>
        </w:rPr>
        <w:footnoteRef/>
      </w:r>
      <w:r w:rsidRPr="00D73BD7">
        <w:rPr>
          <w:rFonts w:ascii="Arial" w:hAnsi="Arial" w:cs="Arial"/>
          <w:sz w:val="14"/>
          <w:szCs w:val="14"/>
        </w:rPr>
        <w:t xml:space="preserve"> Ver Manual de Gestión Documental de la UAERMV</w:t>
      </w:r>
    </w:p>
  </w:footnote>
  <w:footnote w:id="5">
    <w:p w14:paraId="707C9839" w14:textId="77777777" w:rsidR="00247993" w:rsidRDefault="00247993" w:rsidP="00754E2F">
      <w:pPr>
        <w:pStyle w:val="Textonotapie"/>
      </w:pPr>
      <w:r>
        <w:rPr>
          <w:rStyle w:val="Refdenotaalpie"/>
        </w:rPr>
        <w:footnoteRef/>
      </w:r>
      <w:r>
        <w:t xml:space="preserve"> Tomado de </w:t>
      </w:r>
      <w:r w:rsidRPr="008F0227">
        <w:t>https://www.deustosalud.com/blog/teleasistencia-dependencia/concepto-discapacidad-diferencias-entre-discapacidad-deficiencia</w:t>
      </w:r>
    </w:p>
  </w:footnote>
  <w:footnote w:id="6">
    <w:p w14:paraId="76E8B964" w14:textId="77777777" w:rsidR="00247993" w:rsidRDefault="00247993" w:rsidP="00754E2F">
      <w:pPr>
        <w:pStyle w:val="Textonotapie"/>
      </w:pPr>
      <w:r>
        <w:rPr>
          <w:rStyle w:val="Refdenotaalpie"/>
        </w:rPr>
        <w:footnoteRef/>
      </w:r>
      <w:r>
        <w:t xml:space="preserve"> </w:t>
      </w:r>
      <w:hyperlink r:id="rId1" w:history="1">
        <w:r w:rsidRPr="00655885">
          <w:rPr>
            <w:rStyle w:val="Hipervnculo"/>
            <w:color w:val="auto"/>
          </w:rPr>
          <w:t>http://www.ladiscapacidad.com/discapacidad/discapacidadsensorial/</w:t>
        </w:r>
      </w:hyperlink>
    </w:p>
  </w:footnote>
  <w:footnote w:id="7">
    <w:p w14:paraId="591D26BD" w14:textId="77777777" w:rsidR="00247993" w:rsidRDefault="00247993" w:rsidP="00754E2F">
      <w:pPr>
        <w:pStyle w:val="Textonotapie"/>
      </w:pPr>
      <w:r>
        <w:rPr>
          <w:rStyle w:val="Refdenotaalpie"/>
        </w:rPr>
        <w:footnoteRef/>
      </w:r>
      <w:r>
        <w:t xml:space="preserve"> Ley 1680 de 2013</w:t>
      </w:r>
    </w:p>
  </w:footnote>
  <w:footnote w:id="8">
    <w:p w14:paraId="4E6412C6" w14:textId="77777777" w:rsidR="00247993" w:rsidRPr="00D866C8" w:rsidRDefault="00247993" w:rsidP="00754E2F">
      <w:pPr>
        <w:pStyle w:val="Textonotapie"/>
        <w:rPr>
          <w:rFonts w:ascii="Arial" w:hAnsi="Arial" w:cs="Arial"/>
          <w:sz w:val="14"/>
          <w:szCs w:val="14"/>
        </w:rPr>
      </w:pPr>
      <w:r w:rsidRPr="003B5293">
        <w:rPr>
          <w:rStyle w:val="Refdenotaalpie"/>
        </w:rPr>
        <w:footnoteRef/>
      </w:r>
      <w:r w:rsidRPr="003B5293">
        <w:t xml:space="preserve"> </w:t>
      </w:r>
      <w:r w:rsidRPr="00D866C8">
        <w:rPr>
          <w:rFonts w:ascii="Arial" w:hAnsi="Arial" w:cs="Arial"/>
          <w:sz w:val="14"/>
          <w:szCs w:val="14"/>
        </w:rPr>
        <w:t xml:space="preserve">Tomado de: </w:t>
      </w:r>
      <w:hyperlink r:id="rId2" w:history="1">
        <w:r w:rsidRPr="00D866C8">
          <w:rPr>
            <w:rStyle w:val="Hipervnculo"/>
            <w:rFonts w:ascii="Arial" w:hAnsi="Arial" w:cs="Arial"/>
            <w:color w:val="auto"/>
            <w:sz w:val="14"/>
            <w:szCs w:val="14"/>
          </w:rPr>
          <w:t>https://www.plenainclusion.org/discapacidad-intelectual/que-es-discapacidad-intelectual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EEB73" w14:textId="77777777" w:rsidR="00247993" w:rsidRDefault="00247993">
    <w:pPr>
      <w:pStyle w:val="Encabezado"/>
    </w:pPr>
  </w:p>
  <w:p w14:paraId="4D9F8F10" w14:textId="77777777" w:rsidR="00247993" w:rsidRDefault="0024799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9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4631"/>
      <w:gridCol w:w="1004"/>
      <w:gridCol w:w="1189"/>
      <w:gridCol w:w="1388"/>
    </w:tblGrid>
    <w:tr w:rsidR="00247993" w:rsidRPr="006D1E07" w14:paraId="012F62F8" w14:textId="77777777" w:rsidTr="001E6158">
      <w:trPr>
        <w:trHeight w:val="416"/>
      </w:trPr>
      <w:tc>
        <w:tcPr>
          <w:tcW w:w="609" w:type="pct"/>
          <w:vMerge w:val="restart"/>
          <w:vAlign w:val="center"/>
        </w:tcPr>
        <w:p w14:paraId="044BAD29" w14:textId="6DBD7E33" w:rsidR="00247993" w:rsidRPr="006D1E07" w:rsidRDefault="00247993" w:rsidP="001E6158">
          <w:pPr>
            <w:pStyle w:val="Encabezado"/>
            <w:jc w:val="center"/>
            <w:rPr>
              <w:rFonts w:ascii="Arial" w:hAnsi="Arial" w:cs="Arial"/>
              <w:b/>
            </w:rPr>
          </w:pPr>
          <w:r w:rsidRPr="00992185">
            <w:rPr>
              <w:noProof/>
              <w:lang w:eastAsia="es-CO"/>
            </w:rPr>
            <w:drawing>
              <wp:inline distT="0" distB="0" distL="0" distR="0" wp14:anchorId="5EFC3995" wp14:editId="36D03CE9">
                <wp:extent cx="723900" cy="723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476" w:type="pct"/>
          <w:vAlign w:val="center"/>
        </w:tcPr>
        <w:p w14:paraId="663EBB42" w14:textId="77777777" w:rsidR="00247993" w:rsidRPr="00313E84" w:rsidRDefault="00247993" w:rsidP="001E6158">
          <w:pPr>
            <w:pStyle w:val="Encabezado"/>
            <w:spacing w:line="200" w:lineRule="exact"/>
            <w:jc w:val="center"/>
            <w:rPr>
              <w:rFonts w:ascii="Arial" w:hAnsi="Arial" w:cs="Arial"/>
              <w:b/>
            </w:rPr>
          </w:pPr>
          <w:r>
            <w:rPr>
              <w:rFonts w:ascii="Arial" w:hAnsi="Arial" w:cs="Arial"/>
              <w:b/>
            </w:rPr>
            <w:t xml:space="preserve">Proceso </w:t>
          </w:r>
          <w:r w:rsidRPr="00313E84">
            <w:rPr>
              <w:rFonts w:ascii="Arial" w:hAnsi="Arial" w:cs="Arial"/>
              <w:b/>
            </w:rPr>
            <w:t>Estratégic</w:t>
          </w:r>
          <w:r>
            <w:rPr>
              <w:rFonts w:ascii="Arial" w:hAnsi="Arial" w:cs="Arial"/>
              <w:b/>
            </w:rPr>
            <w:t>o</w:t>
          </w:r>
        </w:p>
      </w:tc>
      <w:tc>
        <w:tcPr>
          <w:tcW w:w="537" w:type="pct"/>
          <w:vMerge w:val="restart"/>
          <w:vAlign w:val="center"/>
        </w:tcPr>
        <w:p w14:paraId="0FA2CA1E" w14:textId="77777777" w:rsidR="00247993" w:rsidRPr="006D1E07" w:rsidRDefault="00247993" w:rsidP="001E6158">
          <w:pPr>
            <w:pStyle w:val="Encabezado"/>
            <w:jc w:val="center"/>
            <w:rPr>
              <w:rFonts w:ascii="Arial" w:hAnsi="Arial" w:cs="Arial"/>
              <w:b/>
              <w:sz w:val="20"/>
            </w:rPr>
          </w:pPr>
          <w:r w:rsidRPr="006D1E07">
            <w:rPr>
              <w:rFonts w:ascii="Arial" w:hAnsi="Arial" w:cs="Arial"/>
              <w:b/>
              <w:sz w:val="20"/>
            </w:rPr>
            <w:t>Código</w:t>
          </w:r>
        </w:p>
      </w:tc>
      <w:tc>
        <w:tcPr>
          <w:tcW w:w="636" w:type="pct"/>
          <w:vMerge w:val="restart"/>
          <w:vAlign w:val="center"/>
        </w:tcPr>
        <w:p w14:paraId="73308D07" w14:textId="0EF976A3" w:rsidR="00247993" w:rsidRPr="006D1E07" w:rsidRDefault="00247993" w:rsidP="001E6158">
          <w:pPr>
            <w:pStyle w:val="Encabezado"/>
            <w:jc w:val="center"/>
            <w:rPr>
              <w:rFonts w:ascii="Arial" w:hAnsi="Arial" w:cs="Arial"/>
              <w:b/>
              <w:sz w:val="20"/>
            </w:rPr>
          </w:pPr>
          <w:r w:rsidRPr="004F64F1">
            <w:rPr>
              <w:rFonts w:ascii="Arial" w:hAnsi="Arial" w:cs="Arial"/>
              <w:b/>
              <w:sz w:val="20"/>
            </w:rPr>
            <w:t>APIC-MA-00</w:t>
          </w:r>
          <w:r>
            <w:rPr>
              <w:rFonts w:ascii="Arial" w:hAnsi="Arial" w:cs="Arial"/>
              <w:b/>
              <w:sz w:val="20"/>
            </w:rPr>
            <w:t>1</w:t>
          </w:r>
        </w:p>
      </w:tc>
      <w:tc>
        <w:tcPr>
          <w:tcW w:w="742" w:type="pct"/>
          <w:vMerge w:val="restart"/>
          <w:vAlign w:val="center"/>
        </w:tcPr>
        <w:p w14:paraId="289F4539" w14:textId="169B4AD3" w:rsidR="00247993" w:rsidRPr="006D1E07" w:rsidRDefault="00247993" w:rsidP="001E6158">
          <w:pPr>
            <w:pStyle w:val="Encabezado"/>
            <w:jc w:val="center"/>
            <w:rPr>
              <w:rFonts w:ascii="Arial" w:hAnsi="Arial" w:cs="Arial"/>
              <w:b/>
            </w:rPr>
          </w:pPr>
          <w:r w:rsidRPr="00A97D89">
            <w:rPr>
              <w:rFonts w:ascii="Arial" w:hAnsi="Arial" w:cs="Arial"/>
              <w:b/>
              <w:noProof/>
              <w:lang w:eastAsia="es-CO"/>
            </w:rPr>
            <w:drawing>
              <wp:inline distT="0" distB="0" distL="0" distR="0" wp14:anchorId="0D39FA80" wp14:editId="06160A71">
                <wp:extent cx="857250" cy="819150"/>
                <wp:effectExtent l="0" t="0" r="0" b="0"/>
                <wp:docPr id="5" name="Imagen 5" descr="LOGO SIG 20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SIG 2016-06"/>
                        <pic:cNvPicPr>
                          <a:picLocks noChangeAspect="1" noChangeArrowheads="1"/>
                        </pic:cNvPicPr>
                      </pic:nvPicPr>
                      <pic:blipFill>
                        <a:blip r:embed="rId2">
                          <a:extLst>
                            <a:ext uri="{28A0092B-C50C-407E-A947-70E740481C1C}">
                              <a14:useLocalDpi xmlns:a14="http://schemas.microsoft.com/office/drawing/2010/main" val="0"/>
                            </a:ext>
                          </a:extLst>
                        </a:blip>
                        <a:srcRect l="8421" t="8511" r="9474" b="12766"/>
                        <a:stretch>
                          <a:fillRect/>
                        </a:stretch>
                      </pic:blipFill>
                      <pic:spPr bwMode="auto">
                        <a:xfrm>
                          <a:off x="0" y="0"/>
                          <a:ext cx="857250" cy="819150"/>
                        </a:xfrm>
                        <a:prstGeom prst="rect">
                          <a:avLst/>
                        </a:prstGeom>
                        <a:noFill/>
                        <a:ln>
                          <a:noFill/>
                        </a:ln>
                      </pic:spPr>
                    </pic:pic>
                  </a:graphicData>
                </a:graphic>
              </wp:inline>
            </w:drawing>
          </w:r>
        </w:p>
      </w:tc>
    </w:tr>
    <w:tr w:rsidR="00247993" w:rsidRPr="006D1E07" w14:paraId="41B7FECB" w14:textId="77777777" w:rsidTr="001E6158">
      <w:trPr>
        <w:trHeight w:val="425"/>
      </w:trPr>
      <w:tc>
        <w:tcPr>
          <w:tcW w:w="609" w:type="pct"/>
          <w:vMerge/>
          <w:vAlign w:val="center"/>
        </w:tcPr>
        <w:p w14:paraId="11F46D9B" w14:textId="77777777" w:rsidR="00247993" w:rsidRPr="006D1E07" w:rsidRDefault="00247993" w:rsidP="001E6158">
          <w:pPr>
            <w:pStyle w:val="Encabezado"/>
            <w:jc w:val="center"/>
            <w:rPr>
              <w:rFonts w:ascii="Arial" w:hAnsi="Arial" w:cs="Arial"/>
              <w:b/>
              <w:noProof/>
              <w:lang w:eastAsia="es-CO"/>
            </w:rPr>
          </w:pPr>
        </w:p>
      </w:tc>
      <w:tc>
        <w:tcPr>
          <w:tcW w:w="2476" w:type="pct"/>
          <w:vAlign w:val="center"/>
        </w:tcPr>
        <w:p w14:paraId="691D9EE9" w14:textId="4F4142C8" w:rsidR="00247993" w:rsidRPr="00313E84" w:rsidRDefault="00247993" w:rsidP="001E6158">
          <w:pPr>
            <w:pStyle w:val="Encabezado"/>
            <w:spacing w:line="200" w:lineRule="exact"/>
            <w:jc w:val="center"/>
            <w:rPr>
              <w:rFonts w:ascii="Arial" w:hAnsi="Arial" w:cs="Arial"/>
              <w:b/>
            </w:rPr>
          </w:pPr>
          <w:r w:rsidRPr="00313E84">
            <w:rPr>
              <w:rFonts w:ascii="Arial" w:hAnsi="Arial" w:cs="Arial"/>
              <w:b/>
            </w:rPr>
            <w:t xml:space="preserve">Proceso </w:t>
          </w:r>
          <w:r>
            <w:rPr>
              <w:rFonts w:ascii="Arial" w:hAnsi="Arial" w:cs="Arial"/>
              <w:b/>
            </w:rPr>
            <w:t xml:space="preserve">Atención a Partes Interesadas y Comunicaciones </w:t>
          </w:r>
        </w:p>
      </w:tc>
      <w:tc>
        <w:tcPr>
          <w:tcW w:w="537" w:type="pct"/>
          <w:vMerge/>
          <w:vAlign w:val="center"/>
        </w:tcPr>
        <w:p w14:paraId="3066408D" w14:textId="77777777" w:rsidR="00247993" w:rsidRPr="006D1E07" w:rsidRDefault="00247993" w:rsidP="001E6158">
          <w:pPr>
            <w:pStyle w:val="Encabezado"/>
            <w:jc w:val="center"/>
            <w:rPr>
              <w:rFonts w:ascii="Arial" w:hAnsi="Arial" w:cs="Arial"/>
              <w:b/>
              <w:sz w:val="20"/>
            </w:rPr>
          </w:pPr>
        </w:p>
      </w:tc>
      <w:tc>
        <w:tcPr>
          <w:tcW w:w="636" w:type="pct"/>
          <w:vMerge/>
          <w:vAlign w:val="center"/>
        </w:tcPr>
        <w:p w14:paraId="5DC73298" w14:textId="77777777" w:rsidR="00247993" w:rsidRPr="006D1E07" w:rsidRDefault="00247993" w:rsidP="001E6158">
          <w:pPr>
            <w:pStyle w:val="Encabezado"/>
            <w:jc w:val="center"/>
            <w:rPr>
              <w:rFonts w:ascii="Arial" w:hAnsi="Arial" w:cs="Arial"/>
              <w:b/>
              <w:sz w:val="20"/>
            </w:rPr>
          </w:pPr>
        </w:p>
      </w:tc>
      <w:tc>
        <w:tcPr>
          <w:tcW w:w="742" w:type="pct"/>
          <w:vMerge/>
          <w:vAlign w:val="center"/>
        </w:tcPr>
        <w:p w14:paraId="3DECD519" w14:textId="77777777" w:rsidR="00247993" w:rsidRPr="006D1E07" w:rsidRDefault="00247993" w:rsidP="001E6158">
          <w:pPr>
            <w:pStyle w:val="Encabezado"/>
            <w:jc w:val="center"/>
            <w:rPr>
              <w:rFonts w:ascii="Arial" w:hAnsi="Arial" w:cs="Arial"/>
              <w:b/>
            </w:rPr>
          </w:pPr>
        </w:p>
      </w:tc>
    </w:tr>
    <w:tr w:rsidR="00247993" w:rsidRPr="006D1E07" w14:paraId="39BAFA55" w14:textId="77777777" w:rsidTr="001E6158">
      <w:trPr>
        <w:trHeight w:val="454"/>
      </w:trPr>
      <w:tc>
        <w:tcPr>
          <w:tcW w:w="609" w:type="pct"/>
          <w:vMerge/>
          <w:vAlign w:val="center"/>
        </w:tcPr>
        <w:p w14:paraId="4AB67C00" w14:textId="77777777" w:rsidR="00247993" w:rsidRPr="006D1E07" w:rsidRDefault="00247993" w:rsidP="001E6158">
          <w:pPr>
            <w:pStyle w:val="Encabezado"/>
            <w:jc w:val="center"/>
            <w:rPr>
              <w:rFonts w:ascii="Arial" w:hAnsi="Arial" w:cs="Arial"/>
              <w:b/>
            </w:rPr>
          </w:pPr>
        </w:p>
      </w:tc>
      <w:tc>
        <w:tcPr>
          <w:tcW w:w="2476" w:type="pct"/>
          <w:vAlign w:val="center"/>
        </w:tcPr>
        <w:p w14:paraId="55BFE610" w14:textId="3B814E08" w:rsidR="00247993" w:rsidRPr="002615AF" w:rsidRDefault="00247993" w:rsidP="001E6158">
          <w:pPr>
            <w:pStyle w:val="Encabezado"/>
            <w:jc w:val="center"/>
            <w:rPr>
              <w:rFonts w:ascii="Arial" w:hAnsi="Arial" w:cs="Arial"/>
              <w:b/>
              <w:sz w:val="21"/>
              <w:szCs w:val="21"/>
            </w:rPr>
          </w:pPr>
          <w:r w:rsidRPr="002615AF">
            <w:rPr>
              <w:rFonts w:ascii="Arial" w:hAnsi="Arial" w:cs="Arial"/>
              <w:b/>
              <w:szCs w:val="21"/>
            </w:rPr>
            <w:t>M</w:t>
          </w:r>
          <w:r>
            <w:rPr>
              <w:rFonts w:ascii="Arial" w:hAnsi="Arial" w:cs="Arial"/>
              <w:b/>
              <w:szCs w:val="21"/>
            </w:rPr>
            <w:t xml:space="preserve">anual de Atención y Servicio a la Ciudadanía </w:t>
          </w:r>
        </w:p>
      </w:tc>
      <w:tc>
        <w:tcPr>
          <w:tcW w:w="537" w:type="pct"/>
          <w:vAlign w:val="center"/>
        </w:tcPr>
        <w:p w14:paraId="3DE9DA64" w14:textId="77777777" w:rsidR="00247993" w:rsidRPr="006D1E07" w:rsidRDefault="00247993" w:rsidP="001E6158">
          <w:pPr>
            <w:pStyle w:val="Encabezado"/>
            <w:jc w:val="center"/>
            <w:rPr>
              <w:rFonts w:ascii="Arial" w:hAnsi="Arial" w:cs="Arial"/>
              <w:b/>
              <w:sz w:val="20"/>
            </w:rPr>
          </w:pPr>
          <w:r w:rsidRPr="006D1E07">
            <w:rPr>
              <w:rFonts w:ascii="Arial" w:hAnsi="Arial" w:cs="Arial"/>
              <w:b/>
              <w:sz w:val="20"/>
            </w:rPr>
            <w:t>Versión</w:t>
          </w:r>
        </w:p>
      </w:tc>
      <w:tc>
        <w:tcPr>
          <w:tcW w:w="636" w:type="pct"/>
          <w:vAlign w:val="center"/>
        </w:tcPr>
        <w:p w14:paraId="4F6BFB5B" w14:textId="7B850EC2" w:rsidR="00247993" w:rsidRPr="006D1E07" w:rsidRDefault="00247993" w:rsidP="001E6158">
          <w:pPr>
            <w:pStyle w:val="Encabezado"/>
            <w:jc w:val="center"/>
            <w:rPr>
              <w:rFonts w:ascii="Arial" w:hAnsi="Arial" w:cs="Arial"/>
              <w:b/>
              <w:sz w:val="20"/>
            </w:rPr>
          </w:pPr>
          <w:r>
            <w:rPr>
              <w:rFonts w:ascii="Arial" w:hAnsi="Arial" w:cs="Arial"/>
              <w:b/>
              <w:sz w:val="20"/>
            </w:rPr>
            <w:t>3</w:t>
          </w:r>
        </w:p>
      </w:tc>
      <w:tc>
        <w:tcPr>
          <w:tcW w:w="742" w:type="pct"/>
          <w:vMerge/>
          <w:vAlign w:val="center"/>
        </w:tcPr>
        <w:p w14:paraId="7C96A167" w14:textId="77777777" w:rsidR="00247993" w:rsidRPr="006D1E07" w:rsidRDefault="00247993" w:rsidP="001E6158">
          <w:pPr>
            <w:pStyle w:val="Encabezado"/>
            <w:jc w:val="center"/>
            <w:rPr>
              <w:rFonts w:ascii="Arial" w:hAnsi="Arial" w:cs="Arial"/>
              <w:b/>
            </w:rPr>
          </w:pPr>
        </w:p>
      </w:tc>
    </w:tr>
  </w:tbl>
  <w:p w14:paraId="0092CB13" w14:textId="6ECD89A0" w:rsidR="00247993" w:rsidRPr="00C50BEA" w:rsidRDefault="00EF2D63">
    <w:pPr>
      <w:pStyle w:val="Encabezado"/>
      <w:rPr>
        <w:szCs w:val="20"/>
      </w:rPr>
    </w:pPr>
    <w:sdt>
      <w:sdtPr>
        <w:rPr>
          <w:rFonts w:ascii="Arial" w:hAnsi="Arial" w:cs="Arial"/>
          <w:b/>
          <w:color w:val="0000FF"/>
          <w:szCs w:val="20"/>
        </w:rPr>
        <w:id w:val="-978463660"/>
        <w:docPartObj>
          <w:docPartGallery w:val="Watermarks"/>
          <w:docPartUnique/>
        </w:docPartObj>
      </w:sdtPr>
      <w:sdtEndPr/>
      <w:sdtContent>
        <w:r>
          <w:rPr>
            <w:rFonts w:ascii="Arial" w:hAnsi="Arial" w:cs="Arial"/>
            <w:b/>
            <w:color w:val="0000FF"/>
            <w:szCs w:val="20"/>
            <w:lang w:val="es-ES_tradnl" w:eastAsia="es-ES"/>
          </w:rPr>
          <w:pict w14:anchorId="343C54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9986" o:spid="_x0000_s2053" type="#_x0000_t136" style="position:absolute;margin-left:0;margin-top:0;width:465.05pt;height:174.35pt;rotation:315;z-index:-251658752;mso-position-horizontal:center;mso-position-horizontal-relative:margin;mso-position-vertical:center;mso-position-vertical-relative:margin" o:allowincell="f" fillcolor="silver" stroked="f">
              <v:fill opacity=".5"/>
              <v:textpath style="font-family:&quot;calibri&quot;;font-size:1pt" string=" "/>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14D72"/>
    <w:multiLevelType w:val="hybridMultilevel"/>
    <w:tmpl w:val="B2F62E18"/>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1A1258A"/>
    <w:multiLevelType w:val="hybridMultilevel"/>
    <w:tmpl w:val="5B8C6AD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591C02"/>
    <w:multiLevelType w:val="hybridMultilevel"/>
    <w:tmpl w:val="816EEA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7949AF"/>
    <w:multiLevelType w:val="hybridMultilevel"/>
    <w:tmpl w:val="51FE073E"/>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02F7076"/>
    <w:multiLevelType w:val="hybridMultilevel"/>
    <w:tmpl w:val="5044AC38"/>
    <w:lvl w:ilvl="0" w:tplc="240A000D">
      <w:start w:val="1"/>
      <w:numFmt w:val="bullet"/>
      <w:lvlText w:val=""/>
      <w:lvlJc w:val="left"/>
      <w:pPr>
        <w:ind w:left="786" w:hanging="360"/>
      </w:pPr>
      <w:rPr>
        <w:rFonts w:ascii="Wingdings" w:hAnsi="Wingding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5" w15:restartNumberingAfterBreak="0">
    <w:nsid w:val="218F2899"/>
    <w:multiLevelType w:val="hybridMultilevel"/>
    <w:tmpl w:val="704C6BC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33A1ACA"/>
    <w:multiLevelType w:val="hybridMultilevel"/>
    <w:tmpl w:val="9F72875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4BC71D6"/>
    <w:multiLevelType w:val="hybridMultilevel"/>
    <w:tmpl w:val="36360CCA"/>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24CD0E79"/>
    <w:multiLevelType w:val="multilevel"/>
    <w:tmpl w:val="2BC46B2C"/>
    <w:lvl w:ilvl="0">
      <w:start w:val="1"/>
      <w:numFmt w:val="decimal"/>
      <w:pStyle w:val="Ttulo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27244C33"/>
    <w:multiLevelType w:val="hybridMultilevel"/>
    <w:tmpl w:val="1C58D038"/>
    <w:lvl w:ilvl="0" w:tplc="240A000D">
      <w:start w:val="1"/>
      <w:numFmt w:val="bullet"/>
      <w:lvlText w:val=""/>
      <w:lvlJc w:val="left"/>
      <w:pPr>
        <w:ind w:left="107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00739BC"/>
    <w:multiLevelType w:val="hybridMultilevel"/>
    <w:tmpl w:val="353A5286"/>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3A503EE3"/>
    <w:multiLevelType w:val="hybridMultilevel"/>
    <w:tmpl w:val="747A090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0873E0C"/>
    <w:multiLevelType w:val="hybridMultilevel"/>
    <w:tmpl w:val="8C867D12"/>
    <w:lvl w:ilvl="0" w:tplc="9544F8D2">
      <w:start w:val="1"/>
      <w:numFmt w:val="bullet"/>
      <w:lvlText w:val=""/>
      <w:lvlJc w:val="left"/>
      <w:pPr>
        <w:ind w:left="720" w:hanging="360"/>
      </w:pPr>
      <w:rPr>
        <w:rFonts w:ascii="Wingdings" w:hAnsi="Wingdings" w:hint="default"/>
        <w:color w:val="00B05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27F413A"/>
    <w:multiLevelType w:val="hybridMultilevel"/>
    <w:tmpl w:val="F3B274C8"/>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3FE2766"/>
    <w:multiLevelType w:val="multilevel"/>
    <w:tmpl w:val="07D6E7DC"/>
    <w:lvl w:ilvl="0">
      <w:start w:val="1"/>
      <w:numFmt w:val="decimal"/>
      <w:pStyle w:val="Ttulo2"/>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5CA0C38"/>
    <w:multiLevelType w:val="hybridMultilevel"/>
    <w:tmpl w:val="0B2E48B2"/>
    <w:lvl w:ilvl="0" w:tplc="240A000D">
      <w:start w:val="1"/>
      <w:numFmt w:val="bullet"/>
      <w:lvlText w:val=""/>
      <w:lvlJc w:val="left"/>
      <w:pPr>
        <w:ind w:left="776" w:hanging="360"/>
      </w:pPr>
      <w:rPr>
        <w:rFonts w:ascii="Wingdings" w:hAnsi="Wingdings" w:hint="default"/>
      </w:rPr>
    </w:lvl>
    <w:lvl w:ilvl="1" w:tplc="240A0003" w:tentative="1">
      <w:start w:val="1"/>
      <w:numFmt w:val="bullet"/>
      <w:lvlText w:val="o"/>
      <w:lvlJc w:val="left"/>
      <w:pPr>
        <w:ind w:left="1496" w:hanging="360"/>
      </w:pPr>
      <w:rPr>
        <w:rFonts w:ascii="Courier New" w:hAnsi="Courier New" w:cs="Courier New" w:hint="default"/>
      </w:rPr>
    </w:lvl>
    <w:lvl w:ilvl="2" w:tplc="240A0005" w:tentative="1">
      <w:start w:val="1"/>
      <w:numFmt w:val="bullet"/>
      <w:lvlText w:val=""/>
      <w:lvlJc w:val="left"/>
      <w:pPr>
        <w:ind w:left="2216" w:hanging="360"/>
      </w:pPr>
      <w:rPr>
        <w:rFonts w:ascii="Wingdings" w:hAnsi="Wingdings" w:hint="default"/>
      </w:rPr>
    </w:lvl>
    <w:lvl w:ilvl="3" w:tplc="240A0001" w:tentative="1">
      <w:start w:val="1"/>
      <w:numFmt w:val="bullet"/>
      <w:lvlText w:val=""/>
      <w:lvlJc w:val="left"/>
      <w:pPr>
        <w:ind w:left="2936" w:hanging="360"/>
      </w:pPr>
      <w:rPr>
        <w:rFonts w:ascii="Symbol" w:hAnsi="Symbol" w:hint="default"/>
      </w:rPr>
    </w:lvl>
    <w:lvl w:ilvl="4" w:tplc="240A0003" w:tentative="1">
      <w:start w:val="1"/>
      <w:numFmt w:val="bullet"/>
      <w:lvlText w:val="o"/>
      <w:lvlJc w:val="left"/>
      <w:pPr>
        <w:ind w:left="3656" w:hanging="360"/>
      </w:pPr>
      <w:rPr>
        <w:rFonts w:ascii="Courier New" w:hAnsi="Courier New" w:cs="Courier New" w:hint="default"/>
      </w:rPr>
    </w:lvl>
    <w:lvl w:ilvl="5" w:tplc="240A0005" w:tentative="1">
      <w:start w:val="1"/>
      <w:numFmt w:val="bullet"/>
      <w:lvlText w:val=""/>
      <w:lvlJc w:val="left"/>
      <w:pPr>
        <w:ind w:left="4376" w:hanging="360"/>
      </w:pPr>
      <w:rPr>
        <w:rFonts w:ascii="Wingdings" w:hAnsi="Wingdings" w:hint="default"/>
      </w:rPr>
    </w:lvl>
    <w:lvl w:ilvl="6" w:tplc="240A0001" w:tentative="1">
      <w:start w:val="1"/>
      <w:numFmt w:val="bullet"/>
      <w:lvlText w:val=""/>
      <w:lvlJc w:val="left"/>
      <w:pPr>
        <w:ind w:left="5096" w:hanging="360"/>
      </w:pPr>
      <w:rPr>
        <w:rFonts w:ascii="Symbol" w:hAnsi="Symbol" w:hint="default"/>
      </w:rPr>
    </w:lvl>
    <w:lvl w:ilvl="7" w:tplc="240A0003" w:tentative="1">
      <w:start w:val="1"/>
      <w:numFmt w:val="bullet"/>
      <w:lvlText w:val="o"/>
      <w:lvlJc w:val="left"/>
      <w:pPr>
        <w:ind w:left="5816" w:hanging="360"/>
      </w:pPr>
      <w:rPr>
        <w:rFonts w:ascii="Courier New" w:hAnsi="Courier New" w:cs="Courier New" w:hint="default"/>
      </w:rPr>
    </w:lvl>
    <w:lvl w:ilvl="8" w:tplc="240A0005" w:tentative="1">
      <w:start w:val="1"/>
      <w:numFmt w:val="bullet"/>
      <w:lvlText w:val=""/>
      <w:lvlJc w:val="left"/>
      <w:pPr>
        <w:ind w:left="6536" w:hanging="360"/>
      </w:pPr>
      <w:rPr>
        <w:rFonts w:ascii="Wingdings" w:hAnsi="Wingdings" w:hint="default"/>
      </w:rPr>
    </w:lvl>
  </w:abstractNum>
  <w:abstractNum w:abstractNumId="16" w15:restartNumberingAfterBreak="0">
    <w:nsid w:val="4B280C08"/>
    <w:multiLevelType w:val="hybridMultilevel"/>
    <w:tmpl w:val="654CAEF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37507E8"/>
    <w:multiLevelType w:val="hybridMultilevel"/>
    <w:tmpl w:val="06CC265C"/>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5D32043A"/>
    <w:multiLevelType w:val="hybridMultilevel"/>
    <w:tmpl w:val="9770292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FC17D31"/>
    <w:multiLevelType w:val="hybridMultilevel"/>
    <w:tmpl w:val="3686FCB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0D90292"/>
    <w:multiLevelType w:val="hybridMultilevel"/>
    <w:tmpl w:val="CBB6854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7EE2805"/>
    <w:multiLevelType w:val="hybridMultilevel"/>
    <w:tmpl w:val="A6DE34EE"/>
    <w:lvl w:ilvl="0" w:tplc="240A0001">
      <w:start w:val="1"/>
      <w:numFmt w:val="bullet"/>
      <w:lvlText w:val=""/>
      <w:lvlJc w:val="left"/>
      <w:pPr>
        <w:ind w:left="720" w:hanging="360"/>
      </w:pPr>
      <w:rPr>
        <w:rFonts w:ascii="Symbol" w:hAnsi="Symbol" w:hint="default"/>
      </w:rPr>
    </w:lvl>
    <w:lvl w:ilvl="1" w:tplc="AEE2A31E">
      <w:numFmt w:val="bullet"/>
      <w:lvlText w:val="•"/>
      <w:lvlJc w:val="left"/>
      <w:pPr>
        <w:ind w:left="1785" w:hanging="705"/>
      </w:pPr>
      <w:rPr>
        <w:rFonts w:ascii="Arial" w:eastAsiaTheme="minorHAnsi" w:hAnsi="Arial" w:cs="Arial" w:hint="default"/>
      </w:rPr>
    </w:lvl>
    <w:lvl w:ilvl="2" w:tplc="240A000D">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8714AB2"/>
    <w:multiLevelType w:val="hybridMultilevel"/>
    <w:tmpl w:val="7A2A41C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AC642E4"/>
    <w:multiLevelType w:val="hybridMultilevel"/>
    <w:tmpl w:val="D422C5E4"/>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num w:numId="1">
    <w:abstractNumId w:val="13"/>
  </w:num>
  <w:num w:numId="2">
    <w:abstractNumId w:val="0"/>
  </w:num>
  <w:num w:numId="3">
    <w:abstractNumId w:val="8"/>
  </w:num>
  <w:num w:numId="4">
    <w:abstractNumId w:val="21"/>
  </w:num>
  <w:num w:numId="5">
    <w:abstractNumId w:val="14"/>
  </w:num>
  <w:num w:numId="6">
    <w:abstractNumId w:val="12"/>
  </w:num>
  <w:num w:numId="7">
    <w:abstractNumId w:val="2"/>
  </w:num>
  <w:num w:numId="8">
    <w:abstractNumId w:val="1"/>
  </w:num>
  <w:num w:numId="9">
    <w:abstractNumId w:val="19"/>
  </w:num>
  <w:num w:numId="10">
    <w:abstractNumId w:val="4"/>
  </w:num>
  <w:num w:numId="11">
    <w:abstractNumId w:val="23"/>
  </w:num>
  <w:num w:numId="12">
    <w:abstractNumId w:val="18"/>
  </w:num>
  <w:num w:numId="13">
    <w:abstractNumId w:val="15"/>
  </w:num>
  <w:num w:numId="14">
    <w:abstractNumId w:val="6"/>
  </w:num>
  <w:num w:numId="15">
    <w:abstractNumId w:val="17"/>
  </w:num>
  <w:num w:numId="16">
    <w:abstractNumId w:val="22"/>
  </w:num>
  <w:num w:numId="17">
    <w:abstractNumId w:val="7"/>
  </w:num>
  <w:num w:numId="18">
    <w:abstractNumId w:val="5"/>
  </w:num>
  <w:num w:numId="19">
    <w:abstractNumId w:val="10"/>
  </w:num>
  <w:num w:numId="20">
    <w:abstractNumId w:val="11"/>
  </w:num>
  <w:num w:numId="21">
    <w:abstractNumId w:val="20"/>
  </w:num>
  <w:num w:numId="22">
    <w:abstractNumId w:val="16"/>
  </w:num>
  <w:num w:numId="23">
    <w:abstractNumId w:val="9"/>
  </w:num>
  <w:num w:numId="24">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4B2"/>
    <w:rsid w:val="000000C6"/>
    <w:rsid w:val="000014E4"/>
    <w:rsid w:val="00003A98"/>
    <w:rsid w:val="00003E8F"/>
    <w:rsid w:val="00005285"/>
    <w:rsid w:val="000117D0"/>
    <w:rsid w:val="00012E46"/>
    <w:rsid w:val="00013011"/>
    <w:rsid w:val="00013877"/>
    <w:rsid w:val="00014242"/>
    <w:rsid w:val="00015BD8"/>
    <w:rsid w:val="00016D44"/>
    <w:rsid w:val="0001766B"/>
    <w:rsid w:val="0002256E"/>
    <w:rsid w:val="00023809"/>
    <w:rsid w:val="000241A8"/>
    <w:rsid w:val="0002541E"/>
    <w:rsid w:val="00026BC4"/>
    <w:rsid w:val="00031988"/>
    <w:rsid w:val="00034860"/>
    <w:rsid w:val="000356F8"/>
    <w:rsid w:val="00035D85"/>
    <w:rsid w:val="000377BB"/>
    <w:rsid w:val="00040EE2"/>
    <w:rsid w:val="000438EB"/>
    <w:rsid w:val="000448F1"/>
    <w:rsid w:val="00044F50"/>
    <w:rsid w:val="0004779D"/>
    <w:rsid w:val="00047A6B"/>
    <w:rsid w:val="00050439"/>
    <w:rsid w:val="00051FAE"/>
    <w:rsid w:val="00055623"/>
    <w:rsid w:val="00057829"/>
    <w:rsid w:val="00060991"/>
    <w:rsid w:val="00060DA7"/>
    <w:rsid w:val="00061508"/>
    <w:rsid w:val="00061AFF"/>
    <w:rsid w:val="0006253A"/>
    <w:rsid w:val="000662D8"/>
    <w:rsid w:val="00066E09"/>
    <w:rsid w:val="000671E4"/>
    <w:rsid w:val="00070662"/>
    <w:rsid w:val="00080706"/>
    <w:rsid w:val="00081468"/>
    <w:rsid w:val="00081D9B"/>
    <w:rsid w:val="000830D8"/>
    <w:rsid w:val="00083266"/>
    <w:rsid w:val="00083C29"/>
    <w:rsid w:val="00083CC9"/>
    <w:rsid w:val="000848FD"/>
    <w:rsid w:val="0008541E"/>
    <w:rsid w:val="000860CF"/>
    <w:rsid w:val="00086C27"/>
    <w:rsid w:val="00091FC0"/>
    <w:rsid w:val="00096D6D"/>
    <w:rsid w:val="000A1A49"/>
    <w:rsid w:val="000A1D66"/>
    <w:rsid w:val="000A3CED"/>
    <w:rsid w:val="000A3E85"/>
    <w:rsid w:val="000A4039"/>
    <w:rsid w:val="000A52DD"/>
    <w:rsid w:val="000A57C0"/>
    <w:rsid w:val="000A614B"/>
    <w:rsid w:val="000B2EE6"/>
    <w:rsid w:val="000B58A2"/>
    <w:rsid w:val="000B6052"/>
    <w:rsid w:val="000B637D"/>
    <w:rsid w:val="000B75C7"/>
    <w:rsid w:val="000B7DEC"/>
    <w:rsid w:val="000C2929"/>
    <w:rsid w:val="000C49FA"/>
    <w:rsid w:val="000C6372"/>
    <w:rsid w:val="000C7FE4"/>
    <w:rsid w:val="000D2022"/>
    <w:rsid w:val="000D254F"/>
    <w:rsid w:val="000D2B23"/>
    <w:rsid w:val="000D360B"/>
    <w:rsid w:val="000D3809"/>
    <w:rsid w:val="000D5312"/>
    <w:rsid w:val="000D55E2"/>
    <w:rsid w:val="000D60C5"/>
    <w:rsid w:val="000D6BEC"/>
    <w:rsid w:val="000E04BF"/>
    <w:rsid w:val="000E1262"/>
    <w:rsid w:val="000E4F94"/>
    <w:rsid w:val="000E53FD"/>
    <w:rsid w:val="000E558B"/>
    <w:rsid w:val="000F229E"/>
    <w:rsid w:val="000F29FF"/>
    <w:rsid w:val="000F58C1"/>
    <w:rsid w:val="000F68AF"/>
    <w:rsid w:val="000F7AE2"/>
    <w:rsid w:val="0010038A"/>
    <w:rsid w:val="00100D2D"/>
    <w:rsid w:val="001019D5"/>
    <w:rsid w:val="001020AD"/>
    <w:rsid w:val="001033F3"/>
    <w:rsid w:val="001035AF"/>
    <w:rsid w:val="001062A6"/>
    <w:rsid w:val="00106348"/>
    <w:rsid w:val="0010650D"/>
    <w:rsid w:val="001065B9"/>
    <w:rsid w:val="0010771A"/>
    <w:rsid w:val="001107F2"/>
    <w:rsid w:val="001113A6"/>
    <w:rsid w:val="00111891"/>
    <w:rsid w:val="00112018"/>
    <w:rsid w:val="0011380F"/>
    <w:rsid w:val="00115501"/>
    <w:rsid w:val="00124539"/>
    <w:rsid w:val="0012463A"/>
    <w:rsid w:val="00124CAF"/>
    <w:rsid w:val="001268C2"/>
    <w:rsid w:val="00126AA8"/>
    <w:rsid w:val="00126ECC"/>
    <w:rsid w:val="0012700F"/>
    <w:rsid w:val="00127393"/>
    <w:rsid w:val="001310F4"/>
    <w:rsid w:val="00134B34"/>
    <w:rsid w:val="00135FDE"/>
    <w:rsid w:val="00137127"/>
    <w:rsid w:val="001417A7"/>
    <w:rsid w:val="001428B6"/>
    <w:rsid w:val="0014394B"/>
    <w:rsid w:val="00144AD6"/>
    <w:rsid w:val="00147AF1"/>
    <w:rsid w:val="001502A9"/>
    <w:rsid w:val="00151CA1"/>
    <w:rsid w:val="00152AC0"/>
    <w:rsid w:val="00153F17"/>
    <w:rsid w:val="0015462D"/>
    <w:rsid w:val="001547D2"/>
    <w:rsid w:val="00156E89"/>
    <w:rsid w:val="00157464"/>
    <w:rsid w:val="00160075"/>
    <w:rsid w:val="00160A11"/>
    <w:rsid w:val="00161EC5"/>
    <w:rsid w:val="0016306A"/>
    <w:rsid w:val="00165074"/>
    <w:rsid w:val="00170432"/>
    <w:rsid w:val="00170D82"/>
    <w:rsid w:val="00172421"/>
    <w:rsid w:val="00172A0E"/>
    <w:rsid w:val="0017302C"/>
    <w:rsid w:val="0017504D"/>
    <w:rsid w:val="00175943"/>
    <w:rsid w:val="00175D4A"/>
    <w:rsid w:val="00176566"/>
    <w:rsid w:val="001766C4"/>
    <w:rsid w:val="00180856"/>
    <w:rsid w:val="00182869"/>
    <w:rsid w:val="0018400F"/>
    <w:rsid w:val="00186478"/>
    <w:rsid w:val="001900FC"/>
    <w:rsid w:val="00190A0C"/>
    <w:rsid w:val="0019213E"/>
    <w:rsid w:val="00195B3E"/>
    <w:rsid w:val="00197735"/>
    <w:rsid w:val="001A0028"/>
    <w:rsid w:val="001A35E5"/>
    <w:rsid w:val="001A5151"/>
    <w:rsid w:val="001A5F8F"/>
    <w:rsid w:val="001A644E"/>
    <w:rsid w:val="001A6CFD"/>
    <w:rsid w:val="001A767A"/>
    <w:rsid w:val="001B054D"/>
    <w:rsid w:val="001B1E3C"/>
    <w:rsid w:val="001B44D4"/>
    <w:rsid w:val="001B585E"/>
    <w:rsid w:val="001B6FFD"/>
    <w:rsid w:val="001B7A37"/>
    <w:rsid w:val="001C0F40"/>
    <w:rsid w:val="001C39B4"/>
    <w:rsid w:val="001C403A"/>
    <w:rsid w:val="001C464B"/>
    <w:rsid w:val="001C4674"/>
    <w:rsid w:val="001C601B"/>
    <w:rsid w:val="001C63D3"/>
    <w:rsid w:val="001C6BEB"/>
    <w:rsid w:val="001C7CEF"/>
    <w:rsid w:val="001C7E86"/>
    <w:rsid w:val="001D07FE"/>
    <w:rsid w:val="001D38AE"/>
    <w:rsid w:val="001D48D2"/>
    <w:rsid w:val="001D49BE"/>
    <w:rsid w:val="001D5F5B"/>
    <w:rsid w:val="001E4720"/>
    <w:rsid w:val="001E6158"/>
    <w:rsid w:val="001E6A3E"/>
    <w:rsid w:val="001F1758"/>
    <w:rsid w:val="001F1DAB"/>
    <w:rsid w:val="001F263B"/>
    <w:rsid w:val="001F67FB"/>
    <w:rsid w:val="001F6851"/>
    <w:rsid w:val="001F7577"/>
    <w:rsid w:val="0020504D"/>
    <w:rsid w:val="00206101"/>
    <w:rsid w:val="00207B98"/>
    <w:rsid w:val="00207DF8"/>
    <w:rsid w:val="0021277B"/>
    <w:rsid w:val="00212D52"/>
    <w:rsid w:val="0021544A"/>
    <w:rsid w:val="002176CC"/>
    <w:rsid w:val="002208C6"/>
    <w:rsid w:val="00221323"/>
    <w:rsid w:val="0022168A"/>
    <w:rsid w:val="00224FA1"/>
    <w:rsid w:val="002258EA"/>
    <w:rsid w:val="002259F4"/>
    <w:rsid w:val="00233F2E"/>
    <w:rsid w:val="00236A2F"/>
    <w:rsid w:val="00237B6E"/>
    <w:rsid w:val="00240733"/>
    <w:rsid w:val="00243782"/>
    <w:rsid w:val="002445C3"/>
    <w:rsid w:val="002472D1"/>
    <w:rsid w:val="00247993"/>
    <w:rsid w:val="00251F05"/>
    <w:rsid w:val="00252BBD"/>
    <w:rsid w:val="00253D3C"/>
    <w:rsid w:val="00255171"/>
    <w:rsid w:val="00255C02"/>
    <w:rsid w:val="00257C26"/>
    <w:rsid w:val="00257E8D"/>
    <w:rsid w:val="0027039C"/>
    <w:rsid w:val="00270751"/>
    <w:rsid w:val="00270B2F"/>
    <w:rsid w:val="00271690"/>
    <w:rsid w:val="00272846"/>
    <w:rsid w:val="00275C87"/>
    <w:rsid w:val="002776FE"/>
    <w:rsid w:val="00280447"/>
    <w:rsid w:val="002813C1"/>
    <w:rsid w:val="00282FBD"/>
    <w:rsid w:val="0028684D"/>
    <w:rsid w:val="00286972"/>
    <w:rsid w:val="00286B1C"/>
    <w:rsid w:val="0028759D"/>
    <w:rsid w:val="00291059"/>
    <w:rsid w:val="002929DF"/>
    <w:rsid w:val="00293420"/>
    <w:rsid w:val="0029373D"/>
    <w:rsid w:val="00293CA6"/>
    <w:rsid w:val="00294215"/>
    <w:rsid w:val="00294C86"/>
    <w:rsid w:val="002959E2"/>
    <w:rsid w:val="00295EFA"/>
    <w:rsid w:val="00296260"/>
    <w:rsid w:val="0029668B"/>
    <w:rsid w:val="00296727"/>
    <w:rsid w:val="00296CD4"/>
    <w:rsid w:val="002A02A2"/>
    <w:rsid w:val="002A1788"/>
    <w:rsid w:val="002A2C68"/>
    <w:rsid w:val="002A30F0"/>
    <w:rsid w:val="002A7B7A"/>
    <w:rsid w:val="002B0E40"/>
    <w:rsid w:val="002B1432"/>
    <w:rsid w:val="002B17E4"/>
    <w:rsid w:val="002B2444"/>
    <w:rsid w:val="002B342B"/>
    <w:rsid w:val="002B34F4"/>
    <w:rsid w:val="002B42C1"/>
    <w:rsid w:val="002C0F00"/>
    <w:rsid w:val="002C1866"/>
    <w:rsid w:val="002C20A1"/>
    <w:rsid w:val="002C604F"/>
    <w:rsid w:val="002C620A"/>
    <w:rsid w:val="002C695E"/>
    <w:rsid w:val="002C79ED"/>
    <w:rsid w:val="002C7CCD"/>
    <w:rsid w:val="002D17EB"/>
    <w:rsid w:val="002D35D5"/>
    <w:rsid w:val="002D4819"/>
    <w:rsid w:val="002D5193"/>
    <w:rsid w:val="002E0FE2"/>
    <w:rsid w:val="002E1112"/>
    <w:rsid w:val="002E1861"/>
    <w:rsid w:val="002E245F"/>
    <w:rsid w:val="002E3B65"/>
    <w:rsid w:val="002E3F3B"/>
    <w:rsid w:val="002F5E43"/>
    <w:rsid w:val="002F725B"/>
    <w:rsid w:val="002F77F7"/>
    <w:rsid w:val="00301C7A"/>
    <w:rsid w:val="00302909"/>
    <w:rsid w:val="00302AD7"/>
    <w:rsid w:val="00304567"/>
    <w:rsid w:val="00307E50"/>
    <w:rsid w:val="00310482"/>
    <w:rsid w:val="00314BF7"/>
    <w:rsid w:val="00314CC0"/>
    <w:rsid w:val="00317767"/>
    <w:rsid w:val="0032036B"/>
    <w:rsid w:val="00321CDC"/>
    <w:rsid w:val="00322DE4"/>
    <w:rsid w:val="00323008"/>
    <w:rsid w:val="00324948"/>
    <w:rsid w:val="00324B8E"/>
    <w:rsid w:val="00324DAF"/>
    <w:rsid w:val="00326EC6"/>
    <w:rsid w:val="003315E8"/>
    <w:rsid w:val="00331CEA"/>
    <w:rsid w:val="00331D95"/>
    <w:rsid w:val="00333EFC"/>
    <w:rsid w:val="00334203"/>
    <w:rsid w:val="00334235"/>
    <w:rsid w:val="00335E58"/>
    <w:rsid w:val="00337169"/>
    <w:rsid w:val="00341E48"/>
    <w:rsid w:val="00343A24"/>
    <w:rsid w:val="00344EF1"/>
    <w:rsid w:val="00346F6E"/>
    <w:rsid w:val="00347311"/>
    <w:rsid w:val="0035001A"/>
    <w:rsid w:val="00350057"/>
    <w:rsid w:val="0035056A"/>
    <w:rsid w:val="00353117"/>
    <w:rsid w:val="00353C25"/>
    <w:rsid w:val="00354490"/>
    <w:rsid w:val="00354C34"/>
    <w:rsid w:val="0036361D"/>
    <w:rsid w:val="003643A0"/>
    <w:rsid w:val="00364B0C"/>
    <w:rsid w:val="00364CC9"/>
    <w:rsid w:val="00366E46"/>
    <w:rsid w:val="00367D60"/>
    <w:rsid w:val="00372DCF"/>
    <w:rsid w:val="0037308A"/>
    <w:rsid w:val="00373BA3"/>
    <w:rsid w:val="003753FF"/>
    <w:rsid w:val="003776F9"/>
    <w:rsid w:val="00377DCB"/>
    <w:rsid w:val="0038378B"/>
    <w:rsid w:val="00386498"/>
    <w:rsid w:val="00386DE8"/>
    <w:rsid w:val="0038705B"/>
    <w:rsid w:val="00390015"/>
    <w:rsid w:val="00390151"/>
    <w:rsid w:val="00390EAA"/>
    <w:rsid w:val="00391A5D"/>
    <w:rsid w:val="00391CE9"/>
    <w:rsid w:val="00392A9E"/>
    <w:rsid w:val="00392C1D"/>
    <w:rsid w:val="00393799"/>
    <w:rsid w:val="00393ED5"/>
    <w:rsid w:val="00397B99"/>
    <w:rsid w:val="003A146A"/>
    <w:rsid w:val="003A2D42"/>
    <w:rsid w:val="003A3761"/>
    <w:rsid w:val="003A652E"/>
    <w:rsid w:val="003A740C"/>
    <w:rsid w:val="003B1787"/>
    <w:rsid w:val="003B1DB3"/>
    <w:rsid w:val="003B21D3"/>
    <w:rsid w:val="003B372D"/>
    <w:rsid w:val="003B47DF"/>
    <w:rsid w:val="003B5293"/>
    <w:rsid w:val="003B5822"/>
    <w:rsid w:val="003B61F8"/>
    <w:rsid w:val="003C0C4E"/>
    <w:rsid w:val="003C2408"/>
    <w:rsid w:val="003C2791"/>
    <w:rsid w:val="003C4F2C"/>
    <w:rsid w:val="003C5BA7"/>
    <w:rsid w:val="003D0B2C"/>
    <w:rsid w:val="003D0EE7"/>
    <w:rsid w:val="003D297B"/>
    <w:rsid w:val="003D2DEC"/>
    <w:rsid w:val="003D3378"/>
    <w:rsid w:val="003D4076"/>
    <w:rsid w:val="003D6EBE"/>
    <w:rsid w:val="003E0EEB"/>
    <w:rsid w:val="003E1AD5"/>
    <w:rsid w:val="003E2D24"/>
    <w:rsid w:val="003E3A19"/>
    <w:rsid w:val="003E4739"/>
    <w:rsid w:val="003E4ABA"/>
    <w:rsid w:val="003E643D"/>
    <w:rsid w:val="003E746A"/>
    <w:rsid w:val="003E775F"/>
    <w:rsid w:val="003E7C14"/>
    <w:rsid w:val="003F142A"/>
    <w:rsid w:val="003F3C10"/>
    <w:rsid w:val="003F790D"/>
    <w:rsid w:val="0040049F"/>
    <w:rsid w:val="00402992"/>
    <w:rsid w:val="00402D04"/>
    <w:rsid w:val="0040655E"/>
    <w:rsid w:val="00407514"/>
    <w:rsid w:val="004075B1"/>
    <w:rsid w:val="00410063"/>
    <w:rsid w:val="00411C32"/>
    <w:rsid w:val="00412151"/>
    <w:rsid w:val="004130AF"/>
    <w:rsid w:val="00413492"/>
    <w:rsid w:val="004145DE"/>
    <w:rsid w:val="004152B8"/>
    <w:rsid w:val="00415CE5"/>
    <w:rsid w:val="00420266"/>
    <w:rsid w:val="00420B3D"/>
    <w:rsid w:val="00421606"/>
    <w:rsid w:val="004221A8"/>
    <w:rsid w:val="0042439E"/>
    <w:rsid w:val="004244CA"/>
    <w:rsid w:val="0042462F"/>
    <w:rsid w:val="00425C45"/>
    <w:rsid w:val="00426E66"/>
    <w:rsid w:val="004279FE"/>
    <w:rsid w:val="00431FCA"/>
    <w:rsid w:val="00432010"/>
    <w:rsid w:val="00435306"/>
    <w:rsid w:val="00435BB3"/>
    <w:rsid w:val="00440056"/>
    <w:rsid w:val="004400EC"/>
    <w:rsid w:val="00441049"/>
    <w:rsid w:val="0044379F"/>
    <w:rsid w:val="00443E3E"/>
    <w:rsid w:val="00444D1F"/>
    <w:rsid w:val="00445525"/>
    <w:rsid w:val="00445E9B"/>
    <w:rsid w:val="0044628A"/>
    <w:rsid w:val="00446678"/>
    <w:rsid w:val="00446D39"/>
    <w:rsid w:val="00452F21"/>
    <w:rsid w:val="00453621"/>
    <w:rsid w:val="00460972"/>
    <w:rsid w:val="00462CD0"/>
    <w:rsid w:val="004632EF"/>
    <w:rsid w:val="004634E2"/>
    <w:rsid w:val="004661CD"/>
    <w:rsid w:val="00470E4E"/>
    <w:rsid w:val="00473754"/>
    <w:rsid w:val="00474649"/>
    <w:rsid w:val="004758B9"/>
    <w:rsid w:val="004801EC"/>
    <w:rsid w:val="00480966"/>
    <w:rsid w:val="00481299"/>
    <w:rsid w:val="00481D9E"/>
    <w:rsid w:val="004823C0"/>
    <w:rsid w:val="00482EC7"/>
    <w:rsid w:val="0048370C"/>
    <w:rsid w:val="004856D4"/>
    <w:rsid w:val="00485EDE"/>
    <w:rsid w:val="00487DBA"/>
    <w:rsid w:val="00491C42"/>
    <w:rsid w:val="00493696"/>
    <w:rsid w:val="00495E6C"/>
    <w:rsid w:val="00497770"/>
    <w:rsid w:val="00497A8D"/>
    <w:rsid w:val="004A363B"/>
    <w:rsid w:val="004A3C87"/>
    <w:rsid w:val="004A3F66"/>
    <w:rsid w:val="004A3FE8"/>
    <w:rsid w:val="004A5039"/>
    <w:rsid w:val="004A5140"/>
    <w:rsid w:val="004A6BA0"/>
    <w:rsid w:val="004B0625"/>
    <w:rsid w:val="004B28FB"/>
    <w:rsid w:val="004B5F2D"/>
    <w:rsid w:val="004B5FDF"/>
    <w:rsid w:val="004B64FA"/>
    <w:rsid w:val="004B68D8"/>
    <w:rsid w:val="004C20EB"/>
    <w:rsid w:val="004C47C5"/>
    <w:rsid w:val="004C5B22"/>
    <w:rsid w:val="004C5C00"/>
    <w:rsid w:val="004C6299"/>
    <w:rsid w:val="004D0BD9"/>
    <w:rsid w:val="004D0BE6"/>
    <w:rsid w:val="004D69AB"/>
    <w:rsid w:val="004D6D80"/>
    <w:rsid w:val="004E4873"/>
    <w:rsid w:val="004E7068"/>
    <w:rsid w:val="004F043A"/>
    <w:rsid w:val="004F388A"/>
    <w:rsid w:val="004F57C2"/>
    <w:rsid w:val="004F6706"/>
    <w:rsid w:val="004F79E9"/>
    <w:rsid w:val="00500DD6"/>
    <w:rsid w:val="00501173"/>
    <w:rsid w:val="005011DA"/>
    <w:rsid w:val="00502A7E"/>
    <w:rsid w:val="005056D9"/>
    <w:rsid w:val="00506190"/>
    <w:rsid w:val="005076D9"/>
    <w:rsid w:val="00507866"/>
    <w:rsid w:val="005100CE"/>
    <w:rsid w:val="00511283"/>
    <w:rsid w:val="00511838"/>
    <w:rsid w:val="00513B9C"/>
    <w:rsid w:val="00515349"/>
    <w:rsid w:val="00515C1E"/>
    <w:rsid w:val="00516F25"/>
    <w:rsid w:val="0051751B"/>
    <w:rsid w:val="00522DAC"/>
    <w:rsid w:val="005231CB"/>
    <w:rsid w:val="005253D9"/>
    <w:rsid w:val="005265F5"/>
    <w:rsid w:val="0053026A"/>
    <w:rsid w:val="005309A7"/>
    <w:rsid w:val="00530B2A"/>
    <w:rsid w:val="0053370F"/>
    <w:rsid w:val="005341F9"/>
    <w:rsid w:val="005342F4"/>
    <w:rsid w:val="00535531"/>
    <w:rsid w:val="005365A0"/>
    <w:rsid w:val="0053721B"/>
    <w:rsid w:val="00537456"/>
    <w:rsid w:val="0054268F"/>
    <w:rsid w:val="00546599"/>
    <w:rsid w:val="00546F7B"/>
    <w:rsid w:val="0055026F"/>
    <w:rsid w:val="00550B91"/>
    <w:rsid w:val="005529D3"/>
    <w:rsid w:val="00553054"/>
    <w:rsid w:val="00554470"/>
    <w:rsid w:val="00557196"/>
    <w:rsid w:val="00557D54"/>
    <w:rsid w:val="00560BD1"/>
    <w:rsid w:val="0056117F"/>
    <w:rsid w:val="00561C71"/>
    <w:rsid w:val="00565CE4"/>
    <w:rsid w:val="00566CC8"/>
    <w:rsid w:val="0056761B"/>
    <w:rsid w:val="0057004A"/>
    <w:rsid w:val="00570D38"/>
    <w:rsid w:val="00570E3B"/>
    <w:rsid w:val="005717EA"/>
    <w:rsid w:val="00571BA4"/>
    <w:rsid w:val="00571E3B"/>
    <w:rsid w:val="00572592"/>
    <w:rsid w:val="00572838"/>
    <w:rsid w:val="005735D9"/>
    <w:rsid w:val="00573D88"/>
    <w:rsid w:val="00574460"/>
    <w:rsid w:val="0057531B"/>
    <w:rsid w:val="00576C70"/>
    <w:rsid w:val="00576D87"/>
    <w:rsid w:val="00577909"/>
    <w:rsid w:val="005803BB"/>
    <w:rsid w:val="0058097F"/>
    <w:rsid w:val="00583CA0"/>
    <w:rsid w:val="0058465E"/>
    <w:rsid w:val="00584E7B"/>
    <w:rsid w:val="00585A58"/>
    <w:rsid w:val="005915B7"/>
    <w:rsid w:val="00591DA5"/>
    <w:rsid w:val="00593451"/>
    <w:rsid w:val="0059434D"/>
    <w:rsid w:val="005944AC"/>
    <w:rsid w:val="005968EE"/>
    <w:rsid w:val="00597C8F"/>
    <w:rsid w:val="00597D9E"/>
    <w:rsid w:val="005A06A8"/>
    <w:rsid w:val="005A33CC"/>
    <w:rsid w:val="005A4AEB"/>
    <w:rsid w:val="005A5CC2"/>
    <w:rsid w:val="005A64B0"/>
    <w:rsid w:val="005A69CD"/>
    <w:rsid w:val="005B021E"/>
    <w:rsid w:val="005B2F07"/>
    <w:rsid w:val="005B35E0"/>
    <w:rsid w:val="005B486E"/>
    <w:rsid w:val="005B5BBC"/>
    <w:rsid w:val="005C0130"/>
    <w:rsid w:val="005C21A3"/>
    <w:rsid w:val="005C39C6"/>
    <w:rsid w:val="005C3B05"/>
    <w:rsid w:val="005C4A86"/>
    <w:rsid w:val="005C628A"/>
    <w:rsid w:val="005C6486"/>
    <w:rsid w:val="005C70ED"/>
    <w:rsid w:val="005C743C"/>
    <w:rsid w:val="005C7D8D"/>
    <w:rsid w:val="005D2837"/>
    <w:rsid w:val="005D45D7"/>
    <w:rsid w:val="005D4980"/>
    <w:rsid w:val="005D499F"/>
    <w:rsid w:val="005D4D08"/>
    <w:rsid w:val="005D7D51"/>
    <w:rsid w:val="005E08C0"/>
    <w:rsid w:val="005E10D8"/>
    <w:rsid w:val="005E244F"/>
    <w:rsid w:val="005E545C"/>
    <w:rsid w:val="005E5E7F"/>
    <w:rsid w:val="005E70D6"/>
    <w:rsid w:val="005E7643"/>
    <w:rsid w:val="005E7ECC"/>
    <w:rsid w:val="005F2020"/>
    <w:rsid w:val="005F286B"/>
    <w:rsid w:val="005F3774"/>
    <w:rsid w:val="0060082D"/>
    <w:rsid w:val="00602B3A"/>
    <w:rsid w:val="00603508"/>
    <w:rsid w:val="00603547"/>
    <w:rsid w:val="00606BBD"/>
    <w:rsid w:val="00610192"/>
    <w:rsid w:val="00610643"/>
    <w:rsid w:val="00612A2A"/>
    <w:rsid w:val="00613866"/>
    <w:rsid w:val="0061439A"/>
    <w:rsid w:val="00617888"/>
    <w:rsid w:val="00617CB1"/>
    <w:rsid w:val="00617D8F"/>
    <w:rsid w:val="006200EC"/>
    <w:rsid w:val="00621A61"/>
    <w:rsid w:val="00621A75"/>
    <w:rsid w:val="006222E5"/>
    <w:rsid w:val="0062621B"/>
    <w:rsid w:val="00631BEE"/>
    <w:rsid w:val="00634A2B"/>
    <w:rsid w:val="006350E3"/>
    <w:rsid w:val="00637DEF"/>
    <w:rsid w:val="006412BA"/>
    <w:rsid w:val="00644E6E"/>
    <w:rsid w:val="00646221"/>
    <w:rsid w:val="00646F64"/>
    <w:rsid w:val="00650D8C"/>
    <w:rsid w:val="00651E0C"/>
    <w:rsid w:val="00655885"/>
    <w:rsid w:val="00661D50"/>
    <w:rsid w:val="0066282F"/>
    <w:rsid w:val="00664025"/>
    <w:rsid w:val="006641E2"/>
    <w:rsid w:val="006667FF"/>
    <w:rsid w:val="00667AF5"/>
    <w:rsid w:val="00667CAA"/>
    <w:rsid w:val="00667D1C"/>
    <w:rsid w:val="00670567"/>
    <w:rsid w:val="00671931"/>
    <w:rsid w:val="00672947"/>
    <w:rsid w:val="006734E7"/>
    <w:rsid w:val="0067399A"/>
    <w:rsid w:val="00673A10"/>
    <w:rsid w:val="00673DA6"/>
    <w:rsid w:val="006747CF"/>
    <w:rsid w:val="00674978"/>
    <w:rsid w:val="00676106"/>
    <w:rsid w:val="00680AA3"/>
    <w:rsid w:val="0068156D"/>
    <w:rsid w:val="00681B23"/>
    <w:rsid w:val="0068213B"/>
    <w:rsid w:val="00683206"/>
    <w:rsid w:val="0068463A"/>
    <w:rsid w:val="00684C13"/>
    <w:rsid w:val="00684C17"/>
    <w:rsid w:val="006872B8"/>
    <w:rsid w:val="00687527"/>
    <w:rsid w:val="0069299C"/>
    <w:rsid w:val="00692A78"/>
    <w:rsid w:val="0069405C"/>
    <w:rsid w:val="006941C2"/>
    <w:rsid w:val="00694A47"/>
    <w:rsid w:val="00695D40"/>
    <w:rsid w:val="006968E2"/>
    <w:rsid w:val="006974F5"/>
    <w:rsid w:val="006A01FA"/>
    <w:rsid w:val="006A124D"/>
    <w:rsid w:val="006A4008"/>
    <w:rsid w:val="006B112E"/>
    <w:rsid w:val="006B2DF7"/>
    <w:rsid w:val="006B6A44"/>
    <w:rsid w:val="006B6D06"/>
    <w:rsid w:val="006C32D8"/>
    <w:rsid w:val="006C43E6"/>
    <w:rsid w:val="006C4F8C"/>
    <w:rsid w:val="006C51DF"/>
    <w:rsid w:val="006C6A6D"/>
    <w:rsid w:val="006C6BCB"/>
    <w:rsid w:val="006D1DC1"/>
    <w:rsid w:val="006D32A9"/>
    <w:rsid w:val="006E084A"/>
    <w:rsid w:val="006E0F32"/>
    <w:rsid w:val="006E2028"/>
    <w:rsid w:val="006E42E9"/>
    <w:rsid w:val="006E4418"/>
    <w:rsid w:val="006E5709"/>
    <w:rsid w:val="006E60AC"/>
    <w:rsid w:val="006E6289"/>
    <w:rsid w:val="006E6A53"/>
    <w:rsid w:val="006E790D"/>
    <w:rsid w:val="006F142B"/>
    <w:rsid w:val="006F2FA8"/>
    <w:rsid w:val="006F7531"/>
    <w:rsid w:val="006F7726"/>
    <w:rsid w:val="00700693"/>
    <w:rsid w:val="00700A13"/>
    <w:rsid w:val="00701922"/>
    <w:rsid w:val="00701D99"/>
    <w:rsid w:val="00701F11"/>
    <w:rsid w:val="00702637"/>
    <w:rsid w:val="00703962"/>
    <w:rsid w:val="00704038"/>
    <w:rsid w:val="00705F28"/>
    <w:rsid w:val="0070681A"/>
    <w:rsid w:val="007074D6"/>
    <w:rsid w:val="00707F4A"/>
    <w:rsid w:val="0071154C"/>
    <w:rsid w:val="00711852"/>
    <w:rsid w:val="0071224A"/>
    <w:rsid w:val="00712EE0"/>
    <w:rsid w:val="00713AFE"/>
    <w:rsid w:val="0071458D"/>
    <w:rsid w:val="00716C03"/>
    <w:rsid w:val="00717F3A"/>
    <w:rsid w:val="0072153E"/>
    <w:rsid w:val="0072167F"/>
    <w:rsid w:val="00722DD8"/>
    <w:rsid w:val="00724B28"/>
    <w:rsid w:val="00726F5F"/>
    <w:rsid w:val="00730C8F"/>
    <w:rsid w:val="007319F8"/>
    <w:rsid w:val="007321AF"/>
    <w:rsid w:val="007330E6"/>
    <w:rsid w:val="007331C5"/>
    <w:rsid w:val="00733808"/>
    <w:rsid w:val="00733B5D"/>
    <w:rsid w:val="00733C14"/>
    <w:rsid w:val="00734602"/>
    <w:rsid w:val="00734F23"/>
    <w:rsid w:val="00735DB3"/>
    <w:rsid w:val="007375AD"/>
    <w:rsid w:val="00741BD7"/>
    <w:rsid w:val="00742DC9"/>
    <w:rsid w:val="0074360F"/>
    <w:rsid w:val="0074396D"/>
    <w:rsid w:val="00743A5C"/>
    <w:rsid w:val="00743A8C"/>
    <w:rsid w:val="00743C04"/>
    <w:rsid w:val="00745A17"/>
    <w:rsid w:val="00746285"/>
    <w:rsid w:val="00746587"/>
    <w:rsid w:val="00747BB9"/>
    <w:rsid w:val="00751C7C"/>
    <w:rsid w:val="007528B2"/>
    <w:rsid w:val="00754E2F"/>
    <w:rsid w:val="007555CB"/>
    <w:rsid w:val="00755CA7"/>
    <w:rsid w:val="0075780D"/>
    <w:rsid w:val="007619F0"/>
    <w:rsid w:val="0076561E"/>
    <w:rsid w:val="007674A1"/>
    <w:rsid w:val="00771B4F"/>
    <w:rsid w:val="00772F01"/>
    <w:rsid w:val="00776661"/>
    <w:rsid w:val="00776B54"/>
    <w:rsid w:val="00777105"/>
    <w:rsid w:val="00780945"/>
    <w:rsid w:val="0078212D"/>
    <w:rsid w:val="00782A34"/>
    <w:rsid w:val="00784D1A"/>
    <w:rsid w:val="007859C8"/>
    <w:rsid w:val="007868DB"/>
    <w:rsid w:val="007873BE"/>
    <w:rsid w:val="00787D90"/>
    <w:rsid w:val="007900D4"/>
    <w:rsid w:val="0079032C"/>
    <w:rsid w:val="00793AD0"/>
    <w:rsid w:val="00793BE6"/>
    <w:rsid w:val="00795753"/>
    <w:rsid w:val="00795860"/>
    <w:rsid w:val="007A01B6"/>
    <w:rsid w:val="007A1A49"/>
    <w:rsid w:val="007A1F8F"/>
    <w:rsid w:val="007A31EC"/>
    <w:rsid w:val="007A40C9"/>
    <w:rsid w:val="007B41D9"/>
    <w:rsid w:val="007B5323"/>
    <w:rsid w:val="007B7162"/>
    <w:rsid w:val="007B73D6"/>
    <w:rsid w:val="007C1859"/>
    <w:rsid w:val="007C467D"/>
    <w:rsid w:val="007C4691"/>
    <w:rsid w:val="007D0134"/>
    <w:rsid w:val="007D1460"/>
    <w:rsid w:val="007D2B87"/>
    <w:rsid w:val="007D3D4D"/>
    <w:rsid w:val="007D4094"/>
    <w:rsid w:val="007D558C"/>
    <w:rsid w:val="007D59BA"/>
    <w:rsid w:val="007D6042"/>
    <w:rsid w:val="007E0C04"/>
    <w:rsid w:val="007E19B1"/>
    <w:rsid w:val="007E1DAD"/>
    <w:rsid w:val="007E350B"/>
    <w:rsid w:val="007E58E1"/>
    <w:rsid w:val="007E676B"/>
    <w:rsid w:val="007E67A1"/>
    <w:rsid w:val="007F012A"/>
    <w:rsid w:val="007F1C2A"/>
    <w:rsid w:val="007F3A35"/>
    <w:rsid w:val="007F4082"/>
    <w:rsid w:val="007F5E35"/>
    <w:rsid w:val="007F6202"/>
    <w:rsid w:val="007F62AE"/>
    <w:rsid w:val="007F6826"/>
    <w:rsid w:val="00801996"/>
    <w:rsid w:val="00804EE7"/>
    <w:rsid w:val="00805011"/>
    <w:rsid w:val="00805AC3"/>
    <w:rsid w:val="008116DF"/>
    <w:rsid w:val="008121C7"/>
    <w:rsid w:val="008123A5"/>
    <w:rsid w:val="00812ED9"/>
    <w:rsid w:val="00813CA9"/>
    <w:rsid w:val="0081539B"/>
    <w:rsid w:val="00820001"/>
    <w:rsid w:val="008216A1"/>
    <w:rsid w:val="0082345F"/>
    <w:rsid w:val="00824620"/>
    <w:rsid w:val="008251D0"/>
    <w:rsid w:val="00825445"/>
    <w:rsid w:val="00826823"/>
    <w:rsid w:val="00827D49"/>
    <w:rsid w:val="00833A14"/>
    <w:rsid w:val="00834206"/>
    <w:rsid w:val="00835C4D"/>
    <w:rsid w:val="00835C8D"/>
    <w:rsid w:val="00841A04"/>
    <w:rsid w:val="00841BB1"/>
    <w:rsid w:val="00842A61"/>
    <w:rsid w:val="0084626D"/>
    <w:rsid w:val="00846C96"/>
    <w:rsid w:val="00850B34"/>
    <w:rsid w:val="00851364"/>
    <w:rsid w:val="00851824"/>
    <w:rsid w:val="00851940"/>
    <w:rsid w:val="008522E0"/>
    <w:rsid w:val="00853997"/>
    <w:rsid w:val="008574A4"/>
    <w:rsid w:val="00857F22"/>
    <w:rsid w:val="00857FA3"/>
    <w:rsid w:val="008613FE"/>
    <w:rsid w:val="008617EE"/>
    <w:rsid w:val="00863323"/>
    <w:rsid w:val="00864B10"/>
    <w:rsid w:val="008654FC"/>
    <w:rsid w:val="00870778"/>
    <w:rsid w:val="0087099E"/>
    <w:rsid w:val="008720F9"/>
    <w:rsid w:val="00876361"/>
    <w:rsid w:val="00876BE7"/>
    <w:rsid w:val="008803B3"/>
    <w:rsid w:val="00881C73"/>
    <w:rsid w:val="0088433C"/>
    <w:rsid w:val="00886575"/>
    <w:rsid w:val="00887022"/>
    <w:rsid w:val="00890E5E"/>
    <w:rsid w:val="00891F5E"/>
    <w:rsid w:val="00893350"/>
    <w:rsid w:val="00894EBD"/>
    <w:rsid w:val="00895F3A"/>
    <w:rsid w:val="00897D89"/>
    <w:rsid w:val="008A13B6"/>
    <w:rsid w:val="008A17DE"/>
    <w:rsid w:val="008A19BD"/>
    <w:rsid w:val="008A1A47"/>
    <w:rsid w:val="008A28B1"/>
    <w:rsid w:val="008A7830"/>
    <w:rsid w:val="008A7D21"/>
    <w:rsid w:val="008B04DA"/>
    <w:rsid w:val="008B3D98"/>
    <w:rsid w:val="008B53F7"/>
    <w:rsid w:val="008B66E7"/>
    <w:rsid w:val="008B6D91"/>
    <w:rsid w:val="008C1DBE"/>
    <w:rsid w:val="008C4BF1"/>
    <w:rsid w:val="008C5407"/>
    <w:rsid w:val="008C5979"/>
    <w:rsid w:val="008C69A5"/>
    <w:rsid w:val="008C6C15"/>
    <w:rsid w:val="008C77AB"/>
    <w:rsid w:val="008D3B20"/>
    <w:rsid w:val="008D4109"/>
    <w:rsid w:val="008D44B0"/>
    <w:rsid w:val="008D4AF2"/>
    <w:rsid w:val="008D5B21"/>
    <w:rsid w:val="008D6361"/>
    <w:rsid w:val="008E0944"/>
    <w:rsid w:val="008E0CF9"/>
    <w:rsid w:val="008E171E"/>
    <w:rsid w:val="008E1BE3"/>
    <w:rsid w:val="008E2170"/>
    <w:rsid w:val="008E61FF"/>
    <w:rsid w:val="008F0227"/>
    <w:rsid w:val="008F0BA7"/>
    <w:rsid w:val="008F29BA"/>
    <w:rsid w:val="008F54CE"/>
    <w:rsid w:val="008F6A3F"/>
    <w:rsid w:val="009016E8"/>
    <w:rsid w:val="00901EEA"/>
    <w:rsid w:val="0090623D"/>
    <w:rsid w:val="00906945"/>
    <w:rsid w:val="00906A38"/>
    <w:rsid w:val="00907735"/>
    <w:rsid w:val="00907A50"/>
    <w:rsid w:val="00910CF8"/>
    <w:rsid w:val="00912227"/>
    <w:rsid w:val="00912572"/>
    <w:rsid w:val="00912AFA"/>
    <w:rsid w:val="009141BA"/>
    <w:rsid w:val="009144FC"/>
    <w:rsid w:val="009175A0"/>
    <w:rsid w:val="00917B8D"/>
    <w:rsid w:val="00921748"/>
    <w:rsid w:val="00922DE1"/>
    <w:rsid w:val="009230F7"/>
    <w:rsid w:val="009271D3"/>
    <w:rsid w:val="009275B1"/>
    <w:rsid w:val="00930327"/>
    <w:rsid w:val="0093072A"/>
    <w:rsid w:val="00930A9B"/>
    <w:rsid w:val="00932FD5"/>
    <w:rsid w:val="00933714"/>
    <w:rsid w:val="00937C79"/>
    <w:rsid w:val="00937D2D"/>
    <w:rsid w:val="00937D59"/>
    <w:rsid w:val="00941170"/>
    <w:rsid w:val="00943108"/>
    <w:rsid w:val="009439E6"/>
    <w:rsid w:val="0094555A"/>
    <w:rsid w:val="00945642"/>
    <w:rsid w:val="00945C07"/>
    <w:rsid w:val="0094682E"/>
    <w:rsid w:val="00947B75"/>
    <w:rsid w:val="0095037A"/>
    <w:rsid w:val="009505DF"/>
    <w:rsid w:val="00950EA0"/>
    <w:rsid w:val="009536C3"/>
    <w:rsid w:val="009541E8"/>
    <w:rsid w:val="00955101"/>
    <w:rsid w:val="00955A8C"/>
    <w:rsid w:val="00955B32"/>
    <w:rsid w:val="00957744"/>
    <w:rsid w:val="00960E29"/>
    <w:rsid w:val="009619FF"/>
    <w:rsid w:val="00963CD8"/>
    <w:rsid w:val="0096422D"/>
    <w:rsid w:val="00967401"/>
    <w:rsid w:val="00970B88"/>
    <w:rsid w:val="00971E21"/>
    <w:rsid w:val="00972D9B"/>
    <w:rsid w:val="00973FB0"/>
    <w:rsid w:val="00976AA4"/>
    <w:rsid w:val="0097793C"/>
    <w:rsid w:val="009806A4"/>
    <w:rsid w:val="009810F8"/>
    <w:rsid w:val="00982138"/>
    <w:rsid w:val="00984904"/>
    <w:rsid w:val="00985C2B"/>
    <w:rsid w:val="00991AE5"/>
    <w:rsid w:val="009924C0"/>
    <w:rsid w:val="0099445B"/>
    <w:rsid w:val="009A3021"/>
    <w:rsid w:val="009A39BE"/>
    <w:rsid w:val="009A3AAC"/>
    <w:rsid w:val="009A46FE"/>
    <w:rsid w:val="009B15EA"/>
    <w:rsid w:val="009B4900"/>
    <w:rsid w:val="009B4A32"/>
    <w:rsid w:val="009B50EF"/>
    <w:rsid w:val="009B66C2"/>
    <w:rsid w:val="009C13F9"/>
    <w:rsid w:val="009C1719"/>
    <w:rsid w:val="009C331C"/>
    <w:rsid w:val="009C6CB6"/>
    <w:rsid w:val="009C6E81"/>
    <w:rsid w:val="009D1C3D"/>
    <w:rsid w:val="009D1CA5"/>
    <w:rsid w:val="009D353D"/>
    <w:rsid w:val="009D42F5"/>
    <w:rsid w:val="009D792B"/>
    <w:rsid w:val="009D7C34"/>
    <w:rsid w:val="009E0E98"/>
    <w:rsid w:val="009E1117"/>
    <w:rsid w:val="009E212D"/>
    <w:rsid w:val="009E24D4"/>
    <w:rsid w:val="009E2B47"/>
    <w:rsid w:val="009E3752"/>
    <w:rsid w:val="009E3B61"/>
    <w:rsid w:val="009F2AD6"/>
    <w:rsid w:val="009F55C6"/>
    <w:rsid w:val="009F5AFF"/>
    <w:rsid w:val="009F69E7"/>
    <w:rsid w:val="009F6B90"/>
    <w:rsid w:val="009F7FE2"/>
    <w:rsid w:val="00A00661"/>
    <w:rsid w:val="00A02CAC"/>
    <w:rsid w:val="00A0398A"/>
    <w:rsid w:val="00A04DC7"/>
    <w:rsid w:val="00A0677B"/>
    <w:rsid w:val="00A06AA1"/>
    <w:rsid w:val="00A10767"/>
    <w:rsid w:val="00A138C9"/>
    <w:rsid w:val="00A17445"/>
    <w:rsid w:val="00A20452"/>
    <w:rsid w:val="00A21AA7"/>
    <w:rsid w:val="00A2256B"/>
    <w:rsid w:val="00A228C3"/>
    <w:rsid w:val="00A231D8"/>
    <w:rsid w:val="00A25F6E"/>
    <w:rsid w:val="00A26FDC"/>
    <w:rsid w:val="00A30FCA"/>
    <w:rsid w:val="00A3330D"/>
    <w:rsid w:val="00A354BD"/>
    <w:rsid w:val="00A36339"/>
    <w:rsid w:val="00A3750E"/>
    <w:rsid w:val="00A44865"/>
    <w:rsid w:val="00A459E8"/>
    <w:rsid w:val="00A47A42"/>
    <w:rsid w:val="00A53C26"/>
    <w:rsid w:val="00A54709"/>
    <w:rsid w:val="00A54CD5"/>
    <w:rsid w:val="00A60AFA"/>
    <w:rsid w:val="00A61FAC"/>
    <w:rsid w:val="00A6252A"/>
    <w:rsid w:val="00A63476"/>
    <w:rsid w:val="00A63A8E"/>
    <w:rsid w:val="00A6575A"/>
    <w:rsid w:val="00A665BD"/>
    <w:rsid w:val="00A669E0"/>
    <w:rsid w:val="00A66EB1"/>
    <w:rsid w:val="00A67A0E"/>
    <w:rsid w:val="00A7161C"/>
    <w:rsid w:val="00A71A64"/>
    <w:rsid w:val="00A71BF2"/>
    <w:rsid w:val="00A72D7B"/>
    <w:rsid w:val="00A730BC"/>
    <w:rsid w:val="00A774E1"/>
    <w:rsid w:val="00A81495"/>
    <w:rsid w:val="00A81ACC"/>
    <w:rsid w:val="00A81BB5"/>
    <w:rsid w:val="00A85802"/>
    <w:rsid w:val="00A92728"/>
    <w:rsid w:val="00A94D55"/>
    <w:rsid w:val="00A974DE"/>
    <w:rsid w:val="00A977EC"/>
    <w:rsid w:val="00AA2944"/>
    <w:rsid w:val="00AA3C1D"/>
    <w:rsid w:val="00AA5577"/>
    <w:rsid w:val="00AA593B"/>
    <w:rsid w:val="00AA5C13"/>
    <w:rsid w:val="00AA763F"/>
    <w:rsid w:val="00AB01D6"/>
    <w:rsid w:val="00AB0571"/>
    <w:rsid w:val="00AB18BB"/>
    <w:rsid w:val="00AB2DAB"/>
    <w:rsid w:val="00AB3726"/>
    <w:rsid w:val="00AB3FC8"/>
    <w:rsid w:val="00AB4184"/>
    <w:rsid w:val="00AB455B"/>
    <w:rsid w:val="00AB6A7C"/>
    <w:rsid w:val="00AB73B8"/>
    <w:rsid w:val="00AC47F9"/>
    <w:rsid w:val="00AC511E"/>
    <w:rsid w:val="00AC5861"/>
    <w:rsid w:val="00AC7BD6"/>
    <w:rsid w:val="00AD031B"/>
    <w:rsid w:val="00AD2DCB"/>
    <w:rsid w:val="00AD48E3"/>
    <w:rsid w:val="00AD4C5F"/>
    <w:rsid w:val="00AD7473"/>
    <w:rsid w:val="00AE305E"/>
    <w:rsid w:val="00AE34AC"/>
    <w:rsid w:val="00AE3A7A"/>
    <w:rsid w:val="00AE48A5"/>
    <w:rsid w:val="00AE5EDC"/>
    <w:rsid w:val="00AF1A45"/>
    <w:rsid w:val="00AF335B"/>
    <w:rsid w:val="00AF3D2E"/>
    <w:rsid w:val="00AF42A0"/>
    <w:rsid w:val="00AF4C10"/>
    <w:rsid w:val="00AF4D7E"/>
    <w:rsid w:val="00AF6B45"/>
    <w:rsid w:val="00AF74EA"/>
    <w:rsid w:val="00B03177"/>
    <w:rsid w:val="00B12503"/>
    <w:rsid w:val="00B159A8"/>
    <w:rsid w:val="00B15B3E"/>
    <w:rsid w:val="00B2063A"/>
    <w:rsid w:val="00B209F2"/>
    <w:rsid w:val="00B2184E"/>
    <w:rsid w:val="00B227E4"/>
    <w:rsid w:val="00B22C35"/>
    <w:rsid w:val="00B23B14"/>
    <w:rsid w:val="00B255EE"/>
    <w:rsid w:val="00B31033"/>
    <w:rsid w:val="00B31B68"/>
    <w:rsid w:val="00B3331E"/>
    <w:rsid w:val="00B340F2"/>
    <w:rsid w:val="00B34415"/>
    <w:rsid w:val="00B34CE8"/>
    <w:rsid w:val="00B35A3F"/>
    <w:rsid w:val="00B3668B"/>
    <w:rsid w:val="00B40961"/>
    <w:rsid w:val="00B425AE"/>
    <w:rsid w:val="00B427DA"/>
    <w:rsid w:val="00B44ADE"/>
    <w:rsid w:val="00B464F4"/>
    <w:rsid w:val="00B46B9D"/>
    <w:rsid w:val="00B50C7D"/>
    <w:rsid w:val="00B5116E"/>
    <w:rsid w:val="00B54F3D"/>
    <w:rsid w:val="00B632F2"/>
    <w:rsid w:val="00B63571"/>
    <w:rsid w:val="00B6683C"/>
    <w:rsid w:val="00B67E34"/>
    <w:rsid w:val="00B7185E"/>
    <w:rsid w:val="00B71B61"/>
    <w:rsid w:val="00B7223E"/>
    <w:rsid w:val="00B72FE9"/>
    <w:rsid w:val="00B76E31"/>
    <w:rsid w:val="00B83A3C"/>
    <w:rsid w:val="00B83FFD"/>
    <w:rsid w:val="00B85C08"/>
    <w:rsid w:val="00B874CD"/>
    <w:rsid w:val="00B902F6"/>
    <w:rsid w:val="00B91ABD"/>
    <w:rsid w:val="00B92CD9"/>
    <w:rsid w:val="00B94C6C"/>
    <w:rsid w:val="00B954AC"/>
    <w:rsid w:val="00B96A28"/>
    <w:rsid w:val="00BA07B9"/>
    <w:rsid w:val="00BA34EE"/>
    <w:rsid w:val="00BA65A6"/>
    <w:rsid w:val="00BB027F"/>
    <w:rsid w:val="00BB266A"/>
    <w:rsid w:val="00BB3BF2"/>
    <w:rsid w:val="00BB494E"/>
    <w:rsid w:val="00BB5673"/>
    <w:rsid w:val="00BC01E4"/>
    <w:rsid w:val="00BC5D5C"/>
    <w:rsid w:val="00BC6658"/>
    <w:rsid w:val="00BD0BB1"/>
    <w:rsid w:val="00BD139D"/>
    <w:rsid w:val="00BD3D3F"/>
    <w:rsid w:val="00BD41A6"/>
    <w:rsid w:val="00BE016F"/>
    <w:rsid w:val="00BE1711"/>
    <w:rsid w:val="00BE40B2"/>
    <w:rsid w:val="00BE4233"/>
    <w:rsid w:val="00BE4698"/>
    <w:rsid w:val="00BE6F9E"/>
    <w:rsid w:val="00BF09C7"/>
    <w:rsid w:val="00BF15AD"/>
    <w:rsid w:val="00BF2A9D"/>
    <w:rsid w:val="00BF2D8A"/>
    <w:rsid w:val="00BF3510"/>
    <w:rsid w:val="00BF42CC"/>
    <w:rsid w:val="00BF4458"/>
    <w:rsid w:val="00BF4CE0"/>
    <w:rsid w:val="00BF5BF2"/>
    <w:rsid w:val="00BF63A0"/>
    <w:rsid w:val="00C0112C"/>
    <w:rsid w:val="00C01EB2"/>
    <w:rsid w:val="00C0546A"/>
    <w:rsid w:val="00C116EA"/>
    <w:rsid w:val="00C124B8"/>
    <w:rsid w:val="00C145C0"/>
    <w:rsid w:val="00C14E7D"/>
    <w:rsid w:val="00C14FD5"/>
    <w:rsid w:val="00C15043"/>
    <w:rsid w:val="00C166D9"/>
    <w:rsid w:val="00C16C93"/>
    <w:rsid w:val="00C20C71"/>
    <w:rsid w:val="00C2110A"/>
    <w:rsid w:val="00C240C7"/>
    <w:rsid w:val="00C2430F"/>
    <w:rsid w:val="00C24E96"/>
    <w:rsid w:val="00C275BD"/>
    <w:rsid w:val="00C27BF5"/>
    <w:rsid w:val="00C30155"/>
    <w:rsid w:val="00C309D9"/>
    <w:rsid w:val="00C31194"/>
    <w:rsid w:val="00C31B75"/>
    <w:rsid w:val="00C34A46"/>
    <w:rsid w:val="00C36C4F"/>
    <w:rsid w:val="00C37216"/>
    <w:rsid w:val="00C40B40"/>
    <w:rsid w:val="00C40D72"/>
    <w:rsid w:val="00C43729"/>
    <w:rsid w:val="00C50BEA"/>
    <w:rsid w:val="00C537D7"/>
    <w:rsid w:val="00C5783F"/>
    <w:rsid w:val="00C579C4"/>
    <w:rsid w:val="00C66808"/>
    <w:rsid w:val="00C67707"/>
    <w:rsid w:val="00C70EDC"/>
    <w:rsid w:val="00C7568C"/>
    <w:rsid w:val="00C757F3"/>
    <w:rsid w:val="00C75C8B"/>
    <w:rsid w:val="00C762D2"/>
    <w:rsid w:val="00C77CC2"/>
    <w:rsid w:val="00C800A4"/>
    <w:rsid w:val="00C8066D"/>
    <w:rsid w:val="00C81F51"/>
    <w:rsid w:val="00C821BD"/>
    <w:rsid w:val="00C82836"/>
    <w:rsid w:val="00C84FAE"/>
    <w:rsid w:val="00C90FFC"/>
    <w:rsid w:val="00C92FB3"/>
    <w:rsid w:val="00C944FD"/>
    <w:rsid w:val="00C94D7F"/>
    <w:rsid w:val="00C95C79"/>
    <w:rsid w:val="00C962C7"/>
    <w:rsid w:val="00C968C3"/>
    <w:rsid w:val="00C97BA5"/>
    <w:rsid w:val="00CA15CA"/>
    <w:rsid w:val="00CA19EF"/>
    <w:rsid w:val="00CA21B6"/>
    <w:rsid w:val="00CA30D2"/>
    <w:rsid w:val="00CA3CC1"/>
    <w:rsid w:val="00CA4269"/>
    <w:rsid w:val="00CA4FE5"/>
    <w:rsid w:val="00CA6EE3"/>
    <w:rsid w:val="00CA78E1"/>
    <w:rsid w:val="00CB3E39"/>
    <w:rsid w:val="00CB64B2"/>
    <w:rsid w:val="00CB77F4"/>
    <w:rsid w:val="00CC1B4F"/>
    <w:rsid w:val="00CC3A9F"/>
    <w:rsid w:val="00CC614B"/>
    <w:rsid w:val="00CD0E99"/>
    <w:rsid w:val="00CD10D3"/>
    <w:rsid w:val="00CD1410"/>
    <w:rsid w:val="00CD3215"/>
    <w:rsid w:val="00CD421B"/>
    <w:rsid w:val="00CD48A0"/>
    <w:rsid w:val="00CD61AF"/>
    <w:rsid w:val="00CD66CF"/>
    <w:rsid w:val="00CD69F7"/>
    <w:rsid w:val="00CD6B08"/>
    <w:rsid w:val="00CD6B0F"/>
    <w:rsid w:val="00CE2ACD"/>
    <w:rsid w:val="00CE36C5"/>
    <w:rsid w:val="00CE643F"/>
    <w:rsid w:val="00CF0A51"/>
    <w:rsid w:val="00CF0C0B"/>
    <w:rsid w:val="00CF2CC1"/>
    <w:rsid w:val="00CF3947"/>
    <w:rsid w:val="00CF40C7"/>
    <w:rsid w:val="00CF4532"/>
    <w:rsid w:val="00CF4549"/>
    <w:rsid w:val="00CF5ECB"/>
    <w:rsid w:val="00D046CA"/>
    <w:rsid w:val="00D06330"/>
    <w:rsid w:val="00D10A8A"/>
    <w:rsid w:val="00D121D9"/>
    <w:rsid w:val="00D124C7"/>
    <w:rsid w:val="00D12D7C"/>
    <w:rsid w:val="00D14F1E"/>
    <w:rsid w:val="00D1514E"/>
    <w:rsid w:val="00D15335"/>
    <w:rsid w:val="00D170B3"/>
    <w:rsid w:val="00D17DB8"/>
    <w:rsid w:val="00D17F04"/>
    <w:rsid w:val="00D20783"/>
    <w:rsid w:val="00D20F86"/>
    <w:rsid w:val="00D21F2E"/>
    <w:rsid w:val="00D22E1D"/>
    <w:rsid w:val="00D313B7"/>
    <w:rsid w:val="00D3172F"/>
    <w:rsid w:val="00D32749"/>
    <w:rsid w:val="00D36987"/>
    <w:rsid w:val="00D36CA9"/>
    <w:rsid w:val="00D402C7"/>
    <w:rsid w:val="00D42B3D"/>
    <w:rsid w:val="00D43A98"/>
    <w:rsid w:val="00D454B7"/>
    <w:rsid w:val="00D458F2"/>
    <w:rsid w:val="00D509D2"/>
    <w:rsid w:val="00D51E25"/>
    <w:rsid w:val="00D53478"/>
    <w:rsid w:val="00D5388E"/>
    <w:rsid w:val="00D62877"/>
    <w:rsid w:val="00D6438B"/>
    <w:rsid w:val="00D658D0"/>
    <w:rsid w:val="00D7140B"/>
    <w:rsid w:val="00D73189"/>
    <w:rsid w:val="00D73BD7"/>
    <w:rsid w:val="00D74991"/>
    <w:rsid w:val="00D74DE6"/>
    <w:rsid w:val="00D754E6"/>
    <w:rsid w:val="00D75CAF"/>
    <w:rsid w:val="00D766A4"/>
    <w:rsid w:val="00D81806"/>
    <w:rsid w:val="00D82851"/>
    <w:rsid w:val="00D866C8"/>
    <w:rsid w:val="00D86E85"/>
    <w:rsid w:val="00D910B9"/>
    <w:rsid w:val="00D92422"/>
    <w:rsid w:val="00D93509"/>
    <w:rsid w:val="00D936A4"/>
    <w:rsid w:val="00D9522B"/>
    <w:rsid w:val="00DA0104"/>
    <w:rsid w:val="00DA0471"/>
    <w:rsid w:val="00DA1BD5"/>
    <w:rsid w:val="00DA2FAC"/>
    <w:rsid w:val="00DA372C"/>
    <w:rsid w:val="00DA408F"/>
    <w:rsid w:val="00DA45BE"/>
    <w:rsid w:val="00DA5537"/>
    <w:rsid w:val="00DA67A7"/>
    <w:rsid w:val="00DB1D29"/>
    <w:rsid w:val="00DB3C3F"/>
    <w:rsid w:val="00DB40F8"/>
    <w:rsid w:val="00DB46C9"/>
    <w:rsid w:val="00DB6935"/>
    <w:rsid w:val="00DC274D"/>
    <w:rsid w:val="00DC504B"/>
    <w:rsid w:val="00DC50CC"/>
    <w:rsid w:val="00DC64B2"/>
    <w:rsid w:val="00DD1101"/>
    <w:rsid w:val="00DD37C3"/>
    <w:rsid w:val="00DD4069"/>
    <w:rsid w:val="00DD4357"/>
    <w:rsid w:val="00DD5794"/>
    <w:rsid w:val="00DD7626"/>
    <w:rsid w:val="00DE0933"/>
    <w:rsid w:val="00DE2912"/>
    <w:rsid w:val="00DE2E82"/>
    <w:rsid w:val="00DE385D"/>
    <w:rsid w:val="00DE4197"/>
    <w:rsid w:val="00DF0E3D"/>
    <w:rsid w:val="00DF1E99"/>
    <w:rsid w:val="00DF35C1"/>
    <w:rsid w:val="00DF5624"/>
    <w:rsid w:val="00DF5E7B"/>
    <w:rsid w:val="00E059E7"/>
    <w:rsid w:val="00E06109"/>
    <w:rsid w:val="00E07405"/>
    <w:rsid w:val="00E11072"/>
    <w:rsid w:val="00E12CCE"/>
    <w:rsid w:val="00E13D14"/>
    <w:rsid w:val="00E14A04"/>
    <w:rsid w:val="00E15F1D"/>
    <w:rsid w:val="00E16751"/>
    <w:rsid w:val="00E16C34"/>
    <w:rsid w:val="00E25B38"/>
    <w:rsid w:val="00E26679"/>
    <w:rsid w:val="00E268B3"/>
    <w:rsid w:val="00E275E6"/>
    <w:rsid w:val="00E27BCF"/>
    <w:rsid w:val="00E32BD5"/>
    <w:rsid w:val="00E32F79"/>
    <w:rsid w:val="00E330C9"/>
    <w:rsid w:val="00E33494"/>
    <w:rsid w:val="00E33629"/>
    <w:rsid w:val="00E3465B"/>
    <w:rsid w:val="00E34AA8"/>
    <w:rsid w:val="00E3613E"/>
    <w:rsid w:val="00E36DC0"/>
    <w:rsid w:val="00E377F5"/>
    <w:rsid w:val="00E40A51"/>
    <w:rsid w:val="00E4221F"/>
    <w:rsid w:val="00E43FB5"/>
    <w:rsid w:val="00E456CF"/>
    <w:rsid w:val="00E47E48"/>
    <w:rsid w:val="00E51F86"/>
    <w:rsid w:val="00E522DD"/>
    <w:rsid w:val="00E5304C"/>
    <w:rsid w:val="00E5402D"/>
    <w:rsid w:val="00E5494E"/>
    <w:rsid w:val="00E54FDF"/>
    <w:rsid w:val="00E554BE"/>
    <w:rsid w:val="00E56922"/>
    <w:rsid w:val="00E56D4E"/>
    <w:rsid w:val="00E57988"/>
    <w:rsid w:val="00E62E54"/>
    <w:rsid w:val="00E632BF"/>
    <w:rsid w:val="00E63CD5"/>
    <w:rsid w:val="00E649FA"/>
    <w:rsid w:val="00E64F28"/>
    <w:rsid w:val="00E6508C"/>
    <w:rsid w:val="00E654AA"/>
    <w:rsid w:val="00E6581E"/>
    <w:rsid w:val="00E65F0B"/>
    <w:rsid w:val="00E73EB6"/>
    <w:rsid w:val="00E7431E"/>
    <w:rsid w:val="00E767C2"/>
    <w:rsid w:val="00E84D74"/>
    <w:rsid w:val="00E85B19"/>
    <w:rsid w:val="00E8721F"/>
    <w:rsid w:val="00E877B8"/>
    <w:rsid w:val="00E901D3"/>
    <w:rsid w:val="00E91F63"/>
    <w:rsid w:val="00E921F5"/>
    <w:rsid w:val="00E9439D"/>
    <w:rsid w:val="00E95AD8"/>
    <w:rsid w:val="00E96881"/>
    <w:rsid w:val="00E96E8B"/>
    <w:rsid w:val="00EA0DDA"/>
    <w:rsid w:val="00EA1566"/>
    <w:rsid w:val="00EA15AC"/>
    <w:rsid w:val="00EA1931"/>
    <w:rsid w:val="00EA1B12"/>
    <w:rsid w:val="00EA3907"/>
    <w:rsid w:val="00EA3FED"/>
    <w:rsid w:val="00EA4E76"/>
    <w:rsid w:val="00EA6479"/>
    <w:rsid w:val="00EA7A86"/>
    <w:rsid w:val="00EB0F38"/>
    <w:rsid w:val="00EB1B09"/>
    <w:rsid w:val="00EB37A4"/>
    <w:rsid w:val="00EB50AD"/>
    <w:rsid w:val="00EB58FA"/>
    <w:rsid w:val="00EB5CA4"/>
    <w:rsid w:val="00EC0BE8"/>
    <w:rsid w:val="00EC45DB"/>
    <w:rsid w:val="00EC4AAE"/>
    <w:rsid w:val="00EC5162"/>
    <w:rsid w:val="00EC564C"/>
    <w:rsid w:val="00EC59C4"/>
    <w:rsid w:val="00EC5A78"/>
    <w:rsid w:val="00ED1935"/>
    <w:rsid w:val="00ED1F3A"/>
    <w:rsid w:val="00ED2103"/>
    <w:rsid w:val="00ED2253"/>
    <w:rsid w:val="00ED26DE"/>
    <w:rsid w:val="00ED4A26"/>
    <w:rsid w:val="00ED5E09"/>
    <w:rsid w:val="00ED6239"/>
    <w:rsid w:val="00ED718F"/>
    <w:rsid w:val="00EE459A"/>
    <w:rsid w:val="00EE4D6E"/>
    <w:rsid w:val="00EE5677"/>
    <w:rsid w:val="00EE5D17"/>
    <w:rsid w:val="00EF2D63"/>
    <w:rsid w:val="00EF3DF2"/>
    <w:rsid w:val="00EF3F0A"/>
    <w:rsid w:val="00EF607F"/>
    <w:rsid w:val="00EF7264"/>
    <w:rsid w:val="00EF790E"/>
    <w:rsid w:val="00F03EED"/>
    <w:rsid w:val="00F05504"/>
    <w:rsid w:val="00F07CBE"/>
    <w:rsid w:val="00F07DA1"/>
    <w:rsid w:val="00F07DEB"/>
    <w:rsid w:val="00F10DB3"/>
    <w:rsid w:val="00F10DE1"/>
    <w:rsid w:val="00F11293"/>
    <w:rsid w:val="00F13C1B"/>
    <w:rsid w:val="00F16F61"/>
    <w:rsid w:val="00F17992"/>
    <w:rsid w:val="00F21388"/>
    <w:rsid w:val="00F24ABD"/>
    <w:rsid w:val="00F24BC9"/>
    <w:rsid w:val="00F24D00"/>
    <w:rsid w:val="00F26DB8"/>
    <w:rsid w:val="00F26E8C"/>
    <w:rsid w:val="00F27A3B"/>
    <w:rsid w:val="00F30226"/>
    <w:rsid w:val="00F31157"/>
    <w:rsid w:val="00F34A60"/>
    <w:rsid w:val="00F35FB3"/>
    <w:rsid w:val="00F3790D"/>
    <w:rsid w:val="00F41CC1"/>
    <w:rsid w:val="00F422CB"/>
    <w:rsid w:val="00F422FB"/>
    <w:rsid w:val="00F42718"/>
    <w:rsid w:val="00F451AE"/>
    <w:rsid w:val="00F47F89"/>
    <w:rsid w:val="00F47FCB"/>
    <w:rsid w:val="00F50C28"/>
    <w:rsid w:val="00F51F30"/>
    <w:rsid w:val="00F52688"/>
    <w:rsid w:val="00F54C5A"/>
    <w:rsid w:val="00F54C69"/>
    <w:rsid w:val="00F553DB"/>
    <w:rsid w:val="00F65594"/>
    <w:rsid w:val="00F6567E"/>
    <w:rsid w:val="00F66B58"/>
    <w:rsid w:val="00F67399"/>
    <w:rsid w:val="00F70956"/>
    <w:rsid w:val="00F71C35"/>
    <w:rsid w:val="00F744CD"/>
    <w:rsid w:val="00F74E21"/>
    <w:rsid w:val="00F77F6E"/>
    <w:rsid w:val="00F821FD"/>
    <w:rsid w:val="00F82F86"/>
    <w:rsid w:val="00F8510B"/>
    <w:rsid w:val="00F857D4"/>
    <w:rsid w:val="00F87C87"/>
    <w:rsid w:val="00F90327"/>
    <w:rsid w:val="00F92030"/>
    <w:rsid w:val="00F92177"/>
    <w:rsid w:val="00F92A6E"/>
    <w:rsid w:val="00F93973"/>
    <w:rsid w:val="00F946EF"/>
    <w:rsid w:val="00F94BE1"/>
    <w:rsid w:val="00F94DBE"/>
    <w:rsid w:val="00F95817"/>
    <w:rsid w:val="00F95CA8"/>
    <w:rsid w:val="00F97799"/>
    <w:rsid w:val="00FA0C42"/>
    <w:rsid w:val="00FA3317"/>
    <w:rsid w:val="00FA3D22"/>
    <w:rsid w:val="00FA4A26"/>
    <w:rsid w:val="00FA530F"/>
    <w:rsid w:val="00FA6057"/>
    <w:rsid w:val="00FA6F3B"/>
    <w:rsid w:val="00FB0295"/>
    <w:rsid w:val="00FB10F3"/>
    <w:rsid w:val="00FB1964"/>
    <w:rsid w:val="00FB21FE"/>
    <w:rsid w:val="00FB2297"/>
    <w:rsid w:val="00FB2C95"/>
    <w:rsid w:val="00FB6C99"/>
    <w:rsid w:val="00FC3226"/>
    <w:rsid w:val="00FC41B5"/>
    <w:rsid w:val="00FC4751"/>
    <w:rsid w:val="00FC77DE"/>
    <w:rsid w:val="00FD08FE"/>
    <w:rsid w:val="00FD1BF2"/>
    <w:rsid w:val="00FD2105"/>
    <w:rsid w:val="00FD2841"/>
    <w:rsid w:val="00FD334B"/>
    <w:rsid w:val="00FD4373"/>
    <w:rsid w:val="00FD554C"/>
    <w:rsid w:val="00FD72B7"/>
    <w:rsid w:val="00FE03AC"/>
    <w:rsid w:val="00FE119E"/>
    <w:rsid w:val="00FE239A"/>
    <w:rsid w:val="00FE4E22"/>
    <w:rsid w:val="00FE707D"/>
    <w:rsid w:val="00FF0EBB"/>
    <w:rsid w:val="00FF27A4"/>
    <w:rsid w:val="00FF375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0ABDF10"/>
  <w15:docId w15:val="{EF54E121-7123-4A0C-981A-279DE1D8B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6E66"/>
  </w:style>
  <w:style w:type="paragraph" w:styleId="Ttulo1">
    <w:name w:val="heading 1"/>
    <w:basedOn w:val="Normal"/>
    <w:next w:val="Normal"/>
    <w:link w:val="Ttulo1Car"/>
    <w:uiPriority w:val="9"/>
    <w:qFormat/>
    <w:rsid w:val="00D51E25"/>
    <w:pPr>
      <w:keepNext/>
      <w:keepLines/>
      <w:numPr>
        <w:numId w:val="3"/>
      </w:numPr>
      <w:spacing w:before="480" w:after="0"/>
      <w:jc w:val="center"/>
      <w:outlineLvl w:val="0"/>
    </w:pPr>
    <w:rPr>
      <w:rFonts w:ascii="Arial" w:eastAsiaTheme="majorEastAsia" w:hAnsi="Arial" w:cstheme="majorBidi"/>
      <w:b/>
      <w:bCs/>
      <w:szCs w:val="28"/>
    </w:rPr>
  </w:style>
  <w:style w:type="paragraph" w:styleId="Ttulo2">
    <w:name w:val="heading 2"/>
    <w:basedOn w:val="Normal"/>
    <w:next w:val="Normal"/>
    <w:link w:val="Ttulo2Car"/>
    <w:uiPriority w:val="9"/>
    <w:unhideWhenUsed/>
    <w:qFormat/>
    <w:rsid w:val="00D51E25"/>
    <w:pPr>
      <w:keepNext/>
      <w:keepLines/>
      <w:numPr>
        <w:numId w:val="5"/>
      </w:numPr>
      <w:spacing w:before="200" w:after="0"/>
      <w:outlineLvl w:val="1"/>
    </w:pPr>
    <w:rPr>
      <w:rFonts w:ascii="Arial" w:eastAsiaTheme="majorEastAsia" w:hAnsi="Arial" w:cstheme="majorBidi"/>
      <w:b/>
      <w:bCs/>
      <w:szCs w:val="26"/>
    </w:rPr>
  </w:style>
  <w:style w:type="paragraph" w:styleId="Ttulo3">
    <w:name w:val="heading 3"/>
    <w:basedOn w:val="Normal"/>
    <w:next w:val="Normal"/>
    <w:link w:val="Ttulo3Car"/>
    <w:uiPriority w:val="9"/>
    <w:unhideWhenUsed/>
    <w:qFormat/>
    <w:rsid w:val="00906A38"/>
    <w:pPr>
      <w:keepNext/>
      <w:keepLines/>
      <w:numPr>
        <w:ilvl w:val="2"/>
        <w:numId w:val="3"/>
      </w:numPr>
      <w:spacing w:before="200" w:after="0"/>
      <w:jc w:val="both"/>
      <w:outlineLvl w:val="2"/>
    </w:pPr>
    <w:rPr>
      <w:rFonts w:ascii="Arial" w:eastAsiaTheme="majorEastAsia" w:hAnsi="Arial" w:cstheme="majorBidi"/>
      <w:b/>
      <w:bCs/>
      <w:i/>
      <w:color w:val="4F81BD" w:themeColor="accent1"/>
      <w:sz w:val="20"/>
    </w:rPr>
  </w:style>
  <w:style w:type="paragraph" w:styleId="Ttulo4">
    <w:name w:val="heading 4"/>
    <w:basedOn w:val="Normal"/>
    <w:next w:val="Normal"/>
    <w:link w:val="Ttulo4Car"/>
    <w:uiPriority w:val="9"/>
    <w:unhideWhenUsed/>
    <w:qFormat/>
    <w:rsid w:val="0060082D"/>
    <w:pPr>
      <w:keepNext/>
      <w:keepLines/>
      <w:numPr>
        <w:ilvl w:val="3"/>
        <w:numId w:val="3"/>
      </w:numPr>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60082D"/>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60082D"/>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60082D"/>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60082D"/>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0082D"/>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51E25"/>
    <w:rPr>
      <w:rFonts w:ascii="Arial" w:eastAsiaTheme="majorEastAsia" w:hAnsi="Arial" w:cstheme="majorBidi"/>
      <w:b/>
      <w:bCs/>
      <w:szCs w:val="28"/>
    </w:rPr>
  </w:style>
  <w:style w:type="character" w:customStyle="1" w:styleId="Ttulo2Car">
    <w:name w:val="Título 2 Car"/>
    <w:basedOn w:val="Fuentedeprrafopredeter"/>
    <w:link w:val="Ttulo2"/>
    <w:uiPriority w:val="9"/>
    <w:rsid w:val="00D51E25"/>
    <w:rPr>
      <w:rFonts w:ascii="Arial" w:eastAsiaTheme="majorEastAsia" w:hAnsi="Arial" w:cstheme="majorBidi"/>
      <w:b/>
      <w:bCs/>
      <w:szCs w:val="26"/>
    </w:rPr>
  </w:style>
  <w:style w:type="character" w:customStyle="1" w:styleId="Ttulo3Car">
    <w:name w:val="Título 3 Car"/>
    <w:basedOn w:val="Fuentedeprrafopredeter"/>
    <w:link w:val="Ttulo3"/>
    <w:uiPriority w:val="9"/>
    <w:rsid w:val="00906A38"/>
    <w:rPr>
      <w:rFonts w:ascii="Arial" w:eastAsiaTheme="majorEastAsia" w:hAnsi="Arial" w:cstheme="majorBidi"/>
      <w:b/>
      <w:bCs/>
      <w:i/>
      <w:color w:val="4F81BD" w:themeColor="accent1"/>
      <w:sz w:val="20"/>
    </w:rPr>
  </w:style>
  <w:style w:type="table" w:styleId="Tablaconcuadrcula">
    <w:name w:val="Table Grid"/>
    <w:basedOn w:val="Tablanormal"/>
    <w:uiPriority w:val="39"/>
    <w:rsid w:val="00FB22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F71C35"/>
    <w:pPr>
      <w:ind w:left="720"/>
      <w:contextualSpacing/>
    </w:pPr>
  </w:style>
  <w:style w:type="paragraph" w:styleId="Textonotapie">
    <w:name w:val="footnote text"/>
    <w:basedOn w:val="Normal"/>
    <w:link w:val="TextonotapieCar"/>
    <w:uiPriority w:val="99"/>
    <w:semiHidden/>
    <w:unhideWhenUsed/>
    <w:rsid w:val="000A1D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A1D66"/>
    <w:rPr>
      <w:sz w:val="20"/>
      <w:szCs w:val="20"/>
    </w:rPr>
  </w:style>
  <w:style w:type="character" w:styleId="Refdenotaalpie">
    <w:name w:val="footnote reference"/>
    <w:basedOn w:val="Fuentedeprrafopredeter"/>
    <w:uiPriority w:val="99"/>
    <w:semiHidden/>
    <w:unhideWhenUsed/>
    <w:rsid w:val="000A1D66"/>
    <w:rPr>
      <w:vertAlign w:val="superscript"/>
    </w:rPr>
  </w:style>
  <w:style w:type="paragraph" w:styleId="Encabezado">
    <w:name w:val="header"/>
    <w:aliases w:val="Encabezado 1"/>
    <w:basedOn w:val="Normal"/>
    <w:link w:val="EncabezadoCar"/>
    <w:uiPriority w:val="99"/>
    <w:unhideWhenUsed/>
    <w:rsid w:val="00955101"/>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955101"/>
  </w:style>
  <w:style w:type="paragraph" w:styleId="Piedepgina">
    <w:name w:val="footer"/>
    <w:basedOn w:val="Normal"/>
    <w:link w:val="PiedepginaCar"/>
    <w:uiPriority w:val="99"/>
    <w:unhideWhenUsed/>
    <w:rsid w:val="009551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5101"/>
  </w:style>
  <w:style w:type="paragraph" w:styleId="Textodeglobo">
    <w:name w:val="Balloon Text"/>
    <w:basedOn w:val="Normal"/>
    <w:link w:val="TextodegloboCar"/>
    <w:uiPriority w:val="99"/>
    <w:semiHidden/>
    <w:unhideWhenUsed/>
    <w:rsid w:val="009551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5101"/>
    <w:rPr>
      <w:rFonts w:ascii="Tahoma" w:hAnsi="Tahoma" w:cs="Tahoma"/>
      <w:sz w:val="16"/>
      <w:szCs w:val="16"/>
    </w:rPr>
  </w:style>
  <w:style w:type="paragraph" w:styleId="TDC1">
    <w:name w:val="toc 1"/>
    <w:basedOn w:val="Normal"/>
    <w:next w:val="Normal"/>
    <w:autoRedefine/>
    <w:uiPriority w:val="39"/>
    <w:unhideWhenUsed/>
    <w:rsid w:val="00ED1F3A"/>
    <w:pPr>
      <w:tabs>
        <w:tab w:val="left" w:pos="567"/>
        <w:tab w:val="right" w:leader="dot" w:pos="8828"/>
      </w:tabs>
      <w:spacing w:after="0" w:line="360" w:lineRule="auto"/>
      <w:ind w:left="709" w:hanging="709"/>
    </w:pPr>
    <w:rPr>
      <w:rFonts w:ascii="Arial" w:hAnsi="Arial" w:cs="Arial"/>
      <w:noProof/>
    </w:rPr>
  </w:style>
  <w:style w:type="paragraph" w:styleId="TDC2">
    <w:name w:val="toc 2"/>
    <w:basedOn w:val="Normal"/>
    <w:next w:val="Normal"/>
    <w:autoRedefine/>
    <w:uiPriority w:val="39"/>
    <w:unhideWhenUsed/>
    <w:rsid w:val="00252BBD"/>
    <w:pPr>
      <w:spacing w:after="100"/>
      <w:ind w:left="220"/>
    </w:pPr>
  </w:style>
  <w:style w:type="paragraph" w:styleId="TDC3">
    <w:name w:val="toc 3"/>
    <w:basedOn w:val="Normal"/>
    <w:next w:val="Normal"/>
    <w:autoRedefine/>
    <w:uiPriority w:val="39"/>
    <w:unhideWhenUsed/>
    <w:rsid w:val="00252BBD"/>
    <w:pPr>
      <w:spacing w:after="100"/>
      <w:ind w:left="440"/>
    </w:pPr>
  </w:style>
  <w:style w:type="character" w:styleId="Hipervnculo">
    <w:name w:val="Hyperlink"/>
    <w:basedOn w:val="Fuentedeprrafopredeter"/>
    <w:uiPriority w:val="99"/>
    <w:unhideWhenUsed/>
    <w:rsid w:val="00252BBD"/>
    <w:rPr>
      <w:color w:val="0000FF" w:themeColor="hyperlink"/>
      <w:u w:val="single"/>
    </w:rPr>
  </w:style>
  <w:style w:type="paragraph" w:styleId="TtuloTDC">
    <w:name w:val="TOC Heading"/>
    <w:basedOn w:val="Ttulo1"/>
    <w:next w:val="Normal"/>
    <w:uiPriority w:val="39"/>
    <w:unhideWhenUsed/>
    <w:qFormat/>
    <w:rsid w:val="00252BBD"/>
    <w:pPr>
      <w:numPr>
        <w:numId w:val="0"/>
      </w:numPr>
      <w:outlineLvl w:val="9"/>
    </w:pPr>
    <w:rPr>
      <w:lang w:val="es-ES"/>
    </w:rPr>
  </w:style>
  <w:style w:type="character" w:styleId="Refdecomentario">
    <w:name w:val="annotation reference"/>
    <w:basedOn w:val="Fuentedeprrafopredeter"/>
    <w:uiPriority w:val="99"/>
    <w:semiHidden/>
    <w:unhideWhenUsed/>
    <w:rsid w:val="00BF3510"/>
    <w:rPr>
      <w:sz w:val="16"/>
      <w:szCs w:val="16"/>
    </w:rPr>
  </w:style>
  <w:style w:type="paragraph" w:styleId="Textocomentario">
    <w:name w:val="annotation text"/>
    <w:basedOn w:val="Normal"/>
    <w:link w:val="TextocomentarioCar"/>
    <w:uiPriority w:val="99"/>
    <w:semiHidden/>
    <w:unhideWhenUsed/>
    <w:rsid w:val="00BF351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F3510"/>
    <w:rPr>
      <w:sz w:val="20"/>
      <w:szCs w:val="20"/>
    </w:rPr>
  </w:style>
  <w:style w:type="paragraph" w:styleId="Asuntodelcomentario">
    <w:name w:val="annotation subject"/>
    <w:basedOn w:val="Textocomentario"/>
    <w:next w:val="Textocomentario"/>
    <w:link w:val="AsuntodelcomentarioCar"/>
    <w:uiPriority w:val="99"/>
    <w:semiHidden/>
    <w:unhideWhenUsed/>
    <w:rsid w:val="00BF3510"/>
    <w:rPr>
      <w:b/>
      <w:bCs/>
    </w:rPr>
  </w:style>
  <w:style w:type="character" w:customStyle="1" w:styleId="AsuntodelcomentarioCar">
    <w:name w:val="Asunto del comentario Car"/>
    <w:basedOn w:val="TextocomentarioCar"/>
    <w:link w:val="Asuntodelcomentario"/>
    <w:uiPriority w:val="99"/>
    <w:semiHidden/>
    <w:rsid w:val="00BF3510"/>
    <w:rPr>
      <w:b/>
      <w:bCs/>
      <w:sz w:val="20"/>
      <w:szCs w:val="20"/>
    </w:rPr>
  </w:style>
  <w:style w:type="paragraph" w:customStyle="1" w:styleId="Default">
    <w:name w:val="Default"/>
    <w:link w:val="DefaultCar"/>
    <w:rsid w:val="00272846"/>
    <w:pPr>
      <w:autoSpaceDE w:val="0"/>
      <w:autoSpaceDN w:val="0"/>
      <w:adjustRightInd w:val="0"/>
      <w:spacing w:after="0" w:line="240" w:lineRule="auto"/>
    </w:pPr>
    <w:rPr>
      <w:rFonts w:ascii="Arial" w:eastAsia="Times New Roman" w:hAnsi="Arial" w:cs="Arial"/>
      <w:color w:val="000000"/>
      <w:sz w:val="24"/>
      <w:szCs w:val="24"/>
      <w:lang w:val="es-ES" w:eastAsia="zh-CN"/>
    </w:rPr>
  </w:style>
  <w:style w:type="character" w:customStyle="1" w:styleId="DefaultCar">
    <w:name w:val="Default Car"/>
    <w:link w:val="Default"/>
    <w:rsid w:val="00272846"/>
    <w:rPr>
      <w:rFonts w:ascii="Arial" w:eastAsia="Times New Roman" w:hAnsi="Arial" w:cs="Arial"/>
      <w:color w:val="000000"/>
      <w:sz w:val="24"/>
      <w:szCs w:val="24"/>
      <w:lang w:val="es-ES" w:eastAsia="zh-CN"/>
    </w:rPr>
  </w:style>
  <w:style w:type="paragraph" w:styleId="Sangradetextonormal">
    <w:name w:val="Body Text Indent"/>
    <w:basedOn w:val="Normal"/>
    <w:link w:val="SangradetextonormalCar"/>
    <w:rsid w:val="00933714"/>
    <w:pPr>
      <w:spacing w:after="0" w:line="240" w:lineRule="auto"/>
      <w:ind w:left="360"/>
    </w:pPr>
    <w:rPr>
      <w:rFonts w:ascii="Arial" w:eastAsia="Times New Roman" w:hAnsi="Arial" w:cs="Times New Roman"/>
      <w:sz w:val="24"/>
      <w:szCs w:val="20"/>
      <w:lang w:val="es-ES" w:eastAsia="es-ES"/>
    </w:rPr>
  </w:style>
  <w:style w:type="character" w:customStyle="1" w:styleId="SangradetextonormalCar">
    <w:name w:val="Sangría de texto normal Car"/>
    <w:basedOn w:val="Fuentedeprrafopredeter"/>
    <w:link w:val="Sangradetextonormal"/>
    <w:rsid w:val="00933714"/>
    <w:rPr>
      <w:rFonts w:ascii="Arial" w:eastAsia="Times New Roman" w:hAnsi="Arial" w:cs="Times New Roman"/>
      <w:sz w:val="24"/>
      <w:szCs w:val="20"/>
      <w:lang w:val="es-ES" w:eastAsia="es-ES"/>
    </w:rPr>
  </w:style>
  <w:style w:type="table" w:customStyle="1" w:styleId="Tabladecuadrcula31">
    <w:name w:val="Tabla de cuadrícula 31"/>
    <w:basedOn w:val="Tablanormal"/>
    <w:uiPriority w:val="48"/>
    <w:rsid w:val="0032036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lista41">
    <w:name w:val="Tabla de lista 41"/>
    <w:basedOn w:val="Tablanormal"/>
    <w:uiPriority w:val="49"/>
    <w:rsid w:val="0032036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oennegrita">
    <w:name w:val="Strong"/>
    <w:basedOn w:val="Fuentedeprrafopredeter"/>
    <w:uiPriority w:val="22"/>
    <w:qFormat/>
    <w:rsid w:val="00F07DA1"/>
    <w:rPr>
      <w:b/>
      <w:bCs/>
    </w:rPr>
  </w:style>
  <w:style w:type="paragraph" w:styleId="NormalWeb">
    <w:name w:val="Normal (Web)"/>
    <w:basedOn w:val="Normal"/>
    <w:uiPriority w:val="99"/>
    <w:unhideWhenUsed/>
    <w:rsid w:val="00F07DA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0">
    <w:name w:val="default"/>
    <w:basedOn w:val="Normal"/>
    <w:rsid w:val="003E4AB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41">
    <w:name w:val="pa41"/>
    <w:basedOn w:val="Normal"/>
    <w:rsid w:val="003E4AB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61">
    <w:name w:val="a61"/>
    <w:basedOn w:val="Fuentedeprrafopredeter"/>
    <w:rsid w:val="003E4ABA"/>
  </w:style>
  <w:style w:type="paragraph" w:customStyle="1" w:styleId="western">
    <w:name w:val="western"/>
    <w:basedOn w:val="Normal"/>
    <w:rsid w:val="00E268B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delista21">
    <w:name w:val="Tabla de lista 21"/>
    <w:basedOn w:val="Tablanormal"/>
    <w:uiPriority w:val="47"/>
    <w:rsid w:val="00755CA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5oscura1">
    <w:name w:val="Tabla con cuadrícula 5 oscura1"/>
    <w:basedOn w:val="Tablanormal"/>
    <w:uiPriority w:val="50"/>
    <w:rsid w:val="008B66E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PrrafodelistaCar">
    <w:name w:val="Párrafo de lista Car"/>
    <w:link w:val="Prrafodelista"/>
    <w:uiPriority w:val="34"/>
    <w:rsid w:val="0053721B"/>
  </w:style>
  <w:style w:type="table" w:customStyle="1" w:styleId="Tabladelista3-nfasis51">
    <w:name w:val="Tabla de lista 3 - Énfasis 51"/>
    <w:basedOn w:val="Tablanormal"/>
    <w:uiPriority w:val="48"/>
    <w:rsid w:val="0053721B"/>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aconcuadrcula2-nfasis11">
    <w:name w:val="Tabla con cuadrícula 2 - Énfasis 11"/>
    <w:basedOn w:val="Tablanormal"/>
    <w:uiPriority w:val="47"/>
    <w:rsid w:val="00687527"/>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contenido">
    <w:name w:val="contenido"/>
    <w:basedOn w:val="Normal"/>
    <w:rsid w:val="00B91AB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uiPriority w:val="9"/>
    <w:rsid w:val="0060082D"/>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60082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60082D"/>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60082D"/>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60082D"/>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0082D"/>
    <w:rPr>
      <w:rFonts w:asciiTheme="majorHAnsi" w:eastAsiaTheme="majorEastAsia" w:hAnsiTheme="majorHAnsi" w:cstheme="majorBidi"/>
      <w:i/>
      <w:iCs/>
      <w:color w:val="272727" w:themeColor="text1" w:themeTint="D8"/>
      <w:sz w:val="21"/>
      <w:szCs w:val="21"/>
    </w:rPr>
  </w:style>
  <w:style w:type="paragraph" w:customStyle="1" w:styleId="xmsonormal">
    <w:name w:val="x_msonormal"/>
    <w:basedOn w:val="Normal"/>
    <w:rsid w:val="00D9350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1">
    <w:name w:val="Mención sin resolver1"/>
    <w:basedOn w:val="Fuentedeprrafopredeter"/>
    <w:uiPriority w:val="99"/>
    <w:semiHidden/>
    <w:unhideWhenUsed/>
    <w:rsid w:val="0056117F"/>
    <w:rPr>
      <w:color w:val="605E5C"/>
      <w:shd w:val="clear" w:color="auto" w:fill="E1DFDD"/>
    </w:rPr>
  </w:style>
  <w:style w:type="table" w:customStyle="1" w:styleId="Tablaconcuadrculaclara1">
    <w:name w:val="Tabla con cuadrícula clara1"/>
    <w:basedOn w:val="Tablanormal"/>
    <w:uiPriority w:val="40"/>
    <w:rsid w:val="001D5F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334235"/>
    <w:pPr>
      <w:spacing w:line="240" w:lineRule="auto"/>
    </w:pPr>
    <w:rPr>
      <w:i/>
      <w:iCs/>
      <w:color w:val="1F497D" w:themeColor="text2"/>
      <w:sz w:val="18"/>
      <w:szCs w:val="18"/>
    </w:rPr>
  </w:style>
  <w:style w:type="character" w:styleId="Hipervnculovisitado">
    <w:name w:val="FollowedHyperlink"/>
    <w:basedOn w:val="Fuentedeprrafopredeter"/>
    <w:uiPriority w:val="99"/>
    <w:semiHidden/>
    <w:unhideWhenUsed/>
    <w:rsid w:val="00D866C8"/>
    <w:rPr>
      <w:color w:val="800080" w:themeColor="followedHyperlink"/>
      <w:u w:val="single"/>
    </w:rPr>
  </w:style>
  <w:style w:type="character" w:customStyle="1" w:styleId="Mencinsinresolver2">
    <w:name w:val="Mención sin resolver2"/>
    <w:basedOn w:val="Fuentedeprrafopredeter"/>
    <w:uiPriority w:val="99"/>
    <w:semiHidden/>
    <w:unhideWhenUsed/>
    <w:rsid w:val="00444D1F"/>
    <w:rPr>
      <w:color w:val="605E5C"/>
      <w:shd w:val="clear" w:color="auto" w:fill="E1DFDD"/>
    </w:rPr>
  </w:style>
  <w:style w:type="character" w:customStyle="1" w:styleId="Mencinsinresolver3">
    <w:name w:val="Mención sin resolver3"/>
    <w:basedOn w:val="Fuentedeprrafopredeter"/>
    <w:uiPriority w:val="99"/>
    <w:semiHidden/>
    <w:unhideWhenUsed/>
    <w:rsid w:val="00003E8F"/>
    <w:rPr>
      <w:color w:val="605E5C"/>
      <w:shd w:val="clear" w:color="auto" w:fill="E1DFDD"/>
    </w:rPr>
  </w:style>
  <w:style w:type="paragraph" w:styleId="Sinespaciado">
    <w:name w:val="No Spacing"/>
    <w:uiPriority w:val="1"/>
    <w:qFormat/>
    <w:rsid w:val="003900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8185">
      <w:bodyDiv w:val="1"/>
      <w:marLeft w:val="0"/>
      <w:marRight w:val="0"/>
      <w:marTop w:val="0"/>
      <w:marBottom w:val="0"/>
      <w:divBdr>
        <w:top w:val="none" w:sz="0" w:space="0" w:color="auto"/>
        <w:left w:val="none" w:sz="0" w:space="0" w:color="auto"/>
        <w:bottom w:val="none" w:sz="0" w:space="0" w:color="auto"/>
        <w:right w:val="none" w:sz="0" w:space="0" w:color="auto"/>
      </w:divBdr>
    </w:div>
    <w:div w:id="26681981">
      <w:bodyDiv w:val="1"/>
      <w:marLeft w:val="0"/>
      <w:marRight w:val="0"/>
      <w:marTop w:val="0"/>
      <w:marBottom w:val="0"/>
      <w:divBdr>
        <w:top w:val="none" w:sz="0" w:space="0" w:color="auto"/>
        <w:left w:val="none" w:sz="0" w:space="0" w:color="auto"/>
        <w:bottom w:val="none" w:sz="0" w:space="0" w:color="auto"/>
        <w:right w:val="none" w:sz="0" w:space="0" w:color="auto"/>
      </w:divBdr>
      <w:divsChild>
        <w:div w:id="1345085801">
          <w:marLeft w:val="-225"/>
          <w:marRight w:val="-225"/>
          <w:marTop w:val="0"/>
          <w:marBottom w:val="0"/>
          <w:divBdr>
            <w:top w:val="none" w:sz="0" w:space="0" w:color="auto"/>
            <w:left w:val="none" w:sz="0" w:space="0" w:color="auto"/>
            <w:bottom w:val="none" w:sz="0" w:space="0" w:color="auto"/>
            <w:right w:val="none" w:sz="0" w:space="0" w:color="auto"/>
          </w:divBdr>
          <w:divsChild>
            <w:div w:id="1295478927">
              <w:marLeft w:val="0"/>
              <w:marRight w:val="0"/>
              <w:marTop w:val="0"/>
              <w:marBottom w:val="0"/>
              <w:divBdr>
                <w:top w:val="none" w:sz="0" w:space="0" w:color="auto"/>
                <w:left w:val="none" w:sz="0" w:space="0" w:color="auto"/>
                <w:bottom w:val="none" w:sz="0" w:space="0" w:color="auto"/>
                <w:right w:val="none" w:sz="0" w:space="0" w:color="auto"/>
              </w:divBdr>
              <w:divsChild>
                <w:div w:id="847644201">
                  <w:marLeft w:val="0"/>
                  <w:marRight w:val="0"/>
                  <w:marTop w:val="0"/>
                  <w:marBottom w:val="0"/>
                  <w:divBdr>
                    <w:top w:val="none" w:sz="0" w:space="0" w:color="auto"/>
                    <w:left w:val="none" w:sz="0" w:space="0" w:color="auto"/>
                    <w:bottom w:val="none" w:sz="0" w:space="0" w:color="auto"/>
                    <w:right w:val="none" w:sz="0" w:space="0" w:color="auto"/>
                  </w:divBdr>
                  <w:divsChild>
                    <w:div w:id="1904607293">
                      <w:marLeft w:val="0"/>
                      <w:marRight w:val="0"/>
                      <w:marTop w:val="0"/>
                      <w:marBottom w:val="0"/>
                      <w:divBdr>
                        <w:top w:val="none" w:sz="0" w:space="0" w:color="auto"/>
                        <w:left w:val="none" w:sz="0" w:space="0" w:color="auto"/>
                        <w:bottom w:val="none" w:sz="0" w:space="0" w:color="auto"/>
                        <w:right w:val="none" w:sz="0" w:space="0" w:color="auto"/>
                      </w:divBdr>
                      <w:divsChild>
                        <w:div w:id="268044758">
                          <w:marLeft w:val="0"/>
                          <w:marRight w:val="0"/>
                          <w:marTop w:val="0"/>
                          <w:marBottom w:val="0"/>
                          <w:divBdr>
                            <w:top w:val="none" w:sz="0" w:space="0" w:color="auto"/>
                            <w:left w:val="none" w:sz="0" w:space="0" w:color="auto"/>
                            <w:bottom w:val="none" w:sz="0" w:space="0" w:color="auto"/>
                            <w:right w:val="none" w:sz="0" w:space="0" w:color="auto"/>
                          </w:divBdr>
                          <w:divsChild>
                            <w:div w:id="459422401">
                              <w:marLeft w:val="0"/>
                              <w:marRight w:val="0"/>
                              <w:marTop w:val="100"/>
                              <w:marBottom w:val="300"/>
                              <w:divBdr>
                                <w:top w:val="none" w:sz="0" w:space="0" w:color="auto"/>
                                <w:left w:val="none" w:sz="0" w:space="0" w:color="auto"/>
                                <w:bottom w:val="none" w:sz="0" w:space="0" w:color="auto"/>
                                <w:right w:val="none" w:sz="0" w:space="0" w:color="auto"/>
                              </w:divBdr>
                              <w:divsChild>
                                <w:div w:id="7411347">
                                  <w:marLeft w:val="0"/>
                                  <w:marRight w:val="0"/>
                                  <w:marTop w:val="0"/>
                                  <w:marBottom w:val="0"/>
                                  <w:divBdr>
                                    <w:top w:val="none" w:sz="0" w:space="0" w:color="auto"/>
                                    <w:left w:val="none" w:sz="0" w:space="0" w:color="auto"/>
                                    <w:bottom w:val="none" w:sz="0" w:space="0" w:color="auto"/>
                                    <w:right w:val="none" w:sz="0" w:space="0" w:color="auto"/>
                                  </w:divBdr>
                                  <w:divsChild>
                                    <w:div w:id="1479685541">
                                      <w:marLeft w:val="0"/>
                                      <w:marRight w:val="0"/>
                                      <w:marTop w:val="0"/>
                                      <w:marBottom w:val="0"/>
                                      <w:divBdr>
                                        <w:top w:val="none" w:sz="0" w:space="0" w:color="auto"/>
                                        <w:left w:val="none" w:sz="0" w:space="0" w:color="auto"/>
                                        <w:bottom w:val="none" w:sz="0" w:space="0" w:color="auto"/>
                                        <w:right w:val="none" w:sz="0" w:space="0" w:color="auto"/>
                                      </w:divBdr>
                                      <w:divsChild>
                                        <w:div w:id="23659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5228178">
          <w:marLeft w:val="-225"/>
          <w:marRight w:val="-225"/>
          <w:marTop w:val="0"/>
          <w:marBottom w:val="0"/>
          <w:divBdr>
            <w:top w:val="none" w:sz="0" w:space="0" w:color="auto"/>
            <w:left w:val="none" w:sz="0" w:space="0" w:color="auto"/>
            <w:bottom w:val="none" w:sz="0" w:space="0" w:color="auto"/>
            <w:right w:val="none" w:sz="0" w:space="0" w:color="auto"/>
          </w:divBdr>
          <w:divsChild>
            <w:div w:id="2067870260">
              <w:marLeft w:val="0"/>
              <w:marRight w:val="0"/>
              <w:marTop w:val="0"/>
              <w:marBottom w:val="0"/>
              <w:divBdr>
                <w:top w:val="none" w:sz="0" w:space="0" w:color="auto"/>
                <w:left w:val="none" w:sz="0" w:space="0" w:color="auto"/>
                <w:bottom w:val="none" w:sz="0" w:space="0" w:color="auto"/>
                <w:right w:val="none" w:sz="0" w:space="0" w:color="auto"/>
              </w:divBdr>
              <w:divsChild>
                <w:div w:id="375130289">
                  <w:marLeft w:val="0"/>
                  <w:marRight w:val="0"/>
                  <w:marTop w:val="0"/>
                  <w:marBottom w:val="0"/>
                  <w:divBdr>
                    <w:top w:val="none" w:sz="0" w:space="0" w:color="auto"/>
                    <w:left w:val="none" w:sz="0" w:space="0" w:color="auto"/>
                    <w:bottom w:val="none" w:sz="0" w:space="0" w:color="auto"/>
                    <w:right w:val="none" w:sz="0" w:space="0" w:color="auto"/>
                  </w:divBdr>
                  <w:divsChild>
                    <w:div w:id="914586006">
                      <w:marLeft w:val="0"/>
                      <w:marRight w:val="0"/>
                      <w:marTop w:val="0"/>
                      <w:marBottom w:val="0"/>
                      <w:divBdr>
                        <w:top w:val="none" w:sz="0" w:space="0" w:color="auto"/>
                        <w:left w:val="none" w:sz="0" w:space="0" w:color="auto"/>
                        <w:bottom w:val="none" w:sz="0" w:space="0" w:color="auto"/>
                        <w:right w:val="none" w:sz="0" w:space="0" w:color="auto"/>
                      </w:divBdr>
                      <w:divsChild>
                        <w:div w:id="294679388">
                          <w:marLeft w:val="0"/>
                          <w:marRight w:val="0"/>
                          <w:marTop w:val="0"/>
                          <w:marBottom w:val="0"/>
                          <w:divBdr>
                            <w:top w:val="none" w:sz="0" w:space="0" w:color="auto"/>
                            <w:left w:val="none" w:sz="0" w:space="0" w:color="auto"/>
                            <w:bottom w:val="none" w:sz="0" w:space="0" w:color="auto"/>
                            <w:right w:val="none" w:sz="0" w:space="0" w:color="auto"/>
                          </w:divBdr>
                          <w:divsChild>
                            <w:div w:id="692271689">
                              <w:marLeft w:val="0"/>
                              <w:marRight w:val="0"/>
                              <w:marTop w:val="100"/>
                              <w:marBottom w:val="300"/>
                              <w:divBdr>
                                <w:top w:val="none" w:sz="0" w:space="0" w:color="auto"/>
                                <w:left w:val="none" w:sz="0" w:space="0" w:color="auto"/>
                                <w:bottom w:val="none" w:sz="0" w:space="0" w:color="auto"/>
                                <w:right w:val="none" w:sz="0" w:space="0" w:color="auto"/>
                              </w:divBdr>
                              <w:divsChild>
                                <w:div w:id="385958704">
                                  <w:marLeft w:val="0"/>
                                  <w:marRight w:val="0"/>
                                  <w:marTop w:val="0"/>
                                  <w:marBottom w:val="0"/>
                                  <w:divBdr>
                                    <w:top w:val="none" w:sz="0" w:space="0" w:color="auto"/>
                                    <w:left w:val="none" w:sz="0" w:space="0" w:color="auto"/>
                                    <w:bottom w:val="none" w:sz="0" w:space="0" w:color="auto"/>
                                    <w:right w:val="none" w:sz="0" w:space="0" w:color="auto"/>
                                  </w:divBdr>
                                  <w:divsChild>
                                    <w:div w:id="1829057540">
                                      <w:marLeft w:val="0"/>
                                      <w:marRight w:val="0"/>
                                      <w:marTop w:val="0"/>
                                      <w:marBottom w:val="0"/>
                                      <w:divBdr>
                                        <w:top w:val="none" w:sz="0" w:space="0" w:color="auto"/>
                                        <w:left w:val="none" w:sz="0" w:space="0" w:color="auto"/>
                                        <w:bottom w:val="none" w:sz="0" w:space="0" w:color="auto"/>
                                        <w:right w:val="none" w:sz="0" w:space="0" w:color="auto"/>
                                      </w:divBdr>
                                      <w:divsChild>
                                        <w:div w:id="2119980838">
                                          <w:marLeft w:val="0"/>
                                          <w:marRight w:val="0"/>
                                          <w:marTop w:val="0"/>
                                          <w:marBottom w:val="0"/>
                                          <w:divBdr>
                                            <w:top w:val="none" w:sz="0" w:space="0" w:color="auto"/>
                                            <w:left w:val="none" w:sz="0" w:space="0" w:color="auto"/>
                                            <w:bottom w:val="none" w:sz="0" w:space="0" w:color="auto"/>
                                            <w:right w:val="none" w:sz="0" w:space="0" w:color="auto"/>
                                          </w:divBdr>
                                          <w:divsChild>
                                            <w:div w:id="752163823">
                                              <w:marLeft w:val="0"/>
                                              <w:marRight w:val="0"/>
                                              <w:marTop w:val="0"/>
                                              <w:marBottom w:val="0"/>
                                              <w:divBdr>
                                                <w:top w:val="none" w:sz="0" w:space="0" w:color="auto"/>
                                                <w:left w:val="none" w:sz="0" w:space="0" w:color="auto"/>
                                                <w:bottom w:val="none" w:sz="0" w:space="0" w:color="auto"/>
                                                <w:right w:val="none" w:sz="0" w:space="0" w:color="auto"/>
                                              </w:divBdr>
                                            </w:div>
                                            <w:div w:id="819082468">
                                              <w:marLeft w:val="0"/>
                                              <w:marRight w:val="0"/>
                                              <w:marTop w:val="0"/>
                                              <w:marBottom w:val="0"/>
                                              <w:divBdr>
                                                <w:top w:val="none" w:sz="0" w:space="0" w:color="auto"/>
                                                <w:left w:val="none" w:sz="0" w:space="0" w:color="auto"/>
                                                <w:bottom w:val="none" w:sz="0" w:space="0" w:color="auto"/>
                                                <w:right w:val="none" w:sz="0" w:space="0" w:color="auto"/>
                                              </w:divBdr>
                                            </w:div>
                                            <w:div w:id="68362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841905">
      <w:bodyDiv w:val="1"/>
      <w:marLeft w:val="0"/>
      <w:marRight w:val="0"/>
      <w:marTop w:val="0"/>
      <w:marBottom w:val="0"/>
      <w:divBdr>
        <w:top w:val="none" w:sz="0" w:space="0" w:color="auto"/>
        <w:left w:val="none" w:sz="0" w:space="0" w:color="auto"/>
        <w:bottom w:val="none" w:sz="0" w:space="0" w:color="auto"/>
        <w:right w:val="none" w:sz="0" w:space="0" w:color="auto"/>
      </w:divBdr>
    </w:div>
    <w:div w:id="82845228">
      <w:bodyDiv w:val="1"/>
      <w:marLeft w:val="0"/>
      <w:marRight w:val="0"/>
      <w:marTop w:val="0"/>
      <w:marBottom w:val="0"/>
      <w:divBdr>
        <w:top w:val="none" w:sz="0" w:space="0" w:color="auto"/>
        <w:left w:val="none" w:sz="0" w:space="0" w:color="auto"/>
        <w:bottom w:val="none" w:sz="0" w:space="0" w:color="auto"/>
        <w:right w:val="none" w:sz="0" w:space="0" w:color="auto"/>
      </w:divBdr>
    </w:div>
    <w:div w:id="125970884">
      <w:bodyDiv w:val="1"/>
      <w:marLeft w:val="0"/>
      <w:marRight w:val="0"/>
      <w:marTop w:val="0"/>
      <w:marBottom w:val="0"/>
      <w:divBdr>
        <w:top w:val="none" w:sz="0" w:space="0" w:color="auto"/>
        <w:left w:val="none" w:sz="0" w:space="0" w:color="auto"/>
        <w:bottom w:val="none" w:sz="0" w:space="0" w:color="auto"/>
        <w:right w:val="none" w:sz="0" w:space="0" w:color="auto"/>
      </w:divBdr>
      <w:divsChild>
        <w:div w:id="1479498721">
          <w:marLeft w:val="-225"/>
          <w:marRight w:val="-225"/>
          <w:marTop w:val="0"/>
          <w:marBottom w:val="0"/>
          <w:divBdr>
            <w:top w:val="none" w:sz="0" w:space="0" w:color="auto"/>
            <w:left w:val="none" w:sz="0" w:space="0" w:color="auto"/>
            <w:bottom w:val="none" w:sz="0" w:space="0" w:color="auto"/>
            <w:right w:val="none" w:sz="0" w:space="0" w:color="auto"/>
          </w:divBdr>
          <w:divsChild>
            <w:div w:id="134372671">
              <w:marLeft w:val="0"/>
              <w:marRight w:val="0"/>
              <w:marTop w:val="0"/>
              <w:marBottom w:val="0"/>
              <w:divBdr>
                <w:top w:val="none" w:sz="0" w:space="0" w:color="auto"/>
                <w:left w:val="none" w:sz="0" w:space="0" w:color="auto"/>
                <w:bottom w:val="none" w:sz="0" w:space="0" w:color="auto"/>
                <w:right w:val="none" w:sz="0" w:space="0" w:color="auto"/>
              </w:divBdr>
              <w:divsChild>
                <w:div w:id="983391279">
                  <w:marLeft w:val="0"/>
                  <w:marRight w:val="0"/>
                  <w:marTop w:val="0"/>
                  <w:marBottom w:val="0"/>
                  <w:divBdr>
                    <w:top w:val="none" w:sz="0" w:space="0" w:color="auto"/>
                    <w:left w:val="none" w:sz="0" w:space="0" w:color="auto"/>
                    <w:bottom w:val="none" w:sz="0" w:space="0" w:color="auto"/>
                    <w:right w:val="none" w:sz="0" w:space="0" w:color="auto"/>
                  </w:divBdr>
                  <w:divsChild>
                    <w:div w:id="1940597718">
                      <w:marLeft w:val="0"/>
                      <w:marRight w:val="0"/>
                      <w:marTop w:val="0"/>
                      <w:marBottom w:val="0"/>
                      <w:divBdr>
                        <w:top w:val="none" w:sz="0" w:space="0" w:color="auto"/>
                        <w:left w:val="none" w:sz="0" w:space="0" w:color="auto"/>
                        <w:bottom w:val="none" w:sz="0" w:space="0" w:color="auto"/>
                        <w:right w:val="none" w:sz="0" w:space="0" w:color="auto"/>
                      </w:divBdr>
                      <w:divsChild>
                        <w:div w:id="1857764656">
                          <w:marLeft w:val="0"/>
                          <w:marRight w:val="0"/>
                          <w:marTop w:val="0"/>
                          <w:marBottom w:val="0"/>
                          <w:divBdr>
                            <w:top w:val="none" w:sz="0" w:space="0" w:color="auto"/>
                            <w:left w:val="none" w:sz="0" w:space="0" w:color="auto"/>
                            <w:bottom w:val="none" w:sz="0" w:space="0" w:color="auto"/>
                            <w:right w:val="none" w:sz="0" w:space="0" w:color="auto"/>
                          </w:divBdr>
                          <w:divsChild>
                            <w:div w:id="2008747172">
                              <w:marLeft w:val="0"/>
                              <w:marRight w:val="0"/>
                              <w:marTop w:val="100"/>
                              <w:marBottom w:val="300"/>
                              <w:divBdr>
                                <w:top w:val="none" w:sz="0" w:space="0" w:color="auto"/>
                                <w:left w:val="none" w:sz="0" w:space="0" w:color="auto"/>
                                <w:bottom w:val="none" w:sz="0" w:space="0" w:color="auto"/>
                                <w:right w:val="none" w:sz="0" w:space="0" w:color="auto"/>
                              </w:divBdr>
                              <w:divsChild>
                                <w:div w:id="1139150221">
                                  <w:marLeft w:val="0"/>
                                  <w:marRight w:val="0"/>
                                  <w:marTop w:val="0"/>
                                  <w:marBottom w:val="0"/>
                                  <w:divBdr>
                                    <w:top w:val="none" w:sz="0" w:space="0" w:color="auto"/>
                                    <w:left w:val="none" w:sz="0" w:space="0" w:color="auto"/>
                                    <w:bottom w:val="none" w:sz="0" w:space="0" w:color="auto"/>
                                    <w:right w:val="none" w:sz="0" w:space="0" w:color="auto"/>
                                  </w:divBdr>
                                  <w:divsChild>
                                    <w:div w:id="1937060456">
                                      <w:marLeft w:val="0"/>
                                      <w:marRight w:val="0"/>
                                      <w:marTop w:val="0"/>
                                      <w:marBottom w:val="0"/>
                                      <w:divBdr>
                                        <w:top w:val="none" w:sz="0" w:space="0" w:color="auto"/>
                                        <w:left w:val="none" w:sz="0" w:space="0" w:color="auto"/>
                                        <w:bottom w:val="none" w:sz="0" w:space="0" w:color="auto"/>
                                        <w:right w:val="none" w:sz="0" w:space="0" w:color="auto"/>
                                      </w:divBdr>
                                      <w:divsChild>
                                        <w:div w:id="95317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4598395">
          <w:marLeft w:val="-225"/>
          <w:marRight w:val="-225"/>
          <w:marTop w:val="0"/>
          <w:marBottom w:val="0"/>
          <w:divBdr>
            <w:top w:val="none" w:sz="0" w:space="0" w:color="auto"/>
            <w:left w:val="none" w:sz="0" w:space="0" w:color="auto"/>
            <w:bottom w:val="none" w:sz="0" w:space="0" w:color="auto"/>
            <w:right w:val="none" w:sz="0" w:space="0" w:color="auto"/>
          </w:divBdr>
          <w:divsChild>
            <w:div w:id="212009642">
              <w:marLeft w:val="0"/>
              <w:marRight w:val="0"/>
              <w:marTop w:val="0"/>
              <w:marBottom w:val="0"/>
              <w:divBdr>
                <w:top w:val="none" w:sz="0" w:space="0" w:color="auto"/>
                <w:left w:val="none" w:sz="0" w:space="0" w:color="auto"/>
                <w:bottom w:val="none" w:sz="0" w:space="0" w:color="auto"/>
                <w:right w:val="none" w:sz="0" w:space="0" w:color="auto"/>
              </w:divBdr>
              <w:divsChild>
                <w:div w:id="1233273734">
                  <w:marLeft w:val="0"/>
                  <w:marRight w:val="0"/>
                  <w:marTop w:val="0"/>
                  <w:marBottom w:val="0"/>
                  <w:divBdr>
                    <w:top w:val="none" w:sz="0" w:space="0" w:color="auto"/>
                    <w:left w:val="none" w:sz="0" w:space="0" w:color="auto"/>
                    <w:bottom w:val="none" w:sz="0" w:space="0" w:color="auto"/>
                    <w:right w:val="none" w:sz="0" w:space="0" w:color="auto"/>
                  </w:divBdr>
                  <w:divsChild>
                    <w:div w:id="863833174">
                      <w:marLeft w:val="0"/>
                      <w:marRight w:val="0"/>
                      <w:marTop w:val="0"/>
                      <w:marBottom w:val="0"/>
                      <w:divBdr>
                        <w:top w:val="none" w:sz="0" w:space="0" w:color="auto"/>
                        <w:left w:val="none" w:sz="0" w:space="0" w:color="auto"/>
                        <w:bottom w:val="none" w:sz="0" w:space="0" w:color="auto"/>
                        <w:right w:val="none" w:sz="0" w:space="0" w:color="auto"/>
                      </w:divBdr>
                      <w:divsChild>
                        <w:div w:id="205414028">
                          <w:marLeft w:val="0"/>
                          <w:marRight w:val="0"/>
                          <w:marTop w:val="0"/>
                          <w:marBottom w:val="0"/>
                          <w:divBdr>
                            <w:top w:val="none" w:sz="0" w:space="0" w:color="auto"/>
                            <w:left w:val="none" w:sz="0" w:space="0" w:color="auto"/>
                            <w:bottom w:val="none" w:sz="0" w:space="0" w:color="auto"/>
                            <w:right w:val="none" w:sz="0" w:space="0" w:color="auto"/>
                          </w:divBdr>
                          <w:divsChild>
                            <w:div w:id="103624524">
                              <w:marLeft w:val="0"/>
                              <w:marRight w:val="0"/>
                              <w:marTop w:val="100"/>
                              <w:marBottom w:val="300"/>
                              <w:divBdr>
                                <w:top w:val="none" w:sz="0" w:space="0" w:color="auto"/>
                                <w:left w:val="none" w:sz="0" w:space="0" w:color="auto"/>
                                <w:bottom w:val="none" w:sz="0" w:space="0" w:color="auto"/>
                                <w:right w:val="none" w:sz="0" w:space="0" w:color="auto"/>
                              </w:divBdr>
                              <w:divsChild>
                                <w:div w:id="1129054708">
                                  <w:marLeft w:val="0"/>
                                  <w:marRight w:val="0"/>
                                  <w:marTop w:val="0"/>
                                  <w:marBottom w:val="0"/>
                                  <w:divBdr>
                                    <w:top w:val="none" w:sz="0" w:space="0" w:color="auto"/>
                                    <w:left w:val="none" w:sz="0" w:space="0" w:color="auto"/>
                                    <w:bottom w:val="none" w:sz="0" w:space="0" w:color="auto"/>
                                    <w:right w:val="none" w:sz="0" w:space="0" w:color="auto"/>
                                  </w:divBdr>
                                  <w:divsChild>
                                    <w:div w:id="764616534">
                                      <w:marLeft w:val="0"/>
                                      <w:marRight w:val="0"/>
                                      <w:marTop w:val="0"/>
                                      <w:marBottom w:val="0"/>
                                      <w:divBdr>
                                        <w:top w:val="none" w:sz="0" w:space="0" w:color="auto"/>
                                        <w:left w:val="none" w:sz="0" w:space="0" w:color="auto"/>
                                        <w:bottom w:val="none" w:sz="0" w:space="0" w:color="auto"/>
                                        <w:right w:val="none" w:sz="0" w:space="0" w:color="auto"/>
                                      </w:divBdr>
                                      <w:divsChild>
                                        <w:div w:id="1965380952">
                                          <w:marLeft w:val="0"/>
                                          <w:marRight w:val="0"/>
                                          <w:marTop w:val="0"/>
                                          <w:marBottom w:val="0"/>
                                          <w:divBdr>
                                            <w:top w:val="none" w:sz="0" w:space="0" w:color="auto"/>
                                            <w:left w:val="none" w:sz="0" w:space="0" w:color="auto"/>
                                            <w:bottom w:val="none" w:sz="0" w:space="0" w:color="auto"/>
                                            <w:right w:val="none" w:sz="0" w:space="0" w:color="auto"/>
                                          </w:divBdr>
                                          <w:divsChild>
                                            <w:div w:id="1661424933">
                                              <w:marLeft w:val="0"/>
                                              <w:marRight w:val="0"/>
                                              <w:marTop w:val="0"/>
                                              <w:marBottom w:val="0"/>
                                              <w:divBdr>
                                                <w:top w:val="none" w:sz="0" w:space="0" w:color="auto"/>
                                                <w:left w:val="none" w:sz="0" w:space="0" w:color="auto"/>
                                                <w:bottom w:val="none" w:sz="0" w:space="0" w:color="auto"/>
                                                <w:right w:val="none" w:sz="0" w:space="0" w:color="auto"/>
                                              </w:divBdr>
                                            </w:div>
                                            <w:div w:id="298190640">
                                              <w:marLeft w:val="0"/>
                                              <w:marRight w:val="0"/>
                                              <w:marTop w:val="0"/>
                                              <w:marBottom w:val="0"/>
                                              <w:divBdr>
                                                <w:top w:val="none" w:sz="0" w:space="0" w:color="auto"/>
                                                <w:left w:val="none" w:sz="0" w:space="0" w:color="auto"/>
                                                <w:bottom w:val="none" w:sz="0" w:space="0" w:color="auto"/>
                                                <w:right w:val="none" w:sz="0" w:space="0" w:color="auto"/>
                                              </w:divBdr>
                                            </w:div>
                                            <w:div w:id="14220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51527">
      <w:bodyDiv w:val="1"/>
      <w:marLeft w:val="0"/>
      <w:marRight w:val="0"/>
      <w:marTop w:val="0"/>
      <w:marBottom w:val="0"/>
      <w:divBdr>
        <w:top w:val="none" w:sz="0" w:space="0" w:color="auto"/>
        <w:left w:val="none" w:sz="0" w:space="0" w:color="auto"/>
        <w:bottom w:val="none" w:sz="0" w:space="0" w:color="auto"/>
        <w:right w:val="none" w:sz="0" w:space="0" w:color="auto"/>
      </w:divBdr>
    </w:div>
    <w:div w:id="367216790">
      <w:bodyDiv w:val="1"/>
      <w:marLeft w:val="0"/>
      <w:marRight w:val="0"/>
      <w:marTop w:val="0"/>
      <w:marBottom w:val="0"/>
      <w:divBdr>
        <w:top w:val="none" w:sz="0" w:space="0" w:color="auto"/>
        <w:left w:val="none" w:sz="0" w:space="0" w:color="auto"/>
        <w:bottom w:val="none" w:sz="0" w:space="0" w:color="auto"/>
        <w:right w:val="none" w:sz="0" w:space="0" w:color="auto"/>
      </w:divBdr>
    </w:div>
    <w:div w:id="379060558">
      <w:bodyDiv w:val="1"/>
      <w:marLeft w:val="0"/>
      <w:marRight w:val="0"/>
      <w:marTop w:val="0"/>
      <w:marBottom w:val="0"/>
      <w:divBdr>
        <w:top w:val="none" w:sz="0" w:space="0" w:color="auto"/>
        <w:left w:val="none" w:sz="0" w:space="0" w:color="auto"/>
        <w:bottom w:val="none" w:sz="0" w:space="0" w:color="auto"/>
        <w:right w:val="none" w:sz="0" w:space="0" w:color="auto"/>
      </w:divBdr>
    </w:div>
    <w:div w:id="444740000">
      <w:bodyDiv w:val="1"/>
      <w:marLeft w:val="0"/>
      <w:marRight w:val="0"/>
      <w:marTop w:val="0"/>
      <w:marBottom w:val="0"/>
      <w:divBdr>
        <w:top w:val="none" w:sz="0" w:space="0" w:color="auto"/>
        <w:left w:val="none" w:sz="0" w:space="0" w:color="auto"/>
        <w:bottom w:val="none" w:sz="0" w:space="0" w:color="auto"/>
        <w:right w:val="none" w:sz="0" w:space="0" w:color="auto"/>
      </w:divBdr>
    </w:div>
    <w:div w:id="454834154">
      <w:bodyDiv w:val="1"/>
      <w:marLeft w:val="0"/>
      <w:marRight w:val="0"/>
      <w:marTop w:val="0"/>
      <w:marBottom w:val="0"/>
      <w:divBdr>
        <w:top w:val="none" w:sz="0" w:space="0" w:color="auto"/>
        <w:left w:val="none" w:sz="0" w:space="0" w:color="auto"/>
        <w:bottom w:val="none" w:sz="0" w:space="0" w:color="auto"/>
        <w:right w:val="none" w:sz="0" w:space="0" w:color="auto"/>
      </w:divBdr>
    </w:div>
    <w:div w:id="585725700">
      <w:bodyDiv w:val="1"/>
      <w:marLeft w:val="0"/>
      <w:marRight w:val="0"/>
      <w:marTop w:val="0"/>
      <w:marBottom w:val="0"/>
      <w:divBdr>
        <w:top w:val="none" w:sz="0" w:space="0" w:color="auto"/>
        <w:left w:val="none" w:sz="0" w:space="0" w:color="auto"/>
        <w:bottom w:val="none" w:sz="0" w:space="0" w:color="auto"/>
        <w:right w:val="none" w:sz="0" w:space="0" w:color="auto"/>
      </w:divBdr>
    </w:div>
    <w:div w:id="859053852">
      <w:bodyDiv w:val="1"/>
      <w:marLeft w:val="0"/>
      <w:marRight w:val="0"/>
      <w:marTop w:val="0"/>
      <w:marBottom w:val="0"/>
      <w:divBdr>
        <w:top w:val="none" w:sz="0" w:space="0" w:color="auto"/>
        <w:left w:val="none" w:sz="0" w:space="0" w:color="auto"/>
        <w:bottom w:val="none" w:sz="0" w:space="0" w:color="auto"/>
        <w:right w:val="none" w:sz="0" w:space="0" w:color="auto"/>
      </w:divBdr>
      <w:divsChild>
        <w:div w:id="198275222">
          <w:marLeft w:val="-225"/>
          <w:marRight w:val="-225"/>
          <w:marTop w:val="0"/>
          <w:marBottom w:val="0"/>
          <w:divBdr>
            <w:top w:val="none" w:sz="0" w:space="0" w:color="auto"/>
            <w:left w:val="none" w:sz="0" w:space="0" w:color="auto"/>
            <w:bottom w:val="none" w:sz="0" w:space="0" w:color="auto"/>
            <w:right w:val="none" w:sz="0" w:space="0" w:color="auto"/>
          </w:divBdr>
          <w:divsChild>
            <w:div w:id="520515085">
              <w:marLeft w:val="0"/>
              <w:marRight w:val="0"/>
              <w:marTop w:val="0"/>
              <w:marBottom w:val="0"/>
              <w:divBdr>
                <w:top w:val="none" w:sz="0" w:space="0" w:color="auto"/>
                <w:left w:val="none" w:sz="0" w:space="0" w:color="auto"/>
                <w:bottom w:val="none" w:sz="0" w:space="0" w:color="auto"/>
                <w:right w:val="none" w:sz="0" w:space="0" w:color="auto"/>
              </w:divBdr>
              <w:divsChild>
                <w:div w:id="1778600516">
                  <w:marLeft w:val="0"/>
                  <w:marRight w:val="0"/>
                  <w:marTop w:val="0"/>
                  <w:marBottom w:val="0"/>
                  <w:divBdr>
                    <w:top w:val="none" w:sz="0" w:space="0" w:color="auto"/>
                    <w:left w:val="none" w:sz="0" w:space="0" w:color="auto"/>
                    <w:bottom w:val="none" w:sz="0" w:space="0" w:color="auto"/>
                    <w:right w:val="none" w:sz="0" w:space="0" w:color="auto"/>
                  </w:divBdr>
                  <w:divsChild>
                    <w:div w:id="1529414625">
                      <w:marLeft w:val="0"/>
                      <w:marRight w:val="0"/>
                      <w:marTop w:val="0"/>
                      <w:marBottom w:val="0"/>
                      <w:divBdr>
                        <w:top w:val="none" w:sz="0" w:space="0" w:color="auto"/>
                        <w:left w:val="none" w:sz="0" w:space="0" w:color="auto"/>
                        <w:bottom w:val="none" w:sz="0" w:space="0" w:color="auto"/>
                        <w:right w:val="none" w:sz="0" w:space="0" w:color="auto"/>
                      </w:divBdr>
                      <w:divsChild>
                        <w:div w:id="868879103">
                          <w:marLeft w:val="0"/>
                          <w:marRight w:val="0"/>
                          <w:marTop w:val="0"/>
                          <w:marBottom w:val="0"/>
                          <w:divBdr>
                            <w:top w:val="none" w:sz="0" w:space="0" w:color="auto"/>
                            <w:left w:val="none" w:sz="0" w:space="0" w:color="auto"/>
                            <w:bottom w:val="none" w:sz="0" w:space="0" w:color="auto"/>
                            <w:right w:val="none" w:sz="0" w:space="0" w:color="auto"/>
                          </w:divBdr>
                          <w:divsChild>
                            <w:div w:id="1898127447">
                              <w:marLeft w:val="0"/>
                              <w:marRight w:val="0"/>
                              <w:marTop w:val="100"/>
                              <w:marBottom w:val="300"/>
                              <w:divBdr>
                                <w:top w:val="none" w:sz="0" w:space="0" w:color="auto"/>
                                <w:left w:val="none" w:sz="0" w:space="0" w:color="auto"/>
                                <w:bottom w:val="none" w:sz="0" w:space="0" w:color="auto"/>
                                <w:right w:val="none" w:sz="0" w:space="0" w:color="auto"/>
                              </w:divBdr>
                              <w:divsChild>
                                <w:div w:id="491063423">
                                  <w:marLeft w:val="0"/>
                                  <w:marRight w:val="0"/>
                                  <w:marTop w:val="0"/>
                                  <w:marBottom w:val="0"/>
                                  <w:divBdr>
                                    <w:top w:val="none" w:sz="0" w:space="0" w:color="auto"/>
                                    <w:left w:val="none" w:sz="0" w:space="0" w:color="auto"/>
                                    <w:bottom w:val="none" w:sz="0" w:space="0" w:color="auto"/>
                                    <w:right w:val="none" w:sz="0" w:space="0" w:color="auto"/>
                                  </w:divBdr>
                                  <w:divsChild>
                                    <w:div w:id="233980306">
                                      <w:marLeft w:val="0"/>
                                      <w:marRight w:val="0"/>
                                      <w:marTop w:val="0"/>
                                      <w:marBottom w:val="0"/>
                                      <w:divBdr>
                                        <w:top w:val="none" w:sz="0" w:space="0" w:color="auto"/>
                                        <w:left w:val="none" w:sz="0" w:space="0" w:color="auto"/>
                                        <w:bottom w:val="none" w:sz="0" w:space="0" w:color="auto"/>
                                        <w:right w:val="none" w:sz="0" w:space="0" w:color="auto"/>
                                      </w:divBdr>
                                      <w:divsChild>
                                        <w:div w:id="145440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993533">
          <w:marLeft w:val="-225"/>
          <w:marRight w:val="-225"/>
          <w:marTop w:val="0"/>
          <w:marBottom w:val="0"/>
          <w:divBdr>
            <w:top w:val="none" w:sz="0" w:space="0" w:color="auto"/>
            <w:left w:val="none" w:sz="0" w:space="0" w:color="auto"/>
            <w:bottom w:val="none" w:sz="0" w:space="0" w:color="auto"/>
            <w:right w:val="none" w:sz="0" w:space="0" w:color="auto"/>
          </w:divBdr>
          <w:divsChild>
            <w:div w:id="1429080378">
              <w:marLeft w:val="0"/>
              <w:marRight w:val="0"/>
              <w:marTop w:val="0"/>
              <w:marBottom w:val="0"/>
              <w:divBdr>
                <w:top w:val="none" w:sz="0" w:space="0" w:color="auto"/>
                <w:left w:val="none" w:sz="0" w:space="0" w:color="auto"/>
                <w:bottom w:val="none" w:sz="0" w:space="0" w:color="auto"/>
                <w:right w:val="none" w:sz="0" w:space="0" w:color="auto"/>
              </w:divBdr>
              <w:divsChild>
                <w:div w:id="852761224">
                  <w:marLeft w:val="0"/>
                  <w:marRight w:val="0"/>
                  <w:marTop w:val="0"/>
                  <w:marBottom w:val="0"/>
                  <w:divBdr>
                    <w:top w:val="none" w:sz="0" w:space="0" w:color="auto"/>
                    <w:left w:val="none" w:sz="0" w:space="0" w:color="auto"/>
                    <w:bottom w:val="none" w:sz="0" w:space="0" w:color="auto"/>
                    <w:right w:val="none" w:sz="0" w:space="0" w:color="auto"/>
                  </w:divBdr>
                  <w:divsChild>
                    <w:div w:id="763308443">
                      <w:marLeft w:val="0"/>
                      <w:marRight w:val="0"/>
                      <w:marTop w:val="0"/>
                      <w:marBottom w:val="0"/>
                      <w:divBdr>
                        <w:top w:val="none" w:sz="0" w:space="0" w:color="auto"/>
                        <w:left w:val="none" w:sz="0" w:space="0" w:color="auto"/>
                        <w:bottom w:val="none" w:sz="0" w:space="0" w:color="auto"/>
                        <w:right w:val="none" w:sz="0" w:space="0" w:color="auto"/>
                      </w:divBdr>
                      <w:divsChild>
                        <w:div w:id="2002928149">
                          <w:marLeft w:val="0"/>
                          <w:marRight w:val="0"/>
                          <w:marTop w:val="0"/>
                          <w:marBottom w:val="0"/>
                          <w:divBdr>
                            <w:top w:val="none" w:sz="0" w:space="0" w:color="auto"/>
                            <w:left w:val="none" w:sz="0" w:space="0" w:color="auto"/>
                            <w:bottom w:val="none" w:sz="0" w:space="0" w:color="auto"/>
                            <w:right w:val="none" w:sz="0" w:space="0" w:color="auto"/>
                          </w:divBdr>
                          <w:divsChild>
                            <w:div w:id="792406576">
                              <w:marLeft w:val="0"/>
                              <w:marRight w:val="0"/>
                              <w:marTop w:val="100"/>
                              <w:marBottom w:val="300"/>
                              <w:divBdr>
                                <w:top w:val="none" w:sz="0" w:space="0" w:color="auto"/>
                                <w:left w:val="none" w:sz="0" w:space="0" w:color="auto"/>
                                <w:bottom w:val="none" w:sz="0" w:space="0" w:color="auto"/>
                                <w:right w:val="none" w:sz="0" w:space="0" w:color="auto"/>
                              </w:divBdr>
                              <w:divsChild>
                                <w:div w:id="1899054693">
                                  <w:marLeft w:val="0"/>
                                  <w:marRight w:val="0"/>
                                  <w:marTop w:val="0"/>
                                  <w:marBottom w:val="0"/>
                                  <w:divBdr>
                                    <w:top w:val="none" w:sz="0" w:space="0" w:color="auto"/>
                                    <w:left w:val="none" w:sz="0" w:space="0" w:color="auto"/>
                                    <w:bottom w:val="none" w:sz="0" w:space="0" w:color="auto"/>
                                    <w:right w:val="none" w:sz="0" w:space="0" w:color="auto"/>
                                  </w:divBdr>
                                  <w:divsChild>
                                    <w:div w:id="1676423848">
                                      <w:marLeft w:val="0"/>
                                      <w:marRight w:val="0"/>
                                      <w:marTop w:val="0"/>
                                      <w:marBottom w:val="0"/>
                                      <w:divBdr>
                                        <w:top w:val="none" w:sz="0" w:space="0" w:color="auto"/>
                                        <w:left w:val="none" w:sz="0" w:space="0" w:color="auto"/>
                                        <w:bottom w:val="none" w:sz="0" w:space="0" w:color="auto"/>
                                        <w:right w:val="none" w:sz="0" w:space="0" w:color="auto"/>
                                      </w:divBdr>
                                      <w:divsChild>
                                        <w:div w:id="1657604936">
                                          <w:marLeft w:val="0"/>
                                          <w:marRight w:val="0"/>
                                          <w:marTop w:val="0"/>
                                          <w:marBottom w:val="0"/>
                                          <w:divBdr>
                                            <w:top w:val="none" w:sz="0" w:space="0" w:color="auto"/>
                                            <w:left w:val="none" w:sz="0" w:space="0" w:color="auto"/>
                                            <w:bottom w:val="none" w:sz="0" w:space="0" w:color="auto"/>
                                            <w:right w:val="none" w:sz="0" w:space="0" w:color="auto"/>
                                          </w:divBdr>
                                          <w:divsChild>
                                            <w:div w:id="1219124075">
                                              <w:marLeft w:val="0"/>
                                              <w:marRight w:val="0"/>
                                              <w:marTop w:val="0"/>
                                              <w:marBottom w:val="0"/>
                                              <w:divBdr>
                                                <w:top w:val="none" w:sz="0" w:space="0" w:color="auto"/>
                                                <w:left w:val="none" w:sz="0" w:space="0" w:color="auto"/>
                                                <w:bottom w:val="none" w:sz="0" w:space="0" w:color="auto"/>
                                                <w:right w:val="none" w:sz="0" w:space="0" w:color="auto"/>
                                              </w:divBdr>
                                            </w:div>
                                            <w:div w:id="719861596">
                                              <w:marLeft w:val="0"/>
                                              <w:marRight w:val="0"/>
                                              <w:marTop w:val="0"/>
                                              <w:marBottom w:val="0"/>
                                              <w:divBdr>
                                                <w:top w:val="none" w:sz="0" w:space="0" w:color="auto"/>
                                                <w:left w:val="none" w:sz="0" w:space="0" w:color="auto"/>
                                                <w:bottom w:val="none" w:sz="0" w:space="0" w:color="auto"/>
                                                <w:right w:val="none" w:sz="0" w:space="0" w:color="auto"/>
                                              </w:divBdr>
                                            </w:div>
                                            <w:div w:id="127304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9787143">
      <w:bodyDiv w:val="1"/>
      <w:marLeft w:val="0"/>
      <w:marRight w:val="0"/>
      <w:marTop w:val="0"/>
      <w:marBottom w:val="0"/>
      <w:divBdr>
        <w:top w:val="none" w:sz="0" w:space="0" w:color="auto"/>
        <w:left w:val="none" w:sz="0" w:space="0" w:color="auto"/>
        <w:bottom w:val="none" w:sz="0" w:space="0" w:color="auto"/>
        <w:right w:val="none" w:sz="0" w:space="0" w:color="auto"/>
      </w:divBdr>
    </w:div>
    <w:div w:id="909581743">
      <w:bodyDiv w:val="1"/>
      <w:marLeft w:val="0"/>
      <w:marRight w:val="0"/>
      <w:marTop w:val="0"/>
      <w:marBottom w:val="0"/>
      <w:divBdr>
        <w:top w:val="none" w:sz="0" w:space="0" w:color="auto"/>
        <w:left w:val="none" w:sz="0" w:space="0" w:color="auto"/>
        <w:bottom w:val="none" w:sz="0" w:space="0" w:color="auto"/>
        <w:right w:val="none" w:sz="0" w:space="0" w:color="auto"/>
      </w:divBdr>
      <w:divsChild>
        <w:div w:id="763308403">
          <w:marLeft w:val="0"/>
          <w:marRight w:val="0"/>
          <w:marTop w:val="0"/>
          <w:marBottom w:val="0"/>
          <w:divBdr>
            <w:top w:val="none" w:sz="0" w:space="0" w:color="auto"/>
            <w:left w:val="none" w:sz="0" w:space="0" w:color="auto"/>
            <w:bottom w:val="none" w:sz="0" w:space="0" w:color="auto"/>
            <w:right w:val="none" w:sz="0" w:space="0" w:color="auto"/>
          </w:divBdr>
        </w:div>
      </w:divsChild>
    </w:div>
    <w:div w:id="1008992403">
      <w:bodyDiv w:val="1"/>
      <w:marLeft w:val="0"/>
      <w:marRight w:val="0"/>
      <w:marTop w:val="0"/>
      <w:marBottom w:val="0"/>
      <w:divBdr>
        <w:top w:val="none" w:sz="0" w:space="0" w:color="auto"/>
        <w:left w:val="none" w:sz="0" w:space="0" w:color="auto"/>
        <w:bottom w:val="none" w:sz="0" w:space="0" w:color="auto"/>
        <w:right w:val="none" w:sz="0" w:space="0" w:color="auto"/>
      </w:divBdr>
    </w:div>
    <w:div w:id="1097554038">
      <w:bodyDiv w:val="1"/>
      <w:marLeft w:val="0"/>
      <w:marRight w:val="0"/>
      <w:marTop w:val="0"/>
      <w:marBottom w:val="0"/>
      <w:divBdr>
        <w:top w:val="none" w:sz="0" w:space="0" w:color="auto"/>
        <w:left w:val="none" w:sz="0" w:space="0" w:color="auto"/>
        <w:bottom w:val="none" w:sz="0" w:space="0" w:color="auto"/>
        <w:right w:val="none" w:sz="0" w:space="0" w:color="auto"/>
      </w:divBdr>
      <w:divsChild>
        <w:div w:id="932518549">
          <w:marLeft w:val="-225"/>
          <w:marRight w:val="-225"/>
          <w:marTop w:val="0"/>
          <w:marBottom w:val="0"/>
          <w:divBdr>
            <w:top w:val="none" w:sz="0" w:space="0" w:color="auto"/>
            <w:left w:val="none" w:sz="0" w:space="0" w:color="auto"/>
            <w:bottom w:val="none" w:sz="0" w:space="0" w:color="auto"/>
            <w:right w:val="none" w:sz="0" w:space="0" w:color="auto"/>
          </w:divBdr>
          <w:divsChild>
            <w:div w:id="762603422">
              <w:marLeft w:val="0"/>
              <w:marRight w:val="0"/>
              <w:marTop w:val="0"/>
              <w:marBottom w:val="0"/>
              <w:divBdr>
                <w:top w:val="none" w:sz="0" w:space="0" w:color="auto"/>
                <w:left w:val="none" w:sz="0" w:space="0" w:color="auto"/>
                <w:bottom w:val="none" w:sz="0" w:space="0" w:color="auto"/>
                <w:right w:val="none" w:sz="0" w:space="0" w:color="auto"/>
              </w:divBdr>
              <w:divsChild>
                <w:div w:id="1119564157">
                  <w:marLeft w:val="0"/>
                  <w:marRight w:val="0"/>
                  <w:marTop w:val="0"/>
                  <w:marBottom w:val="0"/>
                  <w:divBdr>
                    <w:top w:val="none" w:sz="0" w:space="0" w:color="auto"/>
                    <w:left w:val="none" w:sz="0" w:space="0" w:color="auto"/>
                    <w:bottom w:val="none" w:sz="0" w:space="0" w:color="auto"/>
                    <w:right w:val="none" w:sz="0" w:space="0" w:color="auto"/>
                  </w:divBdr>
                  <w:divsChild>
                    <w:div w:id="501042323">
                      <w:marLeft w:val="0"/>
                      <w:marRight w:val="0"/>
                      <w:marTop w:val="0"/>
                      <w:marBottom w:val="0"/>
                      <w:divBdr>
                        <w:top w:val="none" w:sz="0" w:space="0" w:color="auto"/>
                        <w:left w:val="none" w:sz="0" w:space="0" w:color="auto"/>
                        <w:bottom w:val="none" w:sz="0" w:space="0" w:color="auto"/>
                        <w:right w:val="none" w:sz="0" w:space="0" w:color="auto"/>
                      </w:divBdr>
                      <w:divsChild>
                        <w:div w:id="1054501906">
                          <w:marLeft w:val="0"/>
                          <w:marRight w:val="0"/>
                          <w:marTop w:val="0"/>
                          <w:marBottom w:val="0"/>
                          <w:divBdr>
                            <w:top w:val="none" w:sz="0" w:space="0" w:color="auto"/>
                            <w:left w:val="none" w:sz="0" w:space="0" w:color="auto"/>
                            <w:bottom w:val="none" w:sz="0" w:space="0" w:color="auto"/>
                            <w:right w:val="none" w:sz="0" w:space="0" w:color="auto"/>
                          </w:divBdr>
                          <w:divsChild>
                            <w:div w:id="863637507">
                              <w:marLeft w:val="0"/>
                              <w:marRight w:val="0"/>
                              <w:marTop w:val="100"/>
                              <w:marBottom w:val="300"/>
                              <w:divBdr>
                                <w:top w:val="none" w:sz="0" w:space="0" w:color="auto"/>
                                <w:left w:val="none" w:sz="0" w:space="0" w:color="auto"/>
                                <w:bottom w:val="none" w:sz="0" w:space="0" w:color="auto"/>
                                <w:right w:val="none" w:sz="0" w:space="0" w:color="auto"/>
                              </w:divBdr>
                              <w:divsChild>
                                <w:div w:id="1338772318">
                                  <w:marLeft w:val="0"/>
                                  <w:marRight w:val="0"/>
                                  <w:marTop w:val="0"/>
                                  <w:marBottom w:val="0"/>
                                  <w:divBdr>
                                    <w:top w:val="none" w:sz="0" w:space="0" w:color="auto"/>
                                    <w:left w:val="none" w:sz="0" w:space="0" w:color="auto"/>
                                    <w:bottom w:val="none" w:sz="0" w:space="0" w:color="auto"/>
                                    <w:right w:val="none" w:sz="0" w:space="0" w:color="auto"/>
                                  </w:divBdr>
                                  <w:divsChild>
                                    <w:div w:id="1161893558">
                                      <w:marLeft w:val="0"/>
                                      <w:marRight w:val="0"/>
                                      <w:marTop w:val="0"/>
                                      <w:marBottom w:val="0"/>
                                      <w:divBdr>
                                        <w:top w:val="none" w:sz="0" w:space="0" w:color="auto"/>
                                        <w:left w:val="none" w:sz="0" w:space="0" w:color="auto"/>
                                        <w:bottom w:val="none" w:sz="0" w:space="0" w:color="auto"/>
                                        <w:right w:val="none" w:sz="0" w:space="0" w:color="auto"/>
                                      </w:divBdr>
                                      <w:divsChild>
                                        <w:div w:id="782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945527">
          <w:marLeft w:val="-225"/>
          <w:marRight w:val="-225"/>
          <w:marTop w:val="0"/>
          <w:marBottom w:val="0"/>
          <w:divBdr>
            <w:top w:val="none" w:sz="0" w:space="0" w:color="auto"/>
            <w:left w:val="none" w:sz="0" w:space="0" w:color="auto"/>
            <w:bottom w:val="none" w:sz="0" w:space="0" w:color="auto"/>
            <w:right w:val="none" w:sz="0" w:space="0" w:color="auto"/>
          </w:divBdr>
          <w:divsChild>
            <w:div w:id="1025667085">
              <w:marLeft w:val="0"/>
              <w:marRight w:val="0"/>
              <w:marTop w:val="0"/>
              <w:marBottom w:val="0"/>
              <w:divBdr>
                <w:top w:val="none" w:sz="0" w:space="0" w:color="auto"/>
                <w:left w:val="none" w:sz="0" w:space="0" w:color="auto"/>
                <w:bottom w:val="none" w:sz="0" w:space="0" w:color="auto"/>
                <w:right w:val="none" w:sz="0" w:space="0" w:color="auto"/>
              </w:divBdr>
              <w:divsChild>
                <w:div w:id="2099212000">
                  <w:marLeft w:val="0"/>
                  <w:marRight w:val="0"/>
                  <w:marTop w:val="0"/>
                  <w:marBottom w:val="0"/>
                  <w:divBdr>
                    <w:top w:val="none" w:sz="0" w:space="0" w:color="auto"/>
                    <w:left w:val="none" w:sz="0" w:space="0" w:color="auto"/>
                    <w:bottom w:val="none" w:sz="0" w:space="0" w:color="auto"/>
                    <w:right w:val="none" w:sz="0" w:space="0" w:color="auto"/>
                  </w:divBdr>
                  <w:divsChild>
                    <w:div w:id="1531532237">
                      <w:marLeft w:val="0"/>
                      <w:marRight w:val="0"/>
                      <w:marTop w:val="0"/>
                      <w:marBottom w:val="0"/>
                      <w:divBdr>
                        <w:top w:val="none" w:sz="0" w:space="0" w:color="auto"/>
                        <w:left w:val="none" w:sz="0" w:space="0" w:color="auto"/>
                        <w:bottom w:val="none" w:sz="0" w:space="0" w:color="auto"/>
                        <w:right w:val="none" w:sz="0" w:space="0" w:color="auto"/>
                      </w:divBdr>
                      <w:divsChild>
                        <w:div w:id="1397699039">
                          <w:marLeft w:val="0"/>
                          <w:marRight w:val="0"/>
                          <w:marTop w:val="0"/>
                          <w:marBottom w:val="0"/>
                          <w:divBdr>
                            <w:top w:val="none" w:sz="0" w:space="0" w:color="auto"/>
                            <w:left w:val="none" w:sz="0" w:space="0" w:color="auto"/>
                            <w:bottom w:val="none" w:sz="0" w:space="0" w:color="auto"/>
                            <w:right w:val="none" w:sz="0" w:space="0" w:color="auto"/>
                          </w:divBdr>
                          <w:divsChild>
                            <w:div w:id="1783643216">
                              <w:marLeft w:val="0"/>
                              <w:marRight w:val="0"/>
                              <w:marTop w:val="100"/>
                              <w:marBottom w:val="300"/>
                              <w:divBdr>
                                <w:top w:val="none" w:sz="0" w:space="0" w:color="auto"/>
                                <w:left w:val="none" w:sz="0" w:space="0" w:color="auto"/>
                                <w:bottom w:val="none" w:sz="0" w:space="0" w:color="auto"/>
                                <w:right w:val="none" w:sz="0" w:space="0" w:color="auto"/>
                              </w:divBdr>
                              <w:divsChild>
                                <w:div w:id="775833161">
                                  <w:marLeft w:val="0"/>
                                  <w:marRight w:val="0"/>
                                  <w:marTop w:val="0"/>
                                  <w:marBottom w:val="0"/>
                                  <w:divBdr>
                                    <w:top w:val="none" w:sz="0" w:space="0" w:color="auto"/>
                                    <w:left w:val="none" w:sz="0" w:space="0" w:color="auto"/>
                                    <w:bottom w:val="none" w:sz="0" w:space="0" w:color="auto"/>
                                    <w:right w:val="none" w:sz="0" w:space="0" w:color="auto"/>
                                  </w:divBdr>
                                  <w:divsChild>
                                    <w:div w:id="1875775500">
                                      <w:marLeft w:val="0"/>
                                      <w:marRight w:val="0"/>
                                      <w:marTop w:val="0"/>
                                      <w:marBottom w:val="0"/>
                                      <w:divBdr>
                                        <w:top w:val="none" w:sz="0" w:space="0" w:color="auto"/>
                                        <w:left w:val="none" w:sz="0" w:space="0" w:color="auto"/>
                                        <w:bottom w:val="none" w:sz="0" w:space="0" w:color="auto"/>
                                        <w:right w:val="none" w:sz="0" w:space="0" w:color="auto"/>
                                      </w:divBdr>
                                      <w:divsChild>
                                        <w:div w:id="1360357963">
                                          <w:marLeft w:val="0"/>
                                          <w:marRight w:val="0"/>
                                          <w:marTop w:val="0"/>
                                          <w:marBottom w:val="0"/>
                                          <w:divBdr>
                                            <w:top w:val="none" w:sz="0" w:space="0" w:color="auto"/>
                                            <w:left w:val="none" w:sz="0" w:space="0" w:color="auto"/>
                                            <w:bottom w:val="none" w:sz="0" w:space="0" w:color="auto"/>
                                            <w:right w:val="none" w:sz="0" w:space="0" w:color="auto"/>
                                          </w:divBdr>
                                          <w:divsChild>
                                            <w:div w:id="1214384634">
                                              <w:marLeft w:val="0"/>
                                              <w:marRight w:val="0"/>
                                              <w:marTop w:val="0"/>
                                              <w:marBottom w:val="0"/>
                                              <w:divBdr>
                                                <w:top w:val="none" w:sz="0" w:space="0" w:color="auto"/>
                                                <w:left w:val="none" w:sz="0" w:space="0" w:color="auto"/>
                                                <w:bottom w:val="none" w:sz="0" w:space="0" w:color="auto"/>
                                                <w:right w:val="none" w:sz="0" w:space="0" w:color="auto"/>
                                              </w:divBdr>
                                              <w:divsChild>
                                                <w:div w:id="1281032232">
                                                  <w:marLeft w:val="0"/>
                                                  <w:marRight w:val="0"/>
                                                  <w:marTop w:val="0"/>
                                                  <w:marBottom w:val="0"/>
                                                  <w:divBdr>
                                                    <w:top w:val="none" w:sz="0" w:space="0" w:color="auto"/>
                                                    <w:left w:val="none" w:sz="0" w:space="0" w:color="auto"/>
                                                    <w:bottom w:val="none" w:sz="0" w:space="0" w:color="auto"/>
                                                    <w:right w:val="none" w:sz="0" w:space="0" w:color="auto"/>
                                                  </w:divBdr>
                                                </w:div>
                                                <w:div w:id="1969890988">
                                                  <w:marLeft w:val="0"/>
                                                  <w:marRight w:val="0"/>
                                                  <w:marTop w:val="0"/>
                                                  <w:marBottom w:val="0"/>
                                                  <w:divBdr>
                                                    <w:top w:val="none" w:sz="0" w:space="0" w:color="auto"/>
                                                    <w:left w:val="none" w:sz="0" w:space="0" w:color="auto"/>
                                                    <w:bottom w:val="none" w:sz="0" w:space="0" w:color="auto"/>
                                                    <w:right w:val="none" w:sz="0" w:space="0" w:color="auto"/>
                                                  </w:divBdr>
                                                </w:div>
                                                <w:div w:id="42666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4033458">
      <w:bodyDiv w:val="1"/>
      <w:marLeft w:val="0"/>
      <w:marRight w:val="0"/>
      <w:marTop w:val="0"/>
      <w:marBottom w:val="0"/>
      <w:divBdr>
        <w:top w:val="none" w:sz="0" w:space="0" w:color="auto"/>
        <w:left w:val="none" w:sz="0" w:space="0" w:color="auto"/>
        <w:bottom w:val="none" w:sz="0" w:space="0" w:color="auto"/>
        <w:right w:val="none" w:sz="0" w:space="0" w:color="auto"/>
      </w:divBdr>
    </w:div>
    <w:div w:id="1168638988">
      <w:bodyDiv w:val="1"/>
      <w:marLeft w:val="0"/>
      <w:marRight w:val="0"/>
      <w:marTop w:val="0"/>
      <w:marBottom w:val="0"/>
      <w:divBdr>
        <w:top w:val="none" w:sz="0" w:space="0" w:color="auto"/>
        <w:left w:val="none" w:sz="0" w:space="0" w:color="auto"/>
        <w:bottom w:val="none" w:sz="0" w:space="0" w:color="auto"/>
        <w:right w:val="none" w:sz="0" w:space="0" w:color="auto"/>
      </w:divBdr>
    </w:div>
    <w:div w:id="1171724838">
      <w:bodyDiv w:val="1"/>
      <w:marLeft w:val="0"/>
      <w:marRight w:val="0"/>
      <w:marTop w:val="0"/>
      <w:marBottom w:val="0"/>
      <w:divBdr>
        <w:top w:val="none" w:sz="0" w:space="0" w:color="auto"/>
        <w:left w:val="none" w:sz="0" w:space="0" w:color="auto"/>
        <w:bottom w:val="none" w:sz="0" w:space="0" w:color="auto"/>
        <w:right w:val="none" w:sz="0" w:space="0" w:color="auto"/>
      </w:divBdr>
    </w:div>
    <w:div w:id="1192185080">
      <w:bodyDiv w:val="1"/>
      <w:marLeft w:val="0"/>
      <w:marRight w:val="0"/>
      <w:marTop w:val="0"/>
      <w:marBottom w:val="0"/>
      <w:divBdr>
        <w:top w:val="none" w:sz="0" w:space="0" w:color="auto"/>
        <w:left w:val="none" w:sz="0" w:space="0" w:color="auto"/>
        <w:bottom w:val="none" w:sz="0" w:space="0" w:color="auto"/>
        <w:right w:val="none" w:sz="0" w:space="0" w:color="auto"/>
      </w:divBdr>
    </w:div>
    <w:div w:id="1314027175">
      <w:bodyDiv w:val="1"/>
      <w:marLeft w:val="0"/>
      <w:marRight w:val="0"/>
      <w:marTop w:val="0"/>
      <w:marBottom w:val="0"/>
      <w:divBdr>
        <w:top w:val="none" w:sz="0" w:space="0" w:color="auto"/>
        <w:left w:val="none" w:sz="0" w:space="0" w:color="auto"/>
        <w:bottom w:val="none" w:sz="0" w:space="0" w:color="auto"/>
        <w:right w:val="none" w:sz="0" w:space="0" w:color="auto"/>
      </w:divBdr>
    </w:div>
    <w:div w:id="1415394948">
      <w:bodyDiv w:val="1"/>
      <w:marLeft w:val="0"/>
      <w:marRight w:val="0"/>
      <w:marTop w:val="0"/>
      <w:marBottom w:val="0"/>
      <w:divBdr>
        <w:top w:val="none" w:sz="0" w:space="0" w:color="auto"/>
        <w:left w:val="none" w:sz="0" w:space="0" w:color="auto"/>
        <w:bottom w:val="none" w:sz="0" w:space="0" w:color="auto"/>
        <w:right w:val="none" w:sz="0" w:space="0" w:color="auto"/>
      </w:divBdr>
    </w:div>
    <w:div w:id="1451896439">
      <w:bodyDiv w:val="1"/>
      <w:marLeft w:val="0"/>
      <w:marRight w:val="0"/>
      <w:marTop w:val="0"/>
      <w:marBottom w:val="0"/>
      <w:divBdr>
        <w:top w:val="none" w:sz="0" w:space="0" w:color="auto"/>
        <w:left w:val="none" w:sz="0" w:space="0" w:color="auto"/>
        <w:bottom w:val="none" w:sz="0" w:space="0" w:color="auto"/>
        <w:right w:val="none" w:sz="0" w:space="0" w:color="auto"/>
      </w:divBdr>
    </w:div>
    <w:div w:id="1499926125">
      <w:bodyDiv w:val="1"/>
      <w:marLeft w:val="0"/>
      <w:marRight w:val="0"/>
      <w:marTop w:val="0"/>
      <w:marBottom w:val="0"/>
      <w:divBdr>
        <w:top w:val="none" w:sz="0" w:space="0" w:color="auto"/>
        <w:left w:val="none" w:sz="0" w:space="0" w:color="auto"/>
        <w:bottom w:val="none" w:sz="0" w:space="0" w:color="auto"/>
        <w:right w:val="none" w:sz="0" w:space="0" w:color="auto"/>
      </w:divBdr>
    </w:div>
    <w:div w:id="1573656747">
      <w:bodyDiv w:val="1"/>
      <w:marLeft w:val="0"/>
      <w:marRight w:val="0"/>
      <w:marTop w:val="0"/>
      <w:marBottom w:val="0"/>
      <w:divBdr>
        <w:top w:val="none" w:sz="0" w:space="0" w:color="auto"/>
        <w:left w:val="none" w:sz="0" w:space="0" w:color="auto"/>
        <w:bottom w:val="none" w:sz="0" w:space="0" w:color="auto"/>
        <w:right w:val="none" w:sz="0" w:space="0" w:color="auto"/>
      </w:divBdr>
    </w:div>
    <w:div w:id="1604653556">
      <w:bodyDiv w:val="1"/>
      <w:marLeft w:val="0"/>
      <w:marRight w:val="0"/>
      <w:marTop w:val="0"/>
      <w:marBottom w:val="0"/>
      <w:divBdr>
        <w:top w:val="none" w:sz="0" w:space="0" w:color="auto"/>
        <w:left w:val="none" w:sz="0" w:space="0" w:color="auto"/>
        <w:bottom w:val="none" w:sz="0" w:space="0" w:color="auto"/>
        <w:right w:val="none" w:sz="0" w:space="0" w:color="auto"/>
      </w:divBdr>
    </w:div>
    <w:div w:id="1672484266">
      <w:bodyDiv w:val="1"/>
      <w:marLeft w:val="0"/>
      <w:marRight w:val="0"/>
      <w:marTop w:val="0"/>
      <w:marBottom w:val="0"/>
      <w:divBdr>
        <w:top w:val="none" w:sz="0" w:space="0" w:color="auto"/>
        <w:left w:val="none" w:sz="0" w:space="0" w:color="auto"/>
        <w:bottom w:val="none" w:sz="0" w:space="0" w:color="auto"/>
        <w:right w:val="none" w:sz="0" w:space="0" w:color="auto"/>
      </w:divBdr>
    </w:div>
    <w:div w:id="1726447461">
      <w:bodyDiv w:val="1"/>
      <w:marLeft w:val="0"/>
      <w:marRight w:val="0"/>
      <w:marTop w:val="0"/>
      <w:marBottom w:val="0"/>
      <w:divBdr>
        <w:top w:val="none" w:sz="0" w:space="0" w:color="auto"/>
        <w:left w:val="none" w:sz="0" w:space="0" w:color="auto"/>
        <w:bottom w:val="none" w:sz="0" w:space="0" w:color="auto"/>
        <w:right w:val="none" w:sz="0" w:space="0" w:color="auto"/>
      </w:divBdr>
    </w:div>
    <w:div w:id="1733886080">
      <w:bodyDiv w:val="1"/>
      <w:marLeft w:val="0"/>
      <w:marRight w:val="0"/>
      <w:marTop w:val="0"/>
      <w:marBottom w:val="0"/>
      <w:divBdr>
        <w:top w:val="none" w:sz="0" w:space="0" w:color="auto"/>
        <w:left w:val="none" w:sz="0" w:space="0" w:color="auto"/>
        <w:bottom w:val="none" w:sz="0" w:space="0" w:color="auto"/>
        <w:right w:val="none" w:sz="0" w:space="0" w:color="auto"/>
      </w:divBdr>
    </w:div>
    <w:div w:id="1812090885">
      <w:bodyDiv w:val="1"/>
      <w:marLeft w:val="0"/>
      <w:marRight w:val="0"/>
      <w:marTop w:val="0"/>
      <w:marBottom w:val="0"/>
      <w:divBdr>
        <w:top w:val="none" w:sz="0" w:space="0" w:color="auto"/>
        <w:left w:val="none" w:sz="0" w:space="0" w:color="auto"/>
        <w:bottom w:val="none" w:sz="0" w:space="0" w:color="auto"/>
        <w:right w:val="none" w:sz="0" w:space="0" w:color="auto"/>
      </w:divBdr>
    </w:div>
    <w:div w:id="1919291232">
      <w:bodyDiv w:val="1"/>
      <w:marLeft w:val="0"/>
      <w:marRight w:val="0"/>
      <w:marTop w:val="0"/>
      <w:marBottom w:val="0"/>
      <w:divBdr>
        <w:top w:val="none" w:sz="0" w:space="0" w:color="auto"/>
        <w:left w:val="none" w:sz="0" w:space="0" w:color="auto"/>
        <w:bottom w:val="none" w:sz="0" w:space="0" w:color="auto"/>
        <w:right w:val="none" w:sz="0" w:space="0" w:color="auto"/>
      </w:divBdr>
    </w:div>
    <w:div w:id="1920554179">
      <w:bodyDiv w:val="1"/>
      <w:marLeft w:val="0"/>
      <w:marRight w:val="0"/>
      <w:marTop w:val="0"/>
      <w:marBottom w:val="0"/>
      <w:divBdr>
        <w:top w:val="none" w:sz="0" w:space="0" w:color="auto"/>
        <w:left w:val="none" w:sz="0" w:space="0" w:color="auto"/>
        <w:bottom w:val="none" w:sz="0" w:space="0" w:color="auto"/>
        <w:right w:val="none" w:sz="0" w:space="0" w:color="auto"/>
      </w:divBdr>
    </w:div>
    <w:div w:id="2088990955">
      <w:bodyDiv w:val="1"/>
      <w:marLeft w:val="0"/>
      <w:marRight w:val="0"/>
      <w:marTop w:val="0"/>
      <w:marBottom w:val="0"/>
      <w:divBdr>
        <w:top w:val="none" w:sz="0" w:space="0" w:color="auto"/>
        <w:left w:val="none" w:sz="0" w:space="0" w:color="auto"/>
        <w:bottom w:val="none" w:sz="0" w:space="0" w:color="auto"/>
        <w:right w:val="none" w:sz="0" w:space="0" w:color="auto"/>
      </w:divBdr>
    </w:div>
    <w:div w:id="213532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guiatramitesyservicios.bogota.gov.co/entidad/unidad-administrativa-especial-de-rehabilitacion-y-mantenimiento-vial/"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youtube.com/user/UMVBO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tencionalciudadano@umv.gov.co"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atencionalciudadano@umv.gov.co" TargetMode="External"/><Relationship Id="rId20" Type="http://schemas.openxmlformats.org/officeDocument/2006/relationships/hyperlink" Target="https://www.facebook.com/unidadde.mantenimientovia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umv.gov.co/portal/pqrsfd/" TargetMode="External"/><Relationship Id="rId23" Type="http://schemas.openxmlformats.org/officeDocument/2006/relationships/hyperlink" Target="http://www.bogota.gov.co"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twitter.com/umvbogot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mv.gov.co/portal/" TargetMode="External"/><Relationship Id="rId22" Type="http://schemas.openxmlformats.org/officeDocument/2006/relationships/hyperlink" Target="https://www.umv.gov.co/portal/"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plenainclusion.org/discapacidad-intelectual/que-es-discapacidad-intelectual" TargetMode="External"/><Relationship Id="rId1" Type="http://schemas.openxmlformats.org/officeDocument/2006/relationships/hyperlink" Target="http://www.ladiscapacidad.com/discapacidad/discapacidadsensoria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A3C529DF13BF4887ECB1A1E93B0C5E" ma:contentTypeVersion="11" ma:contentTypeDescription="Crear nuevo documento." ma:contentTypeScope="" ma:versionID="7c705b71453dea053751580e404247f7">
  <xsd:schema xmlns:xsd="http://www.w3.org/2001/XMLSchema" xmlns:xs="http://www.w3.org/2001/XMLSchema" xmlns:p="http://schemas.microsoft.com/office/2006/metadata/properties" xmlns:ns3="ce6a6a6d-00e3-4bcc-b9fe-5ff2f63aa1f4" xmlns:ns4="1e8aa727-4095-4cb8-9e32-9d5fef56c722" targetNamespace="http://schemas.microsoft.com/office/2006/metadata/properties" ma:root="true" ma:fieldsID="3f9636bf421e0036998fb1dd15696445" ns3:_="" ns4:_="">
    <xsd:import namespace="ce6a6a6d-00e3-4bcc-b9fe-5ff2f63aa1f4"/>
    <xsd:import namespace="1e8aa727-4095-4cb8-9e32-9d5fef56c72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a6a6d-00e3-4bcc-b9fe-5ff2f63aa1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8aa727-4095-4cb8-9e32-9d5fef56c722"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3EE611F-CDC8-472B-A30B-A1998B963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a6a6d-00e3-4bcc-b9fe-5ff2f63aa1f4"/>
    <ds:schemaRef ds:uri="1e8aa727-4095-4cb8-9e32-9d5fef56c7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49DC5C-ECE7-4A69-B9BE-D39EE18F9AD7}">
  <ds:schemaRefs>
    <ds:schemaRef ds:uri="http://schemas.microsoft.com/sharepoint/v3/contenttype/forms"/>
  </ds:schemaRefs>
</ds:datastoreItem>
</file>

<file path=customXml/itemProps3.xml><?xml version="1.0" encoding="utf-8"?>
<ds:datastoreItem xmlns:ds="http://schemas.openxmlformats.org/officeDocument/2006/customXml" ds:itemID="{0D0E6990-A732-4755-A294-435339239B40}">
  <ds:schemaRefs>
    <ds:schemaRef ds:uri="http://schemas.microsoft.com/office/2006/documentManagement/types"/>
    <ds:schemaRef ds:uri="http://www.w3.org/XML/1998/namespace"/>
    <ds:schemaRef ds:uri="ce6a6a6d-00e3-4bcc-b9fe-5ff2f63aa1f4"/>
    <ds:schemaRef ds:uri="http://purl.org/dc/elements/1.1/"/>
    <ds:schemaRef ds:uri="1e8aa727-4095-4cb8-9e32-9d5fef56c722"/>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DD8ECFC1-50D2-4BB6-BD72-1DE77A47D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21044</Words>
  <Characters>115744</Characters>
  <Application>Microsoft Office Word</Application>
  <DocSecurity>0</DocSecurity>
  <Lines>964</Lines>
  <Paragraphs>273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Duarte</dc:creator>
  <cp:lastModifiedBy>Diana Paola Reay Gomez</cp:lastModifiedBy>
  <cp:revision>2</cp:revision>
  <dcterms:created xsi:type="dcterms:W3CDTF">2019-08-02T15:45:00Z</dcterms:created>
  <dcterms:modified xsi:type="dcterms:W3CDTF">2019-08-02T15:45:00Z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0x0101009AA3C529DF13BF4887ECB1A1E93B0C5E</vt:lpwstr>
  </property>
</Properties>
</file>